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C1" w:rsidRDefault="00275CC1" w:rsidP="00275CC1">
      <w:pPr>
        <w:pStyle w:val="Ttulo1"/>
        <w:jc w:val="center"/>
        <w:rPr>
          <w:rFonts w:ascii="Arial" w:hAnsi="Arial" w:cs="Arial"/>
          <w:b/>
          <w:color w:val="auto"/>
          <w:sz w:val="28"/>
        </w:rPr>
      </w:pPr>
      <w:r w:rsidRPr="00275CC1">
        <w:rPr>
          <w:rFonts w:ascii="Arial" w:hAnsi="Arial" w:cs="Arial"/>
          <w:b/>
          <w:color w:val="auto"/>
          <w:sz w:val="28"/>
        </w:rPr>
        <w:t>Uso das f</w:t>
      </w:r>
      <w:r w:rsidRPr="00275CC1">
        <w:rPr>
          <w:rFonts w:ascii="Arial" w:hAnsi="Arial" w:cs="Arial"/>
          <w:b/>
          <w:color w:val="auto"/>
          <w:sz w:val="28"/>
        </w:rPr>
        <w:t>erramentas da qualidade</w:t>
      </w:r>
    </w:p>
    <w:p w:rsidR="00275CC1" w:rsidRPr="00275CC1" w:rsidRDefault="00275CC1" w:rsidP="00275CC1"/>
    <w:p w:rsidR="00275CC1" w:rsidRDefault="00275CC1" w:rsidP="00275CC1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As ferramentas da qualidade são utilizadas pelas organizações como alternativa para o melhoramento contínuo dos processos produtos. Com o auxílio desses instrumentos, é possível prever problemas futuros, contribuindo para uma tomada de decisão assertiva. Oliveira (2018) ressalta que para a eficiência máxima das ferramentas, é necessário identificar a relação precisa entre a necessidade de melhoria e os materiais aplicados, para então haver a absorção adequada dos colaboradores. Esses materiais devem motivá-los, mas de modo gradativo, reconhecendo que podem existir possíveis falhas.</w:t>
      </w:r>
    </w:p>
    <w:p w:rsidR="00275CC1" w:rsidRPr="00275CC1" w:rsidRDefault="00275CC1" w:rsidP="00275CC1">
      <w:pPr>
        <w:spacing w:line="360" w:lineRule="auto"/>
        <w:ind w:firstLine="360"/>
        <w:rPr>
          <w:rFonts w:ascii="Arial" w:hAnsi="Arial" w:cs="Arial"/>
          <w:b/>
        </w:rPr>
      </w:pPr>
      <w:r w:rsidRPr="00275CC1">
        <w:rPr>
          <w:rFonts w:ascii="Arial" w:hAnsi="Arial" w:cs="Arial"/>
          <w:b/>
        </w:rPr>
        <w:t xml:space="preserve">Ciclo PDCA </w:t>
      </w:r>
    </w:p>
    <w:p w:rsidR="00275CC1" w:rsidRDefault="00275CC1" w:rsidP="00275CC1">
      <w:pPr>
        <w:spacing w:line="360" w:lineRule="auto"/>
        <w:ind w:right="600" w:firstLine="360"/>
        <w:rPr>
          <w:rFonts w:ascii="Arial" w:eastAsia="Times New Roman" w:hAnsi="Arial" w:cs="Arial"/>
          <w:color w:val="1C1C1C"/>
          <w:kern w:val="0"/>
          <w:bdr w:val="none" w:sz="0" w:space="0" w:color="auto" w:frame="1"/>
          <w:lang w:eastAsia="pt-BR" w:bidi="ar-SA"/>
        </w:rPr>
      </w:pPr>
      <w:r>
        <w:rPr>
          <w:rFonts w:ascii="Arial" w:hAnsi="Arial" w:cs="Arial"/>
        </w:rPr>
        <w:t xml:space="preserve">Segundo </w:t>
      </w:r>
      <w:r>
        <w:rPr>
          <w:rFonts w:ascii="Arial" w:eastAsia="Times New Roman" w:hAnsi="Arial" w:cs="Arial"/>
          <w:color w:val="1C1C1C"/>
          <w:kern w:val="0"/>
          <w:bdr w:val="none" w:sz="0" w:space="0" w:color="auto" w:frame="1"/>
          <w:lang w:eastAsia="pt-BR" w:bidi="ar-SA"/>
        </w:rPr>
        <w:t xml:space="preserve">Lobo </w:t>
      </w:r>
      <w:r w:rsidRPr="00A56EF7">
        <w:rPr>
          <w:rFonts w:ascii="Arial" w:eastAsia="Times New Roman" w:hAnsi="Arial" w:cs="Arial"/>
          <w:color w:val="1C1C1C"/>
          <w:kern w:val="0"/>
          <w:bdr w:val="none" w:sz="0" w:space="0" w:color="auto" w:frame="1"/>
          <w:lang w:eastAsia="pt-BR" w:bidi="ar-SA"/>
        </w:rPr>
        <w:t>(2020</w:t>
      </w:r>
      <w:r>
        <w:rPr>
          <w:rFonts w:ascii="Arial" w:eastAsia="Times New Roman" w:hAnsi="Arial" w:cs="Arial"/>
          <w:color w:val="1C1C1C"/>
          <w:kern w:val="0"/>
          <w:bdr w:val="none" w:sz="0" w:space="0" w:color="auto" w:frame="1"/>
          <w:lang w:eastAsia="pt-BR" w:bidi="ar-SA"/>
        </w:rPr>
        <w:t>), o ciclo PDCA, ou ciclo de melhoria contínua, visa identificar e organizar as atividades de um processo garantindo que a empresa cresça com uma base sólida.</w:t>
      </w:r>
      <w:r w:rsidRPr="00BF5FBF">
        <w:rPr>
          <w:rFonts w:ascii="Arial" w:hAnsi="Arial" w:cs="Arial"/>
          <w:b/>
          <w:bCs/>
          <w:color w:val="747474"/>
          <w:bdr w:val="none" w:sz="0" w:space="0" w:color="auto" w:frame="1"/>
          <w:shd w:val="clear" w:color="auto" w:fill="FFFFFF"/>
        </w:rPr>
        <w:t xml:space="preserve"> </w:t>
      </w:r>
      <w:r w:rsidRPr="00BF5FBF">
        <w:rPr>
          <w:rFonts w:ascii="Arial" w:hAnsi="Arial" w:cs="Arial"/>
          <w:bCs/>
          <w:bdr w:val="none" w:sz="0" w:space="0" w:color="auto" w:frame="1"/>
          <w:shd w:val="clear" w:color="auto" w:fill="FFFFFF"/>
        </w:rPr>
        <w:t>O objetivo do PDCA é ajudar a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s organizações a</w:t>
      </w:r>
      <w:r w:rsidRPr="00BF5FBF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entender como um problema surge e como deve ser solucionado</w:t>
      </w:r>
      <w:r>
        <w:rPr>
          <w:rFonts w:ascii="Arial" w:eastAsia="Times New Roman" w:hAnsi="Arial" w:cs="Arial"/>
          <w:color w:val="1C1C1C"/>
          <w:kern w:val="0"/>
          <w:bdr w:val="none" w:sz="0" w:space="0" w:color="auto" w:frame="1"/>
          <w:lang w:eastAsia="pt-BR" w:bidi="ar-SA"/>
        </w:rPr>
        <w:t xml:space="preserve"> sendo constituída em 4 etapas, de modo que esteja sempre em melhoria. Sendo:</w:t>
      </w:r>
    </w:p>
    <w:p w:rsidR="00275CC1" w:rsidRPr="00E952BF" w:rsidRDefault="00275CC1" w:rsidP="00275CC1">
      <w:pPr>
        <w:pStyle w:val="Corpodetexto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hAnsi="Arial" w:cs="Arial"/>
        </w:rPr>
      </w:pPr>
      <w:proofErr w:type="spellStart"/>
      <w:r w:rsidRPr="00E952BF">
        <w:rPr>
          <w:rStyle w:val="nfaseforte"/>
          <w:rFonts w:ascii="Arial" w:hAnsi="Arial" w:cs="Arial"/>
          <w:b w:val="0"/>
        </w:rPr>
        <w:t>Plan</w:t>
      </w:r>
      <w:proofErr w:type="spellEnd"/>
      <w:r w:rsidRPr="00E952BF">
        <w:rPr>
          <w:rStyle w:val="nfaseforte"/>
          <w:rFonts w:ascii="Arial" w:hAnsi="Arial" w:cs="Arial"/>
          <w:b w:val="0"/>
        </w:rPr>
        <w:t xml:space="preserve"> (Planejar):</w:t>
      </w:r>
      <w:r>
        <w:rPr>
          <w:rFonts w:ascii="Arial" w:hAnsi="Arial" w:cs="Arial"/>
        </w:rPr>
        <w:t> O</w:t>
      </w:r>
      <w:r w:rsidRPr="00E952BF">
        <w:rPr>
          <w:rFonts w:ascii="Arial" w:hAnsi="Arial" w:cs="Arial"/>
        </w:rPr>
        <w:t xml:space="preserve"> processo é estudado e é planejado o seu aprimoramento, com a definição das metas a serem alcançadas e métodos que serão utilizados.</w:t>
      </w:r>
    </w:p>
    <w:p w:rsidR="00275CC1" w:rsidRPr="00E952BF" w:rsidRDefault="00275CC1" w:rsidP="00275CC1">
      <w:pPr>
        <w:pStyle w:val="Corpodetexto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E952BF">
        <w:rPr>
          <w:rStyle w:val="nfaseforte"/>
          <w:rFonts w:ascii="Arial" w:hAnsi="Arial" w:cs="Arial"/>
          <w:b w:val="0"/>
        </w:rPr>
        <w:t>Do (Executar):</w:t>
      </w:r>
      <w:r>
        <w:rPr>
          <w:rFonts w:ascii="Arial" w:hAnsi="Arial" w:cs="Arial"/>
        </w:rPr>
        <w:t> O</w:t>
      </w:r>
      <w:r w:rsidRPr="00E952BF">
        <w:rPr>
          <w:rFonts w:ascii="Arial" w:hAnsi="Arial" w:cs="Arial"/>
        </w:rPr>
        <w:t xml:space="preserve"> que foi planejado na etapa anterior é executado. É importante que dados sejam coletados para auxiliar na etapa seguinte.</w:t>
      </w:r>
    </w:p>
    <w:p w:rsidR="00275CC1" w:rsidRPr="00E952BF" w:rsidRDefault="00275CC1" w:rsidP="00275CC1">
      <w:pPr>
        <w:pStyle w:val="Corpodetexto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hAnsi="Arial" w:cs="Arial"/>
        </w:rPr>
      </w:pPr>
      <w:proofErr w:type="spellStart"/>
      <w:r w:rsidRPr="00E952BF">
        <w:rPr>
          <w:rStyle w:val="nfaseforte"/>
          <w:rFonts w:ascii="Arial" w:hAnsi="Arial" w:cs="Arial"/>
          <w:b w:val="0"/>
        </w:rPr>
        <w:t>Check</w:t>
      </w:r>
      <w:proofErr w:type="spellEnd"/>
      <w:r w:rsidRPr="00E952BF">
        <w:rPr>
          <w:rStyle w:val="nfaseforte"/>
          <w:rFonts w:ascii="Arial" w:hAnsi="Arial" w:cs="Arial"/>
          <w:b w:val="0"/>
        </w:rPr>
        <w:t xml:space="preserve"> (Verificar):</w:t>
      </w:r>
      <w:r w:rsidRPr="00E952BF">
        <w:rPr>
          <w:rFonts w:ascii="Arial" w:hAnsi="Arial" w:cs="Arial"/>
        </w:rPr>
        <w:t> Nesta etapa analisa-se os resultados obtidos ap</w:t>
      </w:r>
      <w:r>
        <w:rPr>
          <w:rFonts w:ascii="Arial" w:hAnsi="Arial" w:cs="Arial"/>
        </w:rPr>
        <w:t>ós a execução do planejamento.</w:t>
      </w:r>
    </w:p>
    <w:p w:rsidR="00275CC1" w:rsidRDefault="00275CC1" w:rsidP="00275CC1">
      <w:pPr>
        <w:pStyle w:val="Corpodetexto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hAnsi="Arial" w:cs="Arial"/>
        </w:rPr>
      </w:pPr>
      <w:proofErr w:type="spellStart"/>
      <w:r w:rsidRPr="00E952BF">
        <w:rPr>
          <w:rStyle w:val="nfaseforte"/>
          <w:rFonts w:ascii="Arial" w:hAnsi="Arial" w:cs="Arial"/>
          <w:b w:val="0"/>
        </w:rPr>
        <w:t>Act</w:t>
      </w:r>
      <w:proofErr w:type="spellEnd"/>
      <w:r w:rsidRPr="00E952BF">
        <w:rPr>
          <w:rStyle w:val="nfaseforte"/>
          <w:rFonts w:ascii="Arial" w:hAnsi="Arial" w:cs="Arial"/>
          <w:b w:val="0"/>
        </w:rPr>
        <w:t xml:space="preserve"> (Agir):</w:t>
      </w:r>
      <w:r w:rsidRPr="00E952BF">
        <w:rPr>
          <w:rFonts w:ascii="Arial" w:hAnsi="Arial" w:cs="Arial"/>
        </w:rPr>
        <w:t> </w:t>
      </w:r>
      <w:r>
        <w:rPr>
          <w:rFonts w:ascii="Arial" w:hAnsi="Arial" w:cs="Arial"/>
        </w:rPr>
        <w:t>A</w:t>
      </w:r>
      <w:r w:rsidRPr="00E952BF">
        <w:rPr>
          <w:rFonts w:ascii="Arial" w:hAnsi="Arial" w:cs="Arial"/>
        </w:rPr>
        <w:t>s ações corretivas são aplicadas e busca-se entender porque as metas não foram alcançadas.</w:t>
      </w:r>
    </w:p>
    <w:p w:rsidR="00275CC1" w:rsidRDefault="00275CC1" w:rsidP="00275CC1">
      <w:pPr>
        <w:pStyle w:val="Corpodetexto"/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275CC1" w:rsidRDefault="00275CC1" w:rsidP="00275CC1">
      <w:pPr>
        <w:pStyle w:val="Corpodetexto"/>
        <w:tabs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lastRenderedPageBreak/>
        <w:drawing>
          <wp:inline distT="0" distB="0" distL="0" distR="0" wp14:anchorId="42D5B46C" wp14:editId="1B77710C">
            <wp:extent cx="3848100" cy="3289931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tela 2024-11-11 1947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036" cy="333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C1" w:rsidRDefault="00275CC1" w:rsidP="00275CC1">
      <w:pPr>
        <w:pStyle w:val="Corpodetexto"/>
        <w:tabs>
          <w:tab w:val="left" w:pos="0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Fonte: </w:t>
      </w:r>
      <w:r w:rsidRPr="00A93FCA">
        <w:rPr>
          <w:rFonts w:ascii="Arial" w:hAnsi="Arial" w:cs="Arial"/>
          <w:color w:val="1C1C1C"/>
          <w:sz w:val="18"/>
          <w:szCs w:val="18"/>
          <w:shd w:val="clear" w:color="auto" w:fill="FFFFFF"/>
        </w:rPr>
        <w:t>LOBO, Renato N (2020)</w:t>
      </w:r>
    </w:p>
    <w:p w:rsidR="00275CC1" w:rsidRDefault="00275CC1" w:rsidP="00275CC1">
      <w:pPr>
        <w:spacing w:line="360" w:lineRule="auto"/>
        <w:ind w:left="360"/>
        <w:rPr>
          <w:rFonts w:ascii="Arial" w:hAnsi="Arial" w:cs="Arial"/>
        </w:rPr>
      </w:pPr>
    </w:p>
    <w:p w:rsidR="00275CC1" w:rsidRPr="00275CC1" w:rsidRDefault="00275CC1" w:rsidP="00275CC1">
      <w:pPr>
        <w:spacing w:line="360" w:lineRule="auto"/>
        <w:ind w:left="360"/>
        <w:rPr>
          <w:rFonts w:ascii="Arial" w:hAnsi="Arial" w:cs="Arial"/>
          <w:b/>
        </w:rPr>
      </w:pPr>
      <w:r w:rsidRPr="00275CC1">
        <w:rPr>
          <w:rFonts w:ascii="Arial" w:hAnsi="Arial" w:cs="Arial"/>
          <w:b/>
        </w:rPr>
        <w:t>Diagrama de Ishikawa</w:t>
      </w:r>
    </w:p>
    <w:p w:rsidR="00275CC1" w:rsidRDefault="00275CC1" w:rsidP="00275CC1">
      <w:pPr>
        <w:spacing w:line="360" w:lineRule="auto"/>
        <w:ind w:firstLine="360"/>
        <w:rPr>
          <w:rFonts w:ascii="Arial" w:hAnsi="Arial" w:cs="Arial"/>
          <w:color w:val="1C1C1C"/>
          <w:shd w:val="clear" w:color="auto" w:fill="FFFFFF"/>
        </w:rPr>
      </w:pPr>
      <w:r w:rsidRPr="00275CC1">
        <w:rPr>
          <w:rStyle w:val="nfase"/>
          <w:rFonts w:ascii="Arial" w:hAnsi="Arial" w:cs="Arial"/>
          <w:i w:val="0"/>
        </w:rPr>
        <w:t>Ele auxilia na análise dos processos, em diferentes perspectivas, relacionando potenciais causas para um determinado cenário</w:t>
      </w:r>
      <w:r w:rsidRPr="00CE548E">
        <w:rPr>
          <w:rStyle w:val="nfase"/>
          <w:rFonts w:ascii="Arial" w:hAnsi="Arial" w:cs="Arial"/>
        </w:rPr>
        <w:t xml:space="preserve">. </w:t>
      </w:r>
      <w:r w:rsidRPr="00CE548E">
        <w:rPr>
          <w:rFonts w:ascii="Arial" w:hAnsi="Arial" w:cs="Arial"/>
        </w:rPr>
        <w:t>Ou seja, é um método que encontra a raiz dos problemas atuais de uma instituição, p</w:t>
      </w:r>
      <w:r>
        <w:rPr>
          <w:rFonts w:ascii="Arial" w:hAnsi="Arial" w:cs="Arial"/>
        </w:rPr>
        <w:t>ara que seja solucionado e</w:t>
      </w:r>
      <w:r w:rsidRPr="00CE5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então</w:t>
      </w:r>
      <w:r w:rsidRPr="00CE5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seja </w:t>
      </w:r>
      <w:r w:rsidRPr="00CE548E">
        <w:rPr>
          <w:rFonts w:ascii="Arial" w:hAnsi="Arial" w:cs="Arial"/>
        </w:rPr>
        <w:t>beneficiada a encontrar bons resultados, tudo de acordo com a análise do processo.</w:t>
      </w:r>
      <w:r>
        <w:rPr>
          <w:rFonts w:ascii="Arial" w:hAnsi="Arial" w:cs="Arial"/>
        </w:rPr>
        <w:t xml:space="preserve"> “O diagrama de Ishikawa dá uma visão global ordenada de todas as influências sobre um problema” (</w:t>
      </w:r>
      <w:r>
        <w:rPr>
          <w:rFonts w:ascii="Arial" w:hAnsi="Arial" w:cs="Arial"/>
          <w:color w:val="1C1C1C"/>
          <w:shd w:val="clear" w:color="auto" w:fill="FFFFFF"/>
        </w:rPr>
        <w:t xml:space="preserve">KIRCHNER, 2010, p. 85). </w:t>
      </w:r>
    </w:p>
    <w:p w:rsidR="00275CC1" w:rsidRDefault="00275CC1" w:rsidP="00275CC1">
      <w:pPr>
        <w:spacing w:line="360" w:lineRule="auto"/>
        <w:ind w:firstLine="360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>O diagrama foi desenvolvido para caracterizar a relação entre os “efeitos” e as possíveis “causas”. Oliveira (2018) evidencia que o resultado final de um processo pode ser atribuído a vários fatores, e o estudo entre a associação de causa e efeito determinam a raiz do problema.</w:t>
      </w:r>
    </w:p>
    <w:p w:rsidR="00275CC1" w:rsidRDefault="00275CC1" w:rsidP="00275CC1">
      <w:pPr>
        <w:spacing w:line="360" w:lineRule="auto"/>
        <w:rPr>
          <w:rFonts w:ascii="Arial" w:hAnsi="Arial" w:cs="Arial"/>
          <w:noProof/>
          <w:lang w:eastAsia="pt-BR" w:bidi="ar-SA"/>
        </w:rPr>
      </w:pPr>
      <w:r>
        <w:rPr>
          <w:rFonts w:ascii="Arial" w:hAnsi="Arial" w:cs="Arial"/>
          <w:noProof/>
          <w:lang w:eastAsia="pt-BR" w:bidi="ar-SA"/>
        </w:rPr>
        <w:lastRenderedPageBreak/>
        <w:drawing>
          <wp:inline distT="0" distB="0" distL="0" distR="0" wp14:anchorId="50389CB8" wp14:editId="26E12400">
            <wp:extent cx="6120130" cy="35540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24-11-11 1930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C1" w:rsidRPr="00A56EF7" w:rsidRDefault="00275CC1" w:rsidP="00275CC1">
      <w:pPr>
        <w:spacing w:line="360" w:lineRule="auto"/>
        <w:jc w:val="center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Fonte: </w:t>
      </w:r>
      <w:r w:rsidRPr="00BE7595"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OLIVEIRA, </w:t>
      </w:r>
      <w:proofErr w:type="spellStart"/>
      <w:r w:rsidRPr="00BE7595">
        <w:rPr>
          <w:rFonts w:ascii="Arial" w:hAnsi="Arial" w:cs="Arial"/>
          <w:color w:val="1C1C1C"/>
          <w:sz w:val="18"/>
          <w:szCs w:val="18"/>
          <w:shd w:val="clear" w:color="auto" w:fill="FFFFFF"/>
        </w:rPr>
        <w:t>Arilson</w:t>
      </w:r>
      <w:proofErr w:type="spellEnd"/>
      <w:r w:rsidRPr="00BE7595"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Luiz de</w:t>
      </w:r>
      <w:r>
        <w:rPr>
          <w:rFonts w:ascii="Arial" w:hAnsi="Arial" w:cs="Arial"/>
          <w:color w:val="1C1C1C"/>
          <w:sz w:val="18"/>
          <w:szCs w:val="18"/>
          <w:shd w:val="clear" w:color="auto" w:fill="FFFFFF"/>
        </w:rPr>
        <w:t xml:space="preserve"> (2018)</w:t>
      </w:r>
    </w:p>
    <w:p w:rsidR="00275CC1" w:rsidRDefault="00275CC1" w:rsidP="00275CC1">
      <w:pPr>
        <w:spacing w:line="360" w:lineRule="auto"/>
        <w:rPr>
          <w:rFonts w:ascii="Arial" w:hAnsi="Arial" w:cs="Arial"/>
        </w:rPr>
      </w:pPr>
    </w:p>
    <w:p w:rsidR="00275CC1" w:rsidRDefault="00275CC1" w:rsidP="00275C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obter os resultados esperados, deve-se seguir os seguintes passos:</w:t>
      </w:r>
    </w:p>
    <w:p w:rsidR="00275CC1" w:rsidRPr="000C2FCB" w:rsidRDefault="00275CC1" w:rsidP="00275CC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Identifique o problema. Detalhar o problema a ser trabalhado.</w:t>
      </w:r>
    </w:p>
    <w:p w:rsidR="00275CC1" w:rsidRPr="0047204B" w:rsidRDefault="00275CC1" w:rsidP="00275CC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7204B">
        <w:rPr>
          <w:rFonts w:ascii="Arial" w:hAnsi="Arial" w:cs="Arial"/>
          <w:kern w:val="0"/>
          <w:lang w:bidi="ar-SA"/>
        </w:rPr>
        <w:t>E</w:t>
      </w:r>
      <w:r>
        <w:rPr>
          <w:rFonts w:ascii="Arial" w:hAnsi="Arial" w:cs="Arial"/>
          <w:kern w:val="0"/>
          <w:lang w:bidi="ar-SA"/>
        </w:rPr>
        <w:t>screver</w:t>
      </w:r>
      <w:r w:rsidRPr="0047204B">
        <w:rPr>
          <w:rFonts w:ascii="Arial" w:hAnsi="Arial" w:cs="Arial"/>
          <w:kern w:val="0"/>
          <w:lang w:bidi="ar-SA"/>
        </w:rPr>
        <w:t xml:space="preserve"> as causas primárias do problema sob investigação.</w:t>
      </w:r>
    </w:p>
    <w:p w:rsidR="00275CC1" w:rsidRPr="0047204B" w:rsidRDefault="00275CC1" w:rsidP="00275CC1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kern w:val="0"/>
          <w:lang w:bidi="ar-SA"/>
        </w:rPr>
        <w:t>Identificar</w:t>
      </w:r>
      <w:r w:rsidRPr="0047204B">
        <w:rPr>
          <w:rFonts w:ascii="Arial" w:hAnsi="Arial" w:cs="Arial"/>
          <w:kern w:val="0"/>
          <w:lang w:bidi="ar-SA"/>
        </w:rPr>
        <w:t xml:space="preserve"> as causas secundárias dentro de cada causa primária.</w:t>
      </w:r>
    </w:p>
    <w:p w:rsidR="00275CC1" w:rsidRPr="0047204B" w:rsidRDefault="00275CC1" w:rsidP="00275CC1">
      <w:pPr>
        <w:spacing w:line="360" w:lineRule="auto"/>
        <w:rPr>
          <w:rFonts w:ascii="Arial" w:hAnsi="Arial" w:cs="Arial"/>
        </w:rPr>
      </w:pPr>
      <w:r w:rsidRPr="0047204B">
        <w:rPr>
          <w:rFonts w:ascii="Arial" w:hAnsi="Arial" w:cs="Arial"/>
        </w:rPr>
        <w:t>As causas primárias são problemas que ocorrem dentro da instituição que serão solucionadas.</w:t>
      </w:r>
    </w:p>
    <w:p w:rsidR="00275CC1" w:rsidRPr="0047204B" w:rsidRDefault="00275CC1" w:rsidP="00275CC1">
      <w:pPr>
        <w:spacing w:line="360" w:lineRule="auto"/>
        <w:rPr>
          <w:rFonts w:ascii="Arial" w:hAnsi="Arial" w:cs="Arial"/>
        </w:rPr>
      </w:pPr>
      <w:r w:rsidRPr="0047204B">
        <w:rPr>
          <w:rFonts w:ascii="Arial" w:hAnsi="Arial" w:cs="Arial"/>
        </w:rPr>
        <w:t>Existem regras a serem seguidas. Que são:</w:t>
      </w:r>
    </w:p>
    <w:p w:rsidR="00275CC1" w:rsidRPr="000C2FCB" w:rsidRDefault="00275CC1" w:rsidP="00275CC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0C2FCB">
        <w:rPr>
          <w:rFonts w:ascii="Arial" w:hAnsi="Arial" w:cs="Arial"/>
          <w:kern w:val="0"/>
          <w:szCs w:val="24"/>
          <w:lang w:bidi="ar-SA"/>
        </w:rPr>
        <w:t>Definir o problema que deverá ser investigado de forma precisa.</w:t>
      </w:r>
    </w:p>
    <w:p w:rsidR="00275CC1" w:rsidRPr="000C2FCB" w:rsidRDefault="00275CC1" w:rsidP="00275CC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0C2FCB">
        <w:rPr>
          <w:rFonts w:ascii="Arial" w:hAnsi="Arial" w:cs="Arial"/>
          <w:kern w:val="0"/>
          <w:szCs w:val="24"/>
          <w:lang w:bidi="ar-SA"/>
        </w:rPr>
        <w:t>Elaborar uma reunião com a equipe.</w:t>
      </w:r>
    </w:p>
    <w:p w:rsidR="00275CC1" w:rsidRPr="000C2FCB" w:rsidRDefault="00275CC1" w:rsidP="00275CC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0C2FCB">
        <w:rPr>
          <w:rFonts w:ascii="Arial" w:hAnsi="Arial" w:cs="Arial"/>
          <w:szCs w:val="24"/>
          <w:shd w:val="clear" w:color="auto" w:fill="FFFFFF"/>
        </w:rPr>
        <w:t xml:space="preserve">Dividir as causas e </w:t>
      </w:r>
      <w:proofErr w:type="spellStart"/>
      <w:r w:rsidRPr="000C2FCB">
        <w:rPr>
          <w:rFonts w:ascii="Arial" w:hAnsi="Arial" w:cs="Arial"/>
          <w:szCs w:val="24"/>
          <w:shd w:val="clear" w:color="auto" w:fill="FFFFFF"/>
        </w:rPr>
        <w:t>subcausas</w:t>
      </w:r>
      <w:proofErr w:type="spellEnd"/>
      <w:r w:rsidRPr="000C2FCB">
        <w:rPr>
          <w:rFonts w:ascii="Arial" w:hAnsi="Arial" w:cs="Arial"/>
          <w:szCs w:val="24"/>
          <w:shd w:val="clear" w:color="auto" w:fill="FFFFFF"/>
        </w:rPr>
        <w:t xml:space="preserve"> do problema por categorias.</w:t>
      </w:r>
    </w:p>
    <w:p w:rsidR="00275CC1" w:rsidRPr="000C2FCB" w:rsidRDefault="00275CC1" w:rsidP="00275CC1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0C2FCB">
        <w:rPr>
          <w:rFonts w:ascii="Arial" w:hAnsi="Arial" w:cs="Arial"/>
          <w:szCs w:val="24"/>
          <w:shd w:val="clear" w:color="auto" w:fill="FFFFFF"/>
        </w:rPr>
        <w:t>Fazer uma análise completa e definir ações a serem tomadas.</w:t>
      </w:r>
    </w:p>
    <w:p w:rsidR="00275CC1" w:rsidRPr="00275CC1" w:rsidRDefault="00275CC1" w:rsidP="00275CC1">
      <w:pPr>
        <w:spacing w:line="360" w:lineRule="auto"/>
        <w:ind w:left="360"/>
        <w:rPr>
          <w:rFonts w:ascii="Arial" w:hAnsi="Arial" w:cs="Arial"/>
          <w:b/>
        </w:rPr>
      </w:pPr>
      <w:r w:rsidRPr="00275CC1">
        <w:rPr>
          <w:rFonts w:ascii="Arial" w:hAnsi="Arial" w:cs="Arial"/>
          <w:b/>
        </w:rPr>
        <w:t xml:space="preserve">Metodologia </w:t>
      </w:r>
      <w:r w:rsidRPr="00275CC1">
        <w:rPr>
          <w:rFonts w:ascii="Arial" w:hAnsi="Arial" w:cs="Arial"/>
          <w:b/>
        </w:rPr>
        <w:t>5W2H</w:t>
      </w:r>
    </w:p>
    <w:p w:rsidR="00275CC1" w:rsidRDefault="00275CC1" w:rsidP="00275CC1">
      <w:pPr>
        <w:spacing w:line="360" w:lineRule="auto"/>
        <w:ind w:firstLine="360"/>
        <w:rPr>
          <w:rFonts w:ascii="Arial" w:hAnsi="Arial" w:cs="Arial"/>
        </w:rPr>
      </w:pPr>
      <w:r w:rsidRPr="0047204B">
        <w:rPr>
          <w:rFonts w:ascii="Arial" w:hAnsi="Arial" w:cs="Arial"/>
        </w:rPr>
        <w:t xml:space="preserve">É um </w:t>
      </w:r>
      <w:proofErr w:type="spellStart"/>
      <w:r w:rsidRPr="0047204B">
        <w:rPr>
          <w:rFonts w:ascii="Arial" w:hAnsi="Arial" w:cs="Arial"/>
        </w:rPr>
        <w:t>checklist</w:t>
      </w:r>
      <w:proofErr w:type="spellEnd"/>
      <w:r w:rsidRPr="0047204B">
        <w:rPr>
          <w:rFonts w:ascii="Arial" w:hAnsi="Arial" w:cs="Arial"/>
        </w:rPr>
        <w:t xml:space="preserve"> de atividades preventivas e corretivas que pode ser desenvolvida dentro de uma entidade, organizando de forma prática, simples, eficiente e clara. Para isso, envolve a identificação de necessidades e propostas de soluções aos objetivos que se deseja alcançar. A essência desta ferramenta é descrever de forma sucinta um objetivo e detalhar as ações, custos e responsáveis para alcançá-lo. Para Souza (2018) é uma ferramenta a </w:t>
      </w:r>
      <w:r w:rsidRPr="0047204B">
        <w:rPr>
          <w:rFonts w:ascii="Arial" w:hAnsi="Arial" w:cs="Arial"/>
        </w:rPr>
        <w:lastRenderedPageBreak/>
        <w:t xml:space="preserve">qual permite que a execução de um processo seja </w:t>
      </w:r>
      <w:r>
        <w:rPr>
          <w:rFonts w:ascii="Arial" w:hAnsi="Arial" w:cs="Arial"/>
        </w:rPr>
        <w:t>dividida por etapas, com o objet</w:t>
      </w:r>
      <w:r w:rsidRPr="0047204B">
        <w:rPr>
          <w:rFonts w:ascii="Arial" w:hAnsi="Arial" w:cs="Arial"/>
        </w:rPr>
        <w:t xml:space="preserve">ivo de encontrar falhas que impedem o funcionamento adequado do processo. </w:t>
      </w:r>
    </w:p>
    <w:p w:rsidR="00275CC1" w:rsidRPr="00245186" w:rsidRDefault="00275CC1" w:rsidP="00275CC1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6.5.1 5W</w:t>
      </w:r>
    </w:p>
    <w:p w:rsidR="00275CC1" w:rsidRPr="0082566A" w:rsidRDefault="00275CC1" w:rsidP="00275CC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82566A">
        <w:rPr>
          <w:rFonts w:ascii="Arial" w:hAnsi="Arial" w:cs="Arial"/>
        </w:rPr>
        <w:t>What</w:t>
      </w:r>
      <w:proofErr w:type="spellEnd"/>
      <w:r w:rsidRPr="0082566A">
        <w:rPr>
          <w:rFonts w:ascii="Arial" w:hAnsi="Arial" w:cs="Arial"/>
        </w:rPr>
        <w:t xml:space="preserve"> – o que será feito?</w:t>
      </w:r>
    </w:p>
    <w:p w:rsidR="00275CC1" w:rsidRPr="0082566A" w:rsidRDefault="00275CC1" w:rsidP="00275CC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82566A">
        <w:rPr>
          <w:rFonts w:ascii="Arial" w:hAnsi="Arial" w:cs="Arial"/>
        </w:rPr>
        <w:t>Why</w:t>
      </w:r>
      <w:proofErr w:type="spellEnd"/>
      <w:r w:rsidRPr="0082566A">
        <w:rPr>
          <w:rFonts w:ascii="Arial" w:hAnsi="Arial" w:cs="Arial"/>
        </w:rPr>
        <w:t xml:space="preserve"> – por que será feito?</w:t>
      </w:r>
    </w:p>
    <w:p w:rsidR="00275CC1" w:rsidRPr="0082566A" w:rsidRDefault="00275CC1" w:rsidP="00275CC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82566A">
        <w:rPr>
          <w:rFonts w:ascii="Arial" w:hAnsi="Arial" w:cs="Arial"/>
        </w:rPr>
        <w:t>Where</w:t>
      </w:r>
      <w:proofErr w:type="spellEnd"/>
      <w:r w:rsidRPr="0082566A">
        <w:rPr>
          <w:rFonts w:ascii="Arial" w:hAnsi="Arial" w:cs="Arial"/>
        </w:rPr>
        <w:t xml:space="preserve"> – onde será feito?</w:t>
      </w:r>
    </w:p>
    <w:p w:rsidR="00275CC1" w:rsidRPr="0082566A" w:rsidRDefault="00275CC1" w:rsidP="00275CC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82566A">
        <w:rPr>
          <w:rFonts w:ascii="Arial" w:hAnsi="Arial" w:cs="Arial"/>
        </w:rPr>
        <w:t>When</w:t>
      </w:r>
      <w:proofErr w:type="spellEnd"/>
      <w:r w:rsidRPr="0082566A">
        <w:rPr>
          <w:rFonts w:ascii="Arial" w:hAnsi="Arial" w:cs="Arial"/>
        </w:rPr>
        <w:t xml:space="preserve"> – quando será feito?</w:t>
      </w:r>
    </w:p>
    <w:p w:rsidR="00275CC1" w:rsidRPr="0082566A" w:rsidRDefault="00275CC1" w:rsidP="00275CC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2566A">
        <w:rPr>
          <w:rFonts w:ascii="Arial" w:hAnsi="Arial" w:cs="Arial"/>
        </w:rPr>
        <w:t>Who – por quem será feito</w:t>
      </w:r>
      <w:r w:rsidRPr="0082566A">
        <w:rPr>
          <w:rFonts w:ascii="Lato" w:hAnsi="Lato"/>
          <w:color w:val="717171"/>
        </w:rPr>
        <w:t>?</w:t>
      </w:r>
    </w:p>
    <w:p w:rsidR="00275CC1" w:rsidRPr="00245186" w:rsidRDefault="00275CC1" w:rsidP="00275CC1">
      <w:pPr>
        <w:pStyle w:val="PargrafodaLista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245186">
        <w:rPr>
          <w:rFonts w:ascii="Arial" w:hAnsi="Arial" w:cs="Arial"/>
        </w:rPr>
        <w:t>2H</w:t>
      </w:r>
    </w:p>
    <w:p w:rsidR="00275CC1" w:rsidRPr="00F638E9" w:rsidRDefault="00275CC1" w:rsidP="00275CC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F638E9">
        <w:rPr>
          <w:rFonts w:ascii="Arial" w:hAnsi="Arial" w:cs="Arial"/>
        </w:rPr>
        <w:t>How</w:t>
      </w:r>
      <w:proofErr w:type="spellEnd"/>
      <w:r w:rsidRPr="00F638E9">
        <w:rPr>
          <w:rFonts w:ascii="Arial" w:hAnsi="Arial" w:cs="Arial"/>
        </w:rPr>
        <w:t xml:space="preserve"> – como será feito?</w:t>
      </w:r>
    </w:p>
    <w:p w:rsidR="00275CC1" w:rsidRDefault="00275CC1" w:rsidP="00275CC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F638E9">
        <w:rPr>
          <w:rFonts w:ascii="Arial" w:hAnsi="Arial" w:cs="Arial"/>
        </w:rPr>
        <w:t>How</w:t>
      </w:r>
      <w:proofErr w:type="spellEnd"/>
      <w:r w:rsidRPr="00F638E9">
        <w:rPr>
          <w:rFonts w:ascii="Arial" w:hAnsi="Arial" w:cs="Arial"/>
        </w:rPr>
        <w:t xml:space="preserve"> </w:t>
      </w:r>
      <w:proofErr w:type="spellStart"/>
      <w:r w:rsidRPr="00F638E9">
        <w:rPr>
          <w:rFonts w:ascii="Arial" w:hAnsi="Arial" w:cs="Arial"/>
        </w:rPr>
        <w:t>much</w:t>
      </w:r>
      <w:proofErr w:type="spellEnd"/>
      <w:r w:rsidRPr="00F638E9">
        <w:rPr>
          <w:rFonts w:ascii="Arial" w:hAnsi="Arial" w:cs="Arial"/>
        </w:rPr>
        <w:t xml:space="preserve"> – quanto vai custar?</w:t>
      </w:r>
    </w:p>
    <w:p w:rsidR="00275CC1" w:rsidRDefault="00275CC1" w:rsidP="00275CC1">
      <w:pPr>
        <w:spacing w:line="360" w:lineRule="auto"/>
        <w:ind w:left="360"/>
        <w:rPr>
          <w:rFonts w:ascii="Arial" w:hAnsi="Arial" w:cs="Arial"/>
        </w:rPr>
      </w:pPr>
    </w:p>
    <w:p w:rsidR="00275CC1" w:rsidRDefault="00275CC1" w:rsidP="00275CC1">
      <w:pPr>
        <w:spacing w:line="360" w:lineRule="auto"/>
        <w:ind w:left="360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4800600" cy="2700338"/>
            <wp:effectExtent l="0" t="0" r="0" b="5080"/>
            <wp:docPr id="2" name="Imagem 2" descr="¿Qué es 5W2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Qué es 5W2H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05" cy="27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C1" w:rsidRPr="00275CC1" w:rsidRDefault="00275CC1" w:rsidP="00275CC1">
      <w:pPr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275CC1">
        <w:rPr>
          <w:rFonts w:ascii="Arial" w:hAnsi="Arial" w:cs="Arial"/>
          <w:sz w:val="18"/>
          <w:szCs w:val="18"/>
        </w:rPr>
        <w:t>Fonte: Imagem da internet</w:t>
      </w:r>
    </w:p>
    <w:p w:rsidR="0026777D" w:rsidRDefault="0026777D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/>
    <w:p w:rsidR="00275CC1" w:rsidRDefault="00275CC1">
      <w:bookmarkStart w:id="0" w:name="_GoBack"/>
      <w:bookmarkEnd w:id="0"/>
    </w:p>
    <w:p w:rsidR="00275CC1" w:rsidRDefault="00275CC1"/>
    <w:p w:rsidR="00275CC1" w:rsidRPr="00275CC1" w:rsidRDefault="00275CC1">
      <w:pPr>
        <w:rPr>
          <w:rFonts w:ascii="Arial" w:hAnsi="Arial" w:cs="Arial"/>
          <w:b/>
        </w:rPr>
      </w:pPr>
      <w:r w:rsidRPr="00275CC1">
        <w:rPr>
          <w:rFonts w:ascii="Arial" w:hAnsi="Arial" w:cs="Arial"/>
          <w:b/>
        </w:rPr>
        <w:lastRenderedPageBreak/>
        <w:t>Referências</w:t>
      </w:r>
    </w:p>
    <w:p w:rsidR="00275CC1" w:rsidRDefault="00275CC1"/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  <w:r>
        <w:rPr>
          <w:rFonts w:ascii="Arial" w:hAnsi="Arial" w:cs="Arial"/>
          <w:color w:val="1C1C1C"/>
          <w:kern w:val="0"/>
          <w:shd w:val="clear" w:color="auto" w:fill="FFFFFF"/>
        </w:rPr>
        <w:t xml:space="preserve">SOUZA, </w:t>
      </w:r>
      <w:proofErr w:type="spellStart"/>
      <w:r>
        <w:rPr>
          <w:rFonts w:ascii="Arial" w:hAnsi="Arial" w:cs="Arial"/>
          <w:color w:val="1C1C1C"/>
          <w:kern w:val="0"/>
          <w:shd w:val="clear" w:color="auto" w:fill="FFFFFF"/>
        </w:rPr>
        <w:t>Stefania</w:t>
      </w:r>
      <w:proofErr w:type="spellEnd"/>
      <w:r>
        <w:rPr>
          <w:rFonts w:ascii="Arial" w:hAnsi="Arial" w:cs="Arial"/>
          <w:color w:val="1C1C1C"/>
          <w:kern w:val="0"/>
          <w:shd w:val="clear" w:color="auto" w:fill="FFFFFF"/>
        </w:rPr>
        <w:t xml:space="preserve"> M O. </w:t>
      </w:r>
      <w:r>
        <w:rPr>
          <w:rStyle w:val="Fort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Gestão da qualidade e produtividade</w:t>
      </w:r>
      <w:r>
        <w:rPr>
          <w:rFonts w:ascii="Arial" w:hAnsi="Arial" w:cs="Arial"/>
          <w:color w:val="1C1C1C"/>
          <w:kern w:val="0"/>
          <w:shd w:val="clear" w:color="auto" w:fill="FFFFFF"/>
        </w:rPr>
        <w:t>. [Digite o Local da Editora]: Grupo A, 2018. </w:t>
      </w:r>
      <w:r>
        <w:rPr>
          <w:rStyle w:val="nfas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E-book.</w:t>
      </w:r>
      <w:r>
        <w:rPr>
          <w:rFonts w:ascii="Arial" w:hAnsi="Arial" w:cs="Arial"/>
          <w:color w:val="1C1C1C"/>
          <w:kern w:val="0"/>
          <w:shd w:val="clear" w:color="auto" w:fill="FFFFFF"/>
        </w:rPr>
        <w:t> ISBN 9788595025561.</w:t>
      </w:r>
    </w:p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</w:p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  <w:r>
        <w:rPr>
          <w:rFonts w:ascii="Arial" w:hAnsi="Arial" w:cs="Arial"/>
          <w:color w:val="1C1C1C"/>
          <w:kern w:val="0"/>
          <w:shd w:val="clear" w:color="auto" w:fill="FFFFFF"/>
        </w:rPr>
        <w:t xml:space="preserve">OLIVEIRA, </w:t>
      </w:r>
      <w:proofErr w:type="spellStart"/>
      <w:r>
        <w:rPr>
          <w:rFonts w:ascii="Arial" w:hAnsi="Arial" w:cs="Arial"/>
          <w:color w:val="1C1C1C"/>
          <w:kern w:val="0"/>
          <w:shd w:val="clear" w:color="auto" w:fill="FFFFFF"/>
        </w:rPr>
        <w:t>Arilson</w:t>
      </w:r>
      <w:proofErr w:type="spellEnd"/>
      <w:r>
        <w:rPr>
          <w:rFonts w:ascii="Arial" w:hAnsi="Arial" w:cs="Arial"/>
          <w:color w:val="1C1C1C"/>
          <w:kern w:val="0"/>
          <w:shd w:val="clear" w:color="auto" w:fill="FFFFFF"/>
        </w:rPr>
        <w:t xml:space="preserve"> Luiz de; HU, Osvaldo Ramos T. </w:t>
      </w:r>
      <w:r>
        <w:rPr>
          <w:rStyle w:val="Fort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Gerenciamento Do Ciclo Da Qualidade</w:t>
      </w:r>
      <w:r>
        <w:rPr>
          <w:rFonts w:ascii="Arial" w:hAnsi="Arial" w:cs="Arial"/>
          <w:color w:val="1C1C1C"/>
          <w:kern w:val="0"/>
          <w:shd w:val="clear" w:color="auto" w:fill="FFFFFF"/>
        </w:rPr>
        <w:t>. Rio de Janeiro: Editora Alta Books, 2018. </w:t>
      </w:r>
      <w:r>
        <w:rPr>
          <w:rStyle w:val="nfas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E-book.</w:t>
      </w:r>
      <w:r>
        <w:rPr>
          <w:rFonts w:ascii="Arial" w:hAnsi="Arial" w:cs="Arial"/>
          <w:color w:val="1C1C1C"/>
          <w:kern w:val="0"/>
          <w:shd w:val="clear" w:color="auto" w:fill="FFFFFF"/>
        </w:rPr>
        <w:t> p.39. ISBN 9786555207347.</w:t>
      </w:r>
    </w:p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</w:p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  <w:r>
        <w:rPr>
          <w:rFonts w:ascii="Arial" w:hAnsi="Arial" w:cs="Arial"/>
          <w:color w:val="1C1C1C"/>
          <w:kern w:val="0"/>
          <w:shd w:val="clear" w:color="auto" w:fill="FFFFFF"/>
        </w:rPr>
        <w:t xml:space="preserve">KIRCHNER, </w:t>
      </w:r>
      <w:proofErr w:type="spellStart"/>
      <w:r>
        <w:rPr>
          <w:rFonts w:ascii="Arial" w:hAnsi="Arial" w:cs="Arial"/>
          <w:color w:val="1C1C1C"/>
          <w:kern w:val="0"/>
          <w:shd w:val="clear" w:color="auto" w:fill="FFFFFF"/>
        </w:rPr>
        <w:t>Arndt</w:t>
      </w:r>
      <w:proofErr w:type="spellEnd"/>
      <w:r>
        <w:rPr>
          <w:rFonts w:ascii="Arial" w:hAnsi="Arial" w:cs="Arial"/>
          <w:color w:val="1C1C1C"/>
          <w:kern w:val="0"/>
          <w:shd w:val="clear" w:color="auto" w:fill="FFFFFF"/>
        </w:rPr>
        <w:t>. </w:t>
      </w:r>
      <w:r>
        <w:rPr>
          <w:rStyle w:val="Fort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Gestão da qualidade</w:t>
      </w:r>
      <w:r>
        <w:rPr>
          <w:rFonts w:ascii="Arial" w:hAnsi="Arial" w:cs="Arial"/>
          <w:color w:val="1C1C1C"/>
          <w:kern w:val="0"/>
          <w:shd w:val="clear" w:color="auto" w:fill="FFFFFF"/>
        </w:rPr>
        <w:t xml:space="preserve">. [Digite o Local da Editora]: Editora </w:t>
      </w:r>
      <w:proofErr w:type="spellStart"/>
      <w:r>
        <w:rPr>
          <w:rFonts w:ascii="Arial" w:hAnsi="Arial" w:cs="Arial"/>
          <w:color w:val="1C1C1C"/>
          <w:kern w:val="0"/>
          <w:shd w:val="clear" w:color="auto" w:fill="FFFFFF"/>
        </w:rPr>
        <w:t>Blucher</w:t>
      </w:r>
      <w:proofErr w:type="spellEnd"/>
      <w:r>
        <w:rPr>
          <w:rFonts w:ascii="Arial" w:hAnsi="Arial" w:cs="Arial"/>
          <w:color w:val="1C1C1C"/>
          <w:kern w:val="0"/>
          <w:shd w:val="clear" w:color="auto" w:fill="FFFFFF"/>
        </w:rPr>
        <w:t>, 2010. </w:t>
      </w:r>
      <w:r>
        <w:rPr>
          <w:rStyle w:val="nfas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E-book.</w:t>
      </w:r>
      <w:r>
        <w:rPr>
          <w:rFonts w:ascii="Arial" w:hAnsi="Arial" w:cs="Arial"/>
          <w:color w:val="1C1C1C"/>
          <w:kern w:val="0"/>
          <w:shd w:val="clear" w:color="auto" w:fill="FFFFFF"/>
        </w:rPr>
        <w:t> ISBN 9788521215615.</w:t>
      </w:r>
    </w:p>
    <w:p w:rsidR="00275CC1" w:rsidRDefault="00275CC1" w:rsidP="00275CC1">
      <w:pPr>
        <w:rPr>
          <w:rFonts w:ascii="Arial" w:hAnsi="Arial" w:cs="Arial"/>
          <w:color w:val="1C1C1C"/>
          <w:kern w:val="0"/>
          <w:shd w:val="clear" w:color="auto" w:fill="FFFFFF"/>
        </w:rPr>
      </w:pPr>
    </w:p>
    <w:p w:rsidR="00275CC1" w:rsidRDefault="00275CC1" w:rsidP="00275CC1">
      <w:r>
        <w:rPr>
          <w:rFonts w:ascii="Arial" w:hAnsi="Arial" w:cs="Arial"/>
          <w:color w:val="1C1C1C"/>
          <w:kern w:val="0"/>
          <w:shd w:val="clear" w:color="auto" w:fill="FFFFFF"/>
        </w:rPr>
        <w:t>LOBO, Renato N. </w:t>
      </w:r>
      <w:r>
        <w:rPr>
          <w:rStyle w:val="Fort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GESTÃO DA QUALIDADE</w:t>
      </w:r>
      <w:r>
        <w:rPr>
          <w:rFonts w:ascii="Arial" w:hAnsi="Arial" w:cs="Arial"/>
          <w:color w:val="1C1C1C"/>
          <w:kern w:val="0"/>
          <w:shd w:val="clear" w:color="auto" w:fill="FFFFFF"/>
        </w:rPr>
        <w:t>. [Digite o Local da Editora]: Editora Saraiva, 2020. </w:t>
      </w:r>
      <w:r>
        <w:rPr>
          <w:rStyle w:val="nfase"/>
          <w:rFonts w:ascii="Arial" w:hAnsi="Arial" w:cs="Arial"/>
          <w:color w:val="1C1C1C"/>
          <w:kern w:val="0"/>
          <w:bdr w:val="none" w:sz="0" w:space="0" w:color="auto" w:frame="1"/>
          <w:shd w:val="clear" w:color="auto" w:fill="FFFFFF"/>
        </w:rPr>
        <w:t>E-book.</w:t>
      </w:r>
      <w:r>
        <w:rPr>
          <w:rFonts w:ascii="Arial" w:hAnsi="Arial" w:cs="Arial"/>
          <w:color w:val="1C1C1C"/>
          <w:kern w:val="0"/>
          <w:shd w:val="clear" w:color="auto" w:fill="FFFFFF"/>
        </w:rPr>
        <w:t> ISBN 9788536532615.</w:t>
      </w:r>
    </w:p>
    <w:sectPr w:rsidR="00275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7B22"/>
    <w:multiLevelType w:val="hybridMultilevel"/>
    <w:tmpl w:val="A7F4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F88"/>
    <w:multiLevelType w:val="hybridMultilevel"/>
    <w:tmpl w:val="85BE654A"/>
    <w:lvl w:ilvl="0" w:tplc="1E0613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B64"/>
    <w:multiLevelType w:val="multilevel"/>
    <w:tmpl w:val="BEBE25A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56DE3D76"/>
    <w:multiLevelType w:val="hybridMultilevel"/>
    <w:tmpl w:val="8B34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359A2"/>
    <w:multiLevelType w:val="multilevel"/>
    <w:tmpl w:val="BC9C637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50785B"/>
    <w:multiLevelType w:val="hybridMultilevel"/>
    <w:tmpl w:val="7188CF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9137F"/>
    <w:multiLevelType w:val="multilevel"/>
    <w:tmpl w:val="364A24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C1"/>
    <w:rsid w:val="0026777D"/>
    <w:rsid w:val="002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CFB8"/>
  <w15:chartTrackingRefBased/>
  <w15:docId w15:val="{AA15B47F-690A-438D-90C5-A3740CC1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C1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75CC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5CC1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275CC1"/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nfaseforte">
    <w:name w:val="Ênfase forte"/>
    <w:qFormat/>
    <w:rsid w:val="00275CC1"/>
    <w:rPr>
      <w:b/>
      <w:bCs/>
    </w:rPr>
  </w:style>
  <w:style w:type="paragraph" w:styleId="PargrafodaLista">
    <w:name w:val="List Paragraph"/>
    <w:basedOn w:val="Normal"/>
    <w:uiPriority w:val="34"/>
    <w:qFormat/>
    <w:rsid w:val="00275CC1"/>
    <w:pPr>
      <w:ind w:left="720"/>
      <w:contextualSpacing/>
    </w:pPr>
    <w:rPr>
      <w:rFonts w:cs="Mangal"/>
      <w:szCs w:val="21"/>
    </w:rPr>
  </w:style>
  <w:style w:type="character" w:styleId="nfase">
    <w:name w:val="Emphasis"/>
    <w:basedOn w:val="Fontepargpadro"/>
    <w:uiPriority w:val="20"/>
    <w:qFormat/>
    <w:rsid w:val="00275CC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75CC1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Forte">
    <w:name w:val="Strong"/>
    <w:basedOn w:val="Fontepargpadro"/>
    <w:uiPriority w:val="22"/>
    <w:qFormat/>
    <w:rsid w:val="0027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674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MEC</cp:lastModifiedBy>
  <cp:revision>1</cp:revision>
  <dcterms:created xsi:type="dcterms:W3CDTF">2024-11-14T18:26:00Z</dcterms:created>
  <dcterms:modified xsi:type="dcterms:W3CDTF">2024-11-14T18:33:00Z</dcterms:modified>
</cp:coreProperties>
</file>