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2" w:rsidRPr="00D9321A" w:rsidRDefault="00D9321A" w:rsidP="00D9321A">
      <w:pPr>
        <w:jc w:val="center"/>
        <w:rPr>
          <w:rFonts w:ascii="Arial" w:hAnsi="Arial" w:cs="Arial"/>
          <w:b/>
          <w:sz w:val="24"/>
          <w:szCs w:val="24"/>
        </w:rPr>
      </w:pPr>
      <w:r w:rsidRPr="00D9321A">
        <w:rPr>
          <w:rFonts w:ascii="Arial" w:hAnsi="Arial" w:cs="Arial"/>
          <w:b/>
          <w:sz w:val="24"/>
          <w:szCs w:val="24"/>
        </w:rPr>
        <w:t>NOME</w:t>
      </w:r>
    </w:p>
    <w:p w:rsidR="00D9321A" w:rsidRDefault="00D9321A" w:rsidP="00D9321A">
      <w:pPr>
        <w:jc w:val="center"/>
        <w:rPr>
          <w:rFonts w:ascii="Arial" w:hAnsi="Arial" w:cs="Arial"/>
          <w:b/>
          <w:sz w:val="24"/>
          <w:szCs w:val="24"/>
        </w:rPr>
      </w:pPr>
      <w:r w:rsidRPr="00D9321A">
        <w:rPr>
          <w:rFonts w:ascii="Arial" w:hAnsi="Arial" w:cs="Arial"/>
          <w:b/>
          <w:sz w:val="24"/>
          <w:szCs w:val="24"/>
        </w:rPr>
        <w:t xml:space="preserve">UM BREVE ESTUDO SOBRE O PROCESSO DE ALFABETIZAÇÃO E LETRAMENTO </w:t>
      </w:r>
    </w:p>
    <w:p w:rsidR="00D9321A" w:rsidRDefault="00D9321A" w:rsidP="00D9321A">
      <w:pPr>
        <w:jc w:val="center"/>
        <w:rPr>
          <w:rFonts w:ascii="Arial" w:hAnsi="Arial" w:cs="Arial"/>
          <w:b/>
          <w:sz w:val="24"/>
          <w:szCs w:val="24"/>
        </w:rPr>
      </w:pP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83A">
        <w:rPr>
          <w:rFonts w:ascii="Arial" w:hAnsi="Arial" w:cs="Arial"/>
          <w:sz w:val="24"/>
          <w:szCs w:val="24"/>
        </w:rPr>
        <w:t xml:space="preserve">O processo de alfabetização e letramento é fundamental na vida da criança, pois é por meio dele que ela adquire as habilidades básicas de leitura e escrita, que são fundamentais para a sua inserção na sociedade e para o desenvolvimento de outras competências cognitivas. 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83A">
        <w:rPr>
          <w:rFonts w:ascii="Arial" w:hAnsi="Arial" w:cs="Arial"/>
          <w:sz w:val="24"/>
          <w:szCs w:val="24"/>
        </w:rPr>
        <w:t>A alfabetização e letramento contribuem para a ampliação do universo cultural da criança, permitindo que ela tenha acesso a diferentes tipos de informação e conhecimento, além de desenvolver a capacidade de compreender e se expressar de forma adequada em diferentes situações comunicativas.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</w:t>
      </w:r>
      <w:r w:rsidRPr="00D867D9">
        <w:rPr>
          <w:rFonts w:ascii="Arial" w:hAnsi="Arial" w:cs="Arial"/>
          <w:sz w:val="24"/>
          <w:szCs w:val="24"/>
        </w:rPr>
        <w:t xml:space="preserve"> letramento sem a alfabetização também pode ser insuficiente. A compreensão e a produção de textos escritos dependem do domínio das regras gramaticais e do conhecimento do sistema de escrita. O desenvolvimento de uma escrita clara e coesa só é possível a partir do conhecimento da estruturação e organização dos textos.</w:t>
      </w:r>
    </w:p>
    <w:p w:rsidR="00D9321A" w:rsidRPr="00A15B6E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6E">
        <w:rPr>
          <w:rFonts w:ascii="Arial" w:hAnsi="Arial" w:cs="Arial"/>
          <w:sz w:val="24"/>
          <w:szCs w:val="24"/>
        </w:rPr>
        <w:t>Em resumo, a alfabetização e o letramento são conceitos complementares e essenciais para o desenvolvimento da competência comunicativa dos indivíduos. É preciso que a escola e os educadores atuem de forma integrada no processo de ensino e aprendizagem da língua.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Emília Ferreiro, </w:t>
      </w:r>
      <w:r w:rsidRPr="00A15B6E">
        <w:rPr>
          <w:rFonts w:ascii="Arial" w:hAnsi="Arial" w:cs="Arial"/>
          <w:sz w:val="24"/>
          <w:szCs w:val="24"/>
        </w:rPr>
        <w:t xml:space="preserve">uma renomada psicóloga e pesquisadora argentina que se destacou por seus estudos sobre a aquisição da linguagem escrita pelas crianças. Em suas pesquisas, a autora questiona a ideia de que a alfabetização é um processo linear e mecânico, no qual a criança aprende a associar símbolos gráficos aos sons da fala de forma automática. 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6E">
        <w:rPr>
          <w:rFonts w:ascii="Arial" w:hAnsi="Arial" w:cs="Arial"/>
          <w:sz w:val="24"/>
          <w:szCs w:val="24"/>
        </w:rPr>
        <w:t>Em vez disso, ela argumenta que a aquisição da escrita é um processo complexo, que envolve a construção gradual de conhecimentos sobre a linguagem escrita e a sua relação com a linguagem oral.</w:t>
      </w:r>
    </w:p>
    <w:p w:rsidR="00D9321A" w:rsidRPr="00A15B6E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estudos de Ferreiro foram dedicados </w:t>
      </w:r>
      <w:r w:rsidRPr="001B1319">
        <w:rPr>
          <w:rFonts w:ascii="Arial" w:hAnsi="Arial" w:cs="Arial"/>
          <w:sz w:val="24"/>
          <w:szCs w:val="24"/>
        </w:rPr>
        <w:t>ao estudo da</w:t>
      </w:r>
      <w:r>
        <w:rPr>
          <w:rFonts w:ascii="Arial" w:hAnsi="Arial" w:cs="Arial"/>
          <w:sz w:val="24"/>
          <w:szCs w:val="24"/>
        </w:rPr>
        <w:t xml:space="preserve"> psicogênese da língua escrita, onde foi analisado</w:t>
      </w:r>
      <w:r w:rsidRPr="001B1319">
        <w:rPr>
          <w:rFonts w:ascii="Arial" w:hAnsi="Arial" w:cs="Arial"/>
          <w:sz w:val="24"/>
          <w:szCs w:val="24"/>
        </w:rPr>
        <w:t xml:space="preserve"> como as crianças aprendem a ler e escrever e propôs uma teoria da alfabetização que contrasta com a ideia tradicional de que as crianças aprendem a ler e escrever de maneira linear, começando pelo </w:t>
      </w:r>
      <w:r w:rsidRPr="001B1319">
        <w:rPr>
          <w:rFonts w:ascii="Arial" w:hAnsi="Arial" w:cs="Arial"/>
          <w:sz w:val="24"/>
          <w:szCs w:val="24"/>
        </w:rPr>
        <w:lastRenderedPageBreak/>
        <w:t>reconhecimento das letras e sílabas isoladas, passando pelo reconhecimento de palavras e, finalmente, pela leitura e escrita de textos completos.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a autora, iniciou pesquisas sobre os trabalhos realizados acerca do processo </w:t>
      </w:r>
      <w:r w:rsidRPr="00A15B6E">
        <w:rPr>
          <w:rFonts w:ascii="Arial" w:hAnsi="Arial" w:cs="Arial"/>
          <w:sz w:val="24"/>
          <w:szCs w:val="24"/>
        </w:rPr>
        <w:t>alfabetização na década de 1970, mais precisamente em 1974, quando começou a estudar as hipóteses que as criança</w:t>
      </w:r>
      <w:r>
        <w:rPr>
          <w:rFonts w:ascii="Arial" w:hAnsi="Arial" w:cs="Arial"/>
          <w:sz w:val="24"/>
          <w:szCs w:val="24"/>
        </w:rPr>
        <w:t>s desenvolviam sobre a escrita, onde s</w:t>
      </w:r>
      <w:r w:rsidRPr="00A15B6E">
        <w:rPr>
          <w:rFonts w:ascii="Arial" w:hAnsi="Arial" w:cs="Arial"/>
          <w:sz w:val="24"/>
          <w:szCs w:val="24"/>
        </w:rPr>
        <w:t>eu primeiro livro, "</w:t>
      </w:r>
      <w:r w:rsidRPr="008C15BA">
        <w:rPr>
          <w:rFonts w:ascii="Arial" w:hAnsi="Arial" w:cs="Arial"/>
          <w:i/>
          <w:sz w:val="24"/>
          <w:szCs w:val="24"/>
        </w:rPr>
        <w:t xml:space="preserve">Los Sistemas de Escritura </w:t>
      </w:r>
      <w:proofErr w:type="spellStart"/>
      <w:r w:rsidRPr="008C15BA">
        <w:rPr>
          <w:rFonts w:ascii="Arial" w:hAnsi="Arial" w:cs="Arial"/>
          <w:i/>
          <w:sz w:val="24"/>
          <w:szCs w:val="24"/>
        </w:rPr>
        <w:t>en</w:t>
      </w:r>
      <w:proofErr w:type="spellEnd"/>
      <w:r w:rsidRPr="008C15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C15BA">
        <w:rPr>
          <w:rFonts w:ascii="Arial" w:hAnsi="Arial" w:cs="Arial"/>
          <w:i/>
          <w:sz w:val="24"/>
          <w:szCs w:val="24"/>
        </w:rPr>
        <w:t>el</w:t>
      </w:r>
      <w:proofErr w:type="spellEnd"/>
      <w:r w:rsidRPr="008C15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C15BA">
        <w:rPr>
          <w:rFonts w:ascii="Arial" w:hAnsi="Arial" w:cs="Arial"/>
          <w:i/>
          <w:sz w:val="24"/>
          <w:szCs w:val="24"/>
        </w:rPr>
        <w:t>Desarrollo</w:t>
      </w:r>
      <w:proofErr w:type="spellEnd"/>
      <w:r w:rsidRPr="008C15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C15BA">
        <w:rPr>
          <w:rFonts w:ascii="Arial" w:hAnsi="Arial" w:cs="Arial"/>
          <w:i/>
          <w:sz w:val="24"/>
          <w:szCs w:val="24"/>
        </w:rPr>
        <w:t>del</w:t>
      </w:r>
      <w:proofErr w:type="spellEnd"/>
      <w:r w:rsidRPr="008C15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C15BA">
        <w:rPr>
          <w:rFonts w:ascii="Arial" w:hAnsi="Arial" w:cs="Arial"/>
          <w:i/>
          <w:sz w:val="24"/>
          <w:szCs w:val="24"/>
        </w:rPr>
        <w:t>Niño</w:t>
      </w:r>
      <w:proofErr w:type="spellEnd"/>
      <w:r w:rsidRPr="008C15BA">
        <w:rPr>
          <w:rFonts w:ascii="Arial" w:hAnsi="Arial" w:cs="Arial"/>
          <w:i/>
          <w:sz w:val="24"/>
          <w:szCs w:val="24"/>
        </w:rPr>
        <w:t>"</w:t>
      </w:r>
      <w:r w:rsidRPr="00A15B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em português seria, “</w:t>
      </w:r>
      <w:r w:rsidRPr="00D867D9">
        <w:rPr>
          <w:rFonts w:ascii="Arial" w:hAnsi="Arial" w:cs="Arial"/>
          <w:sz w:val="24"/>
          <w:szCs w:val="24"/>
        </w:rPr>
        <w:t>Compreensão e produção da escri</w:t>
      </w:r>
      <w:r>
        <w:rPr>
          <w:rFonts w:ascii="Arial" w:hAnsi="Arial" w:cs="Arial"/>
          <w:sz w:val="24"/>
          <w:szCs w:val="24"/>
        </w:rPr>
        <w:t xml:space="preserve">ta: um processo sócio cognitivo, sendo </w:t>
      </w:r>
      <w:r w:rsidRPr="00A15B6E">
        <w:rPr>
          <w:rFonts w:ascii="Arial" w:hAnsi="Arial" w:cs="Arial"/>
          <w:sz w:val="24"/>
          <w:szCs w:val="24"/>
        </w:rPr>
        <w:t xml:space="preserve">publicado em 1979 e teve grande impacto na área da educação, onde desde então, tem se dedicado à pesquisa e reflexão sobre a alfabetização e o processo de letramento, juntamente com outros autores acerca do tema. </w:t>
      </w:r>
    </w:p>
    <w:p w:rsidR="00D9321A" w:rsidRPr="00693087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surge uma</w:t>
      </w:r>
      <w:r w:rsidRPr="00693087">
        <w:rPr>
          <w:rFonts w:ascii="Arial" w:hAnsi="Arial" w:cs="Arial"/>
          <w:sz w:val="24"/>
          <w:szCs w:val="24"/>
        </w:rPr>
        <w:t xml:space="preserve"> nova visão sobre</w:t>
      </w:r>
      <w:r>
        <w:rPr>
          <w:rFonts w:ascii="Arial" w:hAnsi="Arial" w:cs="Arial"/>
          <w:sz w:val="24"/>
          <w:szCs w:val="24"/>
        </w:rPr>
        <w:t xml:space="preserve"> a alfabetização e o letramento, argumentada pel</w:t>
      </w:r>
      <w:r w:rsidRPr="00693087">
        <w:rPr>
          <w:rFonts w:ascii="Arial" w:hAnsi="Arial" w:cs="Arial"/>
          <w:sz w:val="24"/>
          <w:szCs w:val="24"/>
        </w:rPr>
        <w:t>a aprendizagem da língua escrita não é um processo natural e espontâneo, mas sim um processo complexo que envolve a construção de significados e a atribuiç</w:t>
      </w:r>
      <w:r>
        <w:rPr>
          <w:rFonts w:ascii="Arial" w:hAnsi="Arial" w:cs="Arial"/>
          <w:sz w:val="24"/>
          <w:szCs w:val="24"/>
        </w:rPr>
        <w:t xml:space="preserve">ão de valores sociais à escrita (FERREIRO, 1979). </w:t>
      </w:r>
    </w:p>
    <w:p w:rsidR="00D9321A" w:rsidRPr="00693087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autora ainda d</w:t>
      </w:r>
      <w:r w:rsidRPr="00693087">
        <w:rPr>
          <w:rFonts w:ascii="Arial" w:hAnsi="Arial" w:cs="Arial"/>
          <w:sz w:val="24"/>
          <w:szCs w:val="24"/>
        </w:rPr>
        <w:t>estaca que a alfabetização não deve ser vista apenas como o domínio do código linguístico, ou seja, o aprendizado das letras e sons, mas também como um processo de co</w:t>
      </w:r>
      <w:r>
        <w:rPr>
          <w:rFonts w:ascii="Arial" w:hAnsi="Arial" w:cs="Arial"/>
          <w:sz w:val="24"/>
          <w:szCs w:val="24"/>
        </w:rPr>
        <w:t xml:space="preserve">mpreensão e produção de textos, enfatizando que </w:t>
      </w:r>
      <w:r w:rsidRPr="00693087">
        <w:rPr>
          <w:rFonts w:ascii="Arial" w:hAnsi="Arial" w:cs="Arial"/>
          <w:sz w:val="24"/>
          <w:szCs w:val="24"/>
        </w:rPr>
        <w:t>a alfabetização deve estar integrada ao letramento, ou seja, a capacidade de usar a escrita para se comunicar e interagir com o mundo.</w:t>
      </w:r>
    </w:p>
    <w:p w:rsidR="00D9321A" w:rsidRPr="00693087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087">
        <w:rPr>
          <w:rFonts w:ascii="Arial" w:hAnsi="Arial" w:cs="Arial"/>
          <w:sz w:val="24"/>
          <w:szCs w:val="24"/>
        </w:rPr>
        <w:t>Além disso, Ferreiro</w:t>
      </w:r>
      <w:r>
        <w:rPr>
          <w:rFonts w:ascii="Arial" w:hAnsi="Arial" w:cs="Arial"/>
          <w:sz w:val="24"/>
          <w:szCs w:val="24"/>
        </w:rPr>
        <w:t xml:space="preserve"> (1979),</w:t>
      </w:r>
      <w:r w:rsidRPr="00693087">
        <w:rPr>
          <w:rFonts w:ascii="Arial" w:hAnsi="Arial" w:cs="Arial"/>
          <w:sz w:val="24"/>
          <w:szCs w:val="24"/>
        </w:rPr>
        <w:t xml:space="preserve"> propõe que o processo de alfabetização não ocorre de forma linear, em que o aluno primeiro aprende as letras, depois as palavras e, por fim, as frases e textos completos. Ela argumenta que as crianças constroem hipóteses sobre a língua escrita desde o início do processo, e que essas hipóteses são influenciadas por suas experiências e conhecimentos prévios.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desse contexto</w:t>
      </w:r>
      <w:r w:rsidRPr="006930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Ferreiro (1979), </w:t>
      </w:r>
      <w:r w:rsidRPr="00693087">
        <w:rPr>
          <w:rFonts w:ascii="Arial" w:hAnsi="Arial" w:cs="Arial"/>
          <w:sz w:val="24"/>
          <w:szCs w:val="24"/>
        </w:rPr>
        <w:t>afirmou que a alfabetização e o letramento são processos complexos e inter-relacionados, que não ocorrem de forma linear e que envolvem a construção de significados e a atribuição de valores sociais à escrita.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C15BA">
        <w:rPr>
          <w:rFonts w:ascii="Arial" w:hAnsi="Arial" w:cs="Arial"/>
          <w:sz w:val="24"/>
          <w:szCs w:val="24"/>
        </w:rPr>
        <w:t xml:space="preserve"> criança não aprende a ler e escrever simplesmente decodificando letras e palavras, mas sim construindo seu próprio conhecimento sobre a língua escrita a partir de suas hipóteses e conjecturas. Em outras palavras, a alfabetização é um processo ativo e construtivo, no qual a criança busca compreender o </w:t>
      </w:r>
      <w:r w:rsidRPr="008C15BA">
        <w:rPr>
          <w:rFonts w:ascii="Arial" w:hAnsi="Arial" w:cs="Arial"/>
          <w:sz w:val="24"/>
          <w:szCs w:val="24"/>
        </w:rPr>
        <w:lastRenderedPageBreak/>
        <w:t>funcionamento da língua escrita a parti</w:t>
      </w:r>
      <w:r>
        <w:rPr>
          <w:rFonts w:ascii="Arial" w:hAnsi="Arial" w:cs="Arial"/>
          <w:sz w:val="24"/>
          <w:szCs w:val="24"/>
        </w:rPr>
        <w:t>r de suas próprias experiências (FERREIRO, 1979).</w:t>
      </w:r>
    </w:p>
    <w:p w:rsidR="00D9321A" w:rsidRPr="00D867D9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a </w:t>
      </w:r>
      <w:r w:rsidRPr="00D867D9">
        <w:rPr>
          <w:rFonts w:ascii="Arial" w:hAnsi="Arial" w:cs="Arial"/>
          <w:sz w:val="24"/>
          <w:szCs w:val="24"/>
        </w:rPr>
        <w:t xml:space="preserve">autora propõe que, na fase inicial do processo de alfabetização, a criança compreende que a escrita tem uma função comunicativa, mas não compreende que as letras representam sons da fala. Nessa fase, a criança faz uso de uma escrita </w:t>
      </w:r>
      <w:proofErr w:type="spellStart"/>
      <w:r w:rsidRPr="00D867D9">
        <w:rPr>
          <w:rFonts w:ascii="Arial" w:hAnsi="Arial" w:cs="Arial"/>
          <w:sz w:val="24"/>
          <w:szCs w:val="24"/>
        </w:rPr>
        <w:t>pré</w:t>
      </w:r>
      <w:proofErr w:type="spellEnd"/>
      <w:r w:rsidRPr="00D867D9">
        <w:rPr>
          <w:rFonts w:ascii="Arial" w:hAnsi="Arial" w:cs="Arial"/>
          <w:sz w:val="24"/>
          <w:szCs w:val="24"/>
        </w:rPr>
        <w:t>-silábica, que consiste em desenhos ou garatujas sem relação com a linguagem oral.</w:t>
      </w:r>
    </w:p>
    <w:p w:rsidR="00D9321A" w:rsidRPr="00D867D9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67D9">
        <w:rPr>
          <w:rFonts w:ascii="Arial" w:hAnsi="Arial" w:cs="Arial"/>
          <w:sz w:val="24"/>
          <w:szCs w:val="24"/>
        </w:rPr>
        <w:t>Em seguida, a criança passa para a fase silábica, na qual já reconhece que a escrita representa a fala, mas ainda não compreende completamente a</w:t>
      </w:r>
      <w:r>
        <w:rPr>
          <w:rFonts w:ascii="Arial" w:hAnsi="Arial" w:cs="Arial"/>
          <w:sz w:val="24"/>
          <w:szCs w:val="24"/>
        </w:rPr>
        <w:t>s regras do sistema alfabético, onde n</w:t>
      </w:r>
      <w:r w:rsidRPr="00D867D9">
        <w:rPr>
          <w:rFonts w:ascii="Arial" w:hAnsi="Arial" w:cs="Arial"/>
          <w:sz w:val="24"/>
          <w:szCs w:val="24"/>
        </w:rPr>
        <w:t>essa fase, a criança começa a representar as palavras por meio de sílabas.</w:t>
      </w:r>
    </w:p>
    <w:p w:rsidR="00D9321A" w:rsidRPr="00D867D9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67D9">
        <w:rPr>
          <w:rFonts w:ascii="Arial" w:hAnsi="Arial" w:cs="Arial"/>
          <w:sz w:val="24"/>
          <w:szCs w:val="24"/>
        </w:rPr>
        <w:t xml:space="preserve">Posteriormente, a criança evolui para a fase alfabética, na qual compreende que as letras representam sons e começa a utilizar essa </w:t>
      </w:r>
      <w:r>
        <w:rPr>
          <w:rFonts w:ascii="Arial" w:hAnsi="Arial" w:cs="Arial"/>
          <w:sz w:val="24"/>
          <w:szCs w:val="24"/>
        </w:rPr>
        <w:t>compreensão para escrever e p</w:t>
      </w:r>
      <w:r w:rsidRPr="00D867D9">
        <w:rPr>
          <w:rFonts w:ascii="Arial" w:hAnsi="Arial" w:cs="Arial"/>
          <w:sz w:val="24"/>
          <w:szCs w:val="24"/>
        </w:rPr>
        <w:t>or fim, na fase ortográfica, a criança compreende e utiliza as regras ortográficas da língua escrita.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D867D9">
        <w:rPr>
          <w:rFonts w:ascii="Arial" w:hAnsi="Arial" w:cs="Arial"/>
          <w:sz w:val="24"/>
          <w:szCs w:val="24"/>
        </w:rPr>
        <w:t>Ferreiro</w:t>
      </w:r>
      <w:r>
        <w:rPr>
          <w:rFonts w:ascii="Arial" w:hAnsi="Arial" w:cs="Arial"/>
          <w:sz w:val="24"/>
          <w:szCs w:val="24"/>
        </w:rPr>
        <w:t xml:space="preserve"> (1979),</w:t>
      </w:r>
      <w:r w:rsidRPr="00D867D9">
        <w:rPr>
          <w:rFonts w:ascii="Arial" w:hAnsi="Arial" w:cs="Arial"/>
          <w:sz w:val="24"/>
          <w:szCs w:val="24"/>
        </w:rPr>
        <w:t xml:space="preserve"> destaca que o processo de alfabetização não é linear e que a criança passa por diversas fases, cada uma com suas particularidades. Além disso, a autora destaca que o processo de letramento vai além da aquisição do sistema alfabético, incluindo também o uso social da linguagem escrita em contextos diversos.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Após, a realização das pesquisas e análises a </w:t>
      </w:r>
      <w:r w:rsidRPr="00D241D4">
        <w:rPr>
          <w:rFonts w:ascii="Arial" w:hAnsi="Arial" w:cs="Arial"/>
          <w:sz w:val="24"/>
          <w:szCs w:val="24"/>
        </w:rPr>
        <w:t>autora</w:t>
      </w:r>
      <w:r w:rsidRPr="00D241D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salienta que</w:t>
      </w:r>
      <w:r w:rsidRPr="00D241D4">
        <w:rPr>
          <w:rFonts w:ascii="Segoe UI" w:eastAsia="Times New Roman" w:hAnsi="Segoe UI" w:cs="Segoe UI"/>
          <w:kern w:val="0"/>
          <w:sz w:val="24"/>
          <w:szCs w:val="24"/>
          <w:lang w:eastAsia="pt-BR"/>
          <w14:ligatures w14:val="none"/>
        </w:rPr>
        <w:t xml:space="preserve"> </w:t>
      </w:r>
      <w:r w:rsidRPr="00B75579">
        <w:rPr>
          <w:rFonts w:ascii="Arial" w:hAnsi="Arial" w:cs="Arial"/>
          <w:sz w:val="24"/>
          <w:szCs w:val="24"/>
        </w:rPr>
        <w:t xml:space="preserve">as crianças passam por diversas fases </w:t>
      </w:r>
      <w:r w:rsidRPr="00D241D4">
        <w:rPr>
          <w:rFonts w:ascii="Arial" w:hAnsi="Arial" w:cs="Arial"/>
          <w:sz w:val="24"/>
          <w:szCs w:val="24"/>
        </w:rPr>
        <w:t>muito importantes pa</w:t>
      </w:r>
      <w:r>
        <w:rPr>
          <w:rFonts w:ascii="Arial" w:hAnsi="Arial" w:cs="Arial"/>
          <w:sz w:val="24"/>
          <w:szCs w:val="24"/>
        </w:rPr>
        <w:t xml:space="preserve">ra entendermos como aprendem a ler e escrever </w:t>
      </w:r>
      <w:r w:rsidRPr="00B75579">
        <w:rPr>
          <w:rFonts w:ascii="Arial" w:hAnsi="Arial" w:cs="Arial"/>
          <w:sz w:val="24"/>
          <w:szCs w:val="24"/>
        </w:rPr>
        <w:t xml:space="preserve">na construção de seu conhecimento sobre a língua escrita, </w:t>
      </w:r>
      <w:r>
        <w:rPr>
          <w:rFonts w:ascii="Arial" w:hAnsi="Arial" w:cs="Arial"/>
          <w:sz w:val="24"/>
          <w:szCs w:val="24"/>
        </w:rPr>
        <w:t xml:space="preserve">durante o processo de alfabetização e letramento, </w:t>
      </w:r>
      <w:r w:rsidRPr="00B75579">
        <w:rPr>
          <w:rFonts w:ascii="Arial" w:hAnsi="Arial" w:cs="Arial"/>
          <w:sz w:val="24"/>
          <w:szCs w:val="24"/>
        </w:rPr>
        <w:t xml:space="preserve">que podem ser </w:t>
      </w:r>
      <w:r>
        <w:rPr>
          <w:rFonts w:ascii="Arial" w:hAnsi="Arial" w:cs="Arial"/>
          <w:sz w:val="24"/>
          <w:szCs w:val="24"/>
        </w:rPr>
        <w:t xml:space="preserve">entendidas por meio de fases, sendo: </w:t>
      </w:r>
    </w:p>
    <w:p w:rsidR="00D9321A" w:rsidRPr="00D241D4" w:rsidRDefault="00D9321A" w:rsidP="00D932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241D4">
        <w:rPr>
          <w:rFonts w:ascii="Arial" w:hAnsi="Arial" w:cs="Arial"/>
          <w:sz w:val="24"/>
          <w:szCs w:val="24"/>
        </w:rPr>
        <w:t>Pré</w:t>
      </w:r>
      <w:proofErr w:type="spellEnd"/>
      <w:r w:rsidRPr="00D241D4">
        <w:rPr>
          <w:rFonts w:ascii="Arial" w:hAnsi="Arial" w:cs="Arial"/>
          <w:sz w:val="24"/>
          <w:szCs w:val="24"/>
        </w:rPr>
        <w:t>-silábica: Nesta fase, a criança ainda não compreende a função da escrita e a relação entre letras e sons. Por isso, ela faz rabiscos e desenhos que não se parecem com a escrita convencional. É importante que os professores e pais respeitem essas produções e não as considerem erros, mas sim como um primeiro passo na construção da escrita.</w:t>
      </w:r>
    </w:p>
    <w:p w:rsidR="00D9321A" w:rsidRPr="00D241D4" w:rsidRDefault="00D9321A" w:rsidP="00D932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1D4">
        <w:rPr>
          <w:rFonts w:ascii="Arial" w:hAnsi="Arial" w:cs="Arial"/>
          <w:sz w:val="24"/>
          <w:szCs w:val="24"/>
        </w:rPr>
        <w:t xml:space="preserve">Silábica: Nesta fase, a criança começa a compreender que as letras têm um valor sonoro, mas ainda não consegue relacionar cada letra a um som específico. Por isso, ela escreve as palavras de acordo com as sílabas que ouve, muitas vezes omitindo ou trocando letras. É importante que os professores </w:t>
      </w:r>
      <w:r w:rsidRPr="00D241D4">
        <w:rPr>
          <w:rFonts w:ascii="Arial" w:hAnsi="Arial" w:cs="Arial"/>
          <w:sz w:val="24"/>
          <w:szCs w:val="24"/>
        </w:rPr>
        <w:lastRenderedPageBreak/>
        <w:t>e pais estimulem a criança a refletir sobre suas escritas, fazendo perguntas que possam ajudá-la a perceber a relação entre as letras e os sons.</w:t>
      </w:r>
    </w:p>
    <w:p w:rsidR="00D9321A" w:rsidRPr="00D241D4" w:rsidRDefault="00D9321A" w:rsidP="00D932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1D4">
        <w:rPr>
          <w:rFonts w:ascii="Arial" w:hAnsi="Arial" w:cs="Arial"/>
          <w:sz w:val="24"/>
          <w:szCs w:val="24"/>
        </w:rPr>
        <w:t>Silábico-alfabética: Nesta fase, a criança já compreende que as letras têm valor sonoro e começa a relacionar cada letra a um som específico. Porém, ela ainda não domina completamente as correspondências entre letras e sons, e por isso escreve as palavras com base nas sílabas e nas letras que já conhece. É importante que os professores e pais estimulem a criança a fazer hipóteses e a experimentar diferentes combinações de letras, para que ela vá se apropriando das regras ortográficas da língua escrita.</w:t>
      </w:r>
    </w:p>
    <w:p w:rsidR="00D9321A" w:rsidRDefault="00D9321A" w:rsidP="00D932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1D4">
        <w:rPr>
          <w:rFonts w:ascii="Arial" w:hAnsi="Arial" w:cs="Arial"/>
          <w:sz w:val="24"/>
          <w:szCs w:val="24"/>
        </w:rPr>
        <w:t>Alfabética: Nesta fase, a criança já compreende as correspondências entre letras e sons e é capaz de ler e escrever palavras de forma convencional. É importante que os professores e pais estimulem a criança a ler e escrever textos cada vez mais complexos, para que ela possa ampliar seu repertório e desenvolver sua capacidade de compreender e se expressar por meio da escrita.</w:t>
      </w:r>
    </w:p>
    <w:p w:rsidR="00D9321A" w:rsidRPr="00923BF3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estudos das fases pelas quais a criança percorre, </w:t>
      </w:r>
      <w:r w:rsidRPr="00923BF3">
        <w:rPr>
          <w:rFonts w:ascii="Arial" w:hAnsi="Arial" w:cs="Arial"/>
          <w:sz w:val="24"/>
          <w:szCs w:val="24"/>
        </w:rPr>
        <w:t>o processo de alfabetização e letramento deve levar em conta as hipóteses e conjecturas que a criança tem sobre a língua escrita, de modo a permitir que ela construa seu próprio conhecimento de forma significativa e autônoma. Isso implica em um processo de ensino que valorize a experimentação, a descoberta e a reflexão sobre a língua escrita, em vez de uma simples trans</w:t>
      </w:r>
      <w:r>
        <w:rPr>
          <w:rFonts w:ascii="Arial" w:hAnsi="Arial" w:cs="Arial"/>
          <w:sz w:val="24"/>
          <w:szCs w:val="24"/>
        </w:rPr>
        <w:t>missão de informações e técnicas (FERREIRO, 1979).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</w:t>
      </w:r>
      <w:r w:rsidRPr="00D241D4">
        <w:rPr>
          <w:rFonts w:ascii="Arial" w:hAnsi="Arial" w:cs="Arial"/>
          <w:sz w:val="24"/>
          <w:szCs w:val="24"/>
        </w:rPr>
        <w:t>ompreender as fases da e</w:t>
      </w:r>
      <w:r>
        <w:rPr>
          <w:rFonts w:ascii="Arial" w:hAnsi="Arial" w:cs="Arial"/>
          <w:sz w:val="24"/>
          <w:szCs w:val="24"/>
        </w:rPr>
        <w:t xml:space="preserve">scrita da criança segundo </w:t>
      </w:r>
      <w:r w:rsidRPr="00D241D4">
        <w:rPr>
          <w:rFonts w:ascii="Arial" w:hAnsi="Arial" w:cs="Arial"/>
          <w:sz w:val="24"/>
          <w:szCs w:val="24"/>
        </w:rPr>
        <w:t>Ferreiro</w:t>
      </w:r>
      <w:r>
        <w:rPr>
          <w:rFonts w:ascii="Arial" w:hAnsi="Arial" w:cs="Arial"/>
          <w:sz w:val="24"/>
          <w:szCs w:val="24"/>
        </w:rPr>
        <w:t xml:space="preserve"> (1979),</w:t>
      </w:r>
      <w:r w:rsidRPr="00D241D4">
        <w:rPr>
          <w:rFonts w:ascii="Arial" w:hAnsi="Arial" w:cs="Arial"/>
          <w:sz w:val="24"/>
          <w:szCs w:val="24"/>
        </w:rPr>
        <w:t xml:space="preserve"> nos permite entender que a alfabetização é um processo complexo e gradual, no qual a criança vai construindo seu conhecimento sobre a língua escrita de forma autônoma e significativa. Cabe aos professores e pais estimular e orientar esse processo, respeitando as hipóteses e conjecturas das crianças e promovendo um ambiente de aprendizagem rico em experiências e reflexões sobre a língua escrita.</w:t>
      </w:r>
    </w:p>
    <w:p w:rsidR="00D9321A" w:rsidRDefault="00D9321A" w:rsidP="00D932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21A" w:rsidRDefault="00D9321A" w:rsidP="00D932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21A">
        <w:rPr>
          <w:rFonts w:ascii="Arial" w:hAnsi="Arial" w:cs="Arial"/>
          <w:b/>
          <w:sz w:val="24"/>
          <w:szCs w:val="24"/>
        </w:rPr>
        <w:t>REFERÊNCIAS</w:t>
      </w:r>
    </w:p>
    <w:p w:rsidR="002117A6" w:rsidRDefault="002117A6" w:rsidP="00D932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321A" w:rsidRPr="00D9321A" w:rsidRDefault="002117A6" w:rsidP="002117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7A6">
        <w:rPr>
          <w:rFonts w:ascii="Arial" w:hAnsi="Arial" w:cs="Arial"/>
          <w:sz w:val="24"/>
          <w:szCs w:val="24"/>
        </w:rPr>
        <w:t xml:space="preserve">FERREIRO, E. </w:t>
      </w:r>
      <w:r w:rsidRPr="002117A6">
        <w:rPr>
          <w:rFonts w:ascii="Arial" w:hAnsi="Arial" w:cs="Arial"/>
          <w:b/>
          <w:sz w:val="24"/>
          <w:szCs w:val="24"/>
        </w:rPr>
        <w:t xml:space="preserve">Compreensão e produção da escrita: um processo </w:t>
      </w:r>
      <w:proofErr w:type="spellStart"/>
      <w:r w:rsidRPr="002117A6">
        <w:rPr>
          <w:rFonts w:ascii="Arial" w:hAnsi="Arial" w:cs="Arial"/>
          <w:b/>
          <w:sz w:val="24"/>
          <w:szCs w:val="24"/>
        </w:rPr>
        <w:t>sócio-cognitivo</w:t>
      </w:r>
      <w:proofErr w:type="spellEnd"/>
      <w:r w:rsidRPr="002117A6">
        <w:rPr>
          <w:rFonts w:ascii="Arial" w:hAnsi="Arial" w:cs="Arial"/>
          <w:b/>
          <w:sz w:val="24"/>
          <w:szCs w:val="24"/>
        </w:rPr>
        <w:t xml:space="preserve">. </w:t>
      </w:r>
      <w:r w:rsidRPr="002117A6">
        <w:rPr>
          <w:rFonts w:ascii="Arial" w:hAnsi="Arial" w:cs="Arial"/>
          <w:sz w:val="24"/>
          <w:szCs w:val="24"/>
        </w:rPr>
        <w:t>Porto Alegre: Artes Médicas, 1979.</w:t>
      </w:r>
      <w:bookmarkStart w:id="0" w:name="_GoBack"/>
      <w:bookmarkEnd w:id="0"/>
    </w:p>
    <w:sectPr w:rsidR="00D9321A" w:rsidRPr="00D9321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B7" w:rsidRDefault="00CB78B7" w:rsidP="00041E19">
      <w:pPr>
        <w:spacing w:after="0" w:line="240" w:lineRule="auto"/>
      </w:pPr>
      <w:r>
        <w:separator/>
      </w:r>
    </w:p>
  </w:endnote>
  <w:endnote w:type="continuationSeparator" w:id="0">
    <w:p w:rsidR="00CB78B7" w:rsidRDefault="00CB78B7" w:rsidP="0004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95187"/>
      <w:docPartObj>
        <w:docPartGallery w:val="Page Numbers (Bottom of Page)"/>
        <w:docPartUnique/>
      </w:docPartObj>
    </w:sdtPr>
    <w:sdtEndPr/>
    <w:sdtContent>
      <w:p w:rsidR="00041E19" w:rsidRDefault="00041E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A6">
          <w:rPr>
            <w:noProof/>
          </w:rPr>
          <w:t>3</w:t>
        </w:r>
        <w:r>
          <w:fldChar w:fldCharType="end"/>
        </w:r>
      </w:p>
    </w:sdtContent>
  </w:sdt>
  <w:p w:rsidR="00041E19" w:rsidRDefault="00041E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B7" w:rsidRDefault="00CB78B7" w:rsidP="00041E19">
      <w:pPr>
        <w:spacing w:after="0" w:line="240" w:lineRule="auto"/>
      </w:pPr>
      <w:r>
        <w:separator/>
      </w:r>
    </w:p>
  </w:footnote>
  <w:footnote w:type="continuationSeparator" w:id="0">
    <w:p w:rsidR="00CB78B7" w:rsidRDefault="00CB78B7" w:rsidP="0004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3948"/>
    <w:multiLevelType w:val="multilevel"/>
    <w:tmpl w:val="7F20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1A"/>
    <w:rsid w:val="00041E19"/>
    <w:rsid w:val="000848AD"/>
    <w:rsid w:val="002117A6"/>
    <w:rsid w:val="00393C44"/>
    <w:rsid w:val="00455442"/>
    <w:rsid w:val="00CB78B7"/>
    <w:rsid w:val="00D9321A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772"/>
  <w15:chartTrackingRefBased/>
  <w15:docId w15:val="{11CE3445-C0AD-4F09-A31E-38D9F06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E19"/>
  </w:style>
  <w:style w:type="paragraph" w:styleId="Rodap">
    <w:name w:val="footer"/>
    <w:basedOn w:val="Normal"/>
    <w:link w:val="RodapChar"/>
    <w:uiPriority w:val="99"/>
    <w:unhideWhenUsed/>
    <w:rsid w:val="0004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3</cp:revision>
  <dcterms:created xsi:type="dcterms:W3CDTF">2023-04-19T12:42:00Z</dcterms:created>
  <dcterms:modified xsi:type="dcterms:W3CDTF">2023-04-24T11:47:00Z</dcterms:modified>
</cp:coreProperties>
</file>