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5D1" w:rsidRPr="005631F5" w:rsidRDefault="005C75D1" w:rsidP="005C75D1">
      <w:pPr>
        <w:jc w:val="both"/>
        <w:rPr>
          <w:rFonts w:ascii="Arial" w:hAnsi="Arial" w:cs="Arial"/>
          <w:color w:val="000000"/>
          <w:sz w:val="28"/>
          <w:szCs w:val="28"/>
          <w:lang w:val="pt-BR"/>
        </w:rPr>
      </w:pPr>
      <w:bookmarkStart w:id="0" w:name="_GoBack"/>
      <w:bookmarkEnd w:id="0"/>
      <w:r w:rsidRPr="005631F5">
        <w:rPr>
          <w:rFonts w:ascii="Arial" w:hAnsi="Arial" w:cs="Arial"/>
          <w:color w:val="000000"/>
          <w:sz w:val="28"/>
          <w:szCs w:val="28"/>
          <w:lang w:val="pt-BR"/>
        </w:rPr>
        <w:t>Formação acadêmica para professores</w:t>
      </w:r>
      <w:r>
        <w:rPr>
          <w:rFonts w:ascii="Arial" w:hAnsi="Arial" w:cs="Arial"/>
          <w:color w:val="000000"/>
          <w:sz w:val="28"/>
          <w:szCs w:val="28"/>
          <w:lang w:val="pt-BR"/>
        </w:rPr>
        <w:t xml:space="preserve"> do Ensino Médio e Ensino Fundamental II</w:t>
      </w:r>
      <w:r w:rsidRPr="005631F5">
        <w:rPr>
          <w:rFonts w:ascii="Arial" w:hAnsi="Arial" w:cs="Arial"/>
          <w:color w:val="000000"/>
          <w:sz w:val="28"/>
          <w:szCs w:val="28"/>
          <w:lang w:val="pt-BR"/>
        </w:rPr>
        <w:t xml:space="preserve"> quanto ao aperfeiçoamento da dicção e oratória em Língua Espanhola</w:t>
      </w:r>
      <w:r>
        <w:rPr>
          <w:rFonts w:ascii="Arial" w:hAnsi="Arial" w:cs="Arial"/>
          <w:color w:val="000000"/>
          <w:sz w:val="28"/>
          <w:szCs w:val="28"/>
          <w:lang w:val="pt-BR"/>
        </w:rPr>
        <w:t xml:space="preserve"> no espaço universitário.</w:t>
      </w:r>
    </w:p>
    <w:p w:rsidR="005C75D1" w:rsidRPr="00475FDD" w:rsidRDefault="005C75D1" w:rsidP="005C75D1">
      <w:pPr>
        <w:rPr>
          <w:lang w:val="pt-BR"/>
        </w:rPr>
      </w:pPr>
    </w:p>
    <w:p w:rsidR="005C75D1" w:rsidRPr="00475FDD" w:rsidRDefault="005C75D1" w:rsidP="005C75D1">
      <w:pPr>
        <w:rPr>
          <w:lang w:val="pt-BR"/>
        </w:rPr>
      </w:pPr>
    </w:p>
    <w:p w:rsidR="005C75D1" w:rsidRPr="00475FDD" w:rsidRDefault="005C75D1" w:rsidP="005C75D1">
      <w:pPr>
        <w:rPr>
          <w:lang w:val="pt-BR"/>
        </w:rPr>
      </w:pPr>
    </w:p>
    <w:p w:rsidR="005C75D1" w:rsidRDefault="005C75D1" w:rsidP="005C75D1">
      <w:pPr>
        <w:pStyle w:val="Ttulo1"/>
        <w:spacing w:line="480" w:lineRule="auto"/>
        <w:jc w:val="center"/>
        <w:rPr>
          <w:rFonts w:ascii="Arial" w:hAnsi="Arial" w:cs="Arial"/>
          <w:color w:val="000000"/>
          <w:sz w:val="22"/>
          <w:szCs w:val="22"/>
          <w:lang w:val="pt-BR"/>
        </w:rPr>
      </w:pPr>
      <w:r w:rsidRPr="000D7AE3">
        <w:rPr>
          <w:rFonts w:ascii="Arial" w:hAnsi="Arial" w:cs="Arial"/>
          <w:color w:val="000000"/>
          <w:sz w:val="22"/>
          <w:szCs w:val="22"/>
          <w:lang w:val="pt-BR"/>
        </w:rPr>
        <w:t>Índice</w:t>
      </w:r>
    </w:p>
    <w:p w:rsidR="005C75D1" w:rsidRDefault="005C75D1" w:rsidP="005C75D1">
      <w:pPr>
        <w:spacing w:line="480" w:lineRule="auto"/>
        <w:rPr>
          <w:rFonts w:ascii="Arial" w:hAnsi="Arial" w:cs="Arial"/>
          <w:sz w:val="22"/>
          <w:szCs w:val="22"/>
          <w:lang w:val="pt-BR"/>
        </w:rPr>
      </w:pPr>
      <w:r>
        <w:rPr>
          <w:rFonts w:ascii="Arial" w:hAnsi="Arial" w:cs="Arial"/>
          <w:sz w:val="22"/>
          <w:szCs w:val="22"/>
          <w:lang w:val="pt-BR"/>
        </w:rPr>
        <w:t>1 – Nome do programa....................................................................................................</w:t>
      </w:r>
    </w:p>
    <w:p w:rsidR="005C75D1" w:rsidRDefault="005C75D1" w:rsidP="005C75D1">
      <w:pPr>
        <w:spacing w:line="480" w:lineRule="auto"/>
        <w:rPr>
          <w:rFonts w:ascii="Arial" w:hAnsi="Arial" w:cs="Arial"/>
          <w:sz w:val="22"/>
          <w:szCs w:val="22"/>
          <w:lang w:val="pt-BR"/>
        </w:rPr>
      </w:pPr>
      <w:r>
        <w:rPr>
          <w:rFonts w:ascii="Arial" w:hAnsi="Arial" w:cs="Arial"/>
          <w:sz w:val="22"/>
          <w:szCs w:val="22"/>
          <w:lang w:val="pt-BR"/>
        </w:rPr>
        <w:t>2 – Conceitos básicos.....................................................................................................</w:t>
      </w:r>
    </w:p>
    <w:p w:rsidR="005C75D1" w:rsidRDefault="005C75D1" w:rsidP="005C75D1">
      <w:pPr>
        <w:spacing w:line="480" w:lineRule="auto"/>
        <w:jc w:val="both"/>
        <w:rPr>
          <w:rFonts w:ascii="Arial" w:hAnsi="Arial" w:cs="Arial"/>
          <w:color w:val="000000"/>
          <w:sz w:val="22"/>
          <w:szCs w:val="22"/>
          <w:lang w:val="pt-BR"/>
        </w:rPr>
      </w:pPr>
      <w:r>
        <w:rPr>
          <w:rFonts w:ascii="Arial" w:hAnsi="Arial" w:cs="Arial"/>
          <w:sz w:val="22"/>
          <w:szCs w:val="22"/>
          <w:lang w:val="pt-BR"/>
        </w:rPr>
        <w:t xml:space="preserve">3 - </w:t>
      </w:r>
      <w:r w:rsidRPr="00CF3C84">
        <w:rPr>
          <w:rFonts w:ascii="Arial" w:hAnsi="Arial" w:cs="Arial"/>
          <w:color w:val="000000"/>
          <w:sz w:val="22"/>
          <w:szCs w:val="22"/>
          <w:lang w:val="pt-BR"/>
        </w:rPr>
        <w:t>Objetivo geral de aprendizagem do programa de formação</w:t>
      </w:r>
      <w:r>
        <w:rPr>
          <w:rFonts w:ascii="Arial" w:hAnsi="Arial" w:cs="Arial"/>
          <w:color w:val="000000"/>
          <w:sz w:val="22"/>
          <w:szCs w:val="22"/>
          <w:lang w:val="pt-BR"/>
        </w:rPr>
        <w:t>.................................</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4 – Objetivo do programa...............................................................................................</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5 – Objetivos específicos do programa........................................................................</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6 - E</w:t>
      </w:r>
      <w:r w:rsidRPr="00CF3C84">
        <w:rPr>
          <w:rFonts w:ascii="Arial" w:hAnsi="Arial" w:cs="Arial"/>
          <w:color w:val="000000"/>
          <w:sz w:val="22"/>
          <w:szCs w:val="22"/>
          <w:lang w:val="pt-BR"/>
        </w:rPr>
        <w:t>nfoque pedagógico do programa</w:t>
      </w:r>
      <w:r>
        <w:rPr>
          <w:rFonts w:ascii="Arial" w:hAnsi="Arial" w:cs="Arial"/>
          <w:color w:val="000000"/>
          <w:sz w:val="22"/>
          <w:szCs w:val="22"/>
          <w:lang w:val="pt-BR"/>
        </w:rPr>
        <w:t>..........................................................................</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7 – Recursos materiais..................................................................................................</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8 – Extensão do programa............................................................................................</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9 – Participantes............................................................................................................</w:t>
      </w:r>
    </w:p>
    <w:p w:rsidR="005C75D1" w:rsidRDefault="005C75D1" w:rsidP="005C75D1">
      <w:pPr>
        <w:spacing w:line="480" w:lineRule="auto"/>
        <w:jc w:val="both"/>
        <w:rPr>
          <w:rFonts w:ascii="Arial" w:hAnsi="Arial" w:cs="Arial"/>
          <w:color w:val="000000"/>
          <w:sz w:val="22"/>
          <w:szCs w:val="22"/>
          <w:lang w:val="pt-BR"/>
        </w:rPr>
      </w:pPr>
      <w:r>
        <w:rPr>
          <w:rFonts w:ascii="Arial" w:hAnsi="Arial" w:cs="Arial"/>
          <w:color w:val="000000"/>
          <w:sz w:val="22"/>
          <w:szCs w:val="22"/>
          <w:lang w:val="pt-BR"/>
        </w:rPr>
        <w:t xml:space="preserve">10 - </w:t>
      </w:r>
      <w:r w:rsidRPr="00CF3C84">
        <w:rPr>
          <w:rFonts w:ascii="Arial" w:hAnsi="Arial" w:cs="Arial"/>
          <w:color w:val="000000"/>
          <w:sz w:val="22"/>
          <w:szCs w:val="22"/>
          <w:lang w:val="pt-BR"/>
        </w:rPr>
        <w:t>Sessões ou encontros do</w:t>
      </w:r>
      <w:r>
        <w:rPr>
          <w:rFonts w:ascii="Arial" w:hAnsi="Arial" w:cs="Arial"/>
          <w:color w:val="000000"/>
          <w:sz w:val="22"/>
          <w:szCs w:val="22"/>
          <w:lang w:val="pt-BR"/>
        </w:rPr>
        <w:t xml:space="preserve"> programa....................................................................</w:t>
      </w:r>
    </w:p>
    <w:p w:rsidR="005C75D1" w:rsidRDefault="005C75D1" w:rsidP="005C75D1">
      <w:pPr>
        <w:spacing w:line="480" w:lineRule="auto"/>
        <w:jc w:val="both"/>
        <w:rPr>
          <w:rFonts w:ascii="Arial" w:hAnsi="Arial" w:cs="Arial"/>
          <w:color w:val="000000"/>
          <w:sz w:val="22"/>
          <w:szCs w:val="22"/>
          <w:lang w:val="pt-BR"/>
        </w:rPr>
      </w:pPr>
      <w:proofErr w:type="gramStart"/>
      <w:r>
        <w:rPr>
          <w:rFonts w:ascii="Arial" w:hAnsi="Arial" w:cs="Arial"/>
          <w:color w:val="000000"/>
          <w:sz w:val="22"/>
          <w:szCs w:val="22"/>
          <w:lang w:val="pt-BR"/>
        </w:rPr>
        <w:t>Etapas:...........................................................................................................................</w:t>
      </w:r>
      <w:proofErr w:type="gramEnd"/>
    </w:p>
    <w:p w:rsidR="005C75D1" w:rsidRDefault="005C75D1" w:rsidP="005C75D1">
      <w:pPr>
        <w:spacing w:line="480" w:lineRule="auto"/>
        <w:jc w:val="both"/>
        <w:rPr>
          <w:rFonts w:ascii="Arial" w:hAnsi="Arial" w:cs="Arial"/>
          <w:color w:val="000000"/>
          <w:sz w:val="22"/>
          <w:szCs w:val="22"/>
          <w:lang w:val="pt-BR"/>
        </w:rPr>
      </w:pPr>
      <w:proofErr w:type="gramStart"/>
      <w:r>
        <w:rPr>
          <w:rFonts w:ascii="Arial" w:hAnsi="Arial" w:cs="Arial"/>
          <w:color w:val="000000"/>
          <w:sz w:val="22"/>
          <w:szCs w:val="22"/>
          <w:lang w:val="pt-BR"/>
        </w:rPr>
        <w:t>Objetivos:.......................................................................................................................</w:t>
      </w:r>
      <w:proofErr w:type="gramEnd"/>
    </w:p>
    <w:p w:rsidR="005C75D1" w:rsidRDefault="005C75D1" w:rsidP="005C75D1">
      <w:pPr>
        <w:spacing w:line="480" w:lineRule="auto"/>
        <w:jc w:val="both"/>
        <w:rPr>
          <w:rFonts w:ascii="Arial" w:hAnsi="Arial" w:cs="Arial"/>
          <w:color w:val="000000"/>
          <w:sz w:val="22"/>
          <w:szCs w:val="22"/>
          <w:lang w:val="pt-BR"/>
        </w:rPr>
      </w:pPr>
      <w:proofErr w:type="gramStart"/>
      <w:r>
        <w:rPr>
          <w:rFonts w:ascii="Arial" w:hAnsi="Arial" w:cs="Arial"/>
          <w:color w:val="000000"/>
          <w:sz w:val="22"/>
          <w:szCs w:val="22"/>
          <w:lang w:val="pt-BR"/>
        </w:rPr>
        <w:t>Temas:...........................................................................................................................</w:t>
      </w:r>
      <w:proofErr w:type="gramEnd"/>
    </w:p>
    <w:p w:rsidR="005C75D1" w:rsidRDefault="005C75D1" w:rsidP="005C75D1">
      <w:pPr>
        <w:spacing w:line="480" w:lineRule="auto"/>
        <w:jc w:val="both"/>
        <w:rPr>
          <w:rFonts w:ascii="Arial" w:hAnsi="Arial" w:cs="Arial"/>
          <w:color w:val="000000"/>
          <w:sz w:val="22"/>
          <w:szCs w:val="22"/>
          <w:lang w:val="pt-BR"/>
        </w:rPr>
      </w:pPr>
      <w:proofErr w:type="gramStart"/>
      <w:r>
        <w:rPr>
          <w:rFonts w:ascii="Arial" w:hAnsi="Arial" w:cs="Arial"/>
          <w:color w:val="000000"/>
          <w:sz w:val="22"/>
          <w:szCs w:val="22"/>
          <w:lang w:val="pt-BR"/>
        </w:rPr>
        <w:t>Conteúdos:....................................................................................................................</w:t>
      </w:r>
      <w:proofErr w:type="gramEnd"/>
    </w:p>
    <w:p w:rsidR="005C75D1" w:rsidRDefault="005C75D1" w:rsidP="005C75D1">
      <w:pPr>
        <w:spacing w:line="480" w:lineRule="auto"/>
        <w:jc w:val="both"/>
        <w:rPr>
          <w:rFonts w:ascii="Arial" w:hAnsi="Arial" w:cs="Arial"/>
          <w:color w:val="000000"/>
          <w:sz w:val="22"/>
          <w:szCs w:val="22"/>
          <w:lang w:val="pt-BR"/>
        </w:rPr>
      </w:pPr>
    </w:p>
    <w:p w:rsidR="005C75D1" w:rsidRDefault="005C75D1" w:rsidP="005C75D1">
      <w:pPr>
        <w:spacing w:line="480" w:lineRule="auto"/>
        <w:jc w:val="both"/>
        <w:rPr>
          <w:rFonts w:ascii="Arial" w:hAnsi="Arial" w:cs="Arial"/>
          <w:color w:val="000000"/>
          <w:sz w:val="22"/>
          <w:szCs w:val="22"/>
          <w:lang w:val="pt-BR"/>
        </w:rPr>
      </w:pPr>
    </w:p>
    <w:p w:rsidR="005C75D1" w:rsidRDefault="005C75D1" w:rsidP="005C75D1">
      <w:pPr>
        <w:spacing w:line="480" w:lineRule="auto"/>
        <w:jc w:val="both"/>
        <w:rPr>
          <w:rFonts w:ascii="Arial" w:hAnsi="Arial" w:cs="Arial"/>
          <w:color w:val="000000"/>
          <w:sz w:val="22"/>
          <w:szCs w:val="22"/>
          <w:lang w:val="pt-BR"/>
        </w:rPr>
      </w:pPr>
    </w:p>
    <w:p w:rsidR="005C75D1" w:rsidRDefault="005C75D1" w:rsidP="005C75D1">
      <w:pPr>
        <w:spacing w:line="480" w:lineRule="auto"/>
        <w:jc w:val="both"/>
        <w:rPr>
          <w:rFonts w:ascii="Arial" w:hAnsi="Arial" w:cs="Arial"/>
          <w:color w:val="000000"/>
          <w:sz w:val="22"/>
          <w:szCs w:val="22"/>
          <w:lang w:val="pt-BR"/>
        </w:rPr>
      </w:pPr>
    </w:p>
    <w:p w:rsidR="005C75D1" w:rsidRDefault="005C75D1" w:rsidP="005C75D1">
      <w:pPr>
        <w:spacing w:line="480" w:lineRule="auto"/>
        <w:jc w:val="both"/>
        <w:rPr>
          <w:rFonts w:ascii="Arial" w:hAnsi="Arial" w:cs="Arial"/>
          <w:color w:val="000000"/>
          <w:sz w:val="22"/>
          <w:szCs w:val="22"/>
          <w:lang w:val="pt-BR"/>
        </w:rPr>
      </w:pPr>
    </w:p>
    <w:p w:rsidR="005C75D1" w:rsidRDefault="005C75D1" w:rsidP="005C75D1">
      <w:pPr>
        <w:spacing w:line="480" w:lineRule="auto"/>
        <w:jc w:val="both"/>
        <w:rPr>
          <w:rFonts w:ascii="Arial" w:hAnsi="Arial" w:cs="Arial"/>
          <w:color w:val="000000"/>
          <w:sz w:val="22"/>
          <w:szCs w:val="22"/>
          <w:lang w:val="pt-BR"/>
        </w:rPr>
      </w:pPr>
    </w:p>
    <w:p w:rsidR="005C75D1" w:rsidRPr="00475FDD" w:rsidRDefault="005C75D1" w:rsidP="005C75D1">
      <w:pPr>
        <w:jc w:val="both"/>
        <w:rPr>
          <w:rFonts w:ascii="Arial" w:hAnsi="Arial" w:cs="Arial"/>
          <w:b w:val="0"/>
          <w:color w:val="000000"/>
          <w:sz w:val="22"/>
          <w:szCs w:val="22"/>
          <w:lang w:val="pt-BR"/>
        </w:rPr>
      </w:pPr>
    </w:p>
    <w:p w:rsidR="005C75D1" w:rsidRPr="00475FDD" w:rsidRDefault="005C75D1" w:rsidP="005C75D1">
      <w:pPr>
        <w:jc w:val="both"/>
        <w:rPr>
          <w:rFonts w:ascii="Arial" w:hAnsi="Arial" w:cs="Arial"/>
          <w:b w:val="0"/>
          <w:color w:val="000000"/>
          <w:sz w:val="22"/>
          <w:szCs w:val="22"/>
          <w:lang w:val="pt-BR"/>
        </w:rPr>
      </w:pPr>
    </w:p>
    <w:p w:rsidR="005C75D1" w:rsidRDefault="005C75D1" w:rsidP="005C75D1">
      <w:pPr>
        <w:spacing w:line="360" w:lineRule="auto"/>
        <w:jc w:val="both"/>
        <w:rPr>
          <w:rFonts w:ascii="Arial" w:hAnsi="Arial" w:cs="Arial"/>
          <w:color w:val="000000"/>
          <w:sz w:val="22"/>
          <w:szCs w:val="22"/>
          <w:lang w:val="pt-BR"/>
        </w:rPr>
      </w:pPr>
      <w:r>
        <w:rPr>
          <w:rFonts w:ascii="Arial" w:hAnsi="Arial" w:cs="Arial"/>
          <w:color w:val="000000"/>
          <w:sz w:val="22"/>
          <w:szCs w:val="22"/>
          <w:lang w:val="pt-BR"/>
        </w:rPr>
        <w:t>Introdução</w:t>
      </w:r>
    </w:p>
    <w:p w:rsidR="005C75D1" w:rsidRDefault="005C75D1" w:rsidP="005C75D1">
      <w:pPr>
        <w:spacing w:line="360" w:lineRule="auto"/>
        <w:jc w:val="both"/>
        <w:rPr>
          <w:rFonts w:ascii="Arial" w:hAnsi="Arial" w:cs="Arial"/>
          <w:b w:val="0"/>
          <w:color w:val="000000"/>
          <w:sz w:val="22"/>
          <w:szCs w:val="22"/>
          <w:lang w:val="pt-BR"/>
        </w:rPr>
      </w:pPr>
      <w:r>
        <w:rPr>
          <w:rFonts w:ascii="Arial" w:hAnsi="Arial" w:cs="Arial"/>
          <w:b w:val="0"/>
          <w:color w:val="000000"/>
          <w:sz w:val="22"/>
          <w:szCs w:val="22"/>
          <w:lang w:val="pt-BR"/>
        </w:rPr>
        <w:t>Quando falamos em um programa que seja desenvolvido dentro dos espaços acadêmicos e tenham como finalidade a formação dos professores, e que estes propiciem levam estes conhecimentos adquiridos no espaço acadêmico para o espaço educacional, inclusive para àqueles que estão cursando ou estão inseridos no Ensino Fundamental II, e também no Ensino Médio, ou ainda que vá ao encontro das expectativas formadoras dos docentes do Ensino Fundamental Menor, visto que um programa deve ser formação continuada, possibilite no geral aprimoramento e consolidação do conhecimento de Língua Estrangeira aos educandários.</w:t>
      </w:r>
    </w:p>
    <w:p w:rsidR="005C75D1" w:rsidRDefault="005C75D1" w:rsidP="005C75D1">
      <w:pPr>
        <w:spacing w:line="360" w:lineRule="auto"/>
        <w:jc w:val="both"/>
        <w:rPr>
          <w:rFonts w:ascii="Arial" w:hAnsi="Arial" w:cs="Arial"/>
          <w:b w:val="0"/>
          <w:color w:val="000000"/>
          <w:sz w:val="22"/>
          <w:szCs w:val="22"/>
          <w:lang w:val="pt-BR"/>
        </w:rPr>
      </w:pPr>
      <w:r>
        <w:rPr>
          <w:rFonts w:ascii="Arial" w:hAnsi="Arial" w:cs="Arial"/>
          <w:b w:val="0"/>
          <w:color w:val="000000"/>
          <w:sz w:val="22"/>
          <w:szCs w:val="22"/>
          <w:lang w:val="pt-BR"/>
        </w:rPr>
        <w:t>Estes programas, geralmente servindo como complementação ou espacialização dos docentes, foca não somente à vida dos professores, na questão da teoria primeiro, e depois à pratica em sala de aula, mas em especial, às suas atividades práticas com os discentes, pois é esta clientela que deve receber estes conhecimentos e posteriores aprendizagem como componente curricular da grade específica das escolas e educandários.</w:t>
      </w:r>
    </w:p>
    <w:p w:rsidR="005C75D1" w:rsidRDefault="005C75D1" w:rsidP="005C75D1">
      <w:pPr>
        <w:spacing w:line="360" w:lineRule="auto"/>
        <w:jc w:val="both"/>
        <w:rPr>
          <w:rFonts w:ascii="Arial" w:hAnsi="Arial" w:cs="Arial"/>
          <w:b w:val="0"/>
          <w:color w:val="000000"/>
          <w:sz w:val="22"/>
          <w:szCs w:val="22"/>
          <w:lang w:val="pt-BR"/>
        </w:rPr>
      </w:pPr>
      <w:r>
        <w:rPr>
          <w:rFonts w:ascii="Arial" w:hAnsi="Arial" w:cs="Arial"/>
          <w:b w:val="0"/>
          <w:color w:val="000000"/>
          <w:sz w:val="22"/>
          <w:szCs w:val="22"/>
          <w:lang w:val="pt-BR"/>
        </w:rPr>
        <w:t>Vale ressaltar, que, quando falamos em Língua Estrangeira, geralmente, nos vem em mente, a Língua Inglesa como segunda e mesmo primeira opção de ensino de língua a ser apreendida nos ambientes escolares, porém, se tem outras opções favoráveis, como o aprendizado do Espanhol, tendo em vista que, com o hoje mundo globalizado e a utilização das tecnologias de informações e comunicações, e claro as mais diversas ferramentas de interação social, em âmbito mundial, nada mais do que dar importância às outras línguas como forma e meio de expressão e comunicação.</w:t>
      </w:r>
    </w:p>
    <w:p w:rsidR="005C75D1" w:rsidRDefault="005C75D1" w:rsidP="005C75D1">
      <w:pPr>
        <w:spacing w:line="360" w:lineRule="auto"/>
        <w:jc w:val="both"/>
        <w:rPr>
          <w:rFonts w:ascii="Arial" w:hAnsi="Arial" w:cs="Arial"/>
          <w:b w:val="0"/>
          <w:color w:val="000000"/>
          <w:sz w:val="22"/>
          <w:szCs w:val="22"/>
          <w:lang w:val="pt-BR"/>
        </w:rPr>
      </w:pPr>
      <w:r>
        <w:rPr>
          <w:rFonts w:ascii="Arial" w:hAnsi="Arial" w:cs="Arial"/>
          <w:b w:val="0"/>
          <w:color w:val="000000"/>
          <w:sz w:val="22"/>
          <w:szCs w:val="22"/>
          <w:lang w:val="pt-BR"/>
        </w:rPr>
        <w:t>Portanto, não que seja uma valorização casual e desmerecendo o papel que a língua Inglesa influencia hoje em quase todas as esferas sociais e comerciais, ou por suas expressividade nos negócios e relações pessoais ao redor do mundo, mas sim aprimorar, através de outras línguas, o alcance às outras formas de culturas, manifestações educacionais, com a diversidade nos mais variados e diferentes espaços; e por que não começar pela formação dos docentes em caráter continuado, através de programas que possibilite o aprendizado aos professores de uma língua latina mais abrangente e que tem os mesmos signos construtivos.</w:t>
      </w:r>
    </w:p>
    <w:p w:rsidR="005C75D1" w:rsidRDefault="005C75D1" w:rsidP="005C75D1">
      <w:pPr>
        <w:spacing w:line="360" w:lineRule="auto"/>
        <w:jc w:val="both"/>
        <w:rPr>
          <w:rFonts w:ascii="Arial" w:hAnsi="Arial" w:cs="Arial"/>
          <w:b w:val="0"/>
          <w:color w:val="000000"/>
          <w:sz w:val="22"/>
          <w:szCs w:val="22"/>
          <w:lang w:val="pt-BR"/>
        </w:rPr>
      </w:pPr>
    </w:p>
    <w:p w:rsidR="005C75D1" w:rsidRPr="00C825E0" w:rsidRDefault="005C75D1" w:rsidP="005C75D1">
      <w:pPr>
        <w:spacing w:line="360" w:lineRule="auto"/>
        <w:jc w:val="both"/>
        <w:rPr>
          <w:rFonts w:ascii="Arial" w:hAnsi="Arial" w:cs="Arial"/>
          <w:b w:val="0"/>
          <w:color w:val="000000"/>
          <w:sz w:val="22"/>
          <w:szCs w:val="22"/>
          <w:lang w:val="pt-BR"/>
        </w:rPr>
      </w:pPr>
    </w:p>
    <w:p w:rsidR="005C75D1" w:rsidRPr="00CF3C84" w:rsidRDefault="005C75D1" w:rsidP="005C75D1">
      <w:pPr>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Nome do programa;</w:t>
      </w:r>
    </w:p>
    <w:p w:rsidR="005C75D1" w:rsidRPr="00CF3C84" w:rsidRDefault="005C75D1" w:rsidP="005C75D1">
      <w:pPr>
        <w:spacing w:line="360" w:lineRule="auto"/>
        <w:ind w:firstLine="709"/>
        <w:jc w:val="both"/>
        <w:rPr>
          <w:rFonts w:ascii="Arial" w:hAnsi="Arial" w:cs="Arial"/>
          <w:b w:val="0"/>
          <w:color w:val="000000"/>
          <w:sz w:val="22"/>
          <w:szCs w:val="22"/>
          <w:lang w:val="pt-BR"/>
        </w:rPr>
      </w:pPr>
      <w:r>
        <w:rPr>
          <w:rFonts w:ascii="Arial" w:hAnsi="Arial" w:cs="Arial"/>
          <w:b w:val="0"/>
          <w:color w:val="000000"/>
          <w:sz w:val="22"/>
          <w:szCs w:val="22"/>
          <w:lang w:val="pt-BR"/>
        </w:rPr>
        <w:lastRenderedPageBreak/>
        <w:t>Formação acadêmica para professores do Ensino Médio e Fundamental II quanto ao</w:t>
      </w:r>
      <w:r w:rsidRPr="00CF3C84">
        <w:rPr>
          <w:rFonts w:ascii="Arial" w:hAnsi="Arial" w:cs="Arial"/>
          <w:b w:val="0"/>
          <w:color w:val="000000"/>
          <w:sz w:val="22"/>
          <w:szCs w:val="22"/>
          <w:lang w:val="pt-BR"/>
        </w:rPr>
        <w:t xml:space="preserve"> aperfeiçoamento da dicção e oratória</w:t>
      </w:r>
      <w:r>
        <w:rPr>
          <w:rFonts w:ascii="Arial" w:hAnsi="Arial" w:cs="Arial"/>
          <w:b w:val="0"/>
          <w:color w:val="000000"/>
          <w:sz w:val="22"/>
          <w:szCs w:val="22"/>
          <w:lang w:val="pt-BR"/>
        </w:rPr>
        <w:t xml:space="preserve"> em Língua Espanhola no espaço universitário.</w:t>
      </w:r>
    </w:p>
    <w:p w:rsidR="005C75D1" w:rsidRPr="00CF3C84" w:rsidRDefault="005C75D1" w:rsidP="005C75D1">
      <w:pPr>
        <w:tabs>
          <w:tab w:val="left" w:pos="3686"/>
        </w:tabs>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Conceitos básicos</w:t>
      </w:r>
    </w:p>
    <w:p w:rsidR="005C75D1" w:rsidRPr="00CF3C84" w:rsidRDefault="005C75D1" w:rsidP="005C75D1">
      <w:pPr>
        <w:spacing w:line="360" w:lineRule="auto"/>
        <w:ind w:firstLine="709"/>
        <w:jc w:val="both"/>
        <w:rPr>
          <w:rFonts w:ascii="Arial" w:hAnsi="Arial" w:cs="Arial"/>
          <w:color w:val="000000"/>
          <w:sz w:val="22"/>
          <w:szCs w:val="22"/>
          <w:lang w:val="pt-BR"/>
        </w:rPr>
      </w:pPr>
      <w:r w:rsidRPr="00CF3C84">
        <w:rPr>
          <w:rFonts w:ascii="Arial" w:hAnsi="Arial" w:cs="Arial"/>
          <w:b w:val="0"/>
          <w:color w:val="000000"/>
          <w:sz w:val="22"/>
          <w:szCs w:val="22"/>
          <w:lang w:val="pt-BR"/>
        </w:rPr>
        <w:t>Conteúdo e língua dentro um processo de formação e aprendizagem de professores, pode ser entendido como uma diretriz essencial utilizada para fomentar as maneiras de comunicação mais abrangente dentr</w:t>
      </w:r>
      <w:r>
        <w:rPr>
          <w:rFonts w:ascii="Arial" w:hAnsi="Arial" w:cs="Arial"/>
          <w:b w:val="0"/>
          <w:color w:val="000000"/>
          <w:sz w:val="22"/>
          <w:szCs w:val="22"/>
          <w:lang w:val="pt-BR"/>
        </w:rPr>
        <w:t>o do espaço acadêmico, fomentando com isto a melhoria da comunicação mais ativa e eficiente quanto aos diversos campos de atuação, inclusive no profissional, conduzindo com isto</w:t>
      </w:r>
      <w:r w:rsidRPr="00CF3C84">
        <w:rPr>
          <w:rFonts w:ascii="Arial" w:hAnsi="Arial" w:cs="Arial"/>
          <w:b w:val="0"/>
          <w:color w:val="000000"/>
          <w:sz w:val="22"/>
          <w:szCs w:val="22"/>
          <w:lang w:val="pt-BR"/>
        </w:rPr>
        <w:t xml:space="preserve"> a abrangência</w:t>
      </w:r>
      <w:r>
        <w:rPr>
          <w:rFonts w:ascii="Arial" w:hAnsi="Arial" w:cs="Arial"/>
          <w:b w:val="0"/>
          <w:color w:val="000000"/>
          <w:sz w:val="22"/>
          <w:szCs w:val="22"/>
          <w:lang w:val="pt-BR"/>
        </w:rPr>
        <w:t xml:space="preserve"> do estudo e do aprendizado</w:t>
      </w:r>
      <w:r w:rsidRPr="00CF3C84">
        <w:rPr>
          <w:rFonts w:ascii="Arial" w:hAnsi="Arial" w:cs="Arial"/>
          <w:b w:val="0"/>
          <w:color w:val="000000"/>
          <w:sz w:val="22"/>
          <w:szCs w:val="22"/>
          <w:lang w:val="pt-BR"/>
        </w:rPr>
        <w:t xml:space="preserve"> para outros níveis do processo de ensino – aprendizagem</w:t>
      </w:r>
      <w:r>
        <w:rPr>
          <w:rFonts w:ascii="Arial" w:hAnsi="Arial" w:cs="Arial"/>
          <w:b w:val="0"/>
          <w:color w:val="000000"/>
          <w:sz w:val="22"/>
          <w:szCs w:val="22"/>
          <w:lang w:val="pt-BR"/>
        </w:rPr>
        <w:t xml:space="preserve"> utilizando-se de uma segunda língua, com formação em espaço acadêmico ou universidade</w:t>
      </w:r>
      <w:r w:rsidRPr="00CF3C84">
        <w:rPr>
          <w:rFonts w:ascii="Arial" w:hAnsi="Arial" w:cs="Arial"/>
          <w:b w:val="0"/>
          <w:color w:val="000000"/>
          <w:sz w:val="22"/>
          <w:szCs w:val="22"/>
          <w:lang w:val="pt-BR"/>
        </w:rPr>
        <w:t>. Onde a melhoria desta comunicação oral e conhecedora das “performances” utilizadas na Língua Portuguesa</w:t>
      </w:r>
      <w:r>
        <w:rPr>
          <w:rFonts w:ascii="Arial" w:hAnsi="Arial" w:cs="Arial"/>
          <w:b w:val="0"/>
          <w:color w:val="000000"/>
          <w:sz w:val="22"/>
          <w:szCs w:val="22"/>
          <w:lang w:val="pt-BR"/>
        </w:rPr>
        <w:t xml:space="preserve"> e perpassada para outra língua usada na sua formação acadêmica; funcionando</w:t>
      </w:r>
      <w:r w:rsidRPr="00CF3C84">
        <w:rPr>
          <w:rFonts w:ascii="Arial" w:hAnsi="Arial" w:cs="Arial"/>
          <w:b w:val="0"/>
          <w:color w:val="000000"/>
          <w:sz w:val="22"/>
          <w:szCs w:val="22"/>
          <w:lang w:val="pt-BR"/>
        </w:rPr>
        <w:t xml:space="preserve"> não somente </w:t>
      </w:r>
      <w:r>
        <w:rPr>
          <w:rFonts w:ascii="Arial" w:hAnsi="Arial" w:cs="Arial"/>
          <w:b w:val="0"/>
          <w:color w:val="000000"/>
          <w:sz w:val="22"/>
          <w:szCs w:val="22"/>
          <w:lang w:val="pt-BR"/>
        </w:rPr>
        <w:t>como</w:t>
      </w:r>
      <w:r w:rsidRPr="00CF3C84">
        <w:rPr>
          <w:rFonts w:ascii="Arial" w:hAnsi="Arial" w:cs="Arial"/>
          <w:b w:val="0"/>
          <w:color w:val="000000"/>
          <w:sz w:val="22"/>
          <w:szCs w:val="22"/>
          <w:lang w:val="pt-BR"/>
        </w:rPr>
        <w:t xml:space="preserve"> conteúdo programático referente à língua, mas utilizando de maneira ordenada, objetiva e eficiente as demandas gramaticas e “oracionais” int</w:t>
      </w:r>
      <w:r>
        <w:rPr>
          <w:rFonts w:ascii="Arial" w:hAnsi="Arial" w:cs="Arial"/>
          <w:b w:val="0"/>
          <w:color w:val="000000"/>
          <w:sz w:val="22"/>
          <w:szCs w:val="22"/>
          <w:lang w:val="pt-BR"/>
        </w:rPr>
        <w:t>ervenientes da segunda língua</w:t>
      </w:r>
      <w:r w:rsidRPr="00CF3C84">
        <w:rPr>
          <w:rFonts w:ascii="Arial" w:hAnsi="Arial" w:cs="Arial"/>
          <w:b w:val="0"/>
          <w:color w:val="000000"/>
          <w:sz w:val="22"/>
          <w:szCs w:val="22"/>
          <w:lang w:val="pt-BR"/>
        </w:rPr>
        <w:t xml:space="preserve"> e suas variações nece</w:t>
      </w:r>
      <w:r>
        <w:rPr>
          <w:rFonts w:ascii="Arial" w:hAnsi="Arial" w:cs="Arial"/>
          <w:b w:val="0"/>
          <w:color w:val="000000"/>
          <w:sz w:val="22"/>
          <w:szCs w:val="22"/>
          <w:lang w:val="pt-BR"/>
        </w:rPr>
        <w:t>ssárias, culturais e regionais enquanto processo de aprendizado.</w:t>
      </w:r>
    </w:p>
    <w:p w:rsidR="005C75D1" w:rsidRPr="00CF3C84" w:rsidRDefault="005C75D1" w:rsidP="005C75D1">
      <w:pPr>
        <w:spacing w:line="360" w:lineRule="auto"/>
        <w:ind w:firstLine="709"/>
        <w:jc w:val="both"/>
        <w:rPr>
          <w:rFonts w:ascii="Arial" w:hAnsi="Arial" w:cs="Arial"/>
          <w:b w:val="0"/>
          <w:color w:val="000000"/>
          <w:sz w:val="22"/>
          <w:szCs w:val="22"/>
          <w:lang w:val="pt-BR"/>
        </w:rPr>
      </w:pPr>
    </w:p>
    <w:p w:rsidR="005C75D1" w:rsidRPr="00CF3C84" w:rsidRDefault="005C75D1" w:rsidP="005C75D1">
      <w:pPr>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Objetivo geral de aprendizagem do programa de formação;</w:t>
      </w:r>
    </w:p>
    <w:p w:rsidR="005C75D1" w:rsidRPr="00CF3C84" w:rsidRDefault="005C75D1" w:rsidP="005C75D1">
      <w:pPr>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Objetivo do programa</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Melhorar e adequar o uso da língua no cotidiano escolar pelos docentes nas suas ações didático-pedagógicas</w:t>
      </w:r>
      <w:r>
        <w:rPr>
          <w:rFonts w:ascii="Arial" w:hAnsi="Arial" w:cs="Arial"/>
          <w:b w:val="0"/>
          <w:color w:val="000000"/>
          <w:sz w:val="22"/>
          <w:szCs w:val="22"/>
          <w:lang w:val="pt-BR"/>
        </w:rPr>
        <w:t xml:space="preserve"> e nas suas relações interpessoais</w:t>
      </w:r>
      <w:r w:rsidRPr="00CF3C84">
        <w:rPr>
          <w:rFonts w:ascii="Arial" w:hAnsi="Arial" w:cs="Arial"/>
          <w:b w:val="0"/>
          <w:color w:val="000000"/>
          <w:sz w:val="22"/>
          <w:szCs w:val="22"/>
          <w:lang w:val="pt-BR"/>
        </w:rPr>
        <w:t>, permitindo assim, a melhoria da comunicação entre os diversos atores envolvidos no processo de ensino- aprendizagem no ambient</w:t>
      </w:r>
      <w:r>
        <w:rPr>
          <w:rFonts w:ascii="Arial" w:hAnsi="Arial" w:cs="Arial"/>
          <w:b w:val="0"/>
          <w:color w:val="000000"/>
          <w:sz w:val="22"/>
          <w:szCs w:val="22"/>
          <w:lang w:val="pt-BR"/>
        </w:rPr>
        <w:t xml:space="preserve">e </w:t>
      </w:r>
      <w:proofErr w:type="spellStart"/>
      <w:r>
        <w:rPr>
          <w:rFonts w:ascii="Arial" w:hAnsi="Arial" w:cs="Arial"/>
          <w:b w:val="0"/>
          <w:color w:val="000000"/>
          <w:sz w:val="22"/>
          <w:szCs w:val="22"/>
          <w:lang w:val="pt-BR"/>
        </w:rPr>
        <w:t>acad~emico</w:t>
      </w:r>
      <w:proofErr w:type="spellEnd"/>
      <w:r w:rsidRPr="00CF3C84">
        <w:rPr>
          <w:rFonts w:ascii="Arial" w:hAnsi="Arial" w:cs="Arial"/>
          <w:b w:val="0"/>
          <w:color w:val="000000"/>
          <w:sz w:val="22"/>
          <w:szCs w:val="22"/>
          <w:lang w:val="pt-BR"/>
        </w:rPr>
        <w:t xml:space="preserve">, assim como nas interações sociais </w:t>
      </w:r>
      <w:proofErr w:type="spellStart"/>
      <w:r w:rsidRPr="00CF3C84">
        <w:rPr>
          <w:rFonts w:ascii="Arial" w:hAnsi="Arial" w:cs="Arial"/>
          <w:b w:val="0"/>
          <w:color w:val="000000"/>
          <w:sz w:val="22"/>
          <w:szCs w:val="22"/>
          <w:lang w:val="pt-BR"/>
        </w:rPr>
        <w:t>extra-escolar</w:t>
      </w:r>
      <w:proofErr w:type="spellEnd"/>
      <w:r w:rsidRPr="00CF3C84">
        <w:rPr>
          <w:rFonts w:ascii="Arial" w:hAnsi="Arial" w:cs="Arial"/>
          <w:b w:val="0"/>
          <w:color w:val="000000"/>
          <w:sz w:val="22"/>
          <w:szCs w:val="22"/>
          <w:lang w:val="pt-BR"/>
        </w:rPr>
        <w:t>.</w:t>
      </w:r>
    </w:p>
    <w:p w:rsidR="005C75D1" w:rsidRPr="00CF3C84" w:rsidRDefault="005C75D1" w:rsidP="005C75D1">
      <w:pPr>
        <w:spacing w:line="360" w:lineRule="auto"/>
        <w:ind w:firstLine="709"/>
        <w:jc w:val="both"/>
        <w:rPr>
          <w:rFonts w:ascii="Arial" w:hAnsi="Arial" w:cs="Arial"/>
          <w:b w:val="0"/>
          <w:color w:val="000000"/>
          <w:sz w:val="22"/>
          <w:szCs w:val="22"/>
          <w:lang w:val="pt-BR"/>
        </w:rPr>
      </w:pPr>
    </w:p>
    <w:p w:rsidR="005C75D1" w:rsidRPr="00CF3C84" w:rsidRDefault="005C75D1" w:rsidP="005C75D1">
      <w:pPr>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Objetivos específicos:</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Possibilitar melhor</w:t>
      </w:r>
      <w:r>
        <w:rPr>
          <w:rFonts w:ascii="Arial" w:hAnsi="Arial" w:cs="Arial"/>
          <w:b w:val="0"/>
          <w:color w:val="000000"/>
          <w:sz w:val="22"/>
          <w:szCs w:val="22"/>
          <w:lang w:val="pt-BR"/>
        </w:rPr>
        <w:t>ia no</w:t>
      </w:r>
      <w:r w:rsidRPr="00CF3C84">
        <w:rPr>
          <w:rFonts w:ascii="Arial" w:hAnsi="Arial" w:cs="Arial"/>
          <w:b w:val="0"/>
          <w:color w:val="000000"/>
          <w:sz w:val="22"/>
          <w:szCs w:val="22"/>
          <w:lang w:val="pt-BR"/>
        </w:rPr>
        <w:t xml:space="preserve"> uso da língua</w:t>
      </w:r>
      <w:r>
        <w:rPr>
          <w:rFonts w:ascii="Arial" w:hAnsi="Arial" w:cs="Arial"/>
          <w:b w:val="0"/>
          <w:color w:val="000000"/>
          <w:sz w:val="22"/>
          <w:szCs w:val="22"/>
          <w:lang w:val="pt-BR"/>
        </w:rPr>
        <w:t xml:space="preserve"> espanhola</w:t>
      </w:r>
      <w:r w:rsidRPr="00CF3C84">
        <w:rPr>
          <w:rFonts w:ascii="Arial" w:hAnsi="Arial" w:cs="Arial"/>
          <w:b w:val="0"/>
          <w:color w:val="000000"/>
          <w:sz w:val="22"/>
          <w:szCs w:val="22"/>
          <w:lang w:val="pt-BR"/>
        </w:rPr>
        <w:t xml:space="preserve"> nos conteúdos programáticos, assim dando condições do uso da</w:t>
      </w:r>
      <w:r>
        <w:rPr>
          <w:rFonts w:ascii="Arial" w:hAnsi="Arial" w:cs="Arial"/>
          <w:b w:val="0"/>
          <w:color w:val="000000"/>
          <w:sz w:val="22"/>
          <w:szCs w:val="22"/>
          <w:lang w:val="pt-BR"/>
        </w:rPr>
        <w:t xml:space="preserve"> segunda</w:t>
      </w:r>
      <w:r w:rsidRPr="00CF3C84">
        <w:rPr>
          <w:rFonts w:ascii="Arial" w:hAnsi="Arial" w:cs="Arial"/>
          <w:b w:val="0"/>
          <w:color w:val="000000"/>
          <w:sz w:val="22"/>
          <w:szCs w:val="22"/>
          <w:lang w:val="pt-BR"/>
        </w:rPr>
        <w:t xml:space="preserve"> língua de forma coerente, organizada e proficiente nos diversos componentes curriculares, assim permitindo a interdisciplinaridade entre estes elementos co</w:t>
      </w:r>
      <w:r>
        <w:rPr>
          <w:rFonts w:ascii="Arial" w:hAnsi="Arial" w:cs="Arial"/>
          <w:b w:val="0"/>
          <w:color w:val="000000"/>
          <w:sz w:val="22"/>
          <w:szCs w:val="22"/>
          <w:lang w:val="pt-BR"/>
        </w:rPr>
        <w:t>nstituintes da grade curricular da academia, como de seus espaços de atuação como futuro profissional.</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Construir</w:t>
      </w:r>
      <w:r>
        <w:rPr>
          <w:rFonts w:ascii="Arial" w:hAnsi="Arial" w:cs="Arial"/>
          <w:b w:val="0"/>
          <w:color w:val="000000"/>
          <w:sz w:val="22"/>
          <w:szCs w:val="22"/>
          <w:lang w:val="pt-BR"/>
        </w:rPr>
        <w:t xml:space="preserve"> e se formar no ambiente acadêmico, o docente, em relação ao uso da língua espanhola, para</w:t>
      </w:r>
      <w:r w:rsidRPr="00CF3C84">
        <w:rPr>
          <w:rFonts w:ascii="Arial" w:hAnsi="Arial" w:cs="Arial"/>
          <w:b w:val="0"/>
          <w:color w:val="000000"/>
          <w:sz w:val="22"/>
          <w:szCs w:val="22"/>
          <w:lang w:val="pt-BR"/>
        </w:rPr>
        <w:t xml:space="preserve"> melhor comunicação entre os </w:t>
      </w:r>
      <w:r>
        <w:rPr>
          <w:rFonts w:ascii="Arial" w:hAnsi="Arial" w:cs="Arial"/>
          <w:b w:val="0"/>
          <w:color w:val="000000"/>
          <w:sz w:val="22"/>
          <w:szCs w:val="22"/>
          <w:lang w:val="pt-BR"/>
        </w:rPr>
        <w:t>discentes e docentes no sentido de</w:t>
      </w:r>
      <w:r w:rsidRPr="00CF3C84">
        <w:rPr>
          <w:rFonts w:ascii="Arial" w:hAnsi="Arial" w:cs="Arial"/>
          <w:b w:val="0"/>
          <w:color w:val="000000"/>
          <w:sz w:val="22"/>
          <w:szCs w:val="22"/>
          <w:lang w:val="pt-BR"/>
        </w:rPr>
        <w:t xml:space="preserve"> um aprendizado que integre a forma culta e a forma informal da língua.</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lastRenderedPageBreak/>
        <w:t>Desenvolver estratégias e ações que permita a utilização da língua</w:t>
      </w:r>
      <w:r>
        <w:rPr>
          <w:rFonts w:ascii="Arial" w:hAnsi="Arial" w:cs="Arial"/>
          <w:b w:val="0"/>
          <w:color w:val="000000"/>
          <w:sz w:val="22"/>
          <w:szCs w:val="22"/>
          <w:lang w:val="pt-BR"/>
        </w:rPr>
        <w:t xml:space="preserve"> espanhola</w:t>
      </w:r>
      <w:r w:rsidRPr="00CF3C84">
        <w:rPr>
          <w:rFonts w:ascii="Arial" w:hAnsi="Arial" w:cs="Arial"/>
          <w:b w:val="0"/>
          <w:color w:val="000000"/>
          <w:sz w:val="22"/>
          <w:szCs w:val="22"/>
          <w:lang w:val="pt-BR"/>
        </w:rPr>
        <w:t xml:space="preserve"> pelos docen</w:t>
      </w:r>
      <w:r>
        <w:rPr>
          <w:rFonts w:ascii="Arial" w:hAnsi="Arial" w:cs="Arial"/>
          <w:b w:val="0"/>
          <w:color w:val="000000"/>
          <w:sz w:val="22"/>
          <w:szCs w:val="22"/>
          <w:lang w:val="pt-BR"/>
        </w:rPr>
        <w:t>tes para sua futura vida profissional</w:t>
      </w:r>
      <w:r w:rsidRPr="00CF3C84">
        <w:rPr>
          <w:rFonts w:ascii="Arial" w:hAnsi="Arial" w:cs="Arial"/>
          <w:b w:val="0"/>
          <w:color w:val="000000"/>
          <w:sz w:val="22"/>
          <w:szCs w:val="22"/>
          <w:lang w:val="pt-BR"/>
        </w:rPr>
        <w:t xml:space="preserve">, assim como com os segmentos </w:t>
      </w:r>
      <w:proofErr w:type="spellStart"/>
      <w:r w:rsidRPr="00CF3C84">
        <w:rPr>
          <w:rFonts w:ascii="Arial" w:hAnsi="Arial" w:cs="Arial"/>
          <w:b w:val="0"/>
          <w:color w:val="000000"/>
          <w:sz w:val="22"/>
          <w:szCs w:val="22"/>
          <w:lang w:val="pt-BR"/>
        </w:rPr>
        <w:t>extra-escola</w:t>
      </w:r>
      <w:proofErr w:type="spellEnd"/>
      <w:r w:rsidRPr="00CF3C84">
        <w:rPr>
          <w:rFonts w:ascii="Arial" w:hAnsi="Arial" w:cs="Arial"/>
          <w:b w:val="0"/>
          <w:color w:val="000000"/>
          <w:sz w:val="22"/>
          <w:szCs w:val="22"/>
          <w:lang w:val="pt-BR"/>
        </w:rPr>
        <w:t>, respeitando a diversidade cultural e as variantes do linguajar dos falantes.</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Possibilitar encontros organizados e direcionados que visem a promoção e construção do uso adequado da língua, àquela utilizada</w:t>
      </w:r>
      <w:r>
        <w:rPr>
          <w:rFonts w:ascii="Arial" w:hAnsi="Arial" w:cs="Arial"/>
          <w:b w:val="0"/>
          <w:color w:val="000000"/>
          <w:sz w:val="22"/>
          <w:szCs w:val="22"/>
          <w:lang w:val="pt-BR"/>
        </w:rPr>
        <w:t xml:space="preserve"> como segunda opção</w:t>
      </w:r>
      <w:r w:rsidRPr="00CF3C84">
        <w:rPr>
          <w:rFonts w:ascii="Arial" w:hAnsi="Arial" w:cs="Arial"/>
          <w:b w:val="0"/>
          <w:color w:val="000000"/>
          <w:sz w:val="22"/>
          <w:szCs w:val="22"/>
          <w:lang w:val="pt-BR"/>
        </w:rPr>
        <w:t xml:space="preserve"> na vivência e convivência </w:t>
      </w:r>
      <w:r>
        <w:rPr>
          <w:rFonts w:ascii="Arial" w:hAnsi="Arial" w:cs="Arial"/>
          <w:b w:val="0"/>
          <w:color w:val="000000"/>
          <w:sz w:val="22"/>
          <w:szCs w:val="22"/>
          <w:lang w:val="pt-BR"/>
        </w:rPr>
        <w:t>entre os pares na comunidade acadêmica</w:t>
      </w:r>
      <w:r w:rsidRPr="00CF3C84">
        <w:rPr>
          <w:rFonts w:ascii="Arial" w:hAnsi="Arial" w:cs="Arial"/>
          <w:b w:val="0"/>
          <w:color w:val="000000"/>
          <w:sz w:val="22"/>
          <w:szCs w:val="22"/>
          <w:lang w:val="pt-BR"/>
        </w:rPr>
        <w:t xml:space="preserve">, utilizando para isto as diversas ferramentas de apoio, assim como conteúdos relevantes acessados nas plataformas online, ou </w:t>
      </w:r>
      <w:r>
        <w:rPr>
          <w:rFonts w:ascii="Arial" w:hAnsi="Arial" w:cs="Arial"/>
          <w:b w:val="0"/>
          <w:color w:val="000000"/>
          <w:sz w:val="22"/>
          <w:szCs w:val="22"/>
          <w:lang w:val="pt-BR"/>
        </w:rPr>
        <w:t>ainda o acesso à</w:t>
      </w:r>
      <w:r w:rsidRPr="00CF3C84">
        <w:rPr>
          <w:rFonts w:ascii="Arial" w:hAnsi="Arial" w:cs="Arial"/>
          <w:b w:val="0"/>
          <w:color w:val="000000"/>
          <w:sz w:val="22"/>
          <w:szCs w:val="22"/>
          <w:lang w:val="pt-BR"/>
        </w:rPr>
        <w:t xml:space="preserve"> internet e seus aplicativos inerentes ao aprofundamento da proposta e conhecimento.</w:t>
      </w:r>
    </w:p>
    <w:p w:rsidR="005C75D1" w:rsidRPr="00CF3C84" w:rsidRDefault="005C75D1" w:rsidP="005C75D1">
      <w:pPr>
        <w:spacing w:line="360" w:lineRule="auto"/>
        <w:ind w:firstLine="709"/>
        <w:jc w:val="both"/>
        <w:rPr>
          <w:rFonts w:ascii="Arial" w:hAnsi="Arial" w:cs="Arial"/>
          <w:b w:val="0"/>
          <w:color w:val="000000"/>
          <w:sz w:val="22"/>
          <w:szCs w:val="22"/>
          <w:lang w:val="pt-BR"/>
        </w:rPr>
      </w:pPr>
    </w:p>
    <w:p w:rsidR="005C75D1" w:rsidRPr="00CF3C84" w:rsidRDefault="005C75D1" w:rsidP="005C75D1">
      <w:pPr>
        <w:spacing w:line="360" w:lineRule="auto"/>
        <w:jc w:val="both"/>
        <w:rPr>
          <w:rFonts w:ascii="Arial" w:hAnsi="Arial" w:cs="Arial"/>
          <w:color w:val="000000"/>
          <w:sz w:val="22"/>
          <w:szCs w:val="22"/>
          <w:lang w:val="pt-BR"/>
        </w:rPr>
      </w:pPr>
      <w:r>
        <w:rPr>
          <w:rFonts w:ascii="Arial" w:hAnsi="Arial" w:cs="Arial"/>
          <w:color w:val="000000"/>
          <w:sz w:val="22"/>
          <w:szCs w:val="22"/>
          <w:lang w:val="pt-BR"/>
        </w:rPr>
        <w:t>E</w:t>
      </w:r>
      <w:r w:rsidRPr="00CF3C84">
        <w:rPr>
          <w:rFonts w:ascii="Arial" w:hAnsi="Arial" w:cs="Arial"/>
          <w:color w:val="000000"/>
          <w:sz w:val="22"/>
          <w:szCs w:val="22"/>
          <w:lang w:val="pt-BR"/>
        </w:rPr>
        <w:t xml:space="preserve">nfoque pedagógico do programa </w:t>
      </w:r>
    </w:p>
    <w:p w:rsidR="005C75D1" w:rsidRPr="00CF3C84"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O enfoque pedagógico do programa, procurará atender</w:t>
      </w:r>
      <w:r>
        <w:rPr>
          <w:rFonts w:ascii="Arial" w:hAnsi="Arial" w:cs="Arial"/>
          <w:b w:val="0"/>
          <w:color w:val="000000"/>
          <w:sz w:val="22"/>
          <w:szCs w:val="22"/>
          <w:lang w:val="pt-BR"/>
        </w:rPr>
        <w:t xml:space="preserve"> e compreender</w:t>
      </w:r>
      <w:r w:rsidRPr="00CF3C84">
        <w:rPr>
          <w:rFonts w:ascii="Arial" w:hAnsi="Arial" w:cs="Arial"/>
          <w:b w:val="0"/>
          <w:color w:val="000000"/>
          <w:sz w:val="22"/>
          <w:szCs w:val="22"/>
          <w:lang w:val="pt-BR"/>
        </w:rPr>
        <w:t xml:space="preserve"> de forma organizada</w:t>
      </w:r>
      <w:r>
        <w:rPr>
          <w:rFonts w:ascii="Arial" w:hAnsi="Arial" w:cs="Arial"/>
          <w:b w:val="0"/>
          <w:color w:val="000000"/>
          <w:sz w:val="22"/>
          <w:szCs w:val="22"/>
          <w:lang w:val="pt-BR"/>
        </w:rPr>
        <w:t xml:space="preserve"> as variáveis da aprendizagem da língua espanhola</w:t>
      </w:r>
      <w:r w:rsidRPr="00CF3C84">
        <w:rPr>
          <w:rFonts w:ascii="Arial" w:hAnsi="Arial" w:cs="Arial"/>
          <w:b w:val="0"/>
          <w:color w:val="000000"/>
          <w:sz w:val="22"/>
          <w:szCs w:val="22"/>
          <w:lang w:val="pt-BR"/>
        </w:rPr>
        <w:t xml:space="preserve"> e assim suprir algumas necessidades, assim como também</w:t>
      </w:r>
      <w:r>
        <w:rPr>
          <w:rFonts w:ascii="Arial" w:hAnsi="Arial" w:cs="Arial"/>
          <w:b w:val="0"/>
          <w:color w:val="000000"/>
          <w:sz w:val="22"/>
          <w:szCs w:val="22"/>
          <w:lang w:val="pt-BR"/>
        </w:rPr>
        <w:t xml:space="preserve"> as</w:t>
      </w:r>
      <w:r w:rsidRPr="00CF3C84">
        <w:rPr>
          <w:rFonts w:ascii="Arial" w:hAnsi="Arial" w:cs="Arial"/>
          <w:b w:val="0"/>
          <w:color w:val="000000"/>
          <w:sz w:val="22"/>
          <w:szCs w:val="22"/>
          <w:lang w:val="pt-BR"/>
        </w:rPr>
        <w:t xml:space="preserve"> barreiras existentes no trabalho do professor </w:t>
      </w:r>
      <w:r>
        <w:rPr>
          <w:rFonts w:ascii="Arial" w:hAnsi="Arial" w:cs="Arial"/>
          <w:b w:val="0"/>
          <w:color w:val="000000"/>
          <w:sz w:val="22"/>
          <w:szCs w:val="22"/>
          <w:lang w:val="pt-BR"/>
        </w:rPr>
        <w:t xml:space="preserve"> atuante como profissional futuro do componente curricular Língua Estrangeira </w:t>
      </w:r>
      <w:r w:rsidRPr="00CF3C84">
        <w:rPr>
          <w:rFonts w:ascii="Arial" w:hAnsi="Arial" w:cs="Arial"/>
          <w:b w:val="0"/>
          <w:color w:val="000000"/>
          <w:sz w:val="22"/>
          <w:szCs w:val="22"/>
          <w:lang w:val="pt-BR"/>
        </w:rPr>
        <w:t>em sala de aula, ou nas suas diversas ações intera</w:t>
      </w:r>
      <w:r>
        <w:rPr>
          <w:rFonts w:ascii="Arial" w:hAnsi="Arial" w:cs="Arial"/>
          <w:b w:val="0"/>
          <w:color w:val="000000"/>
          <w:sz w:val="22"/>
          <w:szCs w:val="22"/>
          <w:lang w:val="pt-BR"/>
        </w:rPr>
        <w:t xml:space="preserve">cionais dentro do espaço </w:t>
      </w:r>
      <w:proofErr w:type="spellStart"/>
      <w:r>
        <w:rPr>
          <w:rFonts w:ascii="Arial" w:hAnsi="Arial" w:cs="Arial"/>
          <w:b w:val="0"/>
          <w:color w:val="000000"/>
          <w:sz w:val="22"/>
          <w:szCs w:val="22"/>
          <w:lang w:val="pt-BR"/>
        </w:rPr>
        <w:t>esocial</w:t>
      </w:r>
      <w:proofErr w:type="spellEnd"/>
      <w:r w:rsidRPr="00CF3C84">
        <w:rPr>
          <w:rFonts w:ascii="Arial" w:hAnsi="Arial" w:cs="Arial"/>
          <w:b w:val="0"/>
          <w:color w:val="000000"/>
          <w:sz w:val="22"/>
          <w:szCs w:val="22"/>
          <w:lang w:val="pt-BR"/>
        </w:rPr>
        <w:t>, assim suprimindo algumas condições não bem ajustadas dentro do processo de aprendizagem destes ambientes educacionais, como das suas relações vocabulares em outros ambientes de convivência; tornando assim, a língua</w:t>
      </w:r>
      <w:r>
        <w:rPr>
          <w:rFonts w:ascii="Arial" w:hAnsi="Arial" w:cs="Arial"/>
          <w:b w:val="0"/>
          <w:color w:val="000000"/>
          <w:sz w:val="22"/>
          <w:szCs w:val="22"/>
          <w:lang w:val="pt-BR"/>
        </w:rPr>
        <w:t xml:space="preserve"> espanhola, uma segunda alternativa,</w:t>
      </w:r>
      <w:r w:rsidRPr="00CF3C84">
        <w:rPr>
          <w:rFonts w:ascii="Arial" w:hAnsi="Arial" w:cs="Arial"/>
          <w:b w:val="0"/>
          <w:color w:val="000000"/>
          <w:sz w:val="22"/>
          <w:szCs w:val="22"/>
          <w:lang w:val="pt-BR"/>
        </w:rPr>
        <w:t xml:space="preserve"> mais viva, mais ativa, mais democrática, no que tange o seu uso nas atividades convergentes da sociedade, onde há esta interação linguística.</w:t>
      </w:r>
    </w:p>
    <w:p w:rsidR="005C75D1" w:rsidRPr="00CF3C84" w:rsidRDefault="005C75D1" w:rsidP="005C75D1">
      <w:pPr>
        <w:spacing w:line="360" w:lineRule="auto"/>
        <w:jc w:val="both"/>
        <w:rPr>
          <w:rFonts w:ascii="Arial" w:hAnsi="Arial" w:cs="Arial"/>
          <w:color w:val="000000"/>
          <w:sz w:val="22"/>
          <w:szCs w:val="22"/>
          <w:lang w:val="pt-BR"/>
        </w:rPr>
      </w:pPr>
      <w:r>
        <w:rPr>
          <w:rFonts w:ascii="Arial" w:hAnsi="Arial" w:cs="Arial"/>
          <w:color w:val="000000"/>
          <w:sz w:val="22"/>
          <w:szCs w:val="22"/>
          <w:lang w:val="pt-BR"/>
        </w:rPr>
        <w:t>R</w:t>
      </w:r>
      <w:r w:rsidRPr="00CF3C84">
        <w:rPr>
          <w:rFonts w:ascii="Arial" w:hAnsi="Arial" w:cs="Arial"/>
          <w:color w:val="000000"/>
          <w:sz w:val="22"/>
          <w:szCs w:val="22"/>
          <w:lang w:val="pt-BR"/>
        </w:rPr>
        <w:t>ecursos materiais;</w:t>
      </w:r>
    </w:p>
    <w:p w:rsidR="005C75D1"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 xml:space="preserve">Entre os recursos materiais utilizados no desenvolvimento e execução do programa, estarão e serão utilizados: os relacionados as novas tecnologias de comunicação como telas </w:t>
      </w:r>
      <w:proofErr w:type="spellStart"/>
      <w:r w:rsidRPr="00CF3C84">
        <w:rPr>
          <w:rFonts w:ascii="Arial" w:hAnsi="Arial" w:cs="Arial"/>
          <w:b w:val="0"/>
          <w:color w:val="000000"/>
          <w:sz w:val="22"/>
          <w:szCs w:val="22"/>
          <w:lang w:val="pt-BR"/>
        </w:rPr>
        <w:t>projetoras</w:t>
      </w:r>
      <w:proofErr w:type="spellEnd"/>
      <w:r w:rsidRPr="00CF3C84">
        <w:rPr>
          <w:rFonts w:ascii="Arial" w:hAnsi="Arial" w:cs="Arial"/>
          <w:b w:val="0"/>
          <w:color w:val="000000"/>
          <w:sz w:val="22"/>
          <w:szCs w:val="22"/>
          <w:lang w:val="pt-BR"/>
        </w:rPr>
        <w:t xml:space="preserve">, datas show, </w:t>
      </w:r>
      <w:proofErr w:type="spellStart"/>
      <w:r w:rsidRPr="00CF3C84">
        <w:rPr>
          <w:rFonts w:ascii="Arial" w:hAnsi="Arial" w:cs="Arial"/>
          <w:b w:val="0"/>
          <w:color w:val="000000"/>
          <w:sz w:val="22"/>
          <w:szCs w:val="22"/>
          <w:lang w:val="pt-BR"/>
        </w:rPr>
        <w:t>pendrive</w:t>
      </w:r>
      <w:proofErr w:type="spellEnd"/>
      <w:r w:rsidRPr="00CF3C84">
        <w:rPr>
          <w:rFonts w:ascii="Arial" w:hAnsi="Arial" w:cs="Arial"/>
          <w:b w:val="0"/>
          <w:color w:val="000000"/>
          <w:sz w:val="22"/>
          <w:szCs w:val="22"/>
          <w:lang w:val="pt-BR"/>
        </w:rPr>
        <w:t xml:space="preserve">, caixas de som, computador, extensões elétricas, celulares. Assim como outros de apoio didático, como papel </w:t>
      </w:r>
      <w:proofErr w:type="spellStart"/>
      <w:r w:rsidRPr="00CF3C84">
        <w:rPr>
          <w:rFonts w:ascii="Arial" w:hAnsi="Arial" w:cs="Arial"/>
          <w:b w:val="0"/>
          <w:color w:val="000000"/>
          <w:sz w:val="22"/>
          <w:szCs w:val="22"/>
          <w:lang w:val="pt-BR"/>
        </w:rPr>
        <w:t>chamex</w:t>
      </w:r>
      <w:proofErr w:type="spellEnd"/>
      <w:r w:rsidRPr="00CF3C84">
        <w:rPr>
          <w:rFonts w:ascii="Arial" w:hAnsi="Arial" w:cs="Arial"/>
          <w:b w:val="0"/>
          <w:color w:val="000000"/>
          <w:sz w:val="22"/>
          <w:szCs w:val="22"/>
          <w:lang w:val="pt-BR"/>
        </w:rPr>
        <w:t>, livros paradidáticos, gramáticas, revistas. E outros, de apoio midiático ou acesso online, como blogs, portais, revistas online.</w:t>
      </w:r>
    </w:p>
    <w:p w:rsidR="005C75D1" w:rsidRPr="00CF3C84" w:rsidRDefault="005C75D1" w:rsidP="005C75D1">
      <w:pPr>
        <w:spacing w:line="360" w:lineRule="auto"/>
        <w:ind w:firstLine="709"/>
        <w:jc w:val="both"/>
        <w:rPr>
          <w:rFonts w:ascii="Arial" w:hAnsi="Arial" w:cs="Arial"/>
          <w:b w:val="0"/>
          <w:color w:val="000000"/>
          <w:sz w:val="22"/>
          <w:szCs w:val="22"/>
          <w:lang w:val="pt-BR"/>
        </w:rPr>
      </w:pPr>
    </w:p>
    <w:p w:rsidR="005C75D1" w:rsidRPr="004A3EBD" w:rsidRDefault="005C75D1" w:rsidP="005C75D1">
      <w:pPr>
        <w:spacing w:line="360" w:lineRule="auto"/>
        <w:jc w:val="both"/>
        <w:rPr>
          <w:rFonts w:ascii="Arial" w:hAnsi="Arial" w:cs="Arial"/>
          <w:sz w:val="22"/>
          <w:szCs w:val="22"/>
          <w:lang w:val="pt-BR"/>
        </w:rPr>
      </w:pPr>
      <w:r w:rsidRPr="004A3EBD">
        <w:rPr>
          <w:rFonts w:ascii="Arial" w:hAnsi="Arial" w:cs="Arial"/>
          <w:sz w:val="22"/>
          <w:szCs w:val="22"/>
          <w:lang w:val="pt-BR"/>
        </w:rPr>
        <w:t>Extensão do programa</w:t>
      </w:r>
    </w:p>
    <w:p w:rsidR="005C75D1" w:rsidRDefault="005C75D1" w:rsidP="005C75D1">
      <w:pPr>
        <w:spacing w:line="360" w:lineRule="auto"/>
        <w:ind w:firstLine="709"/>
        <w:jc w:val="both"/>
        <w:rPr>
          <w:rFonts w:ascii="Arial" w:hAnsi="Arial" w:cs="Arial"/>
          <w:b w:val="0"/>
          <w:sz w:val="22"/>
          <w:szCs w:val="22"/>
          <w:lang w:val="pt-BR"/>
        </w:rPr>
      </w:pPr>
      <w:r>
        <w:rPr>
          <w:rFonts w:ascii="Arial" w:hAnsi="Arial" w:cs="Arial"/>
          <w:b w:val="0"/>
          <w:sz w:val="22"/>
          <w:szCs w:val="22"/>
          <w:lang w:val="pt-BR"/>
        </w:rPr>
        <w:t>O programa será possibilitado a</w:t>
      </w:r>
      <w:r w:rsidRPr="00353F93">
        <w:rPr>
          <w:rFonts w:ascii="Arial" w:hAnsi="Arial" w:cs="Arial"/>
          <w:b w:val="0"/>
          <w:sz w:val="22"/>
          <w:szCs w:val="22"/>
          <w:lang w:val="pt-BR"/>
        </w:rPr>
        <w:t>os interessados, in</w:t>
      </w:r>
      <w:r>
        <w:rPr>
          <w:rFonts w:ascii="Arial" w:hAnsi="Arial" w:cs="Arial"/>
          <w:b w:val="0"/>
          <w:sz w:val="22"/>
          <w:szCs w:val="22"/>
          <w:lang w:val="pt-BR"/>
        </w:rPr>
        <w:t>clusive aos professores que trabalham no Ensino Médio e n</w:t>
      </w:r>
      <w:r w:rsidRPr="00353F93">
        <w:rPr>
          <w:rFonts w:ascii="Arial" w:hAnsi="Arial" w:cs="Arial"/>
          <w:b w:val="0"/>
          <w:sz w:val="22"/>
          <w:szCs w:val="22"/>
          <w:lang w:val="pt-BR"/>
        </w:rPr>
        <w:t>o Ensino Fundamental II, os quais procuram um aperfeiçoamento do uso da língua</w:t>
      </w:r>
      <w:r>
        <w:rPr>
          <w:rFonts w:ascii="Arial" w:hAnsi="Arial" w:cs="Arial"/>
          <w:b w:val="0"/>
          <w:sz w:val="22"/>
          <w:szCs w:val="22"/>
          <w:lang w:val="pt-BR"/>
        </w:rPr>
        <w:t xml:space="preserve"> espanhola</w:t>
      </w:r>
      <w:r w:rsidRPr="00353F93">
        <w:rPr>
          <w:rFonts w:ascii="Arial" w:hAnsi="Arial" w:cs="Arial"/>
          <w:b w:val="0"/>
          <w:sz w:val="22"/>
          <w:szCs w:val="22"/>
          <w:lang w:val="pt-BR"/>
        </w:rPr>
        <w:t xml:space="preserve"> em diversas situações </w:t>
      </w:r>
      <w:proofErr w:type="spellStart"/>
      <w:r w:rsidRPr="00353F93">
        <w:rPr>
          <w:rFonts w:ascii="Arial" w:hAnsi="Arial" w:cs="Arial"/>
          <w:b w:val="0"/>
          <w:sz w:val="22"/>
          <w:szCs w:val="22"/>
          <w:lang w:val="pt-BR"/>
        </w:rPr>
        <w:t>intra</w:t>
      </w:r>
      <w:proofErr w:type="spellEnd"/>
      <w:r w:rsidRPr="00353F93">
        <w:rPr>
          <w:rFonts w:ascii="Arial" w:hAnsi="Arial" w:cs="Arial"/>
          <w:b w:val="0"/>
          <w:sz w:val="22"/>
          <w:szCs w:val="22"/>
          <w:lang w:val="pt-BR"/>
        </w:rPr>
        <w:t xml:space="preserve"> e extra escola, facilitando com isto a comunicação do mesmo com outros agentes diretos do processo, com de outros segmentos sociais, mas no caso deste último, respeitando as suas </w:t>
      </w:r>
      <w:r w:rsidRPr="00353F93">
        <w:rPr>
          <w:rFonts w:ascii="Arial" w:hAnsi="Arial" w:cs="Arial"/>
          <w:b w:val="0"/>
          <w:sz w:val="22"/>
          <w:szCs w:val="22"/>
          <w:lang w:val="pt-BR"/>
        </w:rPr>
        <w:lastRenderedPageBreak/>
        <w:t>particul</w:t>
      </w:r>
      <w:r>
        <w:rPr>
          <w:rFonts w:ascii="Arial" w:hAnsi="Arial" w:cs="Arial"/>
          <w:b w:val="0"/>
          <w:sz w:val="22"/>
          <w:szCs w:val="22"/>
          <w:lang w:val="pt-BR"/>
        </w:rPr>
        <w:t>aridades de formação e cultural dos falantes nativos que tem como a primeira língua, que é a Língua Portuguesa.</w:t>
      </w:r>
    </w:p>
    <w:p w:rsidR="005C75D1" w:rsidRPr="00126FC5" w:rsidRDefault="005C75D1" w:rsidP="005C75D1">
      <w:pPr>
        <w:spacing w:line="360" w:lineRule="auto"/>
        <w:jc w:val="both"/>
        <w:rPr>
          <w:rFonts w:ascii="Arial" w:hAnsi="Arial" w:cs="Arial"/>
          <w:b w:val="0"/>
          <w:color w:val="FF0000"/>
          <w:sz w:val="22"/>
          <w:szCs w:val="22"/>
          <w:lang w:val="pt-BR"/>
        </w:rPr>
      </w:pPr>
    </w:p>
    <w:p w:rsidR="005C75D1" w:rsidRPr="00CF3C84" w:rsidRDefault="005C75D1" w:rsidP="005C75D1">
      <w:pPr>
        <w:spacing w:line="360" w:lineRule="auto"/>
        <w:jc w:val="both"/>
        <w:rPr>
          <w:rFonts w:ascii="Arial" w:hAnsi="Arial" w:cs="Arial"/>
          <w:color w:val="000000"/>
          <w:sz w:val="22"/>
          <w:szCs w:val="22"/>
          <w:lang w:val="pt-BR"/>
        </w:rPr>
      </w:pPr>
      <w:r w:rsidRPr="00CF3C84">
        <w:rPr>
          <w:rFonts w:ascii="Arial" w:hAnsi="Arial" w:cs="Arial"/>
          <w:color w:val="000000"/>
          <w:sz w:val="22"/>
          <w:szCs w:val="22"/>
          <w:lang w:val="pt-BR"/>
        </w:rPr>
        <w:t>P</w:t>
      </w:r>
      <w:r>
        <w:rPr>
          <w:rFonts w:ascii="Arial" w:hAnsi="Arial" w:cs="Arial"/>
          <w:color w:val="000000"/>
          <w:sz w:val="22"/>
          <w:szCs w:val="22"/>
          <w:lang w:val="pt-BR"/>
        </w:rPr>
        <w:t>articipantes:</w:t>
      </w:r>
    </w:p>
    <w:p w:rsidR="005C75D1" w:rsidRDefault="005C75D1" w:rsidP="005C75D1">
      <w:pPr>
        <w:spacing w:line="360" w:lineRule="auto"/>
        <w:ind w:firstLine="709"/>
        <w:jc w:val="both"/>
        <w:rPr>
          <w:rFonts w:ascii="Arial" w:hAnsi="Arial" w:cs="Arial"/>
          <w:b w:val="0"/>
          <w:color w:val="000000"/>
          <w:sz w:val="22"/>
          <w:szCs w:val="22"/>
          <w:lang w:val="pt-BR"/>
        </w:rPr>
      </w:pPr>
      <w:r w:rsidRPr="00CF3C84">
        <w:rPr>
          <w:rFonts w:ascii="Arial" w:hAnsi="Arial" w:cs="Arial"/>
          <w:b w:val="0"/>
          <w:color w:val="000000"/>
          <w:sz w:val="22"/>
          <w:szCs w:val="22"/>
          <w:lang w:val="pt-BR"/>
        </w:rPr>
        <w:t>Os participantes deste programa serão todos os docentes e/ou professores atuantes nos diversos componentes curriculares</w:t>
      </w:r>
      <w:r>
        <w:rPr>
          <w:rFonts w:ascii="Arial" w:hAnsi="Arial" w:cs="Arial"/>
          <w:b w:val="0"/>
          <w:color w:val="000000"/>
          <w:sz w:val="22"/>
          <w:szCs w:val="22"/>
          <w:lang w:val="pt-BR"/>
        </w:rPr>
        <w:t>, do Ensino Médio e Fundamental, especialmente o Fundamental II</w:t>
      </w:r>
      <w:r w:rsidRPr="00CF3C84">
        <w:rPr>
          <w:rFonts w:ascii="Arial" w:hAnsi="Arial" w:cs="Arial"/>
          <w:b w:val="0"/>
          <w:color w:val="000000"/>
          <w:sz w:val="22"/>
          <w:szCs w:val="22"/>
          <w:lang w:val="pt-BR"/>
        </w:rPr>
        <w:t>, e</w:t>
      </w:r>
      <w:r>
        <w:rPr>
          <w:rFonts w:ascii="Arial" w:hAnsi="Arial" w:cs="Arial"/>
          <w:b w:val="0"/>
          <w:color w:val="000000"/>
          <w:sz w:val="22"/>
          <w:szCs w:val="22"/>
          <w:lang w:val="pt-BR"/>
        </w:rPr>
        <w:t xml:space="preserve"> que, não alcance</w:t>
      </w:r>
      <w:r w:rsidRPr="00CF3C84">
        <w:rPr>
          <w:rFonts w:ascii="Arial" w:hAnsi="Arial" w:cs="Arial"/>
          <w:b w:val="0"/>
          <w:color w:val="000000"/>
          <w:sz w:val="22"/>
          <w:szCs w:val="22"/>
          <w:lang w:val="pt-BR"/>
        </w:rPr>
        <w:t xml:space="preserve"> tão somente </w:t>
      </w:r>
      <w:r>
        <w:rPr>
          <w:rFonts w:ascii="Arial" w:hAnsi="Arial" w:cs="Arial"/>
          <w:b w:val="0"/>
          <w:color w:val="000000"/>
          <w:sz w:val="22"/>
          <w:szCs w:val="22"/>
          <w:lang w:val="pt-BR"/>
        </w:rPr>
        <w:t>os de Língua Portuguesa, pois assim,</w:t>
      </w:r>
      <w:r w:rsidRPr="00CF3C84">
        <w:rPr>
          <w:rFonts w:ascii="Arial" w:hAnsi="Arial" w:cs="Arial"/>
          <w:b w:val="0"/>
          <w:color w:val="000000"/>
          <w:sz w:val="22"/>
          <w:szCs w:val="22"/>
          <w:lang w:val="pt-BR"/>
        </w:rPr>
        <w:t xml:space="preserve"> ver a necessidade de formação e aperfeiçoamento de todos os atores, diretamente ligados ao processo de ensino</w:t>
      </w:r>
      <w:r>
        <w:rPr>
          <w:rFonts w:ascii="Arial" w:hAnsi="Arial" w:cs="Arial"/>
          <w:b w:val="0"/>
          <w:color w:val="000000"/>
          <w:sz w:val="22"/>
          <w:szCs w:val="22"/>
          <w:lang w:val="pt-BR"/>
        </w:rPr>
        <w:t xml:space="preserve"> e aprendizagem</w:t>
      </w:r>
      <w:r w:rsidRPr="00CF3C84">
        <w:rPr>
          <w:rFonts w:ascii="Arial" w:hAnsi="Arial" w:cs="Arial"/>
          <w:b w:val="0"/>
          <w:color w:val="000000"/>
          <w:sz w:val="22"/>
          <w:szCs w:val="22"/>
          <w:lang w:val="pt-BR"/>
        </w:rPr>
        <w:t>, visto que isto traz ganhos na comunicação e na interação social entre os atores posteriormente envolvidos. Porém, o programa deverá atingir outros segmentos, por exemplo os profess</w:t>
      </w:r>
      <w:r>
        <w:rPr>
          <w:rFonts w:ascii="Arial" w:hAnsi="Arial" w:cs="Arial"/>
          <w:b w:val="0"/>
          <w:color w:val="000000"/>
          <w:sz w:val="22"/>
          <w:szCs w:val="22"/>
          <w:lang w:val="pt-BR"/>
        </w:rPr>
        <w:t>ores do Ensino Fundamental I</w:t>
      </w:r>
      <w:r w:rsidRPr="00CF3C84">
        <w:rPr>
          <w:rFonts w:ascii="Arial" w:hAnsi="Arial" w:cs="Arial"/>
          <w:b w:val="0"/>
          <w:color w:val="000000"/>
          <w:sz w:val="22"/>
          <w:szCs w:val="22"/>
          <w:lang w:val="pt-BR"/>
        </w:rPr>
        <w:t>, assim como atores de outros segmentos dos ambientes escolares, como por exemplo, os que trabalham diretamente com a questão burocrática e o pessoal de apoio, os quais convivem diariamente com as necessidad</w:t>
      </w:r>
      <w:r>
        <w:rPr>
          <w:rFonts w:ascii="Arial" w:hAnsi="Arial" w:cs="Arial"/>
          <w:b w:val="0"/>
          <w:color w:val="000000"/>
          <w:sz w:val="22"/>
          <w:szCs w:val="22"/>
          <w:lang w:val="pt-BR"/>
        </w:rPr>
        <w:t>es de comunicação com os alunos; ou seja, todos os envolvidos e integrantes que fazem parte dos segmentos que constituem a comunidade escolar, e que estejam interessados em uma formação acadêmica que lhes possibilitem o aprendizado e posteriormente repasse e convivência desta segunda língua no espaço de atuação.</w:t>
      </w:r>
    </w:p>
    <w:p w:rsidR="005C75D1" w:rsidRPr="00CF3C84" w:rsidRDefault="005C75D1" w:rsidP="005C75D1">
      <w:pPr>
        <w:spacing w:line="360" w:lineRule="auto"/>
        <w:ind w:firstLine="709"/>
        <w:jc w:val="both"/>
        <w:rPr>
          <w:rFonts w:ascii="Arial" w:hAnsi="Arial" w:cs="Arial"/>
          <w:b w:val="0"/>
          <w:color w:val="000000"/>
          <w:sz w:val="22"/>
          <w:szCs w:val="22"/>
          <w:lang w:val="pt-BR"/>
        </w:rPr>
      </w:pPr>
    </w:p>
    <w:p w:rsidR="005C75D1" w:rsidRDefault="005C75D1" w:rsidP="005C75D1">
      <w:pPr>
        <w:spacing w:line="276" w:lineRule="auto"/>
        <w:jc w:val="both"/>
        <w:rPr>
          <w:rFonts w:ascii="Arial" w:hAnsi="Arial" w:cs="Arial"/>
          <w:color w:val="000000"/>
          <w:sz w:val="22"/>
          <w:szCs w:val="22"/>
          <w:lang w:val="pt-BR"/>
        </w:rPr>
      </w:pPr>
      <w:r w:rsidRPr="00CF3C84">
        <w:rPr>
          <w:rFonts w:ascii="Arial" w:hAnsi="Arial" w:cs="Arial"/>
          <w:color w:val="000000"/>
          <w:sz w:val="22"/>
          <w:szCs w:val="22"/>
          <w:lang w:val="pt-BR"/>
        </w:rPr>
        <w:t xml:space="preserve">Sessões ou encontros do programa (especificando em cada caso, os objetivos parciais de aprendizagem, temas e </w:t>
      </w:r>
      <w:proofErr w:type="spellStart"/>
      <w:r w:rsidRPr="00CF3C84">
        <w:rPr>
          <w:rFonts w:ascii="Arial" w:hAnsi="Arial" w:cs="Arial"/>
          <w:color w:val="000000"/>
          <w:sz w:val="22"/>
          <w:szCs w:val="22"/>
          <w:lang w:val="pt-BR"/>
        </w:rPr>
        <w:t>conteúdos</w:t>
      </w:r>
      <w:proofErr w:type="spellEnd"/>
      <w:r w:rsidRPr="00CF3C84">
        <w:rPr>
          <w:rFonts w:ascii="Arial" w:hAnsi="Arial" w:cs="Arial"/>
          <w:color w:val="000000"/>
          <w:sz w:val="22"/>
          <w:szCs w:val="22"/>
          <w:lang w:val="pt-BR"/>
        </w:rPr>
        <w:t xml:space="preserve">). </w:t>
      </w:r>
    </w:p>
    <w:p w:rsidR="005C75D1" w:rsidRPr="004A3EBD" w:rsidRDefault="005C75D1" w:rsidP="005C75D1">
      <w:pPr>
        <w:spacing w:line="276" w:lineRule="auto"/>
        <w:jc w:val="both"/>
        <w:rPr>
          <w:rFonts w:ascii="Arial" w:hAnsi="Arial" w:cs="Arial"/>
          <w:color w:val="000000"/>
          <w:sz w:val="22"/>
          <w:szCs w:val="22"/>
          <w:lang w:val="pt-BR"/>
        </w:rPr>
      </w:pPr>
    </w:p>
    <w:p w:rsidR="005C75D1" w:rsidRPr="00CF3C84" w:rsidRDefault="005C75D1" w:rsidP="005C75D1">
      <w:pPr>
        <w:spacing w:line="360" w:lineRule="auto"/>
        <w:ind w:firstLine="709"/>
        <w:jc w:val="both"/>
        <w:rPr>
          <w:rFonts w:ascii="Arial" w:hAnsi="Arial" w:cs="Arial"/>
          <w:b w:val="0"/>
          <w:sz w:val="22"/>
          <w:szCs w:val="22"/>
          <w:lang w:val="pt-BR"/>
        </w:rPr>
      </w:pPr>
      <w:r w:rsidRPr="00CF3C84">
        <w:rPr>
          <w:rFonts w:ascii="Arial" w:hAnsi="Arial" w:cs="Arial"/>
          <w:b w:val="0"/>
          <w:sz w:val="22"/>
          <w:szCs w:val="22"/>
          <w:lang w:val="pt-BR"/>
        </w:rPr>
        <w:t>Os encontros do programa se dividirão em etapas ou por conteúdo programático a ser absorvidos pelos atores participantes, onde:</w:t>
      </w:r>
    </w:p>
    <w:p w:rsidR="005C75D1" w:rsidRPr="00CF3C84" w:rsidRDefault="005C75D1" w:rsidP="005C75D1">
      <w:pPr>
        <w:spacing w:line="360" w:lineRule="auto"/>
        <w:jc w:val="both"/>
        <w:rPr>
          <w:rFonts w:ascii="Arial" w:hAnsi="Arial" w:cs="Arial"/>
          <w:b w:val="0"/>
          <w:sz w:val="22"/>
          <w:szCs w:val="22"/>
          <w:lang w:val="pt-BR"/>
        </w:rPr>
      </w:pPr>
      <w:r w:rsidRPr="00BD03CC">
        <w:rPr>
          <w:rFonts w:ascii="Arial" w:hAnsi="Arial" w:cs="Arial"/>
          <w:sz w:val="22"/>
          <w:szCs w:val="22"/>
          <w:lang w:val="pt-BR"/>
        </w:rPr>
        <w:t>1ª Etapa:</w:t>
      </w:r>
      <w:r>
        <w:rPr>
          <w:rFonts w:ascii="Arial" w:hAnsi="Arial" w:cs="Arial"/>
          <w:b w:val="0"/>
          <w:sz w:val="22"/>
          <w:szCs w:val="22"/>
          <w:lang w:val="pt-BR"/>
        </w:rPr>
        <w:t xml:space="preserve"> é a inscrição e relação</w:t>
      </w:r>
      <w:r w:rsidRPr="00CF3C84">
        <w:rPr>
          <w:rFonts w:ascii="Arial" w:hAnsi="Arial" w:cs="Arial"/>
          <w:b w:val="0"/>
          <w:sz w:val="22"/>
          <w:szCs w:val="22"/>
          <w:lang w:val="pt-BR"/>
        </w:rPr>
        <w:t xml:space="preserve"> dos interessados, neste caso dos professores que ingressarão no programa, onde nesta etapa se dará as condiçõ</w:t>
      </w:r>
      <w:r>
        <w:rPr>
          <w:rFonts w:ascii="Arial" w:hAnsi="Arial" w:cs="Arial"/>
          <w:b w:val="0"/>
          <w:sz w:val="22"/>
          <w:szCs w:val="22"/>
          <w:lang w:val="pt-BR"/>
        </w:rPr>
        <w:t>es e oportunidades aos docentes do ensino Fundamental Maior e Ensino Médio.</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Objetivo</w:t>
      </w:r>
      <w:r>
        <w:rPr>
          <w:rFonts w:ascii="Arial" w:hAnsi="Arial" w:cs="Arial"/>
          <w:b w:val="0"/>
          <w:sz w:val="22"/>
          <w:szCs w:val="22"/>
          <w:lang w:val="pt-BR"/>
        </w:rPr>
        <w:t xml:space="preserve">: </w:t>
      </w:r>
      <w:r w:rsidRPr="00CF3C84">
        <w:rPr>
          <w:rFonts w:ascii="Arial" w:hAnsi="Arial" w:cs="Arial"/>
          <w:b w:val="0"/>
          <w:sz w:val="22"/>
          <w:szCs w:val="22"/>
          <w:lang w:val="pt-BR"/>
        </w:rPr>
        <w:t>possibilitar o ingresso dos participantes através de uma matrícula, que venha acompanhado com um formulário que descreva a necessidade da participação neste programa, assim como enfatizar no mesmo as barreiras a serem suprimidas pelo curso.</w:t>
      </w:r>
    </w:p>
    <w:p w:rsidR="005C75D1"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Tema:</w:t>
      </w:r>
      <w:r w:rsidRPr="00CF3C84">
        <w:rPr>
          <w:rFonts w:ascii="Arial" w:hAnsi="Arial" w:cs="Arial"/>
          <w:b w:val="0"/>
          <w:sz w:val="22"/>
          <w:szCs w:val="22"/>
          <w:lang w:val="pt-BR"/>
        </w:rPr>
        <w:t xml:space="preserve"> conhecendo formalmente a língua</w:t>
      </w:r>
      <w:r>
        <w:rPr>
          <w:rFonts w:ascii="Arial" w:hAnsi="Arial" w:cs="Arial"/>
          <w:b w:val="0"/>
          <w:sz w:val="22"/>
          <w:szCs w:val="22"/>
          <w:lang w:val="pt-BR"/>
        </w:rPr>
        <w:t xml:space="preserve"> espanhola</w:t>
      </w:r>
      <w:r w:rsidRPr="00CF3C84">
        <w:rPr>
          <w:rFonts w:ascii="Arial" w:hAnsi="Arial" w:cs="Arial"/>
          <w:b w:val="0"/>
          <w:sz w:val="22"/>
          <w:szCs w:val="22"/>
          <w:lang w:val="pt-BR"/>
        </w:rPr>
        <w:t xml:space="preserve"> em nosso dia a dia.</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Conteúdos</w:t>
      </w:r>
      <w:r>
        <w:rPr>
          <w:rFonts w:ascii="Arial" w:hAnsi="Arial" w:cs="Arial"/>
          <w:b w:val="0"/>
          <w:sz w:val="22"/>
          <w:szCs w:val="22"/>
          <w:lang w:val="pt-BR"/>
        </w:rPr>
        <w:t>:  elaboração de banner com descrição dos objetivos do programa; cartilhas informativas sobre a grade curricular e os temas afins.</w:t>
      </w:r>
    </w:p>
    <w:p w:rsidR="005C75D1" w:rsidRPr="00CF3C84" w:rsidRDefault="005C75D1" w:rsidP="005C75D1">
      <w:pPr>
        <w:spacing w:line="360" w:lineRule="auto"/>
        <w:jc w:val="both"/>
        <w:rPr>
          <w:rFonts w:ascii="Arial" w:hAnsi="Arial" w:cs="Arial"/>
          <w:b w:val="0"/>
          <w:sz w:val="22"/>
          <w:szCs w:val="22"/>
          <w:lang w:val="pt-BR"/>
        </w:rPr>
      </w:pPr>
      <w:r w:rsidRPr="000D7AE3">
        <w:rPr>
          <w:rFonts w:ascii="Arial" w:hAnsi="Arial" w:cs="Arial"/>
          <w:sz w:val="22"/>
          <w:szCs w:val="22"/>
          <w:lang w:val="pt-BR"/>
        </w:rPr>
        <w:lastRenderedPageBreak/>
        <w:t>2ª Etapa</w:t>
      </w:r>
      <w:r w:rsidRPr="00CF3C84">
        <w:rPr>
          <w:rFonts w:ascii="Arial" w:hAnsi="Arial" w:cs="Arial"/>
          <w:b w:val="0"/>
          <w:sz w:val="22"/>
          <w:szCs w:val="22"/>
          <w:lang w:val="pt-BR"/>
        </w:rPr>
        <w:t>: formação das turmas dos docentes inscritos e divulgação do início do programa, assim como especificar quais ferramentas, ou dos acessórios a serem utilizados no decorrer da formação aos professores inscritos.</w:t>
      </w:r>
    </w:p>
    <w:p w:rsidR="005C75D1" w:rsidRPr="00CF3C84" w:rsidRDefault="005C75D1" w:rsidP="005C75D1">
      <w:pPr>
        <w:spacing w:line="360" w:lineRule="auto"/>
        <w:ind w:firstLine="709"/>
        <w:jc w:val="both"/>
        <w:rPr>
          <w:rFonts w:ascii="Arial" w:hAnsi="Arial" w:cs="Arial"/>
          <w:b w:val="0"/>
          <w:sz w:val="22"/>
          <w:szCs w:val="22"/>
          <w:lang w:val="pt-BR"/>
        </w:rPr>
      </w:pPr>
      <w:r w:rsidRPr="000D7AE3">
        <w:rPr>
          <w:rFonts w:ascii="Arial" w:hAnsi="Arial" w:cs="Arial"/>
          <w:sz w:val="22"/>
          <w:szCs w:val="22"/>
          <w:lang w:val="pt-BR"/>
        </w:rPr>
        <w:t>Objetivo</w:t>
      </w:r>
      <w:r w:rsidRPr="00CF3C84">
        <w:rPr>
          <w:rFonts w:ascii="Arial" w:hAnsi="Arial" w:cs="Arial"/>
          <w:b w:val="0"/>
          <w:sz w:val="22"/>
          <w:szCs w:val="22"/>
          <w:lang w:val="pt-BR"/>
        </w:rPr>
        <w:t>: apresentar aos participantes as possibilidades de uso de ferramentas de apoio, tanto na participação direta, assim como para fomentar a aprendizagem decorrente da aplica</w:t>
      </w:r>
      <w:r>
        <w:rPr>
          <w:rFonts w:ascii="Arial" w:hAnsi="Arial" w:cs="Arial"/>
          <w:b w:val="0"/>
          <w:sz w:val="22"/>
          <w:szCs w:val="22"/>
          <w:lang w:val="pt-BR"/>
        </w:rPr>
        <w:t>ção dos conteúdos programáticos, como os aplicativos.</w:t>
      </w:r>
    </w:p>
    <w:p w:rsidR="005C75D1" w:rsidRPr="00CF3C84" w:rsidRDefault="005C75D1" w:rsidP="005C75D1">
      <w:pPr>
        <w:spacing w:line="360" w:lineRule="auto"/>
        <w:ind w:firstLine="709"/>
        <w:jc w:val="both"/>
        <w:rPr>
          <w:rFonts w:ascii="Arial" w:hAnsi="Arial" w:cs="Arial"/>
          <w:b w:val="0"/>
          <w:sz w:val="22"/>
          <w:szCs w:val="22"/>
          <w:lang w:val="pt-BR"/>
        </w:rPr>
      </w:pPr>
      <w:r w:rsidRPr="000D7AE3">
        <w:rPr>
          <w:rFonts w:ascii="Arial" w:hAnsi="Arial" w:cs="Arial"/>
          <w:sz w:val="22"/>
          <w:szCs w:val="22"/>
          <w:lang w:val="pt-BR"/>
        </w:rPr>
        <w:t>Tema:</w:t>
      </w:r>
      <w:r w:rsidRPr="00CF3C84">
        <w:rPr>
          <w:rFonts w:ascii="Arial" w:hAnsi="Arial" w:cs="Arial"/>
          <w:b w:val="0"/>
          <w:sz w:val="22"/>
          <w:szCs w:val="22"/>
          <w:lang w:val="pt-BR"/>
        </w:rPr>
        <w:t xml:space="preserve"> Olhar profundamente a nossa língua e a sua intervenção no nosso dia a dia</w:t>
      </w:r>
      <w:r>
        <w:rPr>
          <w:rFonts w:ascii="Arial" w:hAnsi="Arial" w:cs="Arial"/>
          <w:b w:val="0"/>
          <w:sz w:val="22"/>
          <w:szCs w:val="22"/>
          <w:lang w:val="pt-BR"/>
        </w:rPr>
        <w:t xml:space="preserve"> com as outras línguas.</w:t>
      </w:r>
    </w:p>
    <w:p w:rsidR="005C75D1" w:rsidRPr="00CF3C84" w:rsidRDefault="005C75D1" w:rsidP="005C75D1">
      <w:pPr>
        <w:spacing w:line="360" w:lineRule="auto"/>
        <w:ind w:firstLine="709"/>
        <w:jc w:val="both"/>
        <w:rPr>
          <w:rFonts w:ascii="Arial" w:hAnsi="Arial" w:cs="Arial"/>
          <w:b w:val="0"/>
          <w:sz w:val="22"/>
          <w:szCs w:val="22"/>
          <w:lang w:val="pt-BR"/>
        </w:rPr>
      </w:pPr>
      <w:r w:rsidRPr="000D7AE3">
        <w:rPr>
          <w:rFonts w:ascii="Arial" w:hAnsi="Arial" w:cs="Arial"/>
          <w:sz w:val="22"/>
          <w:szCs w:val="22"/>
          <w:lang w:val="pt-BR"/>
        </w:rPr>
        <w:t>Conteúdos</w:t>
      </w:r>
      <w:r w:rsidRPr="00CF3C84">
        <w:rPr>
          <w:rFonts w:ascii="Arial" w:hAnsi="Arial" w:cs="Arial"/>
          <w:b w:val="0"/>
          <w:sz w:val="22"/>
          <w:szCs w:val="22"/>
          <w:lang w:val="pt-BR"/>
        </w:rPr>
        <w:t>: a fala, os gestos nas falas, as conversas formais e informações, a gramática na construção do conhecimento da língua.</w:t>
      </w:r>
    </w:p>
    <w:p w:rsidR="005C75D1" w:rsidRPr="00CF3C84" w:rsidRDefault="005C75D1" w:rsidP="005C75D1">
      <w:pPr>
        <w:spacing w:line="360" w:lineRule="auto"/>
        <w:jc w:val="both"/>
        <w:rPr>
          <w:rFonts w:ascii="Arial" w:hAnsi="Arial" w:cs="Arial"/>
          <w:b w:val="0"/>
          <w:sz w:val="22"/>
          <w:szCs w:val="22"/>
          <w:lang w:val="pt-BR"/>
        </w:rPr>
      </w:pPr>
      <w:r w:rsidRPr="00BD03CC">
        <w:rPr>
          <w:rFonts w:ascii="Arial" w:hAnsi="Arial" w:cs="Arial"/>
          <w:sz w:val="22"/>
          <w:szCs w:val="22"/>
          <w:lang w:val="pt-BR"/>
        </w:rPr>
        <w:t>3ª Etapa</w:t>
      </w:r>
      <w:r w:rsidRPr="00CF3C84">
        <w:rPr>
          <w:rFonts w:ascii="Arial" w:hAnsi="Arial" w:cs="Arial"/>
          <w:b w:val="0"/>
          <w:sz w:val="22"/>
          <w:szCs w:val="22"/>
          <w:lang w:val="pt-BR"/>
        </w:rPr>
        <w:t>: Execução das aulas em lugar pré-definido (podendo ser as</w:t>
      </w:r>
      <w:r>
        <w:rPr>
          <w:rFonts w:ascii="Arial" w:hAnsi="Arial" w:cs="Arial"/>
          <w:b w:val="0"/>
          <w:sz w:val="22"/>
          <w:szCs w:val="22"/>
          <w:lang w:val="pt-BR"/>
        </w:rPr>
        <w:t xml:space="preserve"> salas de aula da própria si e/ou centro acadêmico</w:t>
      </w:r>
      <w:r w:rsidRPr="00CF3C84">
        <w:rPr>
          <w:rFonts w:ascii="Arial" w:hAnsi="Arial" w:cs="Arial"/>
          <w:b w:val="0"/>
          <w:sz w:val="22"/>
          <w:szCs w:val="22"/>
          <w:lang w:val="pt-BR"/>
        </w:rPr>
        <w:t xml:space="preserve"> dos atores participantes). Com horário definidos, e assim da grade curricular existente de acordo com a proposta do programa.</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Objetivo:</w:t>
      </w:r>
      <w:r w:rsidRPr="00CF3C84">
        <w:rPr>
          <w:rFonts w:ascii="Arial" w:hAnsi="Arial" w:cs="Arial"/>
          <w:b w:val="0"/>
          <w:sz w:val="22"/>
          <w:szCs w:val="22"/>
          <w:lang w:val="pt-BR"/>
        </w:rPr>
        <w:t xml:space="preserve"> apresentar as diferenças e aproximações existentes no linguajar atual, assim </w:t>
      </w:r>
      <w:r>
        <w:rPr>
          <w:rFonts w:ascii="Arial" w:hAnsi="Arial" w:cs="Arial"/>
          <w:b w:val="0"/>
          <w:sz w:val="22"/>
          <w:szCs w:val="22"/>
          <w:lang w:val="pt-BR"/>
        </w:rPr>
        <w:t>como da forma espontânea social</w:t>
      </w:r>
      <w:r w:rsidRPr="00CF3C84">
        <w:rPr>
          <w:rFonts w:ascii="Arial" w:hAnsi="Arial" w:cs="Arial"/>
          <w:b w:val="0"/>
          <w:sz w:val="22"/>
          <w:szCs w:val="22"/>
          <w:lang w:val="pt-BR"/>
        </w:rPr>
        <w:t xml:space="preserve"> e dos ambientes educativos.</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Tema:</w:t>
      </w:r>
      <w:r w:rsidRPr="00CF3C84">
        <w:rPr>
          <w:rFonts w:ascii="Arial" w:hAnsi="Arial" w:cs="Arial"/>
          <w:b w:val="0"/>
          <w:sz w:val="22"/>
          <w:szCs w:val="22"/>
          <w:lang w:val="pt-BR"/>
        </w:rPr>
        <w:t xml:space="preserve"> A fala na língua como instrumento socializador e transformador da sociedade.</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Conteúdos:</w:t>
      </w:r>
      <w:r w:rsidRPr="00CF3C84">
        <w:rPr>
          <w:rFonts w:ascii="Arial" w:hAnsi="Arial" w:cs="Arial"/>
          <w:b w:val="0"/>
          <w:sz w:val="22"/>
          <w:szCs w:val="22"/>
          <w:lang w:val="pt-BR"/>
        </w:rPr>
        <w:t xml:space="preserve"> formas gramaticas, culturas da fala, dialeto sociais, comunicação</w:t>
      </w:r>
      <w:r>
        <w:rPr>
          <w:rFonts w:ascii="Arial" w:hAnsi="Arial" w:cs="Arial"/>
          <w:b w:val="0"/>
          <w:sz w:val="22"/>
          <w:szCs w:val="22"/>
          <w:lang w:val="pt-BR"/>
        </w:rPr>
        <w:t xml:space="preserve"> em grupos ou segmentos sociais com proximidade com a Língua Espanhola.</w:t>
      </w:r>
    </w:p>
    <w:p w:rsidR="005C75D1" w:rsidRPr="00CF3C84" w:rsidRDefault="005C75D1" w:rsidP="005C75D1">
      <w:pPr>
        <w:spacing w:line="360" w:lineRule="auto"/>
        <w:jc w:val="both"/>
        <w:rPr>
          <w:rFonts w:ascii="Arial" w:hAnsi="Arial" w:cs="Arial"/>
          <w:b w:val="0"/>
          <w:sz w:val="22"/>
          <w:szCs w:val="22"/>
          <w:lang w:val="pt-BR"/>
        </w:rPr>
      </w:pPr>
      <w:r w:rsidRPr="00BD03CC">
        <w:rPr>
          <w:rFonts w:ascii="Arial" w:hAnsi="Arial" w:cs="Arial"/>
          <w:sz w:val="22"/>
          <w:szCs w:val="22"/>
          <w:lang w:val="pt-BR"/>
        </w:rPr>
        <w:t>4ª etapa:</w:t>
      </w:r>
      <w:r w:rsidRPr="00CF3C84">
        <w:rPr>
          <w:rFonts w:ascii="Arial" w:hAnsi="Arial" w:cs="Arial"/>
          <w:b w:val="0"/>
          <w:sz w:val="22"/>
          <w:szCs w:val="22"/>
          <w:lang w:val="pt-BR"/>
        </w:rPr>
        <w:t xml:space="preserve"> elaboração, explicação e execução de atividades relacionados ao programa dentro de uma perspectiva mais abrangente e real sobre o uso da língua</w:t>
      </w:r>
      <w:r>
        <w:rPr>
          <w:rFonts w:ascii="Arial" w:hAnsi="Arial" w:cs="Arial"/>
          <w:b w:val="0"/>
          <w:sz w:val="22"/>
          <w:szCs w:val="22"/>
          <w:lang w:val="pt-BR"/>
        </w:rPr>
        <w:t xml:space="preserve"> espanhola</w:t>
      </w:r>
      <w:r w:rsidRPr="00CF3C84">
        <w:rPr>
          <w:rFonts w:ascii="Arial" w:hAnsi="Arial" w:cs="Arial"/>
          <w:b w:val="0"/>
          <w:sz w:val="22"/>
          <w:szCs w:val="22"/>
          <w:lang w:val="pt-BR"/>
        </w:rPr>
        <w:t xml:space="preserve"> como conteúdo dentro do processo de aprendizagem. Com isto usando todas as ferramentas midiáticas possíveis e que se pode ter acesso, dando não só a possibilidade de entender o funcionamento da língua dentro de uma dimensão sociocultural, como também, dentro da expectativa didático-pedagógica nos divers</w:t>
      </w:r>
      <w:r>
        <w:rPr>
          <w:rFonts w:ascii="Arial" w:hAnsi="Arial" w:cs="Arial"/>
          <w:b w:val="0"/>
          <w:sz w:val="22"/>
          <w:szCs w:val="22"/>
          <w:lang w:val="pt-BR"/>
        </w:rPr>
        <w:t>os ambientes que são proporcionados ao uso da</w:t>
      </w:r>
      <w:r w:rsidRPr="00CF3C84">
        <w:rPr>
          <w:rFonts w:ascii="Arial" w:hAnsi="Arial" w:cs="Arial"/>
          <w:b w:val="0"/>
          <w:sz w:val="22"/>
          <w:szCs w:val="22"/>
          <w:lang w:val="pt-BR"/>
        </w:rPr>
        <w:t xml:space="preserve"> língua.</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Objetivo:</w:t>
      </w:r>
      <w:r w:rsidRPr="00CF3C84">
        <w:rPr>
          <w:rFonts w:ascii="Arial" w:hAnsi="Arial" w:cs="Arial"/>
          <w:b w:val="0"/>
          <w:sz w:val="22"/>
          <w:szCs w:val="22"/>
          <w:lang w:val="pt-BR"/>
        </w:rPr>
        <w:t xml:space="preserve"> contextualizar e descontextualizar as diversas possibilidades do aprendizado da língua-mãe pelos doc</w:t>
      </w:r>
      <w:r>
        <w:rPr>
          <w:rFonts w:ascii="Arial" w:hAnsi="Arial" w:cs="Arial"/>
          <w:b w:val="0"/>
          <w:sz w:val="22"/>
          <w:szCs w:val="22"/>
          <w:lang w:val="pt-BR"/>
        </w:rPr>
        <w:t>entes, os quais estão ou ficarão</w:t>
      </w:r>
      <w:r w:rsidRPr="00CF3C84">
        <w:rPr>
          <w:rFonts w:ascii="Arial" w:hAnsi="Arial" w:cs="Arial"/>
          <w:b w:val="0"/>
          <w:sz w:val="22"/>
          <w:szCs w:val="22"/>
          <w:lang w:val="pt-BR"/>
        </w:rPr>
        <w:t xml:space="preserve"> interessados em introduzir, aprofundar e assimilar o funcionamento da língua nas diversas esferas sociais, educacionais, e atividades afins, as quais possibilitam grande relação com a comunicação oral e escrita.</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Tema</w:t>
      </w:r>
      <w:r w:rsidRPr="00CF3C84">
        <w:rPr>
          <w:rFonts w:ascii="Arial" w:hAnsi="Arial" w:cs="Arial"/>
          <w:b w:val="0"/>
          <w:sz w:val="22"/>
          <w:szCs w:val="22"/>
          <w:lang w:val="pt-BR"/>
        </w:rPr>
        <w:t>: A língua falada e a língua escrita promovida na</w:t>
      </w:r>
      <w:r>
        <w:rPr>
          <w:rFonts w:ascii="Arial" w:hAnsi="Arial" w:cs="Arial"/>
          <w:b w:val="0"/>
          <w:sz w:val="22"/>
          <w:szCs w:val="22"/>
          <w:lang w:val="pt-BR"/>
        </w:rPr>
        <w:t>s mais diferentes esferas sociais</w:t>
      </w:r>
      <w:r w:rsidRPr="00CF3C84">
        <w:rPr>
          <w:rFonts w:ascii="Arial" w:hAnsi="Arial" w:cs="Arial"/>
          <w:b w:val="0"/>
          <w:sz w:val="22"/>
          <w:szCs w:val="22"/>
          <w:lang w:val="pt-BR"/>
        </w:rPr>
        <w:t xml:space="preserve"> e as suas variações existentes através dos dialetos e das variações regionais;</w:t>
      </w:r>
    </w:p>
    <w:p w:rsidR="005C75D1" w:rsidRPr="00CF3C84" w:rsidRDefault="005C75D1" w:rsidP="005C75D1">
      <w:pPr>
        <w:spacing w:line="360" w:lineRule="auto"/>
        <w:ind w:firstLine="709"/>
        <w:jc w:val="both"/>
        <w:rPr>
          <w:rFonts w:ascii="Arial" w:hAnsi="Arial" w:cs="Arial"/>
          <w:b w:val="0"/>
          <w:sz w:val="22"/>
          <w:szCs w:val="22"/>
          <w:lang w:val="pt-BR"/>
        </w:rPr>
      </w:pPr>
      <w:r w:rsidRPr="00BD03CC">
        <w:rPr>
          <w:rFonts w:ascii="Arial" w:hAnsi="Arial" w:cs="Arial"/>
          <w:sz w:val="22"/>
          <w:szCs w:val="22"/>
          <w:lang w:val="pt-BR"/>
        </w:rPr>
        <w:t>Conteúdos</w:t>
      </w:r>
      <w:r w:rsidRPr="00CF3C84">
        <w:rPr>
          <w:rFonts w:ascii="Arial" w:hAnsi="Arial" w:cs="Arial"/>
          <w:b w:val="0"/>
          <w:sz w:val="22"/>
          <w:szCs w:val="22"/>
          <w:lang w:val="pt-BR"/>
        </w:rPr>
        <w:t xml:space="preserve">: Cultura e diversidade da linguagem; uso da linguagem e suas intervenções sociais; a língua apresentada nos diversos ambientes técnicos e formais; </w:t>
      </w:r>
      <w:r w:rsidRPr="00CF3C84">
        <w:rPr>
          <w:rFonts w:ascii="Arial" w:hAnsi="Arial" w:cs="Arial"/>
          <w:b w:val="0"/>
          <w:sz w:val="22"/>
          <w:szCs w:val="22"/>
          <w:lang w:val="pt-BR"/>
        </w:rPr>
        <w:lastRenderedPageBreak/>
        <w:t xml:space="preserve">as comunicações informatizadas (plataformas digitais e aplicativos de interação e conversações); respeito a diversidade linguística. </w:t>
      </w:r>
    </w:p>
    <w:p w:rsidR="005C75D1" w:rsidRPr="00BD03CC" w:rsidRDefault="005C75D1" w:rsidP="005C75D1">
      <w:pPr>
        <w:ind w:firstLine="709"/>
        <w:jc w:val="both"/>
        <w:rPr>
          <w:rFonts w:ascii="Arial" w:hAnsi="Arial" w:cs="Arial"/>
          <w:b w:val="0"/>
          <w:i/>
          <w:color w:val="000000"/>
          <w:sz w:val="22"/>
          <w:szCs w:val="22"/>
          <w:lang w:val="pt-BR"/>
        </w:rPr>
      </w:pPr>
    </w:p>
    <w:p w:rsidR="00410906" w:rsidRDefault="00410906"/>
    <w:sectPr w:rsidR="00410906" w:rsidSect="0022175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D3" w:rsidRDefault="00FB3CD3" w:rsidP="005C75D1">
      <w:r>
        <w:separator/>
      </w:r>
    </w:p>
  </w:endnote>
  <w:endnote w:type="continuationSeparator" w:id="0">
    <w:p w:rsidR="00FB3CD3" w:rsidRDefault="00FB3CD3" w:rsidP="005C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D" w:rsidRPr="00114580" w:rsidRDefault="00FB3CD3" w:rsidP="00114580">
    <w:pPr>
      <w:pStyle w:val="Rodap"/>
      <w:jc w:val="center"/>
      <w:rPr>
        <w:rFonts w:ascii="Arial" w:hAnsi="Arial" w:cs="Arial"/>
        <w:sz w:val="18"/>
        <w:szCs w:val="18"/>
      </w:rPr>
    </w:pPr>
    <w:r w:rsidRPr="00114580">
      <w:rPr>
        <w:rFonts w:ascii="Arial" w:hAnsi="Arial" w:cs="Arial"/>
        <w:sz w:val="18"/>
        <w:szCs w:val="18"/>
      </w:rPr>
      <w:fldChar w:fldCharType="begin"/>
    </w:r>
    <w:r w:rsidRPr="00114580">
      <w:rPr>
        <w:rFonts w:ascii="Arial" w:hAnsi="Arial" w:cs="Arial"/>
        <w:sz w:val="18"/>
        <w:szCs w:val="18"/>
      </w:rPr>
      <w:instrText xml:space="preserve"> PAGE   \* MERGEFORMAT </w:instrText>
    </w:r>
    <w:r w:rsidRPr="00114580">
      <w:rPr>
        <w:rFonts w:ascii="Arial" w:hAnsi="Arial" w:cs="Arial"/>
        <w:sz w:val="18"/>
        <w:szCs w:val="18"/>
      </w:rPr>
      <w:fldChar w:fldCharType="separate"/>
    </w:r>
    <w:r w:rsidR="009D6FBF">
      <w:rPr>
        <w:rFonts w:ascii="Arial" w:hAnsi="Arial" w:cs="Arial"/>
        <w:noProof/>
        <w:sz w:val="18"/>
        <w:szCs w:val="18"/>
      </w:rPr>
      <w:t>1</w:t>
    </w:r>
    <w:r w:rsidRPr="00114580">
      <w:rPr>
        <w:rFonts w:ascii="Arial" w:hAnsi="Arial" w:cs="Arial"/>
        <w:sz w:val="18"/>
        <w:szCs w:val="18"/>
      </w:rPr>
      <w:fldChar w:fldCharType="end"/>
    </w:r>
  </w:p>
  <w:p w:rsidR="009847ED" w:rsidRDefault="00FB3CD3" w:rsidP="00114580">
    <w:pPr>
      <w:pStyle w:val="Rodap"/>
      <w:tabs>
        <w:tab w:val="clear" w:pos="8504"/>
        <w:tab w:val="right" w:pos="8145"/>
      </w:tabs>
      <w:ind w:right="360"/>
      <w:rPr>
        <w:rStyle w:val="Forte"/>
        <w:rFonts w:ascii="Verdana" w:hAnsi="Verdana"/>
        <w:sz w:val="16"/>
        <w:szCs w:val="20"/>
      </w:rPr>
    </w:pPr>
    <w:r>
      <w:rPr>
        <w:rFonts w:ascii="Verdana" w:hAnsi="Verdana"/>
        <w:b w:val="0"/>
        <w:bCs/>
        <w:noProof/>
        <w:sz w:val="16"/>
        <w:szCs w:val="20"/>
        <w:lang w:val="pt-BR" w:eastAsia="pt-BR"/>
      </w:rPr>
      <mc:AlternateContent>
        <mc:Choice Requires="wps">
          <w:drawing>
            <wp:anchor distT="0" distB="0" distL="114300" distR="114300" simplePos="0" relativeHeight="251660288" behindDoc="0" locked="0" layoutInCell="1" allowOverlap="1" wp14:anchorId="4136971D" wp14:editId="66501145">
              <wp:simplePos x="0" y="0"/>
              <wp:positionH relativeFrom="column">
                <wp:posOffset>-114300</wp:posOffset>
              </wp:positionH>
              <wp:positionV relativeFrom="paragraph">
                <wp:posOffset>-292100</wp:posOffset>
              </wp:positionV>
              <wp:extent cx="5600700" cy="0"/>
              <wp:effectExtent l="28575" t="31750" r="28575"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08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019B"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pt" to="6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FvEwIAACkEAAAOAAAAZHJzL2Uyb0RvYy54bWysU8GO2jAQvVfqP1i+QxIaWDYirNoEeqEt&#10;0m4/wNgOserYlm0IqOq/d2wI2t1eqtVenJnMzPObeePFw6mT6MitE1qVOBunGHFFNRNqX+KfT+vR&#10;HCPniWJEasVLfOYOPyw/flj0puAT3WrJuEUAolzRmxK33psiSRxteUfcWBuuINho2xEPrt0nzJIe&#10;0DuZTNJ0lvTaMmM15c7B3/oSxMuI3zSc+h9N47hHssTAzcfTxnMXzmS5IMXeEtMKeqVB3sCiI0LB&#10;pTeomniCDlb8A9UJarXTjR9T3SW6aQTlsQfoJktfdfPYEsNjLzAcZ25jcu8HS78ftxYJVuIJRop0&#10;INFGKI6mYTK9cQUkVGprQ2/0pB7NRtNfDildtUTteWT4dDZQloWK5EVJcJwB/F3/TTPIIQev45hO&#10;je0CJAwAnaIa55sa/OQRhZ/TWZrepSAaHWIJKYZCY53/ynWHglFiCZwjMDlunA9ESDGkhHuUXgsp&#10;o9hSoR7A0zlAh5DTUrAQjY7d7ypp0ZHAvuTrefaljm29SrP6oFhEazlhq6vtiZAXG26XKuBBL8Dn&#10;al0W4vd9er+ar+b5KJ/MVqM8revR53WVj2br7G5af6qrqs7+BGpZXrSCMa4Cu2E5s/z/xL8+k8ta&#10;3dbzNofkJXocGJAdvpF0FDPod9mEnWbnrR1Ehn2Myde3Exb+uQ/28xe+/AsAAP//AwBQSwMEFAAG&#10;AAgAAAAhAKrcFhXeAAAACwEAAA8AAABkcnMvZG93bnJldi54bWxMj0FLw0AQhe+C/2EZwVu7qYYY&#10;YjalCEVBBI2C9LbNTpPg7mzIbtr03zuCoLc3M4833yvXs7PiiGPoPSlYLRMQSI03PbUKPt63ixxE&#10;iJqMtp5QwRkDrKvLi1IXxp/oDY91bAWHUCi0gi7GoZAyNB06HZZ+QOLbwY9ORx7HVppRnzjcWXmT&#10;JJl0uif+0OkBHzpsvurJKZhuP6dn+/R4t9keXl/q3a6mNDkrdX01b+5BRJzjnxl+8BkdKmba+4lM&#10;EFbBYpVzl8gizViwI89SFvvfjaxK+b9D9Q0AAP//AwBQSwECLQAUAAYACAAAACEAtoM4kv4AAADh&#10;AQAAEwAAAAAAAAAAAAAAAAAAAAAAW0NvbnRlbnRfVHlwZXNdLnhtbFBLAQItABQABgAIAAAAIQA4&#10;/SH/1gAAAJQBAAALAAAAAAAAAAAAAAAAAC8BAABfcmVscy8ucmVsc1BLAQItABQABgAIAAAAIQBY&#10;y6FvEwIAACkEAAAOAAAAAAAAAAAAAAAAAC4CAABkcnMvZTJvRG9jLnhtbFBLAQItABQABgAIAAAA&#10;IQCq3BYV3gAAAAsBAAAPAAAAAAAAAAAAAAAAAG0EAABkcnMvZG93bnJldi54bWxQSwUGAAAAAAQA&#10;BADzAAAAeAUAAAAA&#10;" strokecolor="#4f81bd" strokeweight="4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D3" w:rsidRDefault="00FB3CD3" w:rsidP="005C75D1">
      <w:r>
        <w:separator/>
      </w:r>
    </w:p>
  </w:footnote>
  <w:footnote w:type="continuationSeparator" w:id="0">
    <w:p w:rsidR="00FB3CD3" w:rsidRDefault="00FB3CD3" w:rsidP="005C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D" w:rsidRDefault="00FB3CD3" w:rsidP="00114580">
    <w:pPr>
      <w:pStyle w:val="Cabealho"/>
      <w:tabs>
        <w:tab w:val="clear" w:pos="4252"/>
        <w:tab w:val="center" w:pos="8280"/>
      </w:tabs>
      <w:rPr>
        <w:rFonts w:ascii="Arial" w:hAnsi="Arial" w:cs="Arial"/>
        <w:sz w:val="18"/>
        <w:szCs w:val="16"/>
      </w:rPr>
    </w:pPr>
    <w:r>
      <w:rPr>
        <w:rFonts w:ascii="Arial" w:hAnsi="Arial" w:cs="Arial"/>
        <w:sz w:val="18"/>
        <w:szCs w:val="16"/>
      </w:rPr>
      <w:t xml:space="preserve"> </w:t>
    </w:r>
    <w:r w:rsidRPr="00114580">
      <w:rPr>
        <w:rFonts w:ascii="Arial" w:hAnsi="Arial" w:cs="Arial"/>
        <w:sz w:val="18"/>
        <w:szCs w:val="16"/>
      </w:rPr>
      <w:tab/>
    </w:r>
  </w:p>
  <w:p w:rsidR="009847ED" w:rsidRDefault="00FB3CD3" w:rsidP="00114580">
    <w:pPr>
      <w:pStyle w:val="Cabealho"/>
      <w:tabs>
        <w:tab w:val="clear" w:pos="4252"/>
        <w:tab w:val="center" w:pos="8280"/>
      </w:tabs>
      <w:rPr>
        <w:rFonts w:ascii="Arial" w:hAnsi="Arial" w:cs="Arial"/>
        <w:sz w:val="18"/>
        <w:szCs w:val="16"/>
      </w:rPr>
    </w:pPr>
  </w:p>
  <w:p w:rsidR="009847ED" w:rsidRDefault="00FB3CD3" w:rsidP="00114580">
    <w:pPr>
      <w:pStyle w:val="Cabealho"/>
      <w:tabs>
        <w:tab w:val="clear" w:pos="4252"/>
        <w:tab w:val="center" w:pos="8280"/>
      </w:tabs>
      <w:rPr>
        <w:rFonts w:ascii="Arial" w:hAnsi="Arial" w:cs="Arial"/>
        <w:sz w:val="18"/>
        <w:szCs w:val="16"/>
      </w:rPr>
    </w:pPr>
  </w:p>
  <w:p w:rsidR="009847ED" w:rsidRDefault="00FB3CD3" w:rsidP="00114580">
    <w:pPr>
      <w:pStyle w:val="Cabealho"/>
      <w:tabs>
        <w:tab w:val="clear" w:pos="4252"/>
        <w:tab w:val="center" w:pos="8280"/>
      </w:tabs>
      <w:rPr>
        <w:rFonts w:ascii="Arial" w:hAnsi="Arial" w:cs="Arial"/>
        <w:sz w:val="18"/>
        <w:szCs w:val="16"/>
      </w:rPr>
    </w:pPr>
  </w:p>
  <w:p w:rsidR="009847ED" w:rsidRDefault="00FB3CD3" w:rsidP="00372D9E">
    <w:pPr>
      <w:pStyle w:val="Cabealho"/>
      <w:tabs>
        <w:tab w:val="clear" w:pos="4252"/>
        <w:tab w:val="center" w:pos="8280"/>
      </w:tabs>
      <w:rPr>
        <w:rFonts w:ascii="Arial" w:hAnsi="Arial" w:cs="Arial"/>
        <w:bCs/>
        <w:sz w:val="18"/>
        <w:szCs w:val="16"/>
      </w:rPr>
    </w:pPr>
    <w:r>
      <w:rPr>
        <w:rFonts w:ascii="Arial" w:hAnsi="Arial" w:cs="Arial"/>
        <w:sz w:val="18"/>
        <w:szCs w:val="16"/>
      </w:rPr>
      <w:tab/>
    </w:r>
  </w:p>
  <w:p w:rsidR="00CC48C4" w:rsidRPr="00372D9E" w:rsidRDefault="00FB3CD3" w:rsidP="00372D9E">
    <w:pPr>
      <w:pStyle w:val="Cabealho"/>
      <w:tabs>
        <w:tab w:val="clear" w:pos="4252"/>
        <w:tab w:val="center" w:pos="8280"/>
      </w:tabs>
      <w:rPr>
        <w:rFonts w:ascii="Arial" w:hAnsi="Arial" w:cs="Arial"/>
        <w:bCs/>
        <w:sz w:val="18"/>
        <w:szCs w:val="16"/>
      </w:rPr>
    </w:pPr>
  </w:p>
  <w:p w:rsidR="009847ED" w:rsidRDefault="00FB3CD3">
    <w:pPr>
      <w:pStyle w:val="Cabealho"/>
    </w:pPr>
    <w:r>
      <w:rPr>
        <w:noProof/>
        <w:sz w:val="20"/>
        <w:lang w:val="pt-BR" w:eastAsia="pt-BR"/>
      </w:rPr>
      <mc:AlternateContent>
        <mc:Choice Requires="wps">
          <w:drawing>
            <wp:anchor distT="0" distB="0" distL="114300" distR="114300" simplePos="0" relativeHeight="251659264" behindDoc="0" locked="0" layoutInCell="1" allowOverlap="1" wp14:anchorId="1FB15A84" wp14:editId="71EA366B">
              <wp:simplePos x="0" y="0"/>
              <wp:positionH relativeFrom="column">
                <wp:posOffset>-114300</wp:posOffset>
              </wp:positionH>
              <wp:positionV relativeFrom="paragraph">
                <wp:posOffset>104775</wp:posOffset>
              </wp:positionV>
              <wp:extent cx="5800090" cy="635"/>
              <wp:effectExtent l="19050" t="19050" r="19685" b="279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635"/>
                      </a:xfrm>
                      <a:prstGeom prst="straightConnector1">
                        <a:avLst/>
                      </a:prstGeom>
                      <a:noFill/>
                      <a:ln w="38100">
                        <a:solidFill>
                          <a:srgbClr val="5071B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3A259" id="_x0000_t32" coordsize="21600,21600" o:spt="32" o:oned="t" path="m,l21600,21600e" filled="f">
              <v:path arrowok="t" fillok="f" o:connecttype="none"/>
              <o:lock v:ext="edit" shapetype="t"/>
            </v:shapetype>
            <v:shape id="AutoShape 4" o:spid="_x0000_s1026" type="#_x0000_t32" style="position:absolute;margin-left:-9pt;margin-top:8.25pt;width:456.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0JAIAAD4EAAAOAAAAZHJzL2Uyb0RvYy54bWysU02P2jAQvVfqf7ByhzgQWIgIq20CvWy3&#10;SLv9AcZ2iFXHtmxDQFX/e8fmQ0t7qapenHE88+bNzJvF47GT6MCtE1qVSTbECeKKaibUrky+va0H&#10;swQ5TxQjUiteJifuksflxw+L3hR8pFstGbcIQJQrelMmrfemSFNHW94RN9SGK3hstO2Ih6vdpcyS&#10;HtA7mY4wnqa9tsxYTblz8Lc+PybLiN80nPqvTeO4R7JMgJuPp43nNpzpckGKnSWmFfRCg/wDi44I&#10;BUlvUDXxBO2t+AOqE9Rqpxs/pLpLddMIymMNUE2Gf6vmtSWGx1qgOc7c2uT+Hyx9OWwsEqxMxglS&#10;pIMRPe29jplRHtrTG1eAV6U2NhRIj+rVPGv63SGlq5aoHY/ObycDsVmISO9CwsUZSLLtv2gGPgTw&#10;Y6+Oje0CJHQBHeNITreR8KNHFH5OZhjjOUyOwtt0PIn4pLiGGuv8Z647FIwycd4SsWt9pZWC0Wub&#10;xUTk8Ox8IEaKa0DIq/RaSBkVIBXqoQWzDOMY4bQULLwGP2d320padCAgogl+yD7FxgDanZvVe8Ui&#10;WssJW11sT4Q82+AvVcCD2oDPxTqr5Mccz1ez1Swf5KPpapDjuh48rat8MF1nD5N6XFdVnf0M1LK8&#10;aAVjXAV2V8Vm+d8p4rI7Z63dNHvrQ3qPHhsGZK/fSDoON8zzrIytZqeNvQ4dRBqdLwsVtuD9Hez3&#10;a7/8BQAA//8DAFBLAwQUAAYACAAAACEACfRdmd4AAAAJAQAADwAAAGRycy9kb3ducmV2LnhtbEyP&#10;zU7DMBCE70i8g7VI3FqniIYQ4lT8CnqktFKPTrxNIuJ1ZLtNeHu2JzjuzGj2m2I12V6c0IfOkYLF&#10;PAGBVDvTUaNg+/U2y0CEqMno3hEq+MEAq/LyotC5cSN94mkTG8ElFHKtoI1xyKUMdYtWh7kbkNg7&#10;OG915NM30ng9crnt5U2SpNLqjvhDqwd8brH+3hytgpdxv2te756yLe3fD7v1h18nY6XU9dX0+AAi&#10;4hT/wnDGZ3QomalyRzJB9Apmi4y3RDbSJQgOZPfLWxDVWUhBloX8v6D8BQAA//8DAFBLAQItABQA&#10;BgAIAAAAIQC2gziS/gAAAOEBAAATAAAAAAAAAAAAAAAAAAAAAABbQ29udGVudF9UeXBlc10ueG1s&#10;UEsBAi0AFAAGAAgAAAAhADj9If/WAAAAlAEAAAsAAAAAAAAAAAAAAAAALwEAAF9yZWxzLy5yZWxz&#10;UEsBAi0AFAAGAAgAAAAhAMf+mXQkAgAAPgQAAA4AAAAAAAAAAAAAAAAALgIAAGRycy9lMm9Eb2Mu&#10;eG1sUEsBAi0AFAAGAAgAAAAhAAn0XZneAAAACQEAAA8AAAAAAAAAAAAAAAAAfgQAAGRycy9kb3du&#10;cmV2LnhtbFBLBQYAAAAABAAEAPMAAACJBQAAAAA=&#10;" strokecolor="#5071b4"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D1"/>
    <w:rsid w:val="00410906"/>
    <w:rsid w:val="005C75D1"/>
    <w:rsid w:val="009D6FBF"/>
    <w:rsid w:val="00FB3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71299-9A82-4597-B6CB-A773CFE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1"/>
    <w:pPr>
      <w:spacing w:after="0" w:line="240" w:lineRule="auto"/>
    </w:pPr>
    <w:rPr>
      <w:rFonts w:ascii="Courier New" w:eastAsia="Times New Roman" w:hAnsi="Courier New" w:cs="Times New Roman"/>
      <w:b/>
      <w:sz w:val="24"/>
      <w:szCs w:val="24"/>
      <w:lang w:val="es-ES" w:eastAsia="es-ES"/>
    </w:rPr>
  </w:style>
  <w:style w:type="paragraph" w:styleId="Ttulo1">
    <w:name w:val="heading 1"/>
    <w:basedOn w:val="Normal"/>
    <w:next w:val="Normal"/>
    <w:link w:val="Ttulo1Char"/>
    <w:uiPriority w:val="9"/>
    <w:qFormat/>
    <w:rsid w:val="005C75D1"/>
    <w:pPr>
      <w:keepNext/>
      <w:keepLines/>
      <w:spacing w:before="480"/>
      <w:outlineLvl w:val="0"/>
    </w:pPr>
    <w:rPr>
      <w:rFonts w:ascii="Cambria" w:hAnsi="Cambria"/>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C75D1"/>
    <w:rPr>
      <w:rFonts w:ascii="Cambria" w:eastAsia="Times New Roman" w:hAnsi="Cambria" w:cs="Times New Roman"/>
      <w:b/>
      <w:bCs/>
      <w:color w:val="365F91"/>
      <w:sz w:val="28"/>
      <w:szCs w:val="28"/>
      <w:lang w:val="es-ES" w:eastAsia="es-ES"/>
    </w:rPr>
  </w:style>
  <w:style w:type="paragraph" w:styleId="Cabealho">
    <w:name w:val="header"/>
    <w:basedOn w:val="Normal"/>
    <w:link w:val="CabealhoChar"/>
    <w:unhideWhenUsed/>
    <w:rsid w:val="005C75D1"/>
    <w:pPr>
      <w:tabs>
        <w:tab w:val="center" w:pos="4252"/>
        <w:tab w:val="right" w:pos="8504"/>
      </w:tabs>
    </w:pPr>
  </w:style>
  <w:style w:type="character" w:customStyle="1" w:styleId="CabealhoChar">
    <w:name w:val="Cabeçalho Char"/>
    <w:basedOn w:val="Fontepargpadro"/>
    <w:link w:val="Cabealho"/>
    <w:rsid w:val="005C75D1"/>
    <w:rPr>
      <w:rFonts w:ascii="Courier New" w:eastAsia="Times New Roman" w:hAnsi="Courier New" w:cs="Times New Roman"/>
      <w:b/>
      <w:sz w:val="24"/>
      <w:szCs w:val="24"/>
      <w:lang w:val="es-ES" w:eastAsia="es-ES"/>
    </w:rPr>
  </w:style>
  <w:style w:type="paragraph" w:styleId="Rodap">
    <w:name w:val="footer"/>
    <w:basedOn w:val="Normal"/>
    <w:link w:val="RodapChar"/>
    <w:uiPriority w:val="99"/>
    <w:unhideWhenUsed/>
    <w:rsid w:val="005C75D1"/>
    <w:pPr>
      <w:tabs>
        <w:tab w:val="center" w:pos="4252"/>
        <w:tab w:val="right" w:pos="8504"/>
      </w:tabs>
    </w:pPr>
  </w:style>
  <w:style w:type="character" w:customStyle="1" w:styleId="RodapChar">
    <w:name w:val="Rodapé Char"/>
    <w:basedOn w:val="Fontepargpadro"/>
    <w:link w:val="Rodap"/>
    <w:uiPriority w:val="99"/>
    <w:rsid w:val="005C75D1"/>
    <w:rPr>
      <w:rFonts w:ascii="Courier New" w:eastAsia="Times New Roman" w:hAnsi="Courier New" w:cs="Times New Roman"/>
      <w:b/>
      <w:sz w:val="24"/>
      <w:szCs w:val="24"/>
      <w:lang w:val="es-ES" w:eastAsia="es-ES"/>
    </w:rPr>
  </w:style>
  <w:style w:type="character" w:styleId="Forte">
    <w:name w:val="Strong"/>
    <w:basedOn w:val="Fontepargpadro"/>
    <w:qFormat/>
    <w:rsid w:val="005C7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11434</Characters>
  <Application>Microsoft Office Word</Application>
  <DocSecurity>0</DocSecurity>
  <Lines>95</Lines>
  <Paragraphs>27</Paragraphs>
  <ScaleCrop>false</ScaleCrop>
  <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2023-04-04T13:41:00Z</dcterms:created>
  <dcterms:modified xsi:type="dcterms:W3CDTF">2023-04-04T13:43:00Z</dcterms:modified>
</cp:coreProperties>
</file>