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CA" w:rsidRDefault="00B24ACA" w:rsidP="00B24ACA">
      <w:pPr>
        <w:spacing w:after="0" w:line="360" w:lineRule="auto"/>
        <w:contextualSpacing/>
        <w:jc w:val="center"/>
        <w:rPr>
          <w:rFonts w:ascii="Times New Roman" w:hAnsi="Times New Roman"/>
          <w:sz w:val="24"/>
          <w:szCs w:val="24"/>
        </w:rPr>
      </w:pPr>
      <w:r>
        <w:rPr>
          <w:rFonts w:ascii="Times New Roman" w:hAnsi="Times New Roman"/>
          <w:sz w:val="24"/>
          <w:szCs w:val="24"/>
        </w:rPr>
        <w:t>OS ENCANTOS DA PRIMAVERA!</w:t>
      </w:r>
    </w:p>
    <w:p w:rsidR="00B24ACA" w:rsidRDefault="00B24ACA" w:rsidP="00B24ACA">
      <w:pPr>
        <w:spacing w:after="0" w:line="360" w:lineRule="auto"/>
        <w:contextualSpacing/>
        <w:jc w:val="center"/>
        <w:rPr>
          <w:rFonts w:ascii="Times New Roman" w:hAnsi="Times New Roman"/>
          <w:sz w:val="24"/>
          <w:szCs w:val="24"/>
        </w:rPr>
      </w:pP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Este é um pequeno artigo de opinião que retrata a estação magnifica da primavera, onde conseguimos perceber as transformações da natureza. Vivemos no tempo do descartável, onde tudo parece perder seu encanto, neste contexto o próprio ser humano perde a dimensão de sua essência.</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Provocar nos leitores deste artigo, o quanto há de vigorosidade e encanto nesta estação do ano, torna-se uma diretriz que irá guiar os desejarem encarrar este desafio.</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 Escrevo, buscando homenagear minha tia Clorinda Dambrós, atualmente com quase noventa anos, acometida pelo mal de Alzheimer, algo que me faz cortar o coração, pois quem a conheceu sabe de sua altivez e de sua determinação. Ela vive com minha mãe que é sua irmã. Ela não se lembra de nada, entretanto, tratava-se de uma amante da ‘mãe-natureza’ e dos encantos da primavera; tinha um prazer imenso de levar minhas irmãs, quando pequenas, no exuberante Rio do Peixe, ou nas sangas que desciam as colinas para encontrar este Rio. Com as homenagens </w:t>
      </w:r>
      <w:proofErr w:type="gramStart"/>
      <w:r>
        <w:rPr>
          <w:rFonts w:ascii="Times New Roman" w:hAnsi="Times New Roman"/>
          <w:sz w:val="24"/>
          <w:szCs w:val="24"/>
        </w:rPr>
        <w:t>à</w:t>
      </w:r>
      <w:proofErr w:type="gramEnd"/>
      <w:r>
        <w:rPr>
          <w:rFonts w:ascii="Times New Roman" w:hAnsi="Times New Roman"/>
          <w:sz w:val="24"/>
          <w:szCs w:val="24"/>
        </w:rPr>
        <w:t xml:space="preserve"> essa minha querida tia, inicio este artigo.   </w:t>
      </w:r>
    </w:p>
    <w:p w:rsidR="00B24ACA" w:rsidRDefault="00B24ACA" w:rsidP="00B24ACA">
      <w:pPr>
        <w:spacing w:after="0" w:line="360" w:lineRule="auto"/>
        <w:contextualSpacing/>
        <w:jc w:val="both"/>
        <w:rPr>
          <w:rFonts w:ascii="Times New Roman" w:hAnsi="Times New Roman"/>
          <w:sz w:val="24"/>
          <w:szCs w:val="24"/>
        </w:rPr>
      </w:pPr>
      <w:r>
        <w:rPr>
          <w:rFonts w:ascii="Times New Roman" w:hAnsi="Times New Roman"/>
          <w:sz w:val="24"/>
          <w:szCs w:val="24"/>
        </w:rPr>
        <w:tab/>
        <w:t>Na última quarta-feira, 22 de setembro, o dia amanheceu mais radiante e cheio de charme e encanto. Envolto as flores e cantar dos pássaros, havia um perfume no ar, pois se anunciava o nascer (no Hemisfério Sul) de uma nova estação: a amável primavera. Infelizmente, por estes lados do Mato Grosso do Sul, não tivemos a tão esperada chuva, aliás, ocorreu uma pequena frente fria.</w:t>
      </w:r>
    </w:p>
    <w:p w:rsidR="00B24ACA" w:rsidRDefault="00B24ACA" w:rsidP="00B24ACA">
      <w:pPr>
        <w:spacing w:after="0" w:line="360" w:lineRule="auto"/>
        <w:contextualSpacing/>
        <w:jc w:val="both"/>
        <w:rPr>
          <w:rFonts w:ascii="Times New Roman" w:hAnsi="Times New Roman"/>
          <w:sz w:val="24"/>
          <w:szCs w:val="24"/>
        </w:rPr>
      </w:pPr>
      <w:r>
        <w:rPr>
          <w:rFonts w:ascii="Times New Roman" w:hAnsi="Times New Roman"/>
          <w:sz w:val="24"/>
          <w:szCs w:val="24"/>
        </w:rPr>
        <w:tab/>
        <w:t xml:space="preserve">Caros leitores, vivemos na época da perda da sensibilidade e da cegueira em perceber os encantos deixados pelo Criador. Na semana passada, numa bela manhã, quase cheguei atrasado ao trabalho, pois parei com minha bicicleta, para ver uma exuberante árvore. Aliás, um dia antes da chegada da primavera, celebramos o dia da árvore, e como temos inúmeras criaturas indiferentes frente às belas paisagens naturais! </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Este é um tempo para se ligar com o verde, com flores e tudo que se relaciona com a ‘mãe natureza’. Enalteço uma iniciativa de uma das escolas onde trabalho, pois no último sábado, para celebrar a chegada da primavera, as famílias dos alunos participaram de um piquenique realizado num imenso gramado, na área urbana. O evento aconteceu, ainda com os cuidados ligados a Covid. Estes tipos de eventos demonstram que as pessoas querem atividades ao ar livre; aquele espaço ficou pequeno para as inúmeras famílias que lá compareceram.</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 xml:space="preserve">Ao ler o livro da Marcia Dambroz Peixer, sobre Irmãos D’Ambros, sobreviventes de um sonho interrompido, ela menciona sobre uma das diversões e forma de unir a grande família D’Ambros, além das festas religiosas, eram realizados piqueniques de primeiro de janeiro. Lembro-me de minha mãe, também da avó materna, Leonor que contavam a respeito destes piqueniques, inclusive na casa da mãe, encontrei fotos destes acontecimentos, alguns deles realizados, próximo onde se encontra a Granja Áurea. A autora afirma que naquela época o dinheiro para a diversão era escasso, pois as famílias eram muito grandes, mas, eles encontravam uma forma para diversão barata e ter a possibilidade de se encontrar com seus parentes. </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E, como nossa sociedade está carente de ‘coisas simples’. A modernidade, atrelada com sua tecnologia nos deixou, além de mal-humorados, sem sentir a sensibilidade do que é corriqueiro! A primavera é este tempo de encantamento e da possibilidade em se valorizar os milagres de Deus junto da natureza. </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Quanta saudade de meu tempo de criança, quando minha mãe levava-me ao Rio do Peixe, enquanto ela lava roupa, degustava de inesquecíveis banhos em suas águas límpidas. Também, lembro-me das brincadeiras nas barrancas das terras do Senhor Maximino Toaldo, e do gramado em frente à casa da Jurema, na Rua Carmelo Zocolli. Enfim, um tempo que ficou para trás, mas impregnou-se na ‘alma’ e este salutar saudosismo, precisa ser conhecido pela geração mais nova.</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Junto com o tempo da primavera, reacende a expressão do ‘Carpem Die’, ou seja, devemos aproveitar mais o tempo, sobretudo com aquilo que é simples. Bem-vinda, nossa amiga, parceira e amada primavera, saiba que dentre as estações do ano, tu és a mais linda, seu vigor faz renascer, junto com o clima quente, chuvoso e os dias sendo mais longos. </w:t>
      </w:r>
    </w:p>
    <w:p w:rsidR="00B24ACA"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Enfim, eis o tempo para viver com intensidade.  </w:t>
      </w:r>
    </w:p>
    <w:p w:rsidR="00B24ACA" w:rsidRPr="00E20890" w:rsidRDefault="00B24ACA" w:rsidP="00B24AC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Fiquem com Deus! Até o próximo!          </w:t>
      </w:r>
    </w:p>
    <w:p w:rsidR="00EF5B4A" w:rsidRDefault="00EF5B4A">
      <w:bookmarkStart w:id="0" w:name="_GoBack"/>
      <w:bookmarkEnd w:id="0"/>
    </w:p>
    <w:sectPr w:rsidR="00EF5B4A" w:rsidSect="00292B79">
      <w:pgSz w:w="11906" w:h="16838"/>
      <w:pgMar w:top="1417" w:right="1274" w:bottom="255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CA"/>
    <w:rsid w:val="00B24ACA"/>
    <w:rsid w:val="00EF5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CA"/>
    <w:rPr>
      <w:rFonts w:eastAsia="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CA"/>
    <w:rPr>
      <w:rFonts w:eastAsia="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3629</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2021-09-29T20:49:00Z</dcterms:created>
  <dcterms:modified xsi:type="dcterms:W3CDTF">2021-09-29T20:49:00Z</dcterms:modified>
</cp:coreProperties>
</file>