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AA0" w:rsidRPr="00C461C4" w:rsidRDefault="00391AA0">
      <w:r w:rsidRPr="00C461C4">
        <w:t>Capetinga, 05 de novembro de 2020.</w:t>
      </w:r>
    </w:p>
    <w:p w:rsidR="00A10734" w:rsidRPr="00C461C4" w:rsidRDefault="00A10734"/>
    <w:p w:rsidR="00391AA0" w:rsidRDefault="00391AA0">
      <w:r w:rsidRPr="00C461C4">
        <w:t>Ao meu querido amigo</w:t>
      </w:r>
      <w:r w:rsidR="00C461C4" w:rsidRPr="00C461C4">
        <w:t xml:space="preserve"> virtual</w:t>
      </w:r>
      <w:r w:rsidRPr="00C461C4">
        <w:t>, Pedro Henrique Oliveira</w:t>
      </w:r>
      <w:r w:rsidR="00A10734" w:rsidRPr="00C461C4">
        <w:t>.</w:t>
      </w:r>
    </w:p>
    <w:p w:rsidR="003F51F9" w:rsidRPr="00C461C4" w:rsidRDefault="003F51F9"/>
    <w:p w:rsidR="0032790A" w:rsidRPr="00C461C4" w:rsidRDefault="00391AA0" w:rsidP="003F51F9">
      <w:pPr>
        <w:jc w:val="both"/>
      </w:pPr>
      <w:r w:rsidRPr="00C461C4">
        <w:t xml:space="preserve">Olá. Como vai? Espero que estejam bem, </w:t>
      </w:r>
      <w:r w:rsidR="00A10734" w:rsidRPr="00C461C4">
        <w:t>v</w:t>
      </w:r>
      <w:r w:rsidR="00C461C4" w:rsidRPr="00C461C4">
        <w:t xml:space="preserve">ocê e toda a </w:t>
      </w:r>
      <w:r w:rsidR="00E920E3">
        <w:t xml:space="preserve">sua família. Eu sou </w:t>
      </w:r>
      <w:r w:rsidR="00E920E3">
        <w:rPr>
          <w:rFonts w:ascii="Arial" w:hAnsi="Arial" w:cs="Arial"/>
          <w:color w:val="000000"/>
          <w:sz w:val="20"/>
          <w:szCs w:val="20"/>
          <w:shd w:val="clear" w:color="auto" w:fill="FFFFFF"/>
        </w:rPr>
        <w:t>Mark </w:t>
      </w:r>
      <w:r w:rsidR="00E920E3">
        <w:t xml:space="preserve"> </w:t>
      </w:r>
      <w:r w:rsidR="00A10734" w:rsidRPr="00C461C4">
        <w:t xml:space="preserve">. </w:t>
      </w:r>
      <w:r w:rsidRPr="00C461C4">
        <w:t xml:space="preserve">Resido na cidade de Capetinga, tenho 17 anos e estou no 3º ano do Ensino Médio Regular Diurno. Estou escrevendo esta </w:t>
      </w:r>
      <w:r w:rsidR="00C461C4" w:rsidRPr="00C461C4">
        <w:t>carta para você porque o estad</w:t>
      </w:r>
      <w:r w:rsidRPr="00C461C4">
        <w:t>o</w:t>
      </w:r>
      <w:r w:rsidR="00C461C4" w:rsidRPr="00C461C4">
        <w:t xml:space="preserve"> onde</w:t>
      </w:r>
      <w:r w:rsidRPr="00C461C4">
        <w:t xml:space="preserve"> eu </w:t>
      </w:r>
      <w:r w:rsidR="00C461C4" w:rsidRPr="00C461C4">
        <w:t xml:space="preserve">moro, Minas Gerais, </w:t>
      </w:r>
      <w:r w:rsidRPr="00C461C4">
        <w:t>irá completar 300 anos</w:t>
      </w:r>
      <w:r w:rsidR="00C461C4" w:rsidRPr="00C461C4">
        <w:t xml:space="preserve"> de existência </w:t>
      </w:r>
      <w:r w:rsidR="00FC5556" w:rsidRPr="00C461C4">
        <w:t>n</w:t>
      </w:r>
      <w:r w:rsidR="00C461C4" w:rsidRPr="00C461C4">
        <w:t xml:space="preserve">o dia dois de dezembro de 2020. Veja só! </w:t>
      </w:r>
      <w:r w:rsidR="00FC5556" w:rsidRPr="00C461C4">
        <w:t>É uma data</w:t>
      </w:r>
      <w:r w:rsidR="00C461C4" w:rsidRPr="00C461C4">
        <w:t xml:space="preserve"> muito importante para todos os </w:t>
      </w:r>
      <w:r w:rsidR="00FC5556" w:rsidRPr="00C461C4">
        <w:t>mineiros. Afinal, não é to</w:t>
      </w:r>
      <w:r w:rsidR="00A10734" w:rsidRPr="00C461C4">
        <w:t>d</w:t>
      </w:r>
      <w:r w:rsidR="00C461C4" w:rsidRPr="00C461C4">
        <w:t xml:space="preserve">o dia que se completam três </w:t>
      </w:r>
      <w:r w:rsidR="00A10734" w:rsidRPr="00C461C4">
        <w:t>sécu</w:t>
      </w:r>
      <w:r w:rsidR="00C37861">
        <w:t xml:space="preserve">los de história. Não é verdade? Para muitas pessoas, a riqueza de Minas Gerais está no seu subsolo, nas pedras preciosas e no ouro, porém eu acredito que a sua verdadeira riqueza está no povo que aqui vive. </w:t>
      </w:r>
      <w:r w:rsidRPr="00C461C4">
        <w:t>Então vou contar um pouco do que tem aqui e tenho certe</w:t>
      </w:r>
      <w:r w:rsidR="00A10734" w:rsidRPr="00C461C4">
        <w:t>za que você desejará conhecer nosso estado.</w:t>
      </w:r>
    </w:p>
    <w:p w:rsidR="00FC5556" w:rsidRPr="00C461C4" w:rsidRDefault="00FC5556" w:rsidP="003F51F9">
      <w:pPr>
        <w:jc w:val="both"/>
      </w:pPr>
      <w:r w:rsidRPr="00EB7482">
        <w:rPr>
          <w:b/>
          <w:color w:val="FF0000"/>
          <w:sz w:val="24"/>
          <w:szCs w:val="24"/>
        </w:rPr>
        <w:t>M</w:t>
      </w:r>
      <w:r w:rsidRPr="00C461C4">
        <w:t>ineração é um dos nossos pontos forte</w:t>
      </w:r>
      <w:r w:rsidR="00B676DA">
        <w:t>s</w:t>
      </w:r>
      <w:r w:rsidRPr="00C461C4">
        <w:t>.</w:t>
      </w:r>
      <w:r w:rsidR="00467993" w:rsidRPr="00C461C4">
        <w:t xml:space="preserve"> Cidades como Itabira, Mariana</w:t>
      </w:r>
      <w:r w:rsidR="00A74248" w:rsidRPr="00C461C4">
        <w:t xml:space="preserve">, </w:t>
      </w:r>
      <w:r w:rsidR="00467993" w:rsidRPr="00C461C4">
        <w:t>e Sabará são destaques neste setor.</w:t>
      </w:r>
    </w:p>
    <w:p w:rsidR="00FC5556" w:rsidRPr="00C461C4" w:rsidRDefault="00467993" w:rsidP="003F51F9">
      <w:pPr>
        <w:jc w:val="both"/>
      </w:pPr>
      <w:r w:rsidRPr="00EB7482">
        <w:rPr>
          <w:b/>
          <w:color w:val="FF0000"/>
          <w:sz w:val="24"/>
          <w:szCs w:val="24"/>
        </w:rPr>
        <w:t>I</w:t>
      </w:r>
      <w:r w:rsidRPr="00C461C4">
        <w:t xml:space="preserve">ndígenas? Minas Gerais também tem. Entre os muitos povos indígenas que aqui habitam, podemos citar </w:t>
      </w:r>
      <w:proofErr w:type="spellStart"/>
      <w:r w:rsidR="0095464B" w:rsidRPr="00C461C4">
        <w:t>Maxacalis</w:t>
      </w:r>
      <w:proofErr w:type="spellEnd"/>
      <w:r w:rsidRPr="00C461C4">
        <w:t xml:space="preserve">, </w:t>
      </w:r>
      <w:r w:rsidR="0095464B" w:rsidRPr="00C461C4">
        <w:t>P</w:t>
      </w:r>
      <w:r w:rsidRPr="00C461C4">
        <w:t>ataxó</w:t>
      </w:r>
      <w:r w:rsidR="00013346" w:rsidRPr="00C461C4">
        <w:t>s</w:t>
      </w:r>
      <w:r w:rsidRPr="00C461C4">
        <w:t xml:space="preserve"> e </w:t>
      </w:r>
      <w:proofErr w:type="spellStart"/>
      <w:r w:rsidR="0095464B" w:rsidRPr="00C461C4">
        <w:t>K</w:t>
      </w:r>
      <w:r w:rsidRPr="00C461C4">
        <w:t>renak</w:t>
      </w:r>
      <w:r w:rsidR="00013346" w:rsidRPr="00C461C4">
        <w:t>s</w:t>
      </w:r>
      <w:proofErr w:type="spellEnd"/>
      <w:r w:rsidRPr="00C461C4">
        <w:t xml:space="preserve">.  Os </w:t>
      </w:r>
      <w:proofErr w:type="spellStart"/>
      <w:r w:rsidR="0095464B" w:rsidRPr="00C461C4">
        <w:t>M</w:t>
      </w:r>
      <w:r w:rsidRPr="00C461C4">
        <w:t>axacalis</w:t>
      </w:r>
      <w:proofErr w:type="spellEnd"/>
      <w:r w:rsidRPr="00C461C4">
        <w:t xml:space="preserve"> podem ser encontrados na cidade de Teófilo Otoni</w:t>
      </w:r>
      <w:r w:rsidR="00C461C4" w:rsidRPr="00C461C4">
        <w:t xml:space="preserve"> e os Pataxós </w:t>
      </w:r>
      <w:r w:rsidRPr="00C461C4">
        <w:t xml:space="preserve">em Candonga, por exemplo. Já os </w:t>
      </w:r>
      <w:proofErr w:type="spellStart"/>
      <w:r w:rsidR="0095464B" w:rsidRPr="00C461C4">
        <w:t>K</w:t>
      </w:r>
      <w:r w:rsidRPr="00C461C4">
        <w:t>renaks</w:t>
      </w:r>
      <w:proofErr w:type="spellEnd"/>
      <w:r w:rsidR="00C461C4" w:rsidRPr="00C461C4">
        <w:t xml:space="preserve"> </w:t>
      </w:r>
      <w:r w:rsidRPr="00C461C4">
        <w:t>podem ser encontrados na cidade de Resplendor.</w:t>
      </w:r>
    </w:p>
    <w:p w:rsidR="00013346" w:rsidRPr="00C461C4" w:rsidRDefault="00013346" w:rsidP="003F51F9">
      <w:pPr>
        <w:jc w:val="both"/>
      </w:pPr>
      <w:r w:rsidRPr="00EB7482">
        <w:rPr>
          <w:color w:val="FF0000"/>
          <w:sz w:val="24"/>
          <w:szCs w:val="24"/>
        </w:rPr>
        <w:t>N</w:t>
      </w:r>
      <w:r w:rsidRPr="00C461C4">
        <w:t>aturalmente,</w:t>
      </w:r>
      <w:r w:rsidR="00C461C4" w:rsidRPr="00C461C4">
        <w:t xml:space="preserve"> não poderia deixar de citar a cidade </w:t>
      </w:r>
      <w:r w:rsidRPr="00C461C4">
        <w:t>de Diamantina, onde nasceu Francisca da Sil</w:t>
      </w:r>
      <w:r w:rsidR="0095464B">
        <w:t xml:space="preserve">va de Oliveira, a </w:t>
      </w:r>
      <w:proofErr w:type="spellStart"/>
      <w:r w:rsidR="0095464B">
        <w:t>Chica</w:t>
      </w:r>
      <w:proofErr w:type="spellEnd"/>
      <w:r w:rsidR="0095464B">
        <w:t xml:space="preserve"> da Silva, uma escrava que fez parte da elite do século XVIII</w:t>
      </w:r>
      <w:r w:rsidRPr="00C461C4">
        <w:t>.</w:t>
      </w:r>
      <w:r w:rsidR="00510497" w:rsidRPr="00C461C4">
        <w:t xml:space="preserve">  Na cidade de </w:t>
      </w:r>
      <w:proofErr w:type="spellStart"/>
      <w:r w:rsidR="00510497" w:rsidRPr="00C461C4">
        <w:t>Pompéu</w:t>
      </w:r>
      <w:proofErr w:type="spellEnd"/>
      <w:r w:rsidR="00510497" w:rsidRPr="00C461C4">
        <w:t xml:space="preserve">, nasceu </w:t>
      </w:r>
      <w:r w:rsidR="00C461C4" w:rsidRPr="00C461C4">
        <w:t>Anastácia</w:t>
      </w:r>
      <w:r w:rsidR="0095464B">
        <w:t>, mulher escraviza</w:t>
      </w:r>
      <w:r w:rsidR="00D538DA">
        <w:t xml:space="preserve">da a quem são atribuídos supostos </w:t>
      </w:r>
      <w:r w:rsidR="0095464B">
        <w:t xml:space="preserve">milagres </w:t>
      </w:r>
      <w:r w:rsidR="00510497" w:rsidRPr="00C461C4">
        <w:t>e na cidade d</w:t>
      </w:r>
      <w:r w:rsidR="00D538DA">
        <w:t xml:space="preserve">e </w:t>
      </w:r>
      <w:proofErr w:type="spellStart"/>
      <w:r w:rsidR="00D538DA">
        <w:t>Paraopeba</w:t>
      </w:r>
      <w:proofErr w:type="spellEnd"/>
      <w:r w:rsidR="00D538DA">
        <w:t>, nasceu Clara Nunes, talentosa cantora e também compositora.</w:t>
      </w:r>
    </w:p>
    <w:p w:rsidR="00013346" w:rsidRPr="00C461C4" w:rsidRDefault="00013346" w:rsidP="003F51F9">
      <w:pPr>
        <w:jc w:val="both"/>
      </w:pPr>
      <w:r w:rsidRPr="00EB7482">
        <w:rPr>
          <w:b/>
          <w:color w:val="FF0000"/>
          <w:sz w:val="24"/>
          <w:szCs w:val="24"/>
        </w:rPr>
        <w:t>A</w:t>
      </w:r>
      <w:r w:rsidR="00510497" w:rsidRPr="00EB7482">
        <w:rPr>
          <w:sz w:val="24"/>
          <w:szCs w:val="24"/>
        </w:rPr>
        <w:t xml:space="preserve"> </w:t>
      </w:r>
      <w:r w:rsidR="00510497" w:rsidRPr="00C461C4">
        <w:t xml:space="preserve">agricultura mineira também é bem diversificada.  A cidade de Uberaba é uma grande produtora de cana-de-açúcar. Já a cidade de Paracatu </w:t>
      </w:r>
      <w:r w:rsidR="00C461C4" w:rsidRPr="00C461C4">
        <w:t xml:space="preserve">produz bastante feijão. Enquanto a </w:t>
      </w:r>
      <w:r w:rsidR="00510497" w:rsidRPr="00C461C4">
        <w:t xml:space="preserve">cidade de Sacramento </w:t>
      </w:r>
      <w:r w:rsidR="00125D88" w:rsidRPr="00C461C4">
        <w:t xml:space="preserve">tem grande </w:t>
      </w:r>
      <w:r w:rsidR="007F3889" w:rsidRPr="00C461C4">
        <w:t>produção</w:t>
      </w:r>
      <w:r w:rsidR="00125D88" w:rsidRPr="00C461C4">
        <w:t xml:space="preserve"> de batata inglesa.</w:t>
      </w:r>
    </w:p>
    <w:p w:rsidR="00125D88" w:rsidRPr="00C461C4" w:rsidRDefault="00125D88" w:rsidP="003F51F9">
      <w:pPr>
        <w:jc w:val="both"/>
      </w:pPr>
      <w:r w:rsidRPr="00EB7482">
        <w:rPr>
          <w:b/>
          <w:color w:val="FF0000"/>
          <w:sz w:val="24"/>
          <w:szCs w:val="24"/>
        </w:rPr>
        <w:t>S</w:t>
      </w:r>
      <w:r w:rsidRPr="00C461C4">
        <w:t>antuários podem ser visitados. Entre eles, o Santuário do Senhor Bom Jesus de Matosinhos, em Congonhas, a Basílica de São Geraldo, em Curvelo e</w:t>
      </w:r>
      <w:r w:rsidR="00CE6B0A" w:rsidRPr="00C461C4">
        <w:t xml:space="preserve"> a </w:t>
      </w:r>
      <w:r w:rsidRPr="00C461C4">
        <w:t xml:space="preserve">Igreja São Francisco de Assis, em São João </w:t>
      </w:r>
      <w:r w:rsidR="00C461C4" w:rsidRPr="00C461C4">
        <w:t>Del</w:t>
      </w:r>
      <w:r w:rsidRPr="00C461C4">
        <w:t>-Rei.</w:t>
      </w:r>
    </w:p>
    <w:p w:rsidR="00125D88" w:rsidRPr="00C461C4" w:rsidRDefault="00125D88" w:rsidP="003F51F9">
      <w:pPr>
        <w:jc w:val="both"/>
      </w:pPr>
      <w:r w:rsidRPr="00EB7482">
        <w:rPr>
          <w:b/>
          <w:color w:val="FF0000"/>
          <w:sz w:val="24"/>
          <w:szCs w:val="24"/>
        </w:rPr>
        <w:t>G</w:t>
      </w:r>
      <w:r w:rsidRPr="00C461C4">
        <w:t>astronomia mine</w:t>
      </w:r>
      <w:r w:rsidR="00CE6B0A" w:rsidRPr="00C461C4">
        <w:t xml:space="preserve">ira... Tão rica... Tão gostosa... </w:t>
      </w:r>
      <w:r w:rsidRPr="00C461C4">
        <w:t>Pão de queijo com café quentinho coado em filtro de pano, tutu de feijão, leitão à pururuca, doce de leite, queijo... Em qualquer cidade mineira que você for, vai encontrar essas delícias.</w:t>
      </w:r>
    </w:p>
    <w:p w:rsidR="00270D7B" w:rsidRPr="00C461C4" w:rsidRDefault="00270D7B" w:rsidP="003F51F9">
      <w:pPr>
        <w:jc w:val="both"/>
      </w:pPr>
      <w:r w:rsidRPr="00EB7482">
        <w:rPr>
          <w:b/>
          <w:color w:val="FF0000"/>
          <w:sz w:val="24"/>
          <w:szCs w:val="24"/>
        </w:rPr>
        <w:t>E</w:t>
      </w:r>
      <w:r w:rsidRPr="00C461C4">
        <w:t xml:space="preserve">difícios como o Edifício </w:t>
      </w:r>
      <w:r w:rsidR="00CE6B0A" w:rsidRPr="00C461C4">
        <w:t xml:space="preserve">Acaiaca, o </w:t>
      </w:r>
      <w:r w:rsidRPr="00C461C4">
        <w:t>Edifício Mariana e o Edifício Niemeyer podem ser vistos e admirados na cidade de Belo Horizonte</w:t>
      </w:r>
      <w:r w:rsidR="00C461C4" w:rsidRPr="00C461C4">
        <w:t>, a capital do nosso estado.</w:t>
      </w:r>
    </w:p>
    <w:p w:rsidR="00270D7B" w:rsidRPr="00C461C4" w:rsidRDefault="00270D7B" w:rsidP="003F51F9">
      <w:pPr>
        <w:jc w:val="both"/>
      </w:pPr>
      <w:r w:rsidRPr="00EB7482">
        <w:rPr>
          <w:b/>
          <w:color w:val="FF0000"/>
          <w:sz w:val="24"/>
          <w:szCs w:val="24"/>
        </w:rPr>
        <w:t>R</w:t>
      </w:r>
      <w:r w:rsidRPr="00C461C4">
        <w:t>e</w:t>
      </w:r>
      <w:r w:rsidR="00CE6B0A" w:rsidRPr="00C461C4">
        <w:t xml:space="preserve">ligiosidade aqui é coisa séria! </w:t>
      </w:r>
      <w:r w:rsidRPr="00C461C4">
        <w:t xml:space="preserve">Temos algumas festas que estão diretamente ligadas à religiosidade. Entre elas estão o Congado, a Folia de Reis e a Festa do Divino. Em Capetinga, </w:t>
      </w:r>
      <w:r w:rsidRPr="00C461C4">
        <w:lastRenderedPageBreak/>
        <w:t>por exemplo, essas festas</w:t>
      </w:r>
      <w:r w:rsidR="008241E9">
        <w:t xml:space="preserve"> são tradicionais e tem todos os anos</w:t>
      </w:r>
      <w:r w:rsidRPr="00C461C4">
        <w:t>. Essa tradição vem passando de geração para ger</w:t>
      </w:r>
      <w:r w:rsidR="00C461C4" w:rsidRPr="00C461C4">
        <w:t>ação des</w:t>
      </w:r>
      <w:r w:rsidR="008241E9">
        <w:t xml:space="preserve">de a fundação da </w:t>
      </w:r>
      <w:r w:rsidR="00C461C4" w:rsidRPr="00C461C4">
        <w:t>cidade em 1910.</w:t>
      </w:r>
    </w:p>
    <w:p w:rsidR="00270D7B" w:rsidRPr="00C461C4" w:rsidRDefault="00270D7B" w:rsidP="003F51F9">
      <w:pPr>
        <w:jc w:val="both"/>
      </w:pPr>
      <w:r w:rsidRPr="00EB7482">
        <w:rPr>
          <w:b/>
          <w:color w:val="FF0000"/>
          <w:sz w:val="24"/>
          <w:szCs w:val="24"/>
        </w:rPr>
        <w:t>A</w:t>
      </w:r>
      <w:r w:rsidRPr="00C461C4">
        <w:rPr>
          <w:color w:val="FF0000"/>
        </w:rPr>
        <w:t xml:space="preserve"> </w:t>
      </w:r>
      <w:r w:rsidRPr="00C461C4">
        <w:t>arquitetura mineira é rica e</w:t>
      </w:r>
      <w:r w:rsidR="00A74248" w:rsidRPr="00C461C4">
        <w:t xml:space="preserve"> bela. Na cidade de Ouro Preto</w:t>
      </w:r>
      <w:r w:rsidR="00CE6B0A" w:rsidRPr="00C461C4">
        <w:t xml:space="preserve"> existem, </w:t>
      </w:r>
      <w:r w:rsidR="00A74248" w:rsidRPr="00C461C4">
        <w:t>entre outros monumentos arquitetônicos, a Basílica de Nossa Senhora do Pilar, a Igreja Nossa Senhora do Carmo e a Igreja Santa Efigênia dos Pretos.</w:t>
      </w:r>
    </w:p>
    <w:p w:rsidR="00270D7B" w:rsidRPr="00C461C4" w:rsidRDefault="00A74248" w:rsidP="003F51F9">
      <w:pPr>
        <w:jc w:val="both"/>
      </w:pPr>
      <w:r w:rsidRPr="00EB7482">
        <w:rPr>
          <w:b/>
          <w:color w:val="FF0000"/>
          <w:sz w:val="24"/>
          <w:szCs w:val="24"/>
        </w:rPr>
        <w:t>I</w:t>
      </w:r>
      <w:r w:rsidRPr="00C461C4">
        <w:t>tajubá é uma cidade mineira q</w:t>
      </w:r>
      <w:r w:rsidR="00391AA0" w:rsidRPr="00C461C4">
        <w:t xml:space="preserve">ue promove um </w:t>
      </w:r>
      <w:r w:rsidRPr="00C461C4">
        <w:t>festival chamado FICA (Festival Itajubense de Cultura e Arte</w:t>
      </w:r>
      <w:r w:rsidR="00391AA0" w:rsidRPr="00C461C4">
        <w:t>) desde 2011. Essa cidade desenvolve festivais e exposições que valorizam a arte e a cultura.</w:t>
      </w:r>
    </w:p>
    <w:p w:rsidR="00270D7B" w:rsidRPr="00C461C4" w:rsidRDefault="00391AA0" w:rsidP="003F51F9">
      <w:pPr>
        <w:jc w:val="both"/>
      </w:pPr>
      <w:r w:rsidRPr="00EB7482">
        <w:rPr>
          <w:b/>
          <w:color w:val="FF0000"/>
          <w:sz w:val="24"/>
          <w:szCs w:val="24"/>
        </w:rPr>
        <w:t>S</w:t>
      </w:r>
      <w:r w:rsidRPr="00C461C4">
        <w:t>erras? Aqui tem demais. Entre elas a Serra de São José que contorna a cidade de Tiradentes, mas existem muitas outras.</w:t>
      </w:r>
    </w:p>
    <w:p w:rsidR="00CE6B0A" w:rsidRPr="00C461C4" w:rsidRDefault="00CE6B0A" w:rsidP="003F51F9">
      <w:pPr>
        <w:jc w:val="both"/>
      </w:pPr>
      <w:r w:rsidRPr="00C461C4">
        <w:t xml:space="preserve">Minas Gerais é um estado composto por 853 municípios. Então, eu poderia citar 853 motivos pelos quais valeria </w:t>
      </w:r>
      <w:r w:rsidR="00C461C4" w:rsidRPr="00C461C4">
        <w:t>à</w:t>
      </w:r>
      <w:r w:rsidRPr="00C461C4">
        <w:t xml:space="preserve"> pena conhecer esse estado. Mas aí a carta ficaria grande </w:t>
      </w:r>
      <w:r w:rsidR="00CA62B5" w:rsidRPr="00C461C4">
        <w:t>demais! Contudo</w:t>
      </w:r>
      <w:r w:rsidRPr="00C461C4">
        <w:t xml:space="preserve"> acredito que somente esses motivos que citei já são suficientes para convencê-lo a vir conhecer Minas Gerais. Se puder e quiser vi</w:t>
      </w:r>
      <w:r w:rsidR="00EB7482">
        <w:t xml:space="preserve">r, terei um prazer enorme em recebê-lo </w:t>
      </w:r>
      <w:r w:rsidRPr="00C461C4">
        <w:t>em minha casa, com café e pão de queijo quentinho.</w:t>
      </w:r>
    </w:p>
    <w:p w:rsidR="00CE6B0A" w:rsidRDefault="00CE6B0A" w:rsidP="003F51F9">
      <w:pPr>
        <w:jc w:val="both"/>
      </w:pPr>
      <w:r w:rsidRPr="00C461C4">
        <w:t>Espero que tenha gostado do meu convite e que você possa visitar Minas Gerais em breve.</w:t>
      </w:r>
    </w:p>
    <w:p w:rsidR="003F51F9" w:rsidRPr="00C461C4" w:rsidRDefault="003F51F9" w:rsidP="003F51F9">
      <w:pPr>
        <w:jc w:val="both"/>
      </w:pPr>
    </w:p>
    <w:p w:rsidR="00CE6B0A" w:rsidRDefault="00CE6B0A" w:rsidP="003F51F9">
      <w:pPr>
        <w:jc w:val="both"/>
      </w:pPr>
      <w:r w:rsidRPr="00C461C4">
        <w:t>Um forte abraço.</w:t>
      </w:r>
    </w:p>
    <w:p w:rsidR="003F51F9" w:rsidRPr="00C461C4" w:rsidRDefault="003F51F9" w:rsidP="003F51F9">
      <w:pPr>
        <w:jc w:val="both"/>
      </w:pPr>
    </w:p>
    <w:p w:rsidR="00CE6B0A" w:rsidRPr="00C461C4" w:rsidRDefault="00E920E3" w:rsidP="003F51F9">
      <w:pPr>
        <w:jc w:val="both"/>
      </w:pPr>
      <w:r>
        <w:t>Mark.</w:t>
      </w:r>
    </w:p>
    <w:p w:rsidR="00CE6B0A" w:rsidRPr="00C461C4" w:rsidRDefault="00CE6B0A" w:rsidP="00270D7B"/>
    <w:p w:rsidR="00CE6B0A" w:rsidRPr="00C461C4" w:rsidRDefault="00CE6B0A" w:rsidP="00270D7B"/>
    <w:p w:rsidR="00CE6B0A" w:rsidRPr="00C461C4" w:rsidRDefault="00CE6B0A" w:rsidP="00270D7B"/>
    <w:sectPr w:rsidR="00CE6B0A" w:rsidRPr="00C461C4" w:rsidSect="003279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FC5556"/>
    <w:rsid w:val="00013346"/>
    <w:rsid w:val="000D09A1"/>
    <w:rsid w:val="00125D88"/>
    <w:rsid w:val="00270D7B"/>
    <w:rsid w:val="0032790A"/>
    <w:rsid w:val="00391AA0"/>
    <w:rsid w:val="003F51F9"/>
    <w:rsid w:val="00467993"/>
    <w:rsid w:val="004708D6"/>
    <w:rsid w:val="00510497"/>
    <w:rsid w:val="00776CD1"/>
    <w:rsid w:val="007F3889"/>
    <w:rsid w:val="008241E9"/>
    <w:rsid w:val="00884FC6"/>
    <w:rsid w:val="0095464B"/>
    <w:rsid w:val="00A10734"/>
    <w:rsid w:val="00A74248"/>
    <w:rsid w:val="00B662FF"/>
    <w:rsid w:val="00B676DA"/>
    <w:rsid w:val="00C37861"/>
    <w:rsid w:val="00C461C4"/>
    <w:rsid w:val="00C93F75"/>
    <w:rsid w:val="00CA62B5"/>
    <w:rsid w:val="00CC6534"/>
    <w:rsid w:val="00CE6B0A"/>
    <w:rsid w:val="00D538DA"/>
    <w:rsid w:val="00E77D06"/>
    <w:rsid w:val="00E920E3"/>
    <w:rsid w:val="00EB7482"/>
    <w:rsid w:val="00FC5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90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270D7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8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0271D-8356-450B-9444-822C4EB75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597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13</cp:revision>
  <dcterms:created xsi:type="dcterms:W3CDTF">2020-11-06T12:56:00Z</dcterms:created>
  <dcterms:modified xsi:type="dcterms:W3CDTF">2020-11-14T20:35:00Z</dcterms:modified>
</cp:coreProperties>
</file>