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AA1A1" w14:textId="0B0F78A6" w:rsidR="003B24E8" w:rsidRDefault="003B24E8">
      <w:pPr>
        <w:rPr>
          <w:sz w:val="24"/>
          <w:szCs w:val="24"/>
        </w:rPr>
      </w:pPr>
    </w:p>
    <w:p w14:paraId="4AB01563" w14:textId="5F78E4C1" w:rsidR="00975DC5" w:rsidRPr="00975DC5" w:rsidRDefault="00975DC5" w:rsidP="00975DC5">
      <w:pPr>
        <w:spacing w:before="120" w:after="90" w:line="240" w:lineRule="auto"/>
        <w:outlineLvl w:val="0"/>
        <w:rPr>
          <w:rFonts w:ascii="Arial" w:eastAsia="Times New Roman" w:hAnsi="Arial" w:cs="Arial"/>
          <w:b/>
          <w:bCs/>
          <w:caps/>
          <w:spacing w:val="-9"/>
          <w:kern w:val="36"/>
          <w:sz w:val="28"/>
          <w:szCs w:val="28"/>
          <w:lang w:eastAsia="pt-BR"/>
        </w:rPr>
      </w:pPr>
      <w:r w:rsidRPr="00975DC5">
        <w:rPr>
          <w:rFonts w:ascii="Arial" w:eastAsia="Times New Roman" w:hAnsi="Arial" w:cs="Arial"/>
          <w:b/>
          <w:bCs/>
          <w:caps/>
          <w:spacing w:val="-9"/>
          <w:kern w:val="36"/>
          <w:sz w:val="28"/>
          <w:szCs w:val="28"/>
          <w:lang w:eastAsia="pt-BR"/>
        </w:rPr>
        <w:t>ROTINA DO PEDAGOGO NO CONTEXTO ESCOLAR</w:t>
      </w:r>
    </w:p>
    <w:p w14:paraId="4BFABB02" w14:textId="60A391A4" w:rsidR="00975DC5" w:rsidRPr="00975DC5" w:rsidRDefault="00975DC5" w:rsidP="00975DC5">
      <w:pPr>
        <w:spacing w:after="135" w:line="345" w:lineRule="atLeast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CE51650" w14:textId="77777777" w:rsidR="00975DC5" w:rsidRPr="00975DC5" w:rsidRDefault="00975DC5" w:rsidP="00975DC5">
      <w:pPr>
        <w:spacing w:after="135" w:line="345" w:lineRule="atLeas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75DC5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Resumo:</w:t>
      </w:r>
    </w:p>
    <w:p w14:paraId="2B95EC0E" w14:textId="60D8BBE7" w:rsidR="00975DC5" w:rsidRPr="00975DC5" w:rsidRDefault="00975DC5" w:rsidP="00975DC5">
      <w:pPr>
        <w:spacing w:after="135" w:line="345" w:lineRule="atLeas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75DC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Este artigo tem como objetivo mostrar algumas rotinas do pedagogo e também</w:t>
      </w:r>
      <w:r w:rsidR="0098186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Pr="00975DC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propor uma reflexão sobre a forma d</w:t>
      </w:r>
      <w:r w:rsidR="0098186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</w:t>
      </w:r>
      <w:r w:rsidRPr="00975DC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professor articular as questões ligadas à organização do trabalho pedagógico em espaços escolares e não escolares.</w:t>
      </w:r>
    </w:p>
    <w:p w14:paraId="318DABA1" w14:textId="77777777" w:rsidR="00975DC5" w:rsidRPr="00975DC5" w:rsidRDefault="00975DC5" w:rsidP="00975DC5">
      <w:pPr>
        <w:spacing w:after="135" w:line="345" w:lineRule="atLeas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75DC5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Palavras Chaves:</w:t>
      </w:r>
      <w:r w:rsidRPr="00975DC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Pedagogo. Espaço. Escolar</w:t>
      </w:r>
    </w:p>
    <w:p w14:paraId="22FE1176" w14:textId="77777777" w:rsidR="00975DC5" w:rsidRPr="00975DC5" w:rsidRDefault="00975DC5" w:rsidP="00975DC5">
      <w:pPr>
        <w:spacing w:after="135" w:line="345" w:lineRule="atLeas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75DC5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O papel da escola no combate ao preconceito</w:t>
      </w:r>
    </w:p>
    <w:p w14:paraId="07F0AAC5" w14:textId="77777777" w:rsidR="00975DC5" w:rsidRPr="00975DC5" w:rsidRDefault="00975DC5" w:rsidP="00975DC5">
      <w:pPr>
        <w:spacing w:after="135" w:line="345" w:lineRule="atLeas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75DC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Atualmente necessita de um professor compromissado no sentido de apresentarem possibilidade de ensino e aprendizagem eficientes, libertadores, à população estudantil cada vez mais diversa culturalmente.</w:t>
      </w:r>
    </w:p>
    <w:p w14:paraId="36D4054F" w14:textId="77777777" w:rsidR="00975DC5" w:rsidRPr="00975DC5" w:rsidRDefault="00975DC5" w:rsidP="00975DC5">
      <w:pPr>
        <w:spacing w:after="135" w:line="345" w:lineRule="atLeas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75DC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Por isso, a ação educativa não deve se restringir apenas aos espaços escolares, ela pode acontecer em diversos âmbitos e de vários modos: nas organizações não governamentais, em abrigos, em instituições de medidas sócio-educativas, em empresas, nos hospitais, em projetos sociais e em outros espaços que possuam fins educativos.</w:t>
      </w:r>
    </w:p>
    <w:p w14:paraId="7EDC74F2" w14:textId="77777777" w:rsidR="00975DC5" w:rsidRPr="00975DC5" w:rsidRDefault="00975DC5" w:rsidP="00975DC5">
      <w:pPr>
        <w:spacing w:after="135" w:line="345" w:lineRule="atLeas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75DC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Ao se considerar nosso objetivo inicial de propor uma reflexão sobre o pedagogo articular as questões ligadas à organização do trabalho pedagógico em espaços escolares e não escolares atuações, caracterizar as especificidades desse trabalho e identificar sua formação, destacamos que embora o pedagogo venha atuando em novos e diferentes espaços, a preocupação com uma formação que contemple tais especificidades nem sempre tem se dado nos cursos de formação inicial, ou é feita de forma superficial.</w:t>
      </w:r>
    </w:p>
    <w:p w14:paraId="6A7F7287" w14:textId="77777777" w:rsidR="00975DC5" w:rsidRPr="00975DC5" w:rsidRDefault="00975DC5" w:rsidP="00975DC5">
      <w:pPr>
        <w:spacing w:after="135" w:line="345" w:lineRule="atLeas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75DC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Entendemos que esse espaço constitui como oportunidade de superar a fragmentação da teoria e da prática, tendo como referência a dimensão da práxis, entendida como “[...] atividade humana transformadora do mundo e do próprio homem. Essa atividade real, objetiva, é, ao mesmo tempo, ideal subjetiva e consciente” (VASQUEZ, 2007, p. 394).</w:t>
      </w:r>
    </w:p>
    <w:p w14:paraId="3659A6BF" w14:textId="77777777" w:rsidR="00975DC5" w:rsidRPr="00975DC5" w:rsidRDefault="00975DC5" w:rsidP="00975DC5">
      <w:pPr>
        <w:spacing w:after="135" w:line="345" w:lineRule="atLeas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75DC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 Dessa forma busca-se superar, ou antes, não correr o risco de cair em uma redução teórico conceitual da formação do pedagogo, já criticada por Fonseca (2006). Temos, por princípio, que a formação inicial é importante para o desenvolvimento do trabalho pedagógico, em especial, quando se trata do trabalho em espaço não-formal, mas, do mesmo modo, entendemos que é preciso uma formação que contemple as especificidades do trabalho, portanto, </w:t>
      </w:r>
      <w:r w:rsidRPr="00975DC5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>a criação de espaços de formação continuada como cursos, eventos e grupos de estudos, são, em nossa compreensão, fundamentais para fortalecer, por meio de uma reflexão fundamentada, a atuação do pedagogo.</w:t>
      </w:r>
    </w:p>
    <w:p w14:paraId="285EB0F9" w14:textId="77777777" w:rsidR="00975DC5" w:rsidRPr="00975DC5" w:rsidRDefault="00975DC5" w:rsidP="00975DC5">
      <w:pPr>
        <w:spacing w:after="135" w:line="345" w:lineRule="atLeas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75DC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Vale ressaltar que é essencial a interação entre diretores, pedagogos, professores, funcionários e alunos. E é através dessa interação que de certa forma a escola </w:t>
      </w:r>
      <w:proofErr w:type="gramStart"/>
      <w:r w:rsidRPr="00975DC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adquire ,</w:t>
      </w:r>
      <w:proofErr w:type="gramEnd"/>
      <w:r w:rsidRPr="00975DC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no seu dia a dia a cultura organizacional.</w:t>
      </w:r>
    </w:p>
    <w:p w14:paraId="53B81427" w14:textId="77777777" w:rsidR="00975DC5" w:rsidRPr="00975DC5" w:rsidRDefault="00975DC5" w:rsidP="00975DC5">
      <w:pPr>
        <w:spacing w:after="135" w:line="345" w:lineRule="atLeas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75DC5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Considerações Finais</w:t>
      </w:r>
    </w:p>
    <w:p w14:paraId="57E9F1E3" w14:textId="77777777" w:rsidR="00975DC5" w:rsidRPr="00975DC5" w:rsidRDefault="00975DC5" w:rsidP="00975DC5">
      <w:pPr>
        <w:spacing w:after="135" w:line="345" w:lineRule="atLeas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75DC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Podemos concluir que além do pedagogo executar a sua função de transformador do conhecimento e do comportamento da criança, atua tambémno ambiente escolar e não formal, sendo um desafio diário, pois </w:t>
      </w:r>
      <w:proofErr w:type="gramStart"/>
      <w:r w:rsidRPr="00975DC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muitas escolas não oferece</w:t>
      </w:r>
      <w:proofErr w:type="gramEnd"/>
      <w:r w:rsidRPr="00975DC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estrutura e nem brinquedo adequado para cada faixa etária da criança. Ressaltamos também que nem sempre e possível adquirir um transporte para locomoção dos alunos para outro ambiente.</w:t>
      </w:r>
    </w:p>
    <w:p w14:paraId="44F16383" w14:textId="77777777" w:rsidR="00975DC5" w:rsidRPr="00975DC5" w:rsidRDefault="00975DC5" w:rsidP="00975DC5">
      <w:pPr>
        <w:spacing w:after="135" w:line="345" w:lineRule="atLeas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75DC5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Referencia Bibliográfica</w:t>
      </w:r>
    </w:p>
    <w:p w14:paraId="7B836E74" w14:textId="77777777" w:rsidR="00975DC5" w:rsidRPr="00975DC5" w:rsidRDefault="00975DC5" w:rsidP="00975DC5">
      <w:pPr>
        <w:spacing w:after="135" w:line="345" w:lineRule="atLeas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975DC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FONSECA, Fábio do Nascimento. Acerca da ampliação dos espaços de atuação profissional do pedagogo: inquietações, ponderações e cautelas. Disponível em: Acesso em: 28 (outubro) 2017.</w:t>
      </w:r>
    </w:p>
    <w:p w14:paraId="3B04ACF3" w14:textId="1C51903B" w:rsidR="00975DC5" w:rsidRPr="00975DC5" w:rsidRDefault="00975DC5" w:rsidP="00975DC5">
      <w:pPr>
        <w:spacing w:after="135" w:line="345" w:lineRule="atLeas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proofErr w:type="gramStart"/>
      <w:r w:rsidRPr="00975DC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VASQUES,práxis</w:t>
      </w:r>
      <w:proofErr w:type="gramEnd"/>
      <w:r w:rsidRPr="00975DC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 Buenos Aires: ConsejoLatinoamericano de CienciasSociales – CLACSO; São Paulo: Expressão Popular, 2007.</w:t>
      </w:r>
    </w:p>
    <w:p w14:paraId="6B942DBA" w14:textId="2EAB25F8" w:rsidR="00975DC5" w:rsidRDefault="00975DC5">
      <w:pPr>
        <w:rPr>
          <w:sz w:val="24"/>
          <w:szCs w:val="24"/>
        </w:rPr>
      </w:pPr>
    </w:p>
    <w:p w14:paraId="76DC560F" w14:textId="77777777" w:rsidR="00975DC5" w:rsidRPr="00975DC5" w:rsidRDefault="00975DC5">
      <w:pPr>
        <w:rPr>
          <w:sz w:val="28"/>
          <w:szCs w:val="28"/>
        </w:rPr>
      </w:pPr>
    </w:p>
    <w:p w14:paraId="305A77E8" w14:textId="6CBB3FF0" w:rsidR="000959D5" w:rsidRPr="00975DC5" w:rsidRDefault="000959D5">
      <w:pPr>
        <w:rPr>
          <w:rFonts w:ascii="Arial" w:hAnsi="Arial" w:cs="Arial"/>
          <w:sz w:val="20"/>
          <w:szCs w:val="20"/>
        </w:rPr>
      </w:pPr>
      <w:r w:rsidRPr="00975DC5">
        <w:rPr>
          <w:rFonts w:ascii="Arial" w:hAnsi="Arial" w:cs="Arial"/>
        </w:rPr>
        <w:t>JANE GOMES DE CASTRO</w:t>
      </w:r>
      <w:r w:rsidRPr="00975DC5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975DC5">
        <w:rPr>
          <w:rFonts w:ascii="Arial" w:hAnsi="Arial" w:cs="Arial"/>
          <w:sz w:val="20"/>
          <w:szCs w:val="20"/>
        </w:rPr>
        <w:t>GRADUADA  EM</w:t>
      </w:r>
      <w:proofErr w:type="gramEnd"/>
      <w:r w:rsidRPr="00975DC5">
        <w:rPr>
          <w:rFonts w:ascii="Arial" w:hAnsi="Arial" w:cs="Arial"/>
          <w:sz w:val="20"/>
          <w:szCs w:val="20"/>
        </w:rPr>
        <w:t xml:space="preserve"> CIENCIAS BIOLOGICAS, </w:t>
      </w:r>
      <w:r w:rsidR="00BA2DE8" w:rsidRPr="00975DC5">
        <w:rPr>
          <w:rFonts w:ascii="Arial" w:hAnsi="Arial" w:cs="Arial"/>
          <w:sz w:val="20"/>
          <w:szCs w:val="20"/>
        </w:rPr>
        <w:t xml:space="preserve">ESPECIALISTA EM EDUCAÇÃO INFANTIL </w:t>
      </w:r>
      <w:r w:rsidRPr="00975DC5">
        <w:rPr>
          <w:rFonts w:ascii="Arial" w:hAnsi="Arial" w:cs="Arial"/>
          <w:sz w:val="20"/>
          <w:szCs w:val="20"/>
        </w:rPr>
        <w:t>PROFESSORA NA REDE MUNICIPAL</w:t>
      </w:r>
      <w:r w:rsidR="00BA2DE8" w:rsidRPr="00975DC5">
        <w:rPr>
          <w:rFonts w:ascii="Arial" w:hAnsi="Arial" w:cs="Arial"/>
          <w:sz w:val="20"/>
          <w:szCs w:val="20"/>
        </w:rPr>
        <w:t xml:space="preserve"> DE ENSINO  PUBLICO NA CIDADE DE RONDONOPOLIS.</w:t>
      </w:r>
    </w:p>
    <w:p w14:paraId="328E9764" w14:textId="62557795" w:rsidR="00BA2DE8" w:rsidRPr="00975DC5" w:rsidRDefault="00BA2DE8">
      <w:pPr>
        <w:rPr>
          <w:rFonts w:ascii="Arial" w:hAnsi="Arial" w:cs="Arial"/>
          <w:sz w:val="20"/>
          <w:szCs w:val="20"/>
        </w:rPr>
      </w:pPr>
      <w:r w:rsidRPr="00975DC5">
        <w:rPr>
          <w:rFonts w:ascii="Arial" w:hAnsi="Arial" w:cs="Arial"/>
        </w:rPr>
        <w:t>ADRIANA PERES DE BARROS</w:t>
      </w:r>
      <w:r w:rsidRPr="00975DC5">
        <w:rPr>
          <w:rFonts w:ascii="Arial" w:hAnsi="Arial" w:cs="Arial"/>
          <w:sz w:val="20"/>
          <w:szCs w:val="20"/>
        </w:rPr>
        <w:t xml:space="preserve">- GRADUA EM PEDAGOGIA, ESPECIALISTA EM EDUCAÇÃO INFANTIL E </w:t>
      </w:r>
      <w:proofErr w:type="gramStart"/>
      <w:r w:rsidRPr="00975DC5">
        <w:rPr>
          <w:rFonts w:ascii="Arial" w:hAnsi="Arial" w:cs="Arial"/>
          <w:sz w:val="20"/>
          <w:szCs w:val="20"/>
        </w:rPr>
        <w:t>PSICOPEDAGOGIA,</w:t>
      </w:r>
      <w:r w:rsidR="008D6F8C" w:rsidRPr="00975DC5">
        <w:rPr>
          <w:rFonts w:ascii="Arial" w:hAnsi="Arial" w:cs="Arial"/>
          <w:sz w:val="20"/>
          <w:szCs w:val="20"/>
        </w:rPr>
        <w:t>PROFESSORA</w:t>
      </w:r>
      <w:proofErr w:type="gramEnd"/>
      <w:r w:rsidR="008D6F8C" w:rsidRPr="00975DC5">
        <w:rPr>
          <w:rFonts w:ascii="Arial" w:hAnsi="Arial" w:cs="Arial"/>
          <w:sz w:val="20"/>
          <w:szCs w:val="20"/>
        </w:rPr>
        <w:t xml:space="preserve"> NA REDE MUNICIPAL DE ENSINO NA CIDADE DE RONDONÓPOLIS.</w:t>
      </w:r>
    </w:p>
    <w:sectPr w:rsidR="00BA2DE8" w:rsidRPr="00975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0E"/>
    <w:rsid w:val="000959D5"/>
    <w:rsid w:val="003B24E8"/>
    <w:rsid w:val="008D6F8C"/>
    <w:rsid w:val="00975DC5"/>
    <w:rsid w:val="0098186B"/>
    <w:rsid w:val="00BA2DE8"/>
    <w:rsid w:val="00FA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8513"/>
  <w15:chartTrackingRefBased/>
  <w15:docId w15:val="{6B7FB80F-A385-47AF-B97D-0B1D6AF7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A0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Attractive</dc:creator>
  <cp:keywords/>
  <dc:description/>
  <cp:lastModifiedBy>Attractive</cp:lastModifiedBy>
  <cp:revision>5</cp:revision>
  <cp:lastPrinted>2020-10-21T19:43:00Z</cp:lastPrinted>
  <dcterms:created xsi:type="dcterms:W3CDTF">2020-10-21T19:39:00Z</dcterms:created>
  <dcterms:modified xsi:type="dcterms:W3CDTF">2020-10-21T20:27:00Z</dcterms:modified>
</cp:coreProperties>
</file>