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D8A7B" w14:textId="378AECE6" w:rsidR="000E7E3B" w:rsidRPr="00A95FDC" w:rsidRDefault="00860384" w:rsidP="00A95FD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95FDC">
        <w:rPr>
          <w:rFonts w:ascii="Arial" w:hAnsi="Arial" w:cs="Arial"/>
          <w:sz w:val="24"/>
          <w:szCs w:val="24"/>
        </w:rPr>
        <w:t>A ideia básica do jejum intermitente</w:t>
      </w:r>
      <w:r w:rsidR="00116078">
        <w:rPr>
          <w:rFonts w:ascii="Arial" w:hAnsi="Arial" w:cs="Arial"/>
          <w:sz w:val="24"/>
          <w:szCs w:val="24"/>
        </w:rPr>
        <w:t xml:space="preserve"> – que, na verdade, não é exatamente uma dieta, mas, sim, um modo de se alimentar – </w:t>
      </w:r>
      <w:r w:rsidRPr="00A95FDC">
        <w:rPr>
          <w:rFonts w:ascii="Arial" w:hAnsi="Arial" w:cs="Arial"/>
          <w:sz w:val="24"/>
          <w:szCs w:val="24"/>
        </w:rPr>
        <w:t xml:space="preserve">é a restrição de ingestão de alimentos durante determinado </w:t>
      </w:r>
      <w:r w:rsidR="00157E90">
        <w:rPr>
          <w:rFonts w:ascii="Arial" w:hAnsi="Arial" w:cs="Arial"/>
          <w:sz w:val="24"/>
          <w:szCs w:val="24"/>
        </w:rPr>
        <w:t>interregno</w:t>
      </w:r>
      <w:r w:rsidRPr="00A95FDC">
        <w:rPr>
          <w:rFonts w:ascii="Arial" w:hAnsi="Arial" w:cs="Arial"/>
          <w:sz w:val="24"/>
          <w:szCs w:val="24"/>
        </w:rPr>
        <w:t xml:space="preserve"> de tempo.</w:t>
      </w:r>
    </w:p>
    <w:p w14:paraId="63565817" w14:textId="77777777" w:rsidR="00860384" w:rsidRPr="00A95FDC" w:rsidRDefault="00860384" w:rsidP="00A95FD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5FDC">
        <w:rPr>
          <w:rFonts w:ascii="Arial" w:hAnsi="Arial" w:cs="Arial"/>
          <w:sz w:val="24"/>
          <w:szCs w:val="24"/>
        </w:rPr>
        <w:t xml:space="preserve">Interessante destacar que os benefícios do </w:t>
      </w:r>
      <w:proofErr w:type="spellStart"/>
      <w:r w:rsidRPr="00A95FDC">
        <w:rPr>
          <w:rFonts w:ascii="Arial" w:hAnsi="Arial" w:cs="Arial"/>
          <w:i/>
          <w:iCs/>
          <w:sz w:val="24"/>
          <w:szCs w:val="24"/>
        </w:rPr>
        <w:t>fasting</w:t>
      </w:r>
      <w:proofErr w:type="spellEnd"/>
      <w:r w:rsidRPr="00A95FDC">
        <w:rPr>
          <w:rFonts w:ascii="Arial" w:hAnsi="Arial" w:cs="Arial"/>
          <w:sz w:val="24"/>
          <w:szCs w:val="24"/>
        </w:rPr>
        <w:t xml:space="preserve"> (jejum) – melhoras no perfil lipídico, diminuição da frequência cardíaca e da massa gorda</w:t>
      </w:r>
      <w:r w:rsidR="00116078">
        <w:rPr>
          <w:rFonts w:ascii="Arial" w:hAnsi="Arial" w:cs="Arial"/>
          <w:sz w:val="24"/>
          <w:szCs w:val="24"/>
        </w:rPr>
        <w:t>, dentre outros</w:t>
      </w:r>
      <w:r w:rsidRPr="00A95FDC">
        <w:rPr>
          <w:rFonts w:ascii="Arial" w:hAnsi="Arial" w:cs="Arial"/>
          <w:sz w:val="24"/>
          <w:szCs w:val="24"/>
        </w:rPr>
        <w:t xml:space="preserve"> – foram identificadas em muçulmanos, durante o período religioso do ramadã </w:t>
      </w:r>
      <w:r w:rsidRPr="00A95FDC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A95FDC">
        <w:rPr>
          <w:rFonts w:ascii="Arial" w:hAnsi="Arial" w:cs="Arial"/>
          <w:sz w:val="24"/>
          <w:szCs w:val="24"/>
        </w:rPr>
        <w:t>.</w:t>
      </w:r>
    </w:p>
    <w:p w14:paraId="027E482B" w14:textId="77777777" w:rsidR="00A95FDC" w:rsidRDefault="00A95FDC" w:rsidP="00A95FD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Certamente</w:t>
      </w:r>
      <w:r w:rsidRPr="00A95F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jejum intermitente não é necessário </w:t>
      </w:r>
      <w:r w:rsidR="00116078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em seu início sejam desenvolvidos longos períodos de restrição à ingestão alimentar. Pode parecer óbvio, mas muitas vezes pessoas acham que </w:t>
      </w:r>
      <w:r w:rsidR="002F555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ess</w:t>
      </w:r>
      <w:r w:rsidR="002F555C">
        <w:rPr>
          <w:rFonts w:ascii="Arial" w:hAnsi="Arial" w:cs="Arial"/>
          <w:sz w:val="24"/>
          <w:szCs w:val="24"/>
        </w:rPr>
        <w:t>e modo de se alimentar específico</w:t>
      </w:r>
      <w:r>
        <w:rPr>
          <w:rFonts w:ascii="Arial" w:hAnsi="Arial" w:cs="Arial"/>
          <w:sz w:val="24"/>
          <w:szCs w:val="24"/>
        </w:rPr>
        <w:t xml:space="preserve"> é só “ficar sem comer” e, às vezes, por longos períodos</w:t>
      </w:r>
      <w:r w:rsidR="00116078">
        <w:rPr>
          <w:rFonts w:ascii="Arial" w:hAnsi="Arial" w:cs="Arial"/>
          <w:sz w:val="24"/>
          <w:szCs w:val="24"/>
        </w:rPr>
        <w:t>, e não levam em consideração que é absolutamente necessário</w:t>
      </w:r>
      <w:r>
        <w:rPr>
          <w:rFonts w:ascii="Arial" w:hAnsi="Arial" w:cs="Arial"/>
          <w:sz w:val="24"/>
          <w:szCs w:val="24"/>
        </w:rPr>
        <w:t xml:space="preserve"> que se esteja planejado e organizado </w:t>
      </w:r>
      <w:r w:rsidR="00116078">
        <w:rPr>
          <w:rFonts w:ascii="Arial" w:hAnsi="Arial" w:cs="Arial"/>
          <w:sz w:val="24"/>
          <w:szCs w:val="24"/>
        </w:rPr>
        <w:t>(com o acompanhamento de um profissional</w:t>
      </w:r>
      <w:r w:rsidR="00CB6261">
        <w:rPr>
          <w:rFonts w:ascii="Arial" w:hAnsi="Arial" w:cs="Arial"/>
          <w:sz w:val="24"/>
          <w:szCs w:val="24"/>
        </w:rPr>
        <w:t xml:space="preserve"> </w:t>
      </w:r>
      <w:r w:rsidR="00CB6261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11607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– </w:t>
      </w:r>
      <w:r w:rsidR="00116078">
        <w:rPr>
          <w:rFonts w:ascii="Arial" w:hAnsi="Arial" w:cs="Arial"/>
          <w:sz w:val="24"/>
          <w:szCs w:val="24"/>
        </w:rPr>
        <w:t xml:space="preserve">sem </w:t>
      </w:r>
      <w:r>
        <w:rPr>
          <w:rFonts w:ascii="Arial" w:hAnsi="Arial" w:cs="Arial"/>
          <w:sz w:val="24"/>
          <w:szCs w:val="24"/>
        </w:rPr>
        <w:t xml:space="preserve">o que, </w:t>
      </w:r>
      <w:r w:rsidR="00116078">
        <w:rPr>
          <w:rFonts w:ascii="Arial" w:hAnsi="Arial" w:cs="Arial"/>
          <w:sz w:val="24"/>
          <w:szCs w:val="24"/>
        </w:rPr>
        <w:t>evidentemente</w:t>
      </w:r>
      <w:r>
        <w:rPr>
          <w:rFonts w:ascii="Arial" w:hAnsi="Arial" w:cs="Arial"/>
          <w:sz w:val="24"/>
          <w:szCs w:val="24"/>
        </w:rPr>
        <w:t>, pode vir a acarretar mais problemas do que benefícios para seu organismo.</w:t>
      </w:r>
    </w:p>
    <w:p w14:paraId="41A35CFB" w14:textId="77777777" w:rsidR="00F07691" w:rsidRDefault="00F07691" w:rsidP="00A95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Recomenda-se, como início do jejum intermitente, que o indivíduo comece com um jejum de 12 horas – por exemplo, contando a partir da hora do jantar, a pessoa só deve ingerir alimentos depois de 12 horas. Em hipótese, </w:t>
      </w:r>
      <w:r w:rsidR="00F000D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o jantar foi às 20hs, o de</w:t>
      </w:r>
      <w:r w:rsidR="002F555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ejum será a partir das 08hs da manhã (registre-se que as horas em que se passa dormindo também contam para o jejum).</w:t>
      </w:r>
    </w:p>
    <w:p w14:paraId="3332EE57" w14:textId="77777777" w:rsidR="00E04D24" w:rsidRDefault="00E04D24" w:rsidP="00A95F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 a partir daí vai aumentando (para 16hs, por exemplo: em hipótese, jantar às 20hs e, próxima alimentação no almoço às 12hs) até que seu corpo esteja preparado para alcançar, por exemplo, um jejum intermitente de </w:t>
      </w:r>
      <w:r w:rsidR="00F000DC">
        <w:rPr>
          <w:rFonts w:ascii="Arial" w:hAnsi="Arial" w:cs="Arial"/>
          <w:sz w:val="24"/>
          <w:szCs w:val="24"/>
        </w:rPr>
        <w:t xml:space="preserve">incríveis </w:t>
      </w:r>
      <w:r>
        <w:rPr>
          <w:rFonts w:ascii="Arial" w:hAnsi="Arial" w:cs="Arial"/>
          <w:sz w:val="24"/>
          <w:szCs w:val="24"/>
        </w:rPr>
        <w:t>24hs. O fato a ser destacado aqui é, justamente, aprender a se apoderar dessa aptidão sem sofrer e sem se prejudicar.</w:t>
      </w:r>
    </w:p>
    <w:p w14:paraId="43EE5254" w14:textId="77777777" w:rsidR="006D7E21" w:rsidRDefault="00E04D24" w:rsidP="006D7E2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dicas finais</w:t>
      </w:r>
      <w:r w:rsidR="006D7E21">
        <w:rPr>
          <w:rFonts w:ascii="Arial" w:hAnsi="Arial" w:cs="Arial"/>
          <w:sz w:val="24"/>
          <w:szCs w:val="24"/>
        </w:rPr>
        <w:t>:</w:t>
      </w:r>
    </w:p>
    <w:p w14:paraId="28D92860" w14:textId="77777777" w:rsidR="006D7E21" w:rsidRDefault="006D7E21" w:rsidP="006D7E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 A 1ª é a hidratação corporal. Hidrate-se! De preferência com Água, mas chás e café sem açúcar também são permitidos.</w:t>
      </w:r>
    </w:p>
    <w:p w14:paraId="2DEEA5C5" w14:textId="77777777" w:rsidR="00AB59EB" w:rsidRDefault="006D7E21" w:rsidP="006D7E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— A 2ª é quanto a alimentação. Alimente-se, mas sem exageros! </w:t>
      </w:r>
    </w:p>
    <w:p w14:paraId="375A4791" w14:textId="77777777" w:rsidR="00E04D24" w:rsidRDefault="006D7E21" w:rsidP="00AB59E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Tenha uma alimentação adequada (por exemplo, sem a ingestão de grandes volumes de comida – mesmo as que entendemos como saudáveis – e sem a ingestão de altas doses de carboidratos refinados).</w:t>
      </w:r>
    </w:p>
    <w:p w14:paraId="1D7846B7" w14:textId="77777777" w:rsidR="00682ACE" w:rsidRDefault="00682ACE" w:rsidP="00682AC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ponto, </w:t>
      </w:r>
      <w:r w:rsidR="00AB59EB">
        <w:rPr>
          <w:rFonts w:ascii="Arial" w:hAnsi="Arial" w:cs="Arial"/>
          <w:sz w:val="24"/>
          <w:szCs w:val="24"/>
        </w:rPr>
        <w:t xml:space="preserve">em relação a alimentação, </w:t>
      </w:r>
      <w:r>
        <w:rPr>
          <w:rFonts w:ascii="Arial" w:hAnsi="Arial" w:cs="Arial"/>
          <w:sz w:val="24"/>
          <w:szCs w:val="24"/>
        </w:rPr>
        <w:t>o fato a ser destacado é, justamente, que com a realização d</w:t>
      </w:r>
      <w:r w:rsidR="002F555C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jejum intermitente é importante o consumo de alimentos de “verdade” (como carnes, ovos, frutas, </w:t>
      </w:r>
      <w:r w:rsidR="00AB59EB">
        <w:rPr>
          <w:rFonts w:ascii="Arial" w:hAnsi="Arial" w:cs="Arial"/>
          <w:sz w:val="24"/>
          <w:szCs w:val="24"/>
        </w:rPr>
        <w:t xml:space="preserve">azeite de oliva, </w:t>
      </w:r>
      <w:r w:rsidR="00C57021">
        <w:rPr>
          <w:rFonts w:ascii="Arial" w:hAnsi="Arial" w:cs="Arial"/>
          <w:sz w:val="24"/>
          <w:szCs w:val="24"/>
        </w:rPr>
        <w:t xml:space="preserve">manteiga, óleo de coco, </w:t>
      </w:r>
      <w:proofErr w:type="gramStart"/>
      <w:r>
        <w:rPr>
          <w:rFonts w:ascii="Arial" w:hAnsi="Arial" w:cs="Arial"/>
          <w:sz w:val="24"/>
          <w:szCs w:val="24"/>
        </w:rPr>
        <w:t>hortaliças</w:t>
      </w:r>
      <w:r w:rsidR="002F55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F555C">
        <w:rPr>
          <w:rFonts w:ascii="Arial" w:hAnsi="Arial" w:cs="Arial"/>
          <w:sz w:val="24"/>
          <w:szCs w:val="24"/>
        </w:rPr>
        <w:t>etc</w:t>
      </w:r>
      <w:proofErr w:type="spellEnd"/>
      <w:proofErr w:type="gramEnd"/>
      <w:r w:rsidR="002F555C">
        <w:rPr>
          <w:rFonts w:ascii="Arial" w:hAnsi="Arial" w:cs="Arial"/>
          <w:sz w:val="24"/>
          <w:szCs w:val="24"/>
        </w:rPr>
        <w:t>).</w:t>
      </w:r>
    </w:p>
    <w:p w14:paraId="2A3DA76F" w14:textId="77777777" w:rsidR="00CB6261" w:rsidRDefault="002F555C" w:rsidP="00CB626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que – esse é o </w:t>
      </w:r>
      <w:r w:rsidRPr="002F555C">
        <w:rPr>
          <w:rFonts w:ascii="Arial" w:hAnsi="Arial" w:cs="Arial"/>
          <w:i/>
          <w:iCs/>
          <w:sz w:val="24"/>
          <w:szCs w:val="24"/>
        </w:rPr>
        <w:t>insight</w:t>
      </w:r>
      <w:r>
        <w:rPr>
          <w:rFonts w:ascii="Arial" w:hAnsi="Arial" w:cs="Arial"/>
          <w:sz w:val="24"/>
          <w:szCs w:val="24"/>
        </w:rPr>
        <w:t xml:space="preserve"> – a dieta </w:t>
      </w:r>
      <w:proofErr w:type="spellStart"/>
      <w:r w:rsidRPr="00F16862">
        <w:rPr>
          <w:rFonts w:ascii="Arial" w:hAnsi="Arial" w:cs="Arial"/>
          <w:i/>
          <w:iCs/>
          <w:sz w:val="24"/>
          <w:szCs w:val="24"/>
        </w:rPr>
        <w:t>low</w:t>
      </w:r>
      <w:proofErr w:type="spellEnd"/>
      <w:r w:rsidRPr="00F1686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16862">
        <w:rPr>
          <w:rFonts w:ascii="Arial" w:hAnsi="Arial" w:cs="Arial"/>
          <w:i/>
          <w:iCs/>
          <w:sz w:val="24"/>
          <w:szCs w:val="24"/>
        </w:rPr>
        <w:t>carb</w:t>
      </w:r>
      <w:proofErr w:type="spellEnd"/>
      <w:r w:rsidR="00C57021">
        <w:rPr>
          <w:rFonts w:ascii="Arial" w:hAnsi="Arial" w:cs="Arial"/>
          <w:sz w:val="24"/>
          <w:szCs w:val="24"/>
        </w:rPr>
        <w:t xml:space="preserve"> nos fornece tal comida. Ela</w:t>
      </w:r>
      <w:r w:rsidR="00860384" w:rsidRPr="00A95FDC">
        <w:rPr>
          <w:rFonts w:ascii="Arial" w:hAnsi="Arial" w:cs="Arial"/>
          <w:sz w:val="24"/>
          <w:szCs w:val="24"/>
        </w:rPr>
        <w:t xml:space="preserve"> tem como referência a restrição de ingestão de carboidratos, resulta na chamada </w:t>
      </w:r>
      <w:proofErr w:type="spellStart"/>
      <w:r w:rsidR="00860384" w:rsidRPr="00A95FDC">
        <w:rPr>
          <w:rFonts w:ascii="Arial" w:hAnsi="Arial" w:cs="Arial"/>
          <w:sz w:val="24"/>
          <w:szCs w:val="24"/>
        </w:rPr>
        <w:t>cetogênese</w:t>
      </w:r>
      <w:proofErr w:type="spellEnd"/>
      <w:r w:rsidR="00860384" w:rsidRPr="00A95FDC">
        <w:rPr>
          <w:rFonts w:ascii="Arial" w:hAnsi="Arial" w:cs="Arial"/>
          <w:sz w:val="24"/>
          <w:szCs w:val="24"/>
        </w:rPr>
        <w:t xml:space="preserve"> (que se caracteriza pelo aumento dos chamados “corpos cetônicos”, como por exemplo o acetato e o </w:t>
      </w:r>
      <w:proofErr w:type="spellStart"/>
      <w:r w:rsidR="00860384" w:rsidRPr="00A95FDC">
        <w:rPr>
          <w:rFonts w:ascii="Arial" w:hAnsi="Arial" w:cs="Arial"/>
          <w:sz w:val="24"/>
          <w:szCs w:val="24"/>
        </w:rPr>
        <w:t>acetoacetato</w:t>
      </w:r>
      <w:proofErr w:type="spellEnd"/>
      <w:r w:rsidR="00860384" w:rsidRPr="00A95FDC">
        <w:rPr>
          <w:rFonts w:ascii="Arial" w:hAnsi="Arial" w:cs="Arial"/>
          <w:sz w:val="24"/>
          <w:szCs w:val="24"/>
        </w:rPr>
        <w:t>)</w:t>
      </w:r>
      <w:r w:rsidR="00C57021">
        <w:rPr>
          <w:rFonts w:ascii="Arial" w:hAnsi="Arial" w:cs="Arial"/>
          <w:sz w:val="24"/>
          <w:szCs w:val="24"/>
        </w:rPr>
        <w:t xml:space="preserve">, trazendo benefícios como prevenção do diabetes, auxílio na perda de </w:t>
      </w:r>
      <w:proofErr w:type="gramStart"/>
      <w:r w:rsidR="00C57021">
        <w:rPr>
          <w:rFonts w:ascii="Arial" w:hAnsi="Arial" w:cs="Arial"/>
          <w:sz w:val="24"/>
          <w:szCs w:val="24"/>
        </w:rPr>
        <w:t>peso, etc.</w:t>
      </w:r>
      <w:proofErr w:type="gramEnd"/>
    </w:p>
    <w:p w14:paraId="1A4D15B5" w14:textId="77777777" w:rsidR="00C57021" w:rsidRPr="00A95FDC" w:rsidRDefault="00C57021" w:rsidP="00C5702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o jejum intermitente pode trazer resultados benéficos para sua saúde e são viáveis e acessíveis para a maioria das pessoas. E a combinação entre esse modo de se alimentar (que, na verdade, nos orienta a quando comer) com a dieta </w:t>
      </w:r>
      <w:proofErr w:type="spellStart"/>
      <w:r w:rsidRPr="00C57021">
        <w:rPr>
          <w:rFonts w:ascii="Arial" w:hAnsi="Arial" w:cs="Arial"/>
          <w:i/>
          <w:iCs/>
          <w:sz w:val="24"/>
          <w:szCs w:val="24"/>
        </w:rPr>
        <w:t>low</w:t>
      </w:r>
      <w:proofErr w:type="spellEnd"/>
      <w:r w:rsidRPr="00C5702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57021">
        <w:rPr>
          <w:rFonts w:ascii="Arial" w:hAnsi="Arial" w:cs="Arial"/>
          <w:i/>
          <w:iCs/>
          <w:sz w:val="24"/>
          <w:szCs w:val="24"/>
        </w:rPr>
        <w:t>carb</w:t>
      </w:r>
      <w:proofErr w:type="spellEnd"/>
      <w:r>
        <w:rPr>
          <w:rFonts w:ascii="Arial" w:hAnsi="Arial" w:cs="Arial"/>
          <w:sz w:val="24"/>
          <w:szCs w:val="24"/>
        </w:rPr>
        <w:t xml:space="preserve"> (que, como toda dieta em si, nos orienta em relação ao que comer)</w:t>
      </w:r>
      <w:r w:rsidR="00CB6261">
        <w:rPr>
          <w:rFonts w:ascii="Arial" w:hAnsi="Arial" w:cs="Arial"/>
          <w:sz w:val="24"/>
          <w:szCs w:val="24"/>
        </w:rPr>
        <w:t xml:space="preserve"> tem o condão de se transformar num novo estilo de vida mais saudável.</w:t>
      </w:r>
    </w:p>
    <w:sectPr w:rsidR="00C57021" w:rsidRPr="00A95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13AC5" w14:textId="77777777" w:rsidR="002529A8" w:rsidRDefault="002529A8" w:rsidP="00860384">
      <w:pPr>
        <w:spacing w:after="0" w:line="240" w:lineRule="auto"/>
      </w:pPr>
      <w:r>
        <w:separator/>
      </w:r>
    </w:p>
  </w:endnote>
  <w:endnote w:type="continuationSeparator" w:id="0">
    <w:p w14:paraId="11B40BCB" w14:textId="77777777" w:rsidR="002529A8" w:rsidRDefault="002529A8" w:rsidP="0086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08368" w14:textId="77777777" w:rsidR="002529A8" w:rsidRDefault="002529A8" w:rsidP="00860384">
      <w:pPr>
        <w:spacing w:after="0" w:line="240" w:lineRule="auto"/>
      </w:pPr>
      <w:r>
        <w:separator/>
      </w:r>
    </w:p>
  </w:footnote>
  <w:footnote w:type="continuationSeparator" w:id="0">
    <w:p w14:paraId="5B93F9C5" w14:textId="77777777" w:rsidR="002529A8" w:rsidRDefault="002529A8" w:rsidP="00860384">
      <w:pPr>
        <w:spacing w:after="0" w:line="240" w:lineRule="auto"/>
      </w:pPr>
      <w:r>
        <w:continuationSeparator/>
      </w:r>
    </w:p>
  </w:footnote>
  <w:footnote w:id="1">
    <w:p w14:paraId="7BA936A1" w14:textId="77777777" w:rsidR="00860384" w:rsidRDefault="0086038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5934AC">
        <w:t xml:space="preserve">SANTOS, A.K.M. et al. Consequências do jejum intermitente sobre as alterações na composição corporal: uma revisão integrativa. Revista E-Ciência, v.5, n1, 2017. </w:t>
      </w:r>
      <w:r w:rsidR="005934AC" w:rsidRPr="005934AC">
        <w:t>DOI: dx.doi.org/10.19095/</w:t>
      </w:r>
      <w:proofErr w:type="gramStart"/>
      <w:r w:rsidR="005934AC" w:rsidRPr="005934AC">
        <w:t>rec.v</w:t>
      </w:r>
      <w:proofErr w:type="gramEnd"/>
      <w:r w:rsidR="005934AC" w:rsidRPr="005934AC">
        <w:t>5i1.209</w:t>
      </w:r>
      <w:r w:rsidR="005934AC">
        <w:t xml:space="preserve">. p. 3. </w:t>
      </w:r>
    </w:p>
  </w:footnote>
  <w:footnote w:id="2">
    <w:p w14:paraId="25A1B780" w14:textId="77777777" w:rsidR="00CB6261" w:rsidRDefault="00CB6261">
      <w:pPr>
        <w:pStyle w:val="Textodenotaderodap"/>
      </w:pPr>
      <w:r>
        <w:rPr>
          <w:rStyle w:val="Refdenotaderodap"/>
        </w:rPr>
        <w:footnoteRef/>
      </w:r>
      <w:r>
        <w:t xml:space="preserve"> É de fundamental importância o acompanhamento de um profissional de saúde</w:t>
      </w:r>
      <w:r w:rsidR="0093125B">
        <w:t xml:space="preserve"> – lembrando que </w:t>
      </w:r>
      <w:r>
        <w:t>cada qual dentro de suas especialidades</w:t>
      </w:r>
      <w:r w:rsidR="0093125B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84"/>
    <w:rsid w:val="000E7E3B"/>
    <w:rsid w:val="00116078"/>
    <w:rsid w:val="00157E90"/>
    <w:rsid w:val="002529A8"/>
    <w:rsid w:val="002F555C"/>
    <w:rsid w:val="003714FC"/>
    <w:rsid w:val="005934AC"/>
    <w:rsid w:val="00682ACE"/>
    <w:rsid w:val="006D7E21"/>
    <w:rsid w:val="00707D41"/>
    <w:rsid w:val="00860384"/>
    <w:rsid w:val="0093125B"/>
    <w:rsid w:val="00A53F28"/>
    <w:rsid w:val="00A95FDC"/>
    <w:rsid w:val="00AB59EB"/>
    <w:rsid w:val="00C57021"/>
    <w:rsid w:val="00CB6261"/>
    <w:rsid w:val="00CC4293"/>
    <w:rsid w:val="00E04D24"/>
    <w:rsid w:val="00F000DC"/>
    <w:rsid w:val="00F07691"/>
    <w:rsid w:val="00F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937C"/>
  <w15:chartTrackingRefBased/>
  <w15:docId w15:val="{4317D81D-5CEA-462E-940B-98B4DF2C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03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03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603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20B6-A13D-426F-B1AB-3F635E72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Soares dos Santos Filho</dc:creator>
  <cp:keywords/>
  <dc:description/>
  <cp:lastModifiedBy>HP</cp:lastModifiedBy>
  <cp:revision>4</cp:revision>
  <dcterms:created xsi:type="dcterms:W3CDTF">2019-09-04T01:02:00Z</dcterms:created>
  <dcterms:modified xsi:type="dcterms:W3CDTF">2019-09-05T12:48:00Z</dcterms:modified>
</cp:coreProperties>
</file>