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18" w:rsidRPr="00931203" w:rsidRDefault="00931203" w:rsidP="009312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1203">
        <w:rPr>
          <w:rFonts w:ascii="Times New Roman" w:hAnsi="Times New Roman" w:cs="Times New Roman"/>
          <w:sz w:val="24"/>
          <w:szCs w:val="24"/>
          <w:u w:val="single"/>
        </w:rPr>
        <w:t>Estudo da Idade Moderna – Texto para os alunos do 7º Ano Ensino Fundamental II</w:t>
      </w:r>
    </w:p>
    <w:p w:rsidR="00931203" w:rsidRPr="00931203" w:rsidRDefault="00931203" w:rsidP="009312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1203">
        <w:rPr>
          <w:rFonts w:ascii="Times New Roman" w:hAnsi="Times New Roman" w:cs="Times New Roman"/>
          <w:sz w:val="24"/>
          <w:szCs w:val="24"/>
          <w:u w:val="single"/>
        </w:rPr>
        <w:t xml:space="preserve">Professor Me. Ciro José Toaldo </w:t>
      </w:r>
      <w:r w:rsidR="00437862">
        <w:rPr>
          <w:rFonts w:ascii="Times New Roman" w:hAnsi="Times New Roman" w:cs="Times New Roman"/>
          <w:sz w:val="24"/>
          <w:szCs w:val="24"/>
          <w:u w:val="single"/>
        </w:rPr>
        <w:t xml:space="preserve">(base Capítulos 8 e 9 de Boulos) </w:t>
      </w:r>
    </w:p>
    <w:p w:rsidR="00931203" w:rsidRPr="00931203" w:rsidRDefault="00931203" w:rsidP="009312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7862" w:rsidRDefault="00931203" w:rsidP="004378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203">
        <w:rPr>
          <w:rFonts w:ascii="Times New Roman" w:hAnsi="Times New Roman" w:cs="Times New Roman"/>
          <w:sz w:val="24"/>
          <w:szCs w:val="24"/>
        </w:rPr>
        <w:tab/>
        <w:t>No primeiro semestre iniciamos os estudos sobre a Idade Moderna (1453 – 1789) com o Renascimento, on</w:t>
      </w:r>
      <w:r w:rsidR="00437862">
        <w:rPr>
          <w:rFonts w:ascii="Times New Roman" w:hAnsi="Times New Roman" w:cs="Times New Roman"/>
          <w:sz w:val="24"/>
          <w:szCs w:val="24"/>
        </w:rPr>
        <w:t>de ficou evidente a busca de</w:t>
      </w:r>
      <w:r w:rsidRPr="00931203">
        <w:rPr>
          <w:rFonts w:ascii="Times New Roman" w:hAnsi="Times New Roman" w:cs="Times New Roman"/>
          <w:sz w:val="24"/>
          <w:szCs w:val="24"/>
        </w:rPr>
        <w:t xml:space="preserve"> nova compreensão de ser humano</w:t>
      </w:r>
      <w:r w:rsidR="00437862">
        <w:rPr>
          <w:rFonts w:ascii="Times New Roman" w:hAnsi="Times New Roman" w:cs="Times New Roman"/>
          <w:sz w:val="24"/>
          <w:szCs w:val="24"/>
        </w:rPr>
        <w:t>, ela deveria ser focada nos conceitos da A</w:t>
      </w:r>
      <w:r w:rsidRPr="00931203">
        <w:rPr>
          <w:rFonts w:ascii="Times New Roman" w:hAnsi="Times New Roman" w:cs="Times New Roman"/>
          <w:sz w:val="24"/>
          <w:szCs w:val="24"/>
        </w:rPr>
        <w:t>ntiguidad</w:t>
      </w:r>
      <w:r w:rsidR="00437862">
        <w:rPr>
          <w:rFonts w:ascii="Times New Roman" w:hAnsi="Times New Roman" w:cs="Times New Roman"/>
          <w:sz w:val="24"/>
          <w:szCs w:val="24"/>
        </w:rPr>
        <w:t>e Clássica;</w:t>
      </w:r>
      <w:r w:rsidRPr="00931203">
        <w:rPr>
          <w:rFonts w:ascii="Times New Roman" w:hAnsi="Times New Roman" w:cs="Times New Roman"/>
          <w:sz w:val="24"/>
          <w:szCs w:val="24"/>
        </w:rPr>
        <w:t xml:space="preserve"> também </w:t>
      </w:r>
      <w:r w:rsidR="00437862">
        <w:rPr>
          <w:rFonts w:ascii="Times New Roman" w:hAnsi="Times New Roman" w:cs="Times New Roman"/>
          <w:sz w:val="24"/>
          <w:szCs w:val="24"/>
        </w:rPr>
        <w:t>vimos o papel d</w:t>
      </w:r>
      <w:r w:rsidRPr="00931203">
        <w:rPr>
          <w:rFonts w:ascii="Times New Roman" w:hAnsi="Times New Roman" w:cs="Times New Roman"/>
          <w:sz w:val="24"/>
          <w:szCs w:val="24"/>
        </w:rPr>
        <w:t xml:space="preserve">a Itália </w:t>
      </w:r>
      <w:r w:rsidR="00437862">
        <w:rPr>
          <w:rFonts w:ascii="Times New Roman" w:hAnsi="Times New Roman" w:cs="Times New Roman"/>
          <w:sz w:val="24"/>
          <w:szCs w:val="24"/>
        </w:rPr>
        <w:t>no desenvolvimento d</w:t>
      </w:r>
      <w:r w:rsidRPr="00931203">
        <w:rPr>
          <w:rFonts w:ascii="Times New Roman" w:hAnsi="Times New Roman" w:cs="Times New Roman"/>
          <w:sz w:val="24"/>
          <w:szCs w:val="24"/>
        </w:rPr>
        <w:t xml:space="preserve">este movimento artístico, </w:t>
      </w:r>
      <w:r w:rsidR="00437862">
        <w:rPr>
          <w:rFonts w:ascii="Times New Roman" w:hAnsi="Times New Roman" w:cs="Times New Roman"/>
          <w:sz w:val="24"/>
          <w:szCs w:val="24"/>
        </w:rPr>
        <w:t xml:space="preserve">intelectual e </w:t>
      </w:r>
      <w:r w:rsidRPr="00931203">
        <w:rPr>
          <w:rFonts w:ascii="Times New Roman" w:hAnsi="Times New Roman" w:cs="Times New Roman"/>
          <w:sz w:val="24"/>
          <w:szCs w:val="24"/>
        </w:rPr>
        <w:t>cultural e que</w:t>
      </w:r>
      <w:r w:rsidR="00437862">
        <w:rPr>
          <w:rFonts w:ascii="Times New Roman" w:hAnsi="Times New Roman" w:cs="Times New Roman"/>
          <w:sz w:val="24"/>
          <w:szCs w:val="24"/>
        </w:rPr>
        <w:t xml:space="preserve"> envolveu toda a Europa. O estudo d</w:t>
      </w:r>
      <w:r w:rsidRPr="00931203">
        <w:rPr>
          <w:rFonts w:ascii="Times New Roman" w:hAnsi="Times New Roman" w:cs="Times New Roman"/>
          <w:sz w:val="24"/>
          <w:szCs w:val="24"/>
        </w:rPr>
        <w:t>a exp</w:t>
      </w:r>
      <w:r w:rsidR="00437862">
        <w:rPr>
          <w:rFonts w:ascii="Times New Roman" w:hAnsi="Times New Roman" w:cs="Times New Roman"/>
          <w:sz w:val="24"/>
          <w:szCs w:val="24"/>
        </w:rPr>
        <w:t>ansão do Renascimento pel</w:t>
      </w:r>
      <w:r w:rsidRPr="00931203">
        <w:rPr>
          <w:rFonts w:ascii="Times New Roman" w:hAnsi="Times New Roman" w:cs="Times New Roman"/>
          <w:sz w:val="24"/>
          <w:szCs w:val="24"/>
        </w:rPr>
        <w:t>a Europa e como a ciência evo</w:t>
      </w:r>
      <w:r w:rsidR="00437862">
        <w:rPr>
          <w:rFonts w:ascii="Times New Roman" w:hAnsi="Times New Roman" w:cs="Times New Roman"/>
          <w:sz w:val="24"/>
          <w:szCs w:val="24"/>
        </w:rPr>
        <w:t>luiu a partir deste movimento foi importante. ((</w:t>
      </w:r>
      <w:r>
        <w:rPr>
          <w:rFonts w:ascii="Times New Roman" w:hAnsi="Times New Roman" w:cs="Times New Roman"/>
          <w:sz w:val="24"/>
          <w:szCs w:val="24"/>
        </w:rPr>
        <w:t xml:space="preserve">Ao se estudar este período histórico, não se deve </w:t>
      </w:r>
      <w:r w:rsidRPr="00931203">
        <w:rPr>
          <w:rFonts w:ascii="Times New Roman" w:hAnsi="Times New Roman" w:cs="Times New Roman"/>
          <w:sz w:val="24"/>
          <w:szCs w:val="24"/>
        </w:rPr>
        <w:t>deixar</w:t>
      </w:r>
      <w:r>
        <w:rPr>
          <w:rFonts w:ascii="Times New Roman" w:hAnsi="Times New Roman" w:cs="Times New Roman"/>
          <w:sz w:val="24"/>
          <w:szCs w:val="24"/>
        </w:rPr>
        <w:t xml:space="preserve"> de lado a História do Brasil</w:t>
      </w:r>
      <w:r w:rsidR="00437862">
        <w:rPr>
          <w:rFonts w:ascii="Times New Roman" w:hAnsi="Times New Roman" w:cs="Times New Roman"/>
          <w:sz w:val="24"/>
          <w:szCs w:val="24"/>
        </w:rPr>
        <w:t>)).</w:t>
      </w:r>
    </w:p>
    <w:p w:rsidR="00931203" w:rsidRPr="00931203" w:rsidRDefault="00721013" w:rsidP="004378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do Renascimento, também tivemos acontecimentos que ajudaram a mudar outros conceitos na Europa, como por exemplo, na religião que fez surgiu a</w:t>
      </w:r>
      <w:r w:rsidR="00931203" w:rsidRPr="00931203">
        <w:rPr>
          <w:rFonts w:ascii="Times New Roman" w:hAnsi="Times New Roman" w:cs="Times New Roman"/>
          <w:sz w:val="24"/>
          <w:szCs w:val="24"/>
        </w:rPr>
        <w:t xml:space="preserve"> Reforma Religiosa</w:t>
      </w:r>
      <w:r>
        <w:rPr>
          <w:rFonts w:ascii="Times New Roman" w:hAnsi="Times New Roman" w:cs="Times New Roman"/>
          <w:sz w:val="24"/>
          <w:szCs w:val="24"/>
        </w:rPr>
        <w:t xml:space="preserve"> que foi um movimento contra I</w:t>
      </w:r>
      <w:r w:rsidR="00931203" w:rsidRPr="00931203">
        <w:rPr>
          <w:rFonts w:ascii="Times New Roman" w:hAnsi="Times New Roman" w:cs="Times New Roman"/>
          <w:sz w:val="24"/>
          <w:szCs w:val="24"/>
        </w:rPr>
        <w:t>greja</w:t>
      </w:r>
      <w:r>
        <w:rPr>
          <w:rFonts w:ascii="Times New Roman" w:hAnsi="Times New Roman" w:cs="Times New Roman"/>
          <w:sz w:val="24"/>
          <w:szCs w:val="24"/>
        </w:rPr>
        <w:t xml:space="preserve"> Católica onde </w:t>
      </w:r>
      <w:r w:rsidR="002644E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passou a questionar</w:t>
      </w:r>
      <w:r w:rsidR="00931203" w:rsidRPr="00931203">
        <w:rPr>
          <w:rFonts w:ascii="Times New Roman" w:hAnsi="Times New Roman" w:cs="Times New Roman"/>
          <w:sz w:val="24"/>
          <w:szCs w:val="24"/>
        </w:rPr>
        <w:t xml:space="preserve"> a autoridade </w:t>
      </w:r>
      <w:r>
        <w:rPr>
          <w:rFonts w:ascii="Times New Roman" w:hAnsi="Times New Roman" w:cs="Times New Roman"/>
          <w:sz w:val="24"/>
          <w:szCs w:val="24"/>
        </w:rPr>
        <w:t>papal</w:t>
      </w:r>
      <w:r w:rsidR="00931203" w:rsidRPr="00931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Esta R</w:t>
      </w:r>
      <w:r w:rsidR="00931203" w:rsidRPr="00931203">
        <w:rPr>
          <w:rFonts w:ascii="Times New Roman" w:hAnsi="Times New Roman" w:cs="Times New Roman"/>
          <w:sz w:val="24"/>
          <w:szCs w:val="24"/>
        </w:rPr>
        <w:t xml:space="preserve">eforma </w:t>
      </w:r>
      <w:r>
        <w:rPr>
          <w:rFonts w:ascii="Times New Roman" w:hAnsi="Times New Roman" w:cs="Times New Roman"/>
          <w:sz w:val="24"/>
          <w:szCs w:val="24"/>
        </w:rPr>
        <w:t>ganhou</w:t>
      </w:r>
      <w:r w:rsidR="00931203" w:rsidRPr="00931203">
        <w:rPr>
          <w:rFonts w:ascii="Times New Roman" w:hAnsi="Times New Roman" w:cs="Times New Roman"/>
          <w:sz w:val="24"/>
          <w:szCs w:val="24"/>
        </w:rPr>
        <w:t xml:space="preserve"> na Europa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1203" w:rsidRPr="00931203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entre vários fatores, </w:t>
      </w:r>
      <w:r w:rsidR="002644E0">
        <w:rPr>
          <w:rFonts w:ascii="Times New Roman" w:hAnsi="Times New Roman" w:cs="Times New Roman"/>
          <w:sz w:val="24"/>
          <w:szCs w:val="24"/>
        </w:rPr>
        <w:t xml:space="preserve">a simpatia de </w:t>
      </w:r>
      <w:r>
        <w:rPr>
          <w:rFonts w:ascii="Times New Roman" w:hAnsi="Times New Roman" w:cs="Times New Roman"/>
          <w:sz w:val="24"/>
          <w:szCs w:val="24"/>
        </w:rPr>
        <w:t xml:space="preserve">muitos reis </w:t>
      </w:r>
      <w:r w:rsidR="002644E0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estavam descontentes com o papa. Também havia a corrupção e o despreparo do clero e a venda de indulgências e falsas relíquias</w:t>
      </w:r>
      <w:r w:rsidR="002644E0">
        <w:rPr>
          <w:rFonts w:ascii="Times New Roman" w:hAnsi="Times New Roman" w:cs="Times New Roman"/>
          <w:sz w:val="24"/>
          <w:szCs w:val="24"/>
        </w:rPr>
        <w:t>, fatores que em muito contribuíram para a proliferação da Reforma Religiosa.</w:t>
      </w:r>
    </w:p>
    <w:p w:rsidR="00F93C64" w:rsidRDefault="00F93C64" w:rsidP="00931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primeiros reformadores foram </w:t>
      </w:r>
      <w:proofErr w:type="spellStart"/>
      <w:r>
        <w:rPr>
          <w:rFonts w:ascii="Times New Roman" w:hAnsi="Times New Roman" w:cs="Times New Roman"/>
          <w:sz w:val="24"/>
          <w:szCs w:val="24"/>
        </w:rPr>
        <w:t>Wycliff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(1320 – 1384) – traduziu </w:t>
      </w:r>
      <w:r w:rsidR="002644E0">
        <w:rPr>
          <w:rFonts w:ascii="Times New Roman" w:hAnsi="Times New Roman" w:cs="Times New Roman"/>
          <w:sz w:val="24"/>
          <w:szCs w:val="24"/>
        </w:rPr>
        <w:t xml:space="preserve">a Bíblia </w:t>
      </w:r>
      <w:r>
        <w:rPr>
          <w:rFonts w:ascii="Times New Roman" w:hAnsi="Times New Roman" w:cs="Times New Roman"/>
          <w:sz w:val="24"/>
          <w:szCs w:val="24"/>
        </w:rPr>
        <w:t>para o inglês e foi acusado de</w:t>
      </w:r>
      <w:r w:rsidR="002644E0">
        <w:rPr>
          <w:rFonts w:ascii="Times New Roman" w:hAnsi="Times New Roman" w:cs="Times New Roman"/>
          <w:sz w:val="24"/>
          <w:szCs w:val="24"/>
        </w:rPr>
        <w:t xml:space="preserve"> ser um</w:t>
      </w:r>
      <w:r>
        <w:rPr>
          <w:rFonts w:ascii="Times New Roman" w:hAnsi="Times New Roman" w:cs="Times New Roman"/>
          <w:sz w:val="24"/>
          <w:szCs w:val="24"/>
        </w:rPr>
        <w:t xml:space="preserve"> herege, por contrariar a doutrina da Igreja Católica. 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4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1369 – 14150</w:t>
      </w:r>
      <w:r w:rsidR="002644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644E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raduziu a Bíblia para 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por atacar o luxo do alto clero foi excomungado da Igreja, preso e queimado vivo em 1415.  </w:t>
      </w:r>
    </w:p>
    <w:p w:rsidR="005D2EA9" w:rsidRDefault="00F93C64" w:rsidP="00931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</w:t>
      </w:r>
      <w:r w:rsidR="00264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grande nome da Reforma foi </w:t>
      </w:r>
      <w:r w:rsidR="00931203" w:rsidRPr="00931203">
        <w:rPr>
          <w:rFonts w:ascii="Times New Roman" w:hAnsi="Times New Roman" w:cs="Times New Roman"/>
          <w:sz w:val="24"/>
          <w:szCs w:val="24"/>
        </w:rPr>
        <w:t>Lutero</w:t>
      </w:r>
      <w:r>
        <w:rPr>
          <w:rFonts w:ascii="Times New Roman" w:hAnsi="Times New Roman" w:cs="Times New Roman"/>
          <w:sz w:val="24"/>
          <w:szCs w:val="24"/>
        </w:rPr>
        <w:t>. F</w:t>
      </w:r>
      <w:r w:rsidR="00931203" w:rsidRPr="00931203">
        <w:rPr>
          <w:rFonts w:ascii="Times New Roman" w:hAnsi="Times New Roman" w:cs="Times New Roman"/>
          <w:sz w:val="24"/>
          <w:szCs w:val="24"/>
        </w:rPr>
        <w:t>oi um pa</w:t>
      </w:r>
      <w:r>
        <w:rPr>
          <w:rFonts w:ascii="Times New Roman" w:hAnsi="Times New Roman" w:cs="Times New Roman"/>
          <w:sz w:val="24"/>
          <w:szCs w:val="24"/>
        </w:rPr>
        <w:t xml:space="preserve">dre dedicado à Igreja, mas condenou a venda de indulgencias. Em 1517, Lutero </w:t>
      </w:r>
      <w:r w:rsidRPr="00931203">
        <w:rPr>
          <w:rFonts w:ascii="Times New Roman" w:hAnsi="Times New Roman" w:cs="Times New Roman"/>
          <w:sz w:val="24"/>
          <w:szCs w:val="24"/>
        </w:rPr>
        <w:t>publicou as "95 teses", tor</w:t>
      </w:r>
      <w:r w:rsidR="005D2EA9">
        <w:rPr>
          <w:rFonts w:ascii="Times New Roman" w:hAnsi="Times New Roman" w:cs="Times New Roman"/>
          <w:sz w:val="24"/>
          <w:szCs w:val="24"/>
        </w:rPr>
        <w:t xml:space="preserve">nando suas críticas públicas e, para tanto, foi expulso da Igreja e o Imperador católico, Carlos V, que governava a região da atual Alemanha, também o considerou um herege. Dentre os pontos divergentes (alguns) entre Lutero e a Igreja estão: única fonte da verdade é Bíblia, aceita apenas os sacramentos do batismo e eucarística e qualquer membro da Igreja pode se casar. </w:t>
      </w:r>
    </w:p>
    <w:p w:rsidR="002644E0" w:rsidRDefault="005D2EA9" w:rsidP="00931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reformador foi João Calvino (1509 – 1564)</w:t>
      </w:r>
      <w:r w:rsidR="002644E0">
        <w:rPr>
          <w:rFonts w:ascii="Times New Roman" w:hAnsi="Times New Roman" w:cs="Times New Roman"/>
          <w:sz w:val="24"/>
          <w:szCs w:val="24"/>
        </w:rPr>
        <w:t xml:space="preserve"> divergiu de Lutero</w:t>
      </w:r>
      <w:r>
        <w:rPr>
          <w:rFonts w:ascii="Times New Roman" w:hAnsi="Times New Roman" w:cs="Times New Roman"/>
          <w:sz w:val="24"/>
          <w:szCs w:val="24"/>
        </w:rPr>
        <w:t xml:space="preserve"> na questão da predestinação absoluta (que as pessoas nada podiam fazer para mudar seu destino), para ele as pessoas deviam levar uma vi</w:t>
      </w:r>
      <w:r w:rsidR="002644E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puritan</w:t>
      </w:r>
      <w:r w:rsidR="003953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ou seja, acordar cedo</w:t>
      </w:r>
      <w:r w:rsidR="002644E0">
        <w:rPr>
          <w:rFonts w:ascii="Times New Roman" w:hAnsi="Times New Roman" w:cs="Times New Roman"/>
          <w:sz w:val="24"/>
          <w:szCs w:val="24"/>
        </w:rPr>
        <w:t xml:space="preserve">, dormir cedo, dedicar </w:t>
      </w:r>
      <w:proofErr w:type="gramStart"/>
      <w:r w:rsidR="002644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644E0">
        <w:rPr>
          <w:rFonts w:ascii="Times New Roman" w:hAnsi="Times New Roman" w:cs="Times New Roman"/>
          <w:sz w:val="24"/>
          <w:szCs w:val="24"/>
        </w:rPr>
        <w:t xml:space="preserve"> oração e</w:t>
      </w:r>
      <w:r>
        <w:rPr>
          <w:rFonts w:ascii="Times New Roman" w:hAnsi="Times New Roman" w:cs="Times New Roman"/>
          <w:sz w:val="24"/>
          <w:szCs w:val="24"/>
        </w:rPr>
        <w:t xml:space="preserve"> ao t</w:t>
      </w:r>
      <w:r w:rsidR="003953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abalho</w:t>
      </w:r>
      <w:r w:rsidR="00264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poupar e </w:t>
      </w:r>
      <w:r w:rsidR="002644E0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395312">
        <w:rPr>
          <w:rFonts w:ascii="Times New Roman" w:hAnsi="Times New Roman" w:cs="Times New Roman"/>
          <w:sz w:val="24"/>
          <w:szCs w:val="24"/>
        </w:rPr>
        <w:t>aticar jogos de azar e nem ingerir bebida alcoólica. Calvinismo se espalhou</w:t>
      </w:r>
      <w:r w:rsidR="002644E0">
        <w:rPr>
          <w:rFonts w:ascii="Times New Roman" w:hAnsi="Times New Roman" w:cs="Times New Roman"/>
          <w:sz w:val="24"/>
          <w:szCs w:val="24"/>
        </w:rPr>
        <w:t xml:space="preserve"> pela Europa: na</w:t>
      </w:r>
      <w:r w:rsidR="00395312">
        <w:rPr>
          <w:rFonts w:ascii="Times New Roman" w:hAnsi="Times New Roman" w:cs="Times New Roman"/>
          <w:sz w:val="24"/>
          <w:szCs w:val="24"/>
        </w:rPr>
        <w:t xml:space="preserve"> Escócia eram </w:t>
      </w:r>
      <w:r w:rsidR="002644E0">
        <w:rPr>
          <w:rFonts w:ascii="Times New Roman" w:hAnsi="Times New Roman" w:cs="Times New Roman"/>
          <w:sz w:val="24"/>
          <w:szCs w:val="24"/>
        </w:rPr>
        <w:t xml:space="preserve">chamados de </w:t>
      </w:r>
      <w:r w:rsidR="00395312">
        <w:rPr>
          <w:rFonts w:ascii="Times New Roman" w:hAnsi="Times New Roman" w:cs="Times New Roman"/>
          <w:sz w:val="24"/>
          <w:szCs w:val="24"/>
        </w:rPr>
        <w:t xml:space="preserve">Presbiteriano, na Inglaterra eram Puritanos e na França eram Huguenotes. </w:t>
      </w:r>
    </w:p>
    <w:p w:rsidR="005D2EA9" w:rsidRDefault="002644E0" w:rsidP="00931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se destaca o</w:t>
      </w:r>
      <w:r w:rsidR="00395312" w:rsidRPr="00931203">
        <w:rPr>
          <w:rFonts w:ascii="Times New Roman" w:hAnsi="Times New Roman" w:cs="Times New Roman"/>
          <w:sz w:val="24"/>
          <w:szCs w:val="24"/>
        </w:rPr>
        <w:t xml:space="preserve"> rei Henrique VIII, da</w:t>
      </w:r>
      <w:r>
        <w:rPr>
          <w:rFonts w:ascii="Times New Roman" w:hAnsi="Times New Roman" w:cs="Times New Roman"/>
          <w:sz w:val="24"/>
          <w:szCs w:val="24"/>
        </w:rPr>
        <w:t xml:space="preserve"> Inglaterra, rompeu com a I</w:t>
      </w:r>
      <w:r w:rsidR="00395312" w:rsidRPr="00931203">
        <w:rPr>
          <w:rFonts w:ascii="Times New Roman" w:hAnsi="Times New Roman" w:cs="Times New Roman"/>
          <w:sz w:val="24"/>
          <w:szCs w:val="24"/>
        </w:rPr>
        <w:t xml:space="preserve">greja Católica e fundou a </w:t>
      </w:r>
      <w:r w:rsidR="00395312">
        <w:rPr>
          <w:rFonts w:ascii="Times New Roman" w:hAnsi="Times New Roman" w:cs="Times New Roman"/>
          <w:sz w:val="24"/>
          <w:szCs w:val="24"/>
        </w:rPr>
        <w:t>Igreja A</w:t>
      </w:r>
      <w:r>
        <w:rPr>
          <w:rFonts w:ascii="Times New Roman" w:hAnsi="Times New Roman" w:cs="Times New Roman"/>
          <w:sz w:val="24"/>
          <w:szCs w:val="24"/>
        </w:rPr>
        <w:t>nglicana em 1534, criando o Ato de Supremacia, pelo</w:t>
      </w:r>
      <w:r w:rsidR="00395312">
        <w:rPr>
          <w:rFonts w:ascii="Times New Roman" w:hAnsi="Times New Roman" w:cs="Times New Roman"/>
          <w:sz w:val="24"/>
          <w:szCs w:val="24"/>
        </w:rPr>
        <w:t xml:space="preserve"> qual </w:t>
      </w:r>
      <w:r>
        <w:rPr>
          <w:rFonts w:ascii="Times New Roman" w:hAnsi="Times New Roman" w:cs="Times New Roman"/>
          <w:sz w:val="24"/>
          <w:szCs w:val="24"/>
        </w:rPr>
        <w:t>f</w:t>
      </w:r>
      <w:r w:rsidR="0039531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5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declarado rei e</w:t>
      </w:r>
      <w:r w:rsidR="00395312">
        <w:rPr>
          <w:rFonts w:ascii="Times New Roman" w:hAnsi="Times New Roman" w:cs="Times New Roman"/>
          <w:sz w:val="24"/>
          <w:szCs w:val="24"/>
        </w:rPr>
        <w:t xml:space="preserve"> chefe da Igreja na Inglaterra</w:t>
      </w:r>
      <w:proofErr w:type="gramEnd"/>
      <w:r w:rsidR="00395312">
        <w:rPr>
          <w:rFonts w:ascii="Times New Roman" w:hAnsi="Times New Roman" w:cs="Times New Roman"/>
          <w:sz w:val="24"/>
          <w:szCs w:val="24"/>
        </w:rPr>
        <w:t>.</w:t>
      </w:r>
    </w:p>
    <w:p w:rsidR="00395312" w:rsidRDefault="00931203" w:rsidP="00B068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203">
        <w:rPr>
          <w:rFonts w:ascii="Times New Roman" w:hAnsi="Times New Roman" w:cs="Times New Roman"/>
          <w:sz w:val="24"/>
          <w:szCs w:val="24"/>
        </w:rPr>
        <w:t>A Igre</w:t>
      </w:r>
      <w:r w:rsidR="002644E0">
        <w:rPr>
          <w:rFonts w:ascii="Times New Roman" w:hAnsi="Times New Roman" w:cs="Times New Roman"/>
          <w:sz w:val="24"/>
          <w:szCs w:val="24"/>
        </w:rPr>
        <w:t>ja C</w:t>
      </w:r>
      <w:r w:rsidR="00395312">
        <w:rPr>
          <w:rFonts w:ascii="Times New Roman" w:hAnsi="Times New Roman" w:cs="Times New Roman"/>
          <w:sz w:val="24"/>
          <w:szCs w:val="24"/>
        </w:rPr>
        <w:t>atólica se posicionou contra a R</w:t>
      </w:r>
      <w:r w:rsidRPr="00931203">
        <w:rPr>
          <w:rFonts w:ascii="Times New Roman" w:hAnsi="Times New Roman" w:cs="Times New Roman"/>
          <w:sz w:val="24"/>
          <w:szCs w:val="24"/>
        </w:rPr>
        <w:t>eforma</w:t>
      </w:r>
      <w:r w:rsidR="00395312">
        <w:rPr>
          <w:rFonts w:ascii="Times New Roman" w:hAnsi="Times New Roman" w:cs="Times New Roman"/>
          <w:sz w:val="24"/>
          <w:szCs w:val="24"/>
        </w:rPr>
        <w:t xml:space="preserve"> e fez surgir </w:t>
      </w:r>
      <w:r w:rsidR="002644E0">
        <w:rPr>
          <w:rFonts w:ascii="Times New Roman" w:hAnsi="Times New Roman" w:cs="Times New Roman"/>
          <w:sz w:val="24"/>
          <w:szCs w:val="24"/>
        </w:rPr>
        <w:t xml:space="preserve">a Contrarreforma, </w:t>
      </w:r>
      <w:r w:rsidRPr="00931203">
        <w:rPr>
          <w:rFonts w:ascii="Times New Roman" w:hAnsi="Times New Roman" w:cs="Times New Roman"/>
          <w:sz w:val="24"/>
          <w:szCs w:val="24"/>
        </w:rPr>
        <w:t>m</w:t>
      </w:r>
      <w:r w:rsidR="00395312">
        <w:rPr>
          <w:rFonts w:ascii="Times New Roman" w:hAnsi="Times New Roman" w:cs="Times New Roman"/>
          <w:sz w:val="24"/>
          <w:szCs w:val="24"/>
        </w:rPr>
        <w:t>o</w:t>
      </w:r>
      <w:r w:rsidR="002644E0">
        <w:rPr>
          <w:rFonts w:ascii="Times New Roman" w:hAnsi="Times New Roman" w:cs="Times New Roman"/>
          <w:sz w:val="24"/>
          <w:szCs w:val="24"/>
        </w:rPr>
        <w:t>vimento</w:t>
      </w:r>
      <w:r w:rsidR="00395312">
        <w:rPr>
          <w:rFonts w:ascii="Times New Roman" w:hAnsi="Times New Roman" w:cs="Times New Roman"/>
          <w:sz w:val="24"/>
          <w:szCs w:val="24"/>
        </w:rPr>
        <w:t xml:space="preserve"> da Igreja para conter o avanço da Reforma R</w:t>
      </w:r>
      <w:r w:rsidRPr="00931203">
        <w:rPr>
          <w:rFonts w:ascii="Times New Roman" w:hAnsi="Times New Roman" w:cs="Times New Roman"/>
          <w:sz w:val="24"/>
          <w:szCs w:val="24"/>
        </w:rPr>
        <w:t>eligiosa. A Contrarreforma começou com o Concílio de Trento (</w:t>
      </w:r>
      <w:smartTag w:uri="urn:schemas-microsoft-com:office:smarttags" w:element="metricconverter">
        <w:smartTagPr>
          <w:attr w:name="ProductID" w:val="1545 a"/>
        </w:smartTagPr>
        <w:r w:rsidRPr="00931203">
          <w:rPr>
            <w:rFonts w:ascii="Times New Roman" w:hAnsi="Times New Roman" w:cs="Times New Roman"/>
            <w:sz w:val="24"/>
            <w:szCs w:val="24"/>
          </w:rPr>
          <w:t>1545 a</w:t>
        </w:r>
      </w:smartTag>
      <w:r w:rsidRPr="00931203">
        <w:rPr>
          <w:rFonts w:ascii="Times New Roman" w:hAnsi="Times New Roman" w:cs="Times New Roman"/>
          <w:sz w:val="24"/>
          <w:szCs w:val="24"/>
        </w:rPr>
        <w:t xml:space="preserve"> 1563)</w:t>
      </w:r>
      <w:r w:rsidR="002644E0">
        <w:rPr>
          <w:rFonts w:ascii="Times New Roman" w:hAnsi="Times New Roman" w:cs="Times New Roman"/>
          <w:sz w:val="24"/>
          <w:szCs w:val="24"/>
        </w:rPr>
        <w:t>, convocado</w:t>
      </w:r>
      <w:r w:rsidRPr="00931203">
        <w:rPr>
          <w:rFonts w:ascii="Times New Roman" w:hAnsi="Times New Roman" w:cs="Times New Roman"/>
          <w:sz w:val="24"/>
          <w:szCs w:val="24"/>
        </w:rPr>
        <w:t xml:space="preserve"> pelo Papa Paulo III. O Concílio conseguiu resgatar a hegemonia católica</w:t>
      </w:r>
      <w:r w:rsidR="00395312">
        <w:rPr>
          <w:rFonts w:ascii="Times New Roman" w:hAnsi="Times New Roman" w:cs="Times New Roman"/>
          <w:sz w:val="24"/>
          <w:szCs w:val="24"/>
        </w:rPr>
        <w:t xml:space="preserve"> na Europa, mas  não conseguiu apagar a influência da Reforma. Até hoje existem </w:t>
      </w:r>
      <w:r w:rsidRPr="00931203">
        <w:rPr>
          <w:rFonts w:ascii="Times New Roman" w:hAnsi="Times New Roman" w:cs="Times New Roman"/>
          <w:sz w:val="24"/>
          <w:szCs w:val="24"/>
        </w:rPr>
        <w:t>as correntes religiosas, sendo semelhantes no fato de seguirem o cristianismo. Neste Concilio a Igreja passou a ser responsável pelo casamento - antes, os casamentos eram só civis, e aconteciam em casa mesmo.</w:t>
      </w:r>
      <w:r w:rsidR="00395312">
        <w:rPr>
          <w:rFonts w:ascii="Times New Roman" w:hAnsi="Times New Roman" w:cs="Times New Roman"/>
          <w:sz w:val="24"/>
          <w:szCs w:val="24"/>
        </w:rPr>
        <w:t xml:space="preserve"> Também Igreja Católica criou a Ordem dos Jesuítas</w:t>
      </w:r>
      <w:r w:rsidRPr="00931203">
        <w:rPr>
          <w:rFonts w:ascii="Times New Roman" w:hAnsi="Times New Roman" w:cs="Times New Roman"/>
          <w:sz w:val="24"/>
          <w:szCs w:val="24"/>
        </w:rPr>
        <w:t xml:space="preserve"> </w:t>
      </w:r>
      <w:r w:rsidR="00395312">
        <w:rPr>
          <w:rFonts w:ascii="Times New Roman" w:hAnsi="Times New Roman" w:cs="Times New Roman"/>
          <w:sz w:val="24"/>
          <w:szCs w:val="24"/>
        </w:rPr>
        <w:t xml:space="preserve">e o Tribunal do Santo Ofício, a Inquisição. </w:t>
      </w:r>
    </w:p>
    <w:p w:rsidR="00B0683B" w:rsidRDefault="00B0683B" w:rsidP="00B068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no agitado e conturbado mundo religioso, devemos dizer que economia sofria mudanças, gradativamente o feudalismo era substituído pelo capitalismo, portanto, foi uma Idade de</w:t>
      </w:r>
      <w:r w:rsidR="002644E0">
        <w:rPr>
          <w:rFonts w:ascii="Times New Roman" w:hAnsi="Times New Roman" w:cs="Times New Roman"/>
          <w:sz w:val="24"/>
          <w:szCs w:val="24"/>
        </w:rPr>
        <w:t xml:space="preserve"> transição e de</w:t>
      </w:r>
      <w:r>
        <w:rPr>
          <w:rFonts w:ascii="Times New Roman" w:hAnsi="Times New Roman" w:cs="Times New Roman"/>
          <w:sz w:val="24"/>
          <w:szCs w:val="24"/>
        </w:rPr>
        <w:t xml:space="preserve"> grandes transformações, revoluções que mudaram para sempre o mundo.</w:t>
      </w:r>
    </w:p>
    <w:p w:rsidR="00AA4B6A" w:rsidRDefault="00B0683B" w:rsidP="00AA4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período se formam</w:t>
      </w:r>
      <w:r w:rsidR="00931203" w:rsidRPr="00931203">
        <w:rPr>
          <w:rFonts w:ascii="Times New Roman" w:hAnsi="Times New Roman" w:cs="Times New Roman"/>
          <w:sz w:val="24"/>
          <w:szCs w:val="24"/>
        </w:rPr>
        <w:t xml:space="preserve"> os Estados Nacionais e o absolutismo real; bem como a expansão do comércio e das manufaturas e a formação de impérios coloniais e</w:t>
      </w:r>
      <w:r>
        <w:rPr>
          <w:rFonts w:ascii="Times New Roman" w:hAnsi="Times New Roman" w:cs="Times New Roman"/>
          <w:sz w:val="24"/>
          <w:szCs w:val="24"/>
        </w:rPr>
        <w:t>uropeus com a Expansão Marítima, onde se estuda as Grandes Navegações.  Monarquias</w:t>
      </w:r>
      <w:r w:rsidR="00264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a inglesa, francesa, portuguesa e espanhola devem ser entendidas para compreensão das consequências deste período histórico. Quem foi João Sem Terra? O que eram os Estados Gerais da França? O que foram as Guerras de Reconquistas? O que significa o casamento de Fernando de Aragão e Isabel de Castela?</w:t>
      </w:r>
      <w:r w:rsidR="00AA4B6A">
        <w:rPr>
          <w:rFonts w:ascii="Times New Roman" w:hAnsi="Times New Roman" w:cs="Times New Roman"/>
          <w:sz w:val="24"/>
          <w:szCs w:val="24"/>
        </w:rPr>
        <w:t xml:space="preserve"> Responder estas questões em muito se contribui para entender a formação dos Estados Modernos e o absolutismo.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4B6A" w:rsidRPr="00931203" w:rsidRDefault="0065472F" w:rsidP="00AA4B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se deve esquecer que a </w:t>
      </w:r>
      <w:r w:rsidR="00AA4B6A">
        <w:rPr>
          <w:rFonts w:ascii="Times New Roman" w:hAnsi="Times New Roman" w:cs="Times New Roman"/>
          <w:sz w:val="24"/>
          <w:szCs w:val="24"/>
        </w:rPr>
        <w:t xml:space="preserve">classe burguesa </w:t>
      </w:r>
      <w:r w:rsidR="00AA4B6A" w:rsidRPr="00931203">
        <w:rPr>
          <w:rFonts w:ascii="Times New Roman" w:hAnsi="Times New Roman" w:cs="Times New Roman"/>
          <w:sz w:val="24"/>
          <w:szCs w:val="24"/>
        </w:rPr>
        <w:t>apoiou</w:t>
      </w:r>
      <w:r w:rsidR="00AA4B6A">
        <w:rPr>
          <w:rFonts w:ascii="Times New Roman" w:hAnsi="Times New Roman" w:cs="Times New Roman"/>
          <w:sz w:val="24"/>
          <w:szCs w:val="24"/>
        </w:rPr>
        <w:t xml:space="preserve"> a figura do rei absolutista, pois</w:t>
      </w:r>
      <w:r>
        <w:rPr>
          <w:rFonts w:ascii="Times New Roman" w:hAnsi="Times New Roman" w:cs="Times New Roman"/>
          <w:sz w:val="24"/>
          <w:szCs w:val="24"/>
        </w:rPr>
        <w:t xml:space="preserve"> via nele</w:t>
      </w:r>
      <w:r w:rsidR="00AA4B6A">
        <w:rPr>
          <w:rFonts w:ascii="Times New Roman" w:hAnsi="Times New Roman" w:cs="Times New Roman"/>
          <w:sz w:val="24"/>
          <w:szCs w:val="24"/>
        </w:rPr>
        <w:t xml:space="preserve"> a garantia de </w:t>
      </w:r>
      <w:r w:rsidR="00AA4B6A" w:rsidRPr="00931203">
        <w:rPr>
          <w:rFonts w:ascii="Times New Roman" w:hAnsi="Times New Roman" w:cs="Times New Roman"/>
          <w:sz w:val="24"/>
          <w:szCs w:val="24"/>
        </w:rPr>
        <w:t xml:space="preserve">seus negócios. </w:t>
      </w:r>
      <w:r w:rsidR="00AA4B6A">
        <w:rPr>
          <w:rFonts w:ascii="Times New Roman" w:hAnsi="Times New Roman" w:cs="Times New Roman"/>
          <w:sz w:val="24"/>
          <w:szCs w:val="24"/>
        </w:rPr>
        <w:t xml:space="preserve">Nestas sociedades </w:t>
      </w:r>
      <w:r w:rsidR="00AA4B6A" w:rsidRPr="00931203">
        <w:rPr>
          <w:rFonts w:ascii="Times New Roman" w:hAnsi="Times New Roman" w:cs="Times New Roman"/>
          <w:sz w:val="24"/>
          <w:szCs w:val="24"/>
        </w:rPr>
        <w:t>o rei também deveria demonstrar</w:t>
      </w:r>
      <w:r>
        <w:rPr>
          <w:rFonts w:ascii="Times New Roman" w:hAnsi="Times New Roman" w:cs="Times New Roman"/>
          <w:sz w:val="24"/>
          <w:szCs w:val="24"/>
        </w:rPr>
        <w:t xml:space="preserve"> a natureza divina do seu poder (pregada por Bossuet – teoria do direito divino dos reis), </w:t>
      </w:r>
      <w:r w:rsidR="00AA4B6A" w:rsidRPr="00931203">
        <w:rPr>
          <w:rFonts w:ascii="Times New Roman" w:hAnsi="Times New Roman" w:cs="Times New Roman"/>
          <w:sz w:val="24"/>
          <w:szCs w:val="24"/>
        </w:rPr>
        <w:t xml:space="preserve">assim, os reis se cercaram de formas ritualizadas e comportamentos distintivos capazes de sacralizar sua própria imagem, ou seja, o rei aparecia como um verdadeiro deus. </w:t>
      </w:r>
      <w:r>
        <w:rPr>
          <w:rFonts w:ascii="Times New Roman" w:hAnsi="Times New Roman" w:cs="Times New Roman"/>
          <w:sz w:val="24"/>
          <w:szCs w:val="24"/>
        </w:rPr>
        <w:t xml:space="preserve">E ainda, segundo a teoria de Hobbes, os seres humanos entregam poderes totais aos reis para se defenderem (“o homem é lobo do homem”).  Luís XIV, na França foi chamado de Rei Sol e sua frase máxima: “O Estado sou eu”. </w:t>
      </w:r>
    </w:p>
    <w:p w:rsidR="00AA4B6A" w:rsidRDefault="0065472F" w:rsidP="009312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Mercantilismo politica econômica deste período em que</w:t>
      </w:r>
      <w:r w:rsidR="0051087A">
        <w:rPr>
          <w:rFonts w:ascii="Times New Roman" w:hAnsi="Times New Roman" w:cs="Times New Roman"/>
          <w:sz w:val="24"/>
          <w:szCs w:val="24"/>
        </w:rPr>
        <w:t xml:space="preserve"> a riqueza e poder eram para o Estado, ou seja, era uma politica que andava junto com o absolutismo. Metalismo, balança comercial favorável, protecionismo e exclusivo comercial eram as principias caraterísticas do Mercantilismo. </w:t>
      </w:r>
      <w:bookmarkStart w:id="0" w:name="_GoBack"/>
      <w:bookmarkEnd w:id="0"/>
    </w:p>
    <w:sectPr w:rsidR="00AA4B6A" w:rsidSect="0051087A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3"/>
    <w:rsid w:val="002644E0"/>
    <w:rsid w:val="00395312"/>
    <w:rsid w:val="00437862"/>
    <w:rsid w:val="0051087A"/>
    <w:rsid w:val="005D2EA9"/>
    <w:rsid w:val="00646618"/>
    <w:rsid w:val="0065472F"/>
    <w:rsid w:val="00721013"/>
    <w:rsid w:val="00931203"/>
    <w:rsid w:val="00AA4B6A"/>
    <w:rsid w:val="00B0683B"/>
    <w:rsid w:val="00F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931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931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2019-07-14T22:17:00Z</dcterms:created>
  <dcterms:modified xsi:type="dcterms:W3CDTF">2019-07-15T00:15:00Z</dcterms:modified>
</cp:coreProperties>
</file>