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061"/>
        <w:tblW w:w="10727" w:type="dxa"/>
        <w:tblCellSpacing w:w="11" w:type="dxa"/>
        <w:tblCellMar>
          <w:left w:w="10" w:type="dxa"/>
          <w:right w:w="10" w:type="dxa"/>
        </w:tblCellMar>
        <w:tblLook w:val="04A0"/>
      </w:tblPr>
      <w:tblGrid>
        <w:gridCol w:w="10727"/>
      </w:tblGrid>
      <w:tr w:rsidR="006D1606" w:rsidRPr="001E211C" w:rsidTr="00DC7F6F">
        <w:trPr>
          <w:trHeight w:val="15657"/>
          <w:tblCellSpacing w:w="11" w:type="dxa"/>
        </w:trPr>
        <w:tc>
          <w:tcPr>
            <w:tcW w:w="10683" w:type="dxa"/>
          </w:tcPr>
          <w:p w:rsidR="006D1606" w:rsidRPr="001E211C" w:rsidRDefault="006D1606" w:rsidP="001E211C">
            <w:pPr>
              <w:spacing w:line="360" w:lineRule="auto"/>
              <w:jc w:val="both"/>
              <w:rPr>
                <w:rFonts w:ascii="Times New Roman" w:hAnsi="Times New Roman" w:cs="Times New Roman"/>
                <w:bCs/>
                <w:iCs/>
                <w:sz w:val="24"/>
                <w:szCs w:val="24"/>
              </w:rPr>
            </w:pPr>
          </w:p>
          <w:p w:rsidR="00DC7F6F" w:rsidRPr="001E211C" w:rsidRDefault="00DC7F6F" w:rsidP="00051041">
            <w:pPr>
              <w:spacing w:line="360" w:lineRule="auto"/>
              <w:jc w:val="center"/>
              <w:rPr>
                <w:rFonts w:ascii="Times New Roman" w:hAnsi="Times New Roman" w:cs="Times New Roman"/>
                <w:bCs/>
                <w:iCs/>
                <w:sz w:val="24"/>
                <w:szCs w:val="24"/>
              </w:rPr>
            </w:pPr>
          </w:p>
          <w:p w:rsidR="006D1606" w:rsidRPr="001E211C" w:rsidRDefault="0090272A" w:rsidP="00051041">
            <w:pPr>
              <w:spacing w:line="360" w:lineRule="auto"/>
              <w:jc w:val="center"/>
              <w:rPr>
                <w:rFonts w:ascii="Times New Roman" w:hAnsi="Times New Roman" w:cs="Times New Roman"/>
                <w:bCs/>
                <w:iCs/>
                <w:sz w:val="24"/>
                <w:szCs w:val="24"/>
              </w:rPr>
            </w:pPr>
            <w:r w:rsidRPr="001E211C">
              <w:rPr>
                <w:rFonts w:ascii="Times New Roman" w:hAnsi="Times New Roman" w:cs="Times New Roman"/>
                <w:bCs/>
                <w:iCs/>
                <w:sz w:val="24"/>
                <w:szCs w:val="24"/>
              </w:rPr>
              <w:t>Dionísio Elias César Roque</w:t>
            </w:r>
          </w:p>
          <w:p w:rsidR="006D1606" w:rsidRPr="001E211C" w:rsidRDefault="0090272A" w:rsidP="00051041">
            <w:pPr>
              <w:spacing w:line="360" w:lineRule="auto"/>
              <w:jc w:val="center"/>
              <w:rPr>
                <w:rFonts w:ascii="Times New Roman" w:hAnsi="Times New Roman" w:cs="Times New Roman"/>
                <w:bCs/>
                <w:iCs/>
                <w:sz w:val="24"/>
                <w:szCs w:val="24"/>
              </w:rPr>
            </w:pPr>
            <w:proofErr w:type="spellStart"/>
            <w:r w:rsidRPr="001E211C">
              <w:rPr>
                <w:rFonts w:ascii="Times New Roman" w:hAnsi="Times New Roman" w:cs="Times New Roman"/>
                <w:bCs/>
                <w:iCs/>
                <w:sz w:val="24"/>
                <w:szCs w:val="24"/>
              </w:rPr>
              <w:t>Edson</w:t>
            </w:r>
            <w:proofErr w:type="spellEnd"/>
            <w:r w:rsidRPr="001E211C">
              <w:rPr>
                <w:rFonts w:ascii="Times New Roman" w:hAnsi="Times New Roman" w:cs="Times New Roman"/>
                <w:bCs/>
                <w:iCs/>
                <w:sz w:val="24"/>
                <w:szCs w:val="24"/>
              </w:rPr>
              <w:t xml:space="preserve"> Afonso </w:t>
            </w:r>
            <w:proofErr w:type="spellStart"/>
            <w:r w:rsidRPr="001E211C">
              <w:rPr>
                <w:rFonts w:ascii="Times New Roman" w:hAnsi="Times New Roman" w:cs="Times New Roman"/>
                <w:bCs/>
                <w:iCs/>
                <w:sz w:val="24"/>
                <w:szCs w:val="24"/>
              </w:rPr>
              <w:t>Alan</w:t>
            </w:r>
            <w:proofErr w:type="spellEnd"/>
          </w:p>
          <w:p w:rsidR="00B771E6" w:rsidRPr="001E211C" w:rsidRDefault="00B771E6" w:rsidP="001E211C">
            <w:pPr>
              <w:spacing w:line="360" w:lineRule="auto"/>
              <w:jc w:val="both"/>
              <w:rPr>
                <w:rFonts w:ascii="Times New Roman" w:hAnsi="Times New Roman" w:cs="Times New Roman"/>
                <w:b/>
                <w:bCs/>
                <w:iCs/>
                <w:sz w:val="24"/>
                <w:szCs w:val="24"/>
              </w:rPr>
            </w:pPr>
          </w:p>
          <w:p w:rsidR="00DC7F6F" w:rsidRPr="001E211C" w:rsidRDefault="00DC7F6F" w:rsidP="00051041">
            <w:pPr>
              <w:spacing w:line="360" w:lineRule="auto"/>
              <w:jc w:val="center"/>
              <w:rPr>
                <w:rFonts w:ascii="Times New Roman" w:hAnsi="Times New Roman" w:cs="Times New Roman"/>
                <w:b/>
                <w:bCs/>
                <w:iCs/>
                <w:sz w:val="24"/>
                <w:szCs w:val="24"/>
              </w:rPr>
            </w:pPr>
          </w:p>
          <w:p w:rsidR="006D1606" w:rsidRPr="001E211C" w:rsidRDefault="0090272A" w:rsidP="00051041">
            <w:pPr>
              <w:spacing w:line="360" w:lineRule="auto"/>
              <w:jc w:val="center"/>
              <w:rPr>
                <w:rFonts w:ascii="Times New Roman" w:hAnsi="Times New Roman" w:cs="Times New Roman"/>
                <w:b/>
                <w:bCs/>
                <w:iCs/>
                <w:sz w:val="24"/>
                <w:szCs w:val="24"/>
              </w:rPr>
            </w:pPr>
            <w:r w:rsidRPr="001E211C">
              <w:rPr>
                <w:rFonts w:ascii="Times New Roman" w:hAnsi="Times New Roman" w:cs="Times New Roman"/>
                <w:b/>
                <w:bCs/>
                <w:iCs/>
                <w:sz w:val="24"/>
                <w:szCs w:val="24"/>
              </w:rPr>
              <w:t>Licenciatura em Ensino de Educação Visual</w:t>
            </w:r>
          </w:p>
          <w:p w:rsidR="006D1606" w:rsidRPr="001E211C" w:rsidRDefault="0090272A" w:rsidP="00051041">
            <w:pPr>
              <w:spacing w:line="360" w:lineRule="auto"/>
              <w:jc w:val="center"/>
              <w:rPr>
                <w:rFonts w:ascii="Times New Roman" w:hAnsi="Times New Roman" w:cs="Times New Roman"/>
                <w:b/>
                <w:bCs/>
                <w:iCs/>
                <w:sz w:val="24"/>
                <w:szCs w:val="24"/>
              </w:rPr>
            </w:pPr>
            <w:r w:rsidRPr="001E211C">
              <w:rPr>
                <w:rFonts w:ascii="Times New Roman" w:hAnsi="Times New Roman" w:cs="Times New Roman"/>
                <w:b/>
                <w:bCs/>
                <w:iCs/>
                <w:sz w:val="24"/>
                <w:szCs w:val="24"/>
              </w:rPr>
              <w:t>3° Ano</w:t>
            </w:r>
          </w:p>
          <w:p w:rsidR="00B771E6" w:rsidRPr="001E211C" w:rsidRDefault="00B771E6" w:rsidP="00051041">
            <w:pPr>
              <w:spacing w:line="360" w:lineRule="auto"/>
              <w:jc w:val="center"/>
              <w:rPr>
                <w:rFonts w:ascii="Times New Roman" w:hAnsi="Times New Roman" w:cs="Times New Roman"/>
                <w:b/>
                <w:bCs/>
                <w:iCs/>
                <w:sz w:val="24"/>
                <w:szCs w:val="24"/>
              </w:rPr>
            </w:pPr>
          </w:p>
          <w:p w:rsidR="006D1606" w:rsidRPr="001E211C" w:rsidRDefault="0090272A" w:rsidP="00051041">
            <w:pPr>
              <w:spacing w:line="360" w:lineRule="auto"/>
              <w:jc w:val="center"/>
              <w:rPr>
                <w:rFonts w:ascii="Times New Roman" w:hAnsi="Times New Roman" w:cs="Times New Roman"/>
                <w:b/>
                <w:bCs/>
                <w:iCs/>
                <w:sz w:val="24"/>
                <w:szCs w:val="24"/>
              </w:rPr>
            </w:pPr>
            <w:r w:rsidRPr="001E211C">
              <w:rPr>
                <w:rFonts w:ascii="Times New Roman" w:hAnsi="Times New Roman" w:cs="Times New Roman"/>
                <w:b/>
                <w:bCs/>
                <w:iCs/>
                <w:sz w:val="24"/>
                <w:szCs w:val="24"/>
              </w:rPr>
              <w:t>Perspectiva Visual</w:t>
            </w:r>
          </w:p>
          <w:p w:rsidR="006D1606" w:rsidRPr="001E211C" w:rsidRDefault="006D1606" w:rsidP="001E211C">
            <w:pPr>
              <w:spacing w:line="360" w:lineRule="auto"/>
              <w:jc w:val="both"/>
              <w:rPr>
                <w:rFonts w:ascii="Times New Roman" w:hAnsi="Times New Roman" w:cs="Times New Roman"/>
                <w:bCs/>
                <w:iCs/>
                <w:sz w:val="24"/>
                <w:szCs w:val="24"/>
              </w:rPr>
            </w:pPr>
          </w:p>
          <w:p w:rsidR="00DC7F6F" w:rsidRPr="001E211C" w:rsidRDefault="00DC7F6F" w:rsidP="00051041">
            <w:pPr>
              <w:spacing w:line="360" w:lineRule="auto"/>
              <w:jc w:val="right"/>
              <w:rPr>
                <w:rFonts w:ascii="Times New Roman" w:hAnsi="Times New Roman" w:cs="Times New Roman"/>
                <w:bCs/>
                <w:iCs/>
                <w:sz w:val="24"/>
                <w:szCs w:val="24"/>
              </w:rPr>
            </w:pPr>
          </w:p>
          <w:p w:rsidR="006D1606" w:rsidRPr="001E211C" w:rsidRDefault="0090272A" w:rsidP="00051041">
            <w:pPr>
              <w:spacing w:line="360" w:lineRule="auto"/>
              <w:jc w:val="right"/>
              <w:rPr>
                <w:rFonts w:ascii="Times New Roman" w:hAnsi="Times New Roman" w:cs="Times New Roman"/>
                <w:bCs/>
                <w:iCs/>
                <w:sz w:val="24"/>
                <w:szCs w:val="24"/>
              </w:rPr>
            </w:pPr>
            <w:r w:rsidRPr="001E211C">
              <w:rPr>
                <w:rFonts w:ascii="Times New Roman" w:hAnsi="Times New Roman" w:cs="Times New Roman"/>
                <w:bCs/>
                <w:iCs/>
                <w:sz w:val="24"/>
                <w:szCs w:val="24"/>
              </w:rPr>
              <w:t>Trabalho de carácter Avaliativo, a ser entregue no</w:t>
            </w:r>
          </w:p>
          <w:p w:rsidR="00C238D2" w:rsidRPr="001E211C" w:rsidRDefault="0090272A" w:rsidP="00051041">
            <w:pPr>
              <w:spacing w:line="360" w:lineRule="auto"/>
              <w:jc w:val="right"/>
              <w:rPr>
                <w:rFonts w:ascii="Times New Roman" w:hAnsi="Times New Roman" w:cs="Times New Roman"/>
                <w:bCs/>
                <w:iCs/>
                <w:sz w:val="24"/>
                <w:szCs w:val="24"/>
              </w:rPr>
            </w:pPr>
            <w:r w:rsidRPr="001E211C">
              <w:rPr>
                <w:rFonts w:ascii="Times New Roman" w:hAnsi="Times New Roman" w:cs="Times New Roman"/>
                <w:bCs/>
                <w:iCs/>
                <w:sz w:val="24"/>
                <w:szCs w:val="24"/>
              </w:rPr>
              <w:t xml:space="preserve">Departamento de ESTEC na Cadeira de Didáctica </w:t>
            </w:r>
          </w:p>
          <w:p w:rsidR="00C238D2" w:rsidRPr="001E211C" w:rsidRDefault="00C238D2" w:rsidP="00051041">
            <w:pPr>
              <w:spacing w:line="360" w:lineRule="auto"/>
              <w:jc w:val="right"/>
              <w:rPr>
                <w:rFonts w:ascii="Times New Roman" w:hAnsi="Times New Roman" w:cs="Times New Roman"/>
                <w:bCs/>
                <w:iCs/>
                <w:sz w:val="24"/>
                <w:szCs w:val="24"/>
              </w:rPr>
            </w:pPr>
            <w:r w:rsidRPr="001E211C">
              <w:rPr>
                <w:rFonts w:ascii="Times New Roman" w:hAnsi="Times New Roman" w:cs="Times New Roman"/>
                <w:bCs/>
                <w:iCs/>
                <w:sz w:val="24"/>
                <w:szCs w:val="24"/>
              </w:rPr>
              <w:t xml:space="preserve">                                                                                </w:t>
            </w:r>
            <w:proofErr w:type="gramStart"/>
            <w:r w:rsidR="0090272A" w:rsidRPr="001E211C">
              <w:rPr>
                <w:rFonts w:ascii="Times New Roman" w:hAnsi="Times New Roman" w:cs="Times New Roman"/>
                <w:bCs/>
                <w:iCs/>
                <w:sz w:val="24"/>
                <w:szCs w:val="24"/>
              </w:rPr>
              <w:t>de</w:t>
            </w:r>
            <w:proofErr w:type="gramEnd"/>
            <w:r w:rsidR="0090272A" w:rsidRPr="001E211C">
              <w:rPr>
                <w:rFonts w:ascii="Times New Roman" w:hAnsi="Times New Roman" w:cs="Times New Roman"/>
                <w:bCs/>
                <w:iCs/>
                <w:sz w:val="24"/>
                <w:szCs w:val="24"/>
              </w:rPr>
              <w:t xml:space="preserve"> Educação Visual</w:t>
            </w:r>
            <w:r w:rsidR="00051041">
              <w:rPr>
                <w:rFonts w:ascii="Times New Roman" w:hAnsi="Times New Roman" w:cs="Times New Roman"/>
                <w:bCs/>
                <w:iCs/>
                <w:sz w:val="24"/>
                <w:szCs w:val="24"/>
              </w:rPr>
              <w:t xml:space="preserve"> </w:t>
            </w:r>
            <w:r w:rsidR="0090272A" w:rsidRPr="001E211C">
              <w:rPr>
                <w:rFonts w:ascii="Times New Roman" w:hAnsi="Times New Roman" w:cs="Times New Roman"/>
                <w:bCs/>
                <w:iCs/>
                <w:sz w:val="24"/>
                <w:szCs w:val="24"/>
              </w:rPr>
              <w:t xml:space="preserve">a ser leccionada </w:t>
            </w:r>
          </w:p>
          <w:p w:rsidR="006D1606" w:rsidRPr="001E211C" w:rsidRDefault="00C238D2" w:rsidP="00051041">
            <w:pPr>
              <w:spacing w:line="360" w:lineRule="auto"/>
              <w:jc w:val="right"/>
              <w:rPr>
                <w:rFonts w:ascii="Times New Roman" w:hAnsi="Times New Roman" w:cs="Times New Roman"/>
                <w:bCs/>
                <w:iCs/>
                <w:sz w:val="24"/>
                <w:szCs w:val="24"/>
              </w:rPr>
            </w:pPr>
            <w:r w:rsidRPr="001E211C">
              <w:rPr>
                <w:rFonts w:ascii="Times New Roman" w:hAnsi="Times New Roman" w:cs="Times New Roman"/>
                <w:bCs/>
                <w:iCs/>
                <w:sz w:val="24"/>
                <w:szCs w:val="24"/>
              </w:rPr>
              <w:t xml:space="preserve">                                                                                                         </w:t>
            </w:r>
            <w:proofErr w:type="gramStart"/>
            <w:r w:rsidR="0090272A" w:rsidRPr="001E211C">
              <w:rPr>
                <w:rFonts w:ascii="Times New Roman" w:hAnsi="Times New Roman" w:cs="Times New Roman"/>
                <w:bCs/>
                <w:iCs/>
                <w:sz w:val="24"/>
                <w:szCs w:val="24"/>
              </w:rPr>
              <w:t>pelo</w:t>
            </w:r>
            <w:proofErr w:type="gramEnd"/>
            <w:r w:rsidR="0090272A" w:rsidRPr="001E211C">
              <w:rPr>
                <w:rFonts w:ascii="Times New Roman" w:hAnsi="Times New Roman" w:cs="Times New Roman"/>
                <w:bCs/>
                <w:iCs/>
                <w:sz w:val="24"/>
                <w:szCs w:val="24"/>
              </w:rPr>
              <w:t xml:space="preserve"> </w:t>
            </w:r>
            <w:proofErr w:type="spellStart"/>
            <w:r w:rsidR="0090272A" w:rsidRPr="001E211C">
              <w:rPr>
                <w:rFonts w:ascii="Times New Roman" w:hAnsi="Times New Roman" w:cs="Times New Roman"/>
                <w:bCs/>
                <w:iCs/>
                <w:sz w:val="24"/>
                <w:szCs w:val="24"/>
              </w:rPr>
              <w:t>dr</w:t>
            </w:r>
            <w:proofErr w:type="spellEnd"/>
            <w:r w:rsidR="0090272A" w:rsidRPr="001E211C">
              <w:rPr>
                <w:rFonts w:ascii="Times New Roman" w:hAnsi="Times New Roman" w:cs="Times New Roman"/>
                <w:bCs/>
                <w:iCs/>
                <w:sz w:val="24"/>
                <w:szCs w:val="24"/>
              </w:rPr>
              <w:t xml:space="preserve">. João Luís </w:t>
            </w:r>
            <w:proofErr w:type="spellStart"/>
            <w:r w:rsidR="0090272A" w:rsidRPr="001E211C">
              <w:rPr>
                <w:rFonts w:ascii="Times New Roman" w:hAnsi="Times New Roman" w:cs="Times New Roman"/>
                <w:bCs/>
                <w:iCs/>
                <w:sz w:val="24"/>
                <w:szCs w:val="24"/>
              </w:rPr>
              <w:t>Andissene</w:t>
            </w:r>
            <w:proofErr w:type="spellEnd"/>
          </w:p>
          <w:p w:rsidR="006D1606" w:rsidRPr="001E211C" w:rsidRDefault="006D1606" w:rsidP="001E211C">
            <w:pPr>
              <w:spacing w:line="360" w:lineRule="auto"/>
              <w:jc w:val="both"/>
              <w:rPr>
                <w:rFonts w:ascii="Times New Roman" w:hAnsi="Times New Roman" w:cs="Times New Roman"/>
                <w:bCs/>
                <w:iCs/>
                <w:sz w:val="24"/>
                <w:szCs w:val="24"/>
              </w:rPr>
            </w:pPr>
          </w:p>
          <w:p w:rsidR="006D1606" w:rsidRPr="001E211C" w:rsidRDefault="006D1606" w:rsidP="001E211C">
            <w:pPr>
              <w:spacing w:line="360" w:lineRule="auto"/>
              <w:jc w:val="both"/>
              <w:rPr>
                <w:rFonts w:ascii="Times New Roman" w:hAnsi="Times New Roman" w:cs="Times New Roman"/>
                <w:bCs/>
                <w:iCs/>
                <w:sz w:val="24"/>
                <w:szCs w:val="24"/>
              </w:rPr>
            </w:pPr>
          </w:p>
          <w:p w:rsidR="00352C42" w:rsidRPr="001E211C" w:rsidRDefault="00352C42" w:rsidP="001E211C">
            <w:pPr>
              <w:spacing w:line="360" w:lineRule="auto"/>
              <w:jc w:val="both"/>
              <w:rPr>
                <w:rFonts w:ascii="Times New Roman" w:hAnsi="Times New Roman" w:cs="Times New Roman"/>
                <w:bCs/>
                <w:iCs/>
                <w:sz w:val="24"/>
                <w:szCs w:val="24"/>
              </w:rPr>
            </w:pPr>
          </w:p>
          <w:p w:rsidR="00463270" w:rsidRPr="001E211C" w:rsidRDefault="00463270" w:rsidP="001E211C">
            <w:pPr>
              <w:spacing w:line="360" w:lineRule="auto"/>
              <w:jc w:val="both"/>
              <w:rPr>
                <w:rFonts w:ascii="Times New Roman" w:hAnsi="Times New Roman" w:cs="Times New Roman"/>
                <w:bCs/>
                <w:iCs/>
                <w:sz w:val="24"/>
                <w:szCs w:val="24"/>
              </w:rPr>
            </w:pPr>
          </w:p>
          <w:p w:rsidR="00DC7F6F" w:rsidRPr="001E211C" w:rsidRDefault="00DC7F6F" w:rsidP="001E211C">
            <w:pPr>
              <w:spacing w:line="360" w:lineRule="auto"/>
              <w:jc w:val="both"/>
              <w:rPr>
                <w:rFonts w:ascii="Times New Roman" w:hAnsi="Times New Roman" w:cs="Times New Roman"/>
                <w:bCs/>
                <w:iCs/>
                <w:sz w:val="24"/>
                <w:szCs w:val="24"/>
              </w:rPr>
            </w:pPr>
          </w:p>
          <w:p w:rsidR="00DC7F6F" w:rsidRPr="001E211C" w:rsidRDefault="00DC7F6F" w:rsidP="001E211C">
            <w:pPr>
              <w:spacing w:line="360" w:lineRule="auto"/>
              <w:jc w:val="both"/>
              <w:rPr>
                <w:rFonts w:ascii="Times New Roman" w:hAnsi="Times New Roman" w:cs="Times New Roman"/>
                <w:bCs/>
                <w:iCs/>
                <w:sz w:val="24"/>
                <w:szCs w:val="24"/>
              </w:rPr>
            </w:pPr>
          </w:p>
          <w:p w:rsidR="00DC7F6F" w:rsidRPr="001E211C" w:rsidRDefault="00DC7F6F" w:rsidP="00051041">
            <w:pPr>
              <w:spacing w:line="360" w:lineRule="auto"/>
              <w:jc w:val="center"/>
              <w:rPr>
                <w:rFonts w:ascii="Times New Roman" w:hAnsi="Times New Roman" w:cs="Times New Roman"/>
                <w:bCs/>
                <w:iCs/>
                <w:sz w:val="24"/>
                <w:szCs w:val="24"/>
              </w:rPr>
            </w:pPr>
          </w:p>
          <w:p w:rsidR="006D1606" w:rsidRPr="001E211C" w:rsidRDefault="0090272A" w:rsidP="00051041">
            <w:pPr>
              <w:spacing w:line="360" w:lineRule="auto"/>
              <w:jc w:val="center"/>
              <w:rPr>
                <w:rFonts w:ascii="Times New Roman" w:hAnsi="Times New Roman" w:cs="Times New Roman"/>
                <w:bCs/>
                <w:iCs/>
                <w:sz w:val="24"/>
                <w:szCs w:val="24"/>
              </w:rPr>
            </w:pPr>
            <w:r w:rsidRPr="001E211C">
              <w:rPr>
                <w:rFonts w:ascii="Times New Roman" w:hAnsi="Times New Roman" w:cs="Times New Roman"/>
                <w:bCs/>
                <w:iCs/>
                <w:sz w:val="24"/>
                <w:szCs w:val="24"/>
              </w:rPr>
              <w:t xml:space="preserve">Universidade </w:t>
            </w:r>
            <w:proofErr w:type="spellStart"/>
            <w:r w:rsidR="00E93705" w:rsidRPr="001E211C">
              <w:rPr>
                <w:rFonts w:ascii="Times New Roman" w:hAnsi="Times New Roman" w:cs="Times New Roman"/>
                <w:bCs/>
                <w:iCs/>
                <w:sz w:val="24"/>
                <w:szCs w:val="24"/>
              </w:rPr>
              <w:t>Licungo</w:t>
            </w:r>
            <w:proofErr w:type="spellEnd"/>
          </w:p>
          <w:p w:rsidR="006D1606" w:rsidRPr="001E211C" w:rsidRDefault="00B771E6" w:rsidP="00051041">
            <w:pPr>
              <w:spacing w:line="360" w:lineRule="auto"/>
              <w:jc w:val="center"/>
              <w:rPr>
                <w:rFonts w:ascii="Times New Roman" w:hAnsi="Times New Roman" w:cs="Times New Roman"/>
                <w:bCs/>
                <w:iCs/>
                <w:sz w:val="24"/>
                <w:szCs w:val="24"/>
              </w:rPr>
            </w:pPr>
            <w:r w:rsidRPr="001E211C">
              <w:rPr>
                <w:rFonts w:ascii="Times New Roman" w:hAnsi="Times New Roman" w:cs="Times New Roman"/>
                <w:bCs/>
                <w:iCs/>
                <w:sz w:val="24"/>
                <w:szCs w:val="24"/>
              </w:rPr>
              <w:t>D</w:t>
            </w:r>
            <w:r w:rsidR="0090272A" w:rsidRPr="001E211C">
              <w:rPr>
                <w:rFonts w:ascii="Times New Roman" w:hAnsi="Times New Roman" w:cs="Times New Roman"/>
                <w:bCs/>
                <w:iCs/>
                <w:sz w:val="24"/>
                <w:szCs w:val="24"/>
              </w:rPr>
              <w:t>e Quelimane</w:t>
            </w:r>
          </w:p>
          <w:p w:rsidR="006D1606" w:rsidRPr="001E211C" w:rsidRDefault="0090272A" w:rsidP="00051041">
            <w:pPr>
              <w:spacing w:line="360" w:lineRule="auto"/>
              <w:jc w:val="center"/>
              <w:rPr>
                <w:rFonts w:ascii="Times New Roman" w:hAnsi="Times New Roman" w:cs="Times New Roman"/>
                <w:b/>
                <w:bCs/>
                <w:iCs/>
                <w:sz w:val="24"/>
                <w:szCs w:val="24"/>
              </w:rPr>
            </w:pPr>
            <w:r w:rsidRPr="001E211C">
              <w:rPr>
                <w:rFonts w:ascii="Times New Roman" w:hAnsi="Times New Roman" w:cs="Times New Roman"/>
                <w:bCs/>
                <w:iCs/>
                <w:sz w:val="24"/>
                <w:szCs w:val="24"/>
              </w:rPr>
              <w:t>2019</w:t>
            </w:r>
          </w:p>
        </w:tc>
      </w:tr>
    </w:tbl>
    <w:p w:rsidR="006D1606" w:rsidRPr="001E211C" w:rsidRDefault="00BE5AA1" w:rsidP="001E211C">
      <w:pPr>
        <w:pStyle w:val="PargrafodaLista"/>
        <w:numPr>
          <w:ilvl w:val="0"/>
          <w:numId w:val="8"/>
        </w:numPr>
        <w:spacing w:line="360" w:lineRule="auto"/>
        <w:jc w:val="both"/>
        <w:rPr>
          <w:rFonts w:ascii="Times New Roman" w:hAnsi="Times New Roman" w:cs="Times New Roman"/>
          <w:b/>
          <w:sz w:val="24"/>
          <w:szCs w:val="24"/>
        </w:rPr>
      </w:pPr>
      <w:r w:rsidRPr="001E211C">
        <w:rPr>
          <w:rFonts w:ascii="Times New Roman" w:hAnsi="Times New Roman" w:cs="Times New Roman"/>
          <w:b/>
          <w:sz w:val="24"/>
          <w:szCs w:val="24"/>
        </w:rPr>
        <w:lastRenderedPageBreak/>
        <w:t>Introdução</w:t>
      </w:r>
      <w:r w:rsidR="0090272A" w:rsidRPr="001E211C">
        <w:rPr>
          <w:rFonts w:ascii="Times New Roman" w:hAnsi="Times New Roman" w:cs="Times New Roman"/>
          <w:b/>
          <w:sz w:val="24"/>
          <w:szCs w:val="24"/>
        </w:rPr>
        <w:t xml:space="preserve"> </w:t>
      </w:r>
    </w:p>
    <w:p w:rsidR="000325D6" w:rsidRPr="001E211C" w:rsidRDefault="000325D6" w:rsidP="001E211C">
      <w:p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No presente trabalho iremos abordar sobre perspectiva, o seu conceito, as características e os dois tipos de perspectivas mais usados pelos artistas (um e dois pontos de fuga). O trabalho tem o objectivo de fazer conhecer a perspectiva e como usar a perspectiva.</w:t>
      </w:r>
    </w:p>
    <w:p w:rsidR="000325D6" w:rsidRPr="001E211C" w:rsidRDefault="000325D6" w:rsidP="001E211C">
      <w:p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 xml:space="preserve">Perspectiva é um método de representação num plano bidimensional de objectos do observador. (MANJATE </w:t>
      </w:r>
      <w:proofErr w:type="spellStart"/>
      <w:r w:rsidRPr="001E211C">
        <w:rPr>
          <w:rFonts w:ascii="Times New Roman" w:hAnsi="Times New Roman" w:cs="Times New Roman"/>
          <w:i/>
          <w:sz w:val="24"/>
          <w:szCs w:val="24"/>
        </w:rPr>
        <w:t>et</w:t>
      </w:r>
      <w:proofErr w:type="spellEnd"/>
      <w:r w:rsidRPr="001E211C">
        <w:rPr>
          <w:rFonts w:ascii="Times New Roman" w:hAnsi="Times New Roman" w:cs="Times New Roman"/>
          <w:sz w:val="24"/>
          <w:szCs w:val="24"/>
        </w:rPr>
        <w:t xml:space="preserve"> </w:t>
      </w:r>
      <w:r w:rsidRPr="001E211C">
        <w:rPr>
          <w:rFonts w:ascii="Times New Roman" w:hAnsi="Times New Roman" w:cs="Times New Roman"/>
          <w:i/>
          <w:sz w:val="24"/>
          <w:szCs w:val="24"/>
        </w:rPr>
        <w:t xml:space="preserve">al., </w:t>
      </w:r>
      <w:r w:rsidRPr="001E211C">
        <w:rPr>
          <w:rFonts w:ascii="Times New Roman" w:hAnsi="Times New Roman" w:cs="Times New Roman"/>
          <w:sz w:val="24"/>
          <w:szCs w:val="24"/>
        </w:rPr>
        <w:t>2010, p.64).</w:t>
      </w:r>
    </w:p>
    <w:p w:rsidR="006D1606" w:rsidRPr="001E211C" w:rsidRDefault="00F34A49" w:rsidP="001E211C">
      <w:pPr>
        <w:spacing w:before="100" w:beforeAutospacing="1" w:after="100" w:afterAutospacing="1" w:line="360" w:lineRule="auto"/>
        <w:jc w:val="both"/>
        <w:rPr>
          <w:rFonts w:ascii="Times New Roman" w:eastAsia="Times New Roman" w:hAnsi="Times New Roman" w:cs="Times New Roman"/>
          <w:sz w:val="24"/>
          <w:szCs w:val="24"/>
        </w:rPr>
      </w:pPr>
      <w:r w:rsidRPr="001E211C">
        <w:rPr>
          <w:rFonts w:ascii="Times New Roman" w:eastAsia="Times New Roman" w:hAnsi="Times New Roman" w:cs="Times New Roman"/>
          <w:sz w:val="24"/>
          <w:szCs w:val="24"/>
          <w:lang w:val="pt-BR"/>
        </w:rPr>
        <w:t>É muito importante que os</w:t>
      </w:r>
      <w:r w:rsidR="000325D6" w:rsidRPr="001E211C">
        <w:rPr>
          <w:rFonts w:ascii="Times New Roman" w:eastAsia="Times New Roman" w:hAnsi="Times New Roman" w:cs="Times New Roman"/>
          <w:sz w:val="24"/>
          <w:szCs w:val="24"/>
          <w:lang w:val="pt-BR"/>
        </w:rPr>
        <w:t xml:space="preserve"> artistas de todas areas </w:t>
      </w:r>
      <w:r w:rsidRPr="001E211C">
        <w:rPr>
          <w:rFonts w:ascii="Times New Roman" w:eastAsia="Times New Roman" w:hAnsi="Times New Roman" w:cs="Times New Roman"/>
          <w:sz w:val="24"/>
          <w:szCs w:val="24"/>
          <w:lang w:val="pt-BR"/>
        </w:rPr>
        <w:t xml:space="preserve"> visuais tenham conhecimento sobre a perspectiva, pois ela </w:t>
      </w:r>
      <w:r w:rsidR="000325D6" w:rsidRPr="001E211C">
        <w:rPr>
          <w:rFonts w:ascii="Times New Roman" w:eastAsia="Times New Roman" w:hAnsi="Times New Roman" w:cs="Times New Roman"/>
          <w:sz w:val="24"/>
          <w:szCs w:val="24"/>
        </w:rPr>
        <w:t>auxilia</w:t>
      </w:r>
      <w:r w:rsidRPr="001E211C">
        <w:rPr>
          <w:rFonts w:ascii="Times New Roman" w:eastAsia="Times New Roman" w:hAnsi="Times New Roman" w:cs="Times New Roman"/>
          <w:sz w:val="24"/>
          <w:szCs w:val="24"/>
          <w:lang w:val="pt-BR"/>
        </w:rPr>
        <w:t xml:space="preserve"> a interpreta</w:t>
      </w:r>
      <w:r w:rsidR="000325D6" w:rsidRPr="001E211C">
        <w:rPr>
          <w:rFonts w:ascii="Times New Roman" w:eastAsia="Times New Roman" w:hAnsi="Times New Roman" w:cs="Times New Roman"/>
          <w:sz w:val="24"/>
          <w:szCs w:val="24"/>
          <w:lang w:val="pt-BR"/>
        </w:rPr>
        <w:t>ç</w:t>
      </w:r>
      <w:r w:rsidR="000325D6" w:rsidRPr="001E211C">
        <w:rPr>
          <w:rFonts w:ascii="Calibri" w:eastAsia="Times New Roman" w:hAnsi="Calibri" w:cs="Calibri"/>
          <w:sz w:val="24"/>
          <w:szCs w:val="24"/>
          <w:lang w:val="pt-BR"/>
        </w:rPr>
        <w:t>ã</w:t>
      </w:r>
      <w:r w:rsidRPr="001E211C">
        <w:rPr>
          <w:rFonts w:ascii="Times New Roman" w:eastAsia="Times New Roman" w:hAnsi="Times New Roman" w:cs="Times New Roman"/>
          <w:sz w:val="24"/>
          <w:szCs w:val="24"/>
          <w:lang w:val="pt-BR"/>
        </w:rPr>
        <w:t>o  correcta</w:t>
      </w:r>
      <w:r w:rsidR="0090272A" w:rsidRPr="001E211C">
        <w:rPr>
          <w:rFonts w:ascii="Times New Roman" w:eastAsia="Times New Roman" w:hAnsi="Times New Roman" w:cs="Times New Roman"/>
          <w:sz w:val="24"/>
          <w:szCs w:val="24"/>
          <w:lang w:val="pt-BR"/>
        </w:rPr>
        <w:t xml:space="preserve"> </w:t>
      </w:r>
      <w:r w:rsidRPr="001E211C">
        <w:rPr>
          <w:rFonts w:ascii="Times New Roman" w:eastAsia="Times New Roman" w:hAnsi="Times New Roman" w:cs="Times New Roman"/>
          <w:sz w:val="24"/>
          <w:szCs w:val="24"/>
          <w:lang w:val="pt-BR"/>
        </w:rPr>
        <w:t>d</w:t>
      </w:r>
      <w:r w:rsidR="0090272A" w:rsidRPr="001E211C">
        <w:rPr>
          <w:rFonts w:ascii="Times New Roman" w:eastAsia="Times New Roman" w:hAnsi="Times New Roman" w:cs="Times New Roman"/>
          <w:sz w:val="24"/>
          <w:szCs w:val="24"/>
          <w:lang w:val="pt-BR"/>
        </w:rPr>
        <w:t xml:space="preserve">a aparência de </w:t>
      </w:r>
      <w:r w:rsidR="000325D6" w:rsidRPr="001E211C">
        <w:rPr>
          <w:rFonts w:ascii="Times New Roman" w:eastAsia="Times New Roman" w:hAnsi="Times New Roman" w:cs="Times New Roman"/>
          <w:sz w:val="24"/>
          <w:szCs w:val="24"/>
          <w:lang w:val="pt-BR"/>
        </w:rPr>
        <w:t xml:space="preserve">volume, </w:t>
      </w:r>
      <w:r w:rsidRPr="001E211C">
        <w:rPr>
          <w:rFonts w:ascii="Times New Roman" w:eastAsia="Times New Roman" w:hAnsi="Times New Roman" w:cs="Times New Roman"/>
          <w:sz w:val="24"/>
          <w:szCs w:val="24"/>
          <w:lang w:val="pt-BR"/>
        </w:rPr>
        <w:t>profundidade, da</w:t>
      </w:r>
      <w:r w:rsidR="0090272A" w:rsidRPr="001E211C">
        <w:rPr>
          <w:rFonts w:ascii="Times New Roman" w:eastAsia="Times New Roman" w:hAnsi="Times New Roman" w:cs="Times New Roman"/>
          <w:sz w:val="24"/>
          <w:szCs w:val="24"/>
          <w:lang w:val="pt-BR"/>
        </w:rPr>
        <w:t>s</w:t>
      </w:r>
      <w:r w:rsidRPr="001E211C">
        <w:rPr>
          <w:rFonts w:ascii="Times New Roman" w:eastAsia="Times New Roman" w:hAnsi="Times New Roman" w:cs="Times New Roman"/>
          <w:sz w:val="24"/>
          <w:szCs w:val="24"/>
          <w:lang w:val="pt-BR"/>
        </w:rPr>
        <w:t xml:space="preserve"> imagens, sejam elas naturais, artificiais e ou</w:t>
      </w:r>
      <w:r w:rsidR="000325D6" w:rsidRPr="001E211C">
        <w:rPr>
          <w:rFonts w:ascii="Times New Roman" w:eastAsia="Times New Roman" w:hAnsi="Times New Roman" w:cs="Times New Roman"/>
          <w:sz w:val="24"/>
          <w:szCs w:val="24"/>
          <w:lang w:val="pt-BR"/>
        </w:rPr>
        <w:t xml:space="preserve"> mesmo</w:t>
      </w:r>
      <w:r w:rsidRPr="001E211C">
        <w:rPr>
          <w:rFonts w:ascii="Times New Roman" w:eastAsia="Times New Roman" w:hAnsi="Times New Roman" w:cs="Times New Roman"/>
          <w:sz w:val="24"/>
          <w:szCs w:val="24"/>
          <w:lang w:val="pt-BR"/>
        </w:rPr>
        <w:t xml:space="preserve"> </w:t>
      </w:r>
      <w:r w:rsidR="000325D6" w:rsidRPr="001E211C">
        <w:rPr>
          <w:rFonts w:ascii="Times New Roman" w:eastAsia="Times New Roman" w:hAnsi="Times New Roman" w:cs="Times New Roman"/>
          <w:sz w:val="24"/>
          <w:szCs w:val="24"/>
        </w:rPr>
        <w:t>afigurarias</w:t>
      </w:r>
      <w:r w:rsidRPr="001E211C">
        <w:rPr>
          <w:rFonts w:ascii="Times New Roman" w:eastAsia="Times New Roman" w:hAnsi="Times New Roman" w:cs="Times New Roman"/>
          <w:sz w:val="24"/>
          <w:szCs w:val="24"/>
          <w:lang w:val="pt-BR"/>
        </w:rPr>
        <w:t>.</w:t>
      </w:r>
    </w:p>
    <w:p w:rsidR="00051041" w:rsidRPr="001E211C" w:rsidRDefault="00051041" w:rsidP="00051041">
      <w:pPr>
        <w:spacing w:line="360" w:lineRule="auto"/>
        <w:jc w:val="both"/>
        <w:rPr>
          <w:rFonts w:ascii="Times New Roman" w:hAnsi="Times New Roman" w:cs="Times New Roman"/>
          <w:sz w:val="24"/>
          <w:szCs w:val="24"/>
        </w:rPr>
      </w:pPr>
    </w:p>
    <w:p w:rsidR="00051041" w:rsidRDefault="00051041" w:rsidP="00051041">
      <w:pPr>
        <w:pStyle w:val="PargrafodaLista"/>
        <w:numPr>
          <w:ilvl w:val="0"/>
          <w:numId w:val="8"/>
        </w:numPr>
        <w:spacing w:line="360" w:lineRule="auto"/>
        <w:jc w:val="both"/>
        <w:rPr>
          <w:rFonts w:ascii="Times New Roman" w:hAnsi="Times New Roman" w:cs="Times New Roman"/>
          <w:b/>
          <w:sz w:val="24"/>
          <w:szCs w:val="24"/>
        </w:rPr>
      </w:pPr>
      <w:r w:rsidRPr="00A64DDF">
        <w:rPr>
          <w:rFonts w:ascii="Times New Roman" w:hAnsi="Times New Roman" w:cs="Times New Roman"/>
          <w:b/>
          <w:sz w:val="24"/>
          <w:szCs w:val="24"/>
        </w:rPr>
        <w:t>Objectivos</w:t>
      </w:r>
    </w:p>
    <w:p w:rsidR="00051041" w:rsidRDefault="00051041" w:rsidP="00051041">
      <w:pPr>
        <w:pStyle w:val="PargrafodaLista"/>
        <w:numPr>
          <w:ilvl w:val="1"/>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51041">
        <w:rPr>
          <w:rFonts w:ascii="Times New Roman" w:hAnsi="Times New Roman" w:cs="Times New Roman"/>
          <w:b/>
          <w:sz w:val="24"/>
          <w:szCs w:val="24"/>
        </w:rPr>
        <w:t xml:space="preserve">Objectivo Geral </w:t>
      </w:r>
    </w:p>
    <w:p w:rsidR="00051041" w:rsidRDefault="00051041" w:rsidP="00051041">
      <w:pPr>
        <w:pStyle w:val="PargrafodaLista"/>
        <w:numPr>
          <w:ilvl w:val="0"/>
          <w:numId w:val="11"/>
        </w:numPr>
        <w:spacing w:line="360" w:lineRule="auto"/>
        <w:jc w:val="both"/>
        <w:rPr>
          <w:rFonts w:ascii="Times New Roman" w:hAnsi="Times New Roman" w:cs="Times New Roman"/>
          <w:sz w:val="24"/>
          <w:szCs w:val="24"/>
        </w:rPr>
      </w:pPr>
      <w:r w:rsidRPr="00051041">
        <w:rPr>
          <w:rFonts w:ascii="Times New Roman" w:hAnsi="Times New Roman" w:cs="Times New Roman"/>
          <w:sz w:val="24"/>
          <w:szCs w:val="24"/>
        </w:rPr>
        <w:t>Conhecer a perspectiva visual</w:t>
      </w:r>
      <w:r>
        <w:rPr>
          <w:rFonts w:ascii="Times New Roman" w:hAnsi="Times New Roman" w:cs="Times New Roman"/>
          <w:sz w:val="24"/>
          <w:szCs w:val="24"/>
        </w:rPr>
        <w:t>.</w:t>
      </w:r>
    </w:p>
    <w:p w:rsidR="00051041" w:rsidRPr="00051041" w:rsidRDefault="00051041" w:rsidP="00051041">
      <w:pPr>
        <w:pStyle w:val="PargrafodaLista"/>
        <w:numPr>
          <w:ilvl w:val="1"/>
          <w:numId w:val="8"/>
        </w:numPr>
        <w:spacing w:line="360" w:lineRule="auto"/>
        <w:jc w:val="both"/>
        <w:rPr>
          <w:rFonts w:ascii="Times New Roman" w:hAnsi="Times New Roman" w:cs="Times New Roman"/>
          <w:sz w:val="24"/>
          <w:szCs w:val="24"/>
        </w:rPr>
      </w:pPr>
      <w:r w:rsidRPr="00051041">
        <w:rPr>
          <w:rFonts w:ascii="Times New Roman" w:hAnsi="Times New Roman" w:cs="Times New Roman"/>
          <w:b/>
          <w:sz w:val="24"/>
          <w:szCs w:val="24"/>
        </w:rPr>
        <w:t>Objectivo</w:t>
      </w:r>
      <w:r>
        <w:rPr>
          <w:rFonts w:ascii="Times New Roman" w:hAnsi="Times New Roman" w:cs="Times New Roman"/>
          <w:b/>
          <w:sz w:val="24"/>
          <w:szCs w:val="24"/>
        </w:rPr>
        <w:t xml:space="preserve">s específicos </w:t>
      </w:r>
    </w:p>
    <w:p w:rsidR="00051041" w:rsidRDefault="00051041" w:rsidP="00051041">
      <w:pPr>
        <w:pStyle w:val="PargrafodaLista"/>
        <w:numPr>
          <w:ilvl w:val="0"/>
          <w:numId w:val="11"/>
        </w:numPr>
        <w:spacing w:line="360" w:lineRule="auto"/>
        <w:jc w:val="both"/>
        <w:rPr>
          <w:rFonts w:ascii="Times New Roman" w:hAnsi="Times New Roman" w:cs="Times New Roman"/>
          <w:sz w:val="24"/>
          <w:szCs w:val="24"/>
        </w:rPr>
      </w:pPr>
      <w:r w:rsidRPr="00244050">
        <w:rPr>
          <w:rFonts w:ascii="Times New Roman" w:hAnsi="Times New Roman" w:cs="Times New Roman"/>
          <w:color w:val="000000"/>
          <w:sz w:val="24"/>
          <w:szCs w:val="24"/>
        </w:rPr>
        <w:t>Identificar</w:t>
      </w:r>
      <w:r>
        <w:rPr>
          <w:rFonts w:ascii="Times New Roman" w:hAnsi="Times New Roman" w:cs="Times New Roman"/>
          <w:color w:val="000000"/>
          <w:sz w:val="24"/>
          <w:szCs w:val="24"/>
        </w:rPr>
        <w:t xml:space="preserve"> </w:t>
      </w:r>
      <w:r w:rsidRPr="00051041">
        <w:rPr>
          <w:rFonts w:ascii="Times New Roman" w:hAnsi="Times New Roman" w:cs="Times New Roman"/>
          <w:sz w:val="24"/>
          <w:szCs w:val="24"/>
        </w:rPr>
        <w:t>a perspectiva visual</w:t>
      </w:r>
      <w:r>
        <w:rPr>
          <w:rFonts w:ascii="Times New Roman" w:hAnsi="Times New Roman" w:cs="Times New Roman"/>
          <w:sz w:val="24"/>
          <w:szCs w:val="24"/>
        </w:rPr>
        <w:t xml:space="preserve"> e sua actuação;</w:t>
      </w:r>
    </w:p>
    <w:p w:rsidR="00051041" w:rsidRPr="00051041" w:rsidRDefault="00051041" w:rsidP="00051041">
      <w:pPr>
        <w:pStyle w:val="PargrafodaLista"/>
        <w:numPr>
          <w:ilvl w:val="0"/>
          <w:numId w:val="11"/>
        </w:numPr>
        <w:spacing w:line="360" w:lineRule="auto"/>
        <w:jc w:val="both"/>
        <w:rPr>
          <w:rFonts w:ascii="Times New Roman" w:hAnsi="Times New Roman" w:cs="Times New Roman"/>
          <w:sz w:val="24"/>
          <w:szCs w:val="24"/>
        </w:rPr>
      </w:pPr>
      <w:r w:rsidRPr="00244050">
        <w:rPr>
          <w:rFonts w:ascii="Times New Roman" w:hAnsi="Times New Roman" w:cs="Times New Roman"/>
          <w:color w:val="000000"/>
          <w:sz w:val="24"/>
          <w:szCs w:val="24"/>
        </w:rPr>
        <w:t>Descrever</w:t>
      </w:r>
      <w:r>
        <w:rPr>
          <w:rFonts w:ascii="Times New Roman" w:hAnsi="Times New Roman" w:cs="Times New Roman"/>
          <w:color w:val="000000"/>
          <w:sz w:val="24"/>
          <w:szCs w:val="24"/>
        </w:rPr>
        <w:t xml:space="preserve"> os elementos que a compõem.</w:t>
      </w:r>
    </w:p>
    <w:p w:rsidR="006D1606" w:rsidRPr="001E211C" w:rsidRDefault="008D226B" w:rsidP="001E211C">
      <w:pPr>
        <w:pStyle w:val="PargrafodaLista"/>
        <w:numPr>
          <w:ilvl w:val="0"/>
          <w:numId w:val="8"/>
        </w:numPr>
        <w:spacing w:line="360" w:lineRule="auto"/>
        <w:jc w:val="both"/>
        <w:rPr>
          <w:rFonts w:ascii="Times New Roman" w:hAnsi="Times New Roman" w:cs="Times New Roman"/>
          <w:b/>
          <w:sz w:val="24"/>
          <w:szCs w:val="24"/>
        </w:rPr>
      </w:pPr>
      <w:r w:rsidRPr="001E211C">
        <w:rPr>
          <w:rFonts w:ascii="Times New Roman" w:hAnsi="Times New Roman" w:cs="Times New Roman"/>
          <w:b/>
          <w:sz w:val="24"/>
          <w:szCs w:val="24"/>
        </w:rPr>
        <w:t xml:space="preserve">Metodologia </w:t>
      </w:r>
    </w:p>
    <w:p w:rsidR="008D226B" w:rsidRPr="001E211C" w:rsidRDefault="008D226B" w:rsidP="001E211C">
      <w:p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 xml:space="preserve">Para </w:t>
      </w:r>
      <w:r w:rsidR="00E96623" w:rsidRPr="001E211C">
        <w:rPr>
          <w:rFonts w:ascii="Times New Roman" w:hAnsi="Times New Roman" w:cs="Times New Roman"/>
          <w:sz w:val="24"/>
          <w:szCs w:val="24"/>
        </w:rPr>
        <w:t>realização</w:t>
      </w:r>
      <w:r w:rsidRPr="001E211C">
        <w:rPr>
          <w:rFonts w:ascii="Times New Roman" w:hAnsi="Times New Roman" w:cs="Times New Roman"/>
          <w:sz w:val="24"/>
          <w:szCs w:val="24"/>
        </w:rPr>
        <w:t xml:space="preserve"> do presente resumo sobre perspectiva, foi usado consultas bibliográficas, em especifico o livro de </w:t>
      </w:r>
      <w:r w:rsidR="00E96623" w:rsidRPr="001E211C">
        <w:rPr>
          <w:rFonts w:ascii="Times New Roman" w:hAnsi="Times New Roman" w:cs="Times New Roman"/>
          <w:sz w:val="24"/>
          <w:szCs w:val="24"/>
        </w:rPr>
        <w:t>educação</w:t>
      </w:r>
      <w:r w:rsidRPr="001E211C">
        <w:rPr>
          <w:rFonts w:ascii="Times New Roman" w:hAnsi="Times New Roman" w:cs="Times New Roman"/>
          <w:sz w:val="24"/>
          <w:szCs w:val="24"/>
        </w:rPr>
        <w:t xml:space="preserve"> visual 11ª classe da </w:t>
      </w:r>
      <w:r w:rsidR="00051041">
        <w:rPr>
          <w:rFonts w:ascii="Times New Roman" w:hAnsi="Times New Roman" w:cs="Times New Roman"/>
          <w:sz w:val="24"/>
          <w:szCs w:val="24"/>
        </w:rPr>
        <w:t>1ª edição 2010, e pesquisas na internet.</w:t>
      </w:r>
    </w:p>
    <w:p w:rsidR="004D7419" w:rsidRPr="001E211C" w:rsidRDefault="004D7419" w:rsidP="001E211C">
      <w:pPr>
        <w:spacing w:line="360" w:lineRule="auto"/>
        <w:jc w:val="both"/>
        <w:rPr>
          <w:rFonts w:ascii="Times New Roman" w:hAnsi="Times New Roman" w:cs="Times New Roman"/>
          <w:sz w:val="24"/>
          <w:szCs w:val="24"/>
        </w:rPr>
      </w:pPr>
    </w:p>
    <w:p w:rsidR="004D7419" w:rsidRPr="001E211C" w:rsidRDefault="004D7419" w:rsidP="001E211C">
      <w:pPr>
        <w:spacing w:line="360" w:lineRule="auto"/>
        <w:jc w:val="both"/>
        <w:rPr>
          <w:rFonts w:ascii="Times New Roman" w:hAnsi="Times New Roman" w:cs="Times New Roman"/>
          <w:sz w:val="24"/>
          <w:szCs w:val="24"/>
        </w:rPr>
      </w:pPr>
    </w:p>
    <w:p w:rsidR="004D7419" w:rsidRPr="001E211C" w:rsidRDefault="004D7419" w:rsidP="001E211C">
      <w:pPr>
        <w:spacing w:line="360" w:lineRule="auto"/>
        <w:jc w:val="both"/>
        <w:rPr>
          <w:rFonts w:ascii="Times New Roman" w:hAnsi="Times New Roman" w:cs="Times New Roman"/>
          <w:sz w:val="24"/>
          <w:szCs w:val="24"/>
        </w:rPr>
      </w:pPr>
    </w:p>
    <w:p w:rsidR="004D7419" w:rsidRPr="001E211C" w:rsidRDefault="004D7419" w:rsidP="001E211C">
      <w:pPr>
        <w:spacing w:line="360" w:lineRule="auto"/>
        <w:jc w:val="both"/>
        <w:rPr>
          <w:rFonts w:ascii="Times New Roman" w:hAnsi="Times New Roman" w:cs="Times New Roman"/>
          <w:sz w:val="24"/>
          <w:szCs w:val="24"/>
        </w:rPr>
      </w:pPr>
    </w:p>
    <w:p w:rsidR="004D7419" w:rsidRPr="001E211C" w:rsidRDefault="004D7419" w:rsidP="001E211C">
      <w:pPr>
        <w:spacing w:line="360" w:lineRule="auto"/>
        <w:jc w:val="both"/>
        <w:rPr>
          <w:rFonts w:ascii="Times New Roman" w:hAnsi="Times New Roman" w:cs="Times New Roman"/>
          <w:sz w:val="24"/>
          <w:szCs w:val="24"/>
        </w:rPr>
      </w:pPr>
    </w:p>
    <w:p w:rsidR="004D7419" w:rsidRPr="001E211C" w:rsidRDefault="004D7419" w:rsidP="001E211C">
      <w:pPr>
        <w:spacing w:line="360" w:lineRule="auto"/>
        <w:jc w:val="both"/>
        <w:rPr>
          <w:rFonts w:ascii="Times New Roman" w:hAnsi="Times New Roman" w:cs="Times New Roman"/>
          <w:sz w:val="24"/>
          <w:szCs w:val="24"/>
        </w:rPr>
      </w:pPr>
    </w:p>
    <w:p w:rsidR="006D1606" w:rsidRPr="001E211C" w:rsidRDefault="0090272A" w:rsidP="001E211C">
      <w:pPr>
        <w:pStyle w:val="PargrafodaLista"/>
        <w:numPr>
          <w:ilvl w:val="0"/>
          <w:numId w:val="8"/>
        </w:numPr>
        <w:spacing w:line="360" w:lineRule="auto"/>
        <w:jc w:val="both"/>
        <w:rPr>
          <w:rFonts w:ascii="Times New Roman" w:hAnsi="Times New Roman" w:cs="Times New Roman"/>
          <w:sz w:val="24"/>
          <w:szCs w:val="24"/>
        </w:rPr>
      </w:pPr>
      <w:r w:rsidRPr="001E211C">
        <w:rPr>
          <w:rFonts w:ascii="Times New Roman" w:hAnsi="Times New Roman" w:cs="Times New Roman"/>
          <w:b/>
          <w:sz w:val="24"/>
          <w:szCs w:val="24"/>
        </w:rPr>
        <w:lastRenderedPageBreak/>
        <w:t>Perspectiva Visual</w:t>
      </w:r>
    </w:p>
    <w:p w:rsidR="006D1606" w:rsidRPr="001E211C" w:rsidRDefault="006822D9" w:rsidP="001E211C">
      <w:pPr>
        <w:pStyle w:val="PargrafodaLista"/>
        <w:numPr>
          <w:ilvl w:val="1"/>
          <w:numId w:val="8"/>
        </w:numPr>
        <w:spacing w:line="360" w:lineRule="auto"/>
        <w:jc w:val="both"/>
        <w:rPr>
          <w:rFonts w:ascii="Times New Roman" w:hAnsi="Times New Roman" w:cs="Times New Roman"/>
          <w:b/>
          <w:sz w:val="24"/>
          <w:szCs w:val="24"/>
        </w:rPr>
      </w:pPr>
      <w:r w:rsidRPr="001E211C">
        <w:rPr>
          <w:rFonts w:ascii="Times New Roman" w:hAnsi="Times New Roman" w:cs="Times New Roman"/>
          <w:b/>
          <w:sz w:val="24"/>
          <w:szCs w:val="24"/>
        </w:rPr>
        <w:t xml:space="preserve"> </w:t>
      </w:r>
      <w:r w:rsidR="0090272A" w:rsidRPr="001E211C">
        <w:rPr>
          <w:rFonts w:ascii="Times New Roman" w:hAnsi="Times New Roman" w:cs="Times New Roman"/>
          <w:b/>
          <w:sz w:val="24"/>
          <w:szCs w:val="24"/>
        </w:rPr>
        <w:t xml:space="preserve">Conceito </w:t>
      </w:r>
    </w:p>
    <w:p w:rsidR="006D1606" w:rsidRPr="001E211C" w:rsidRDefault="0090272A" w:rsidP="001E211C">
      <w:p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 xml:space="preserve">A perspectiva visual </w:t>
      </w:r>
      <w:r w:rsidR="00704092" w:rsidRPr="001E211C">
        <w:rPr>
          <w:rFonts w:ascii="Times New Roman" w:hAnsi="Times New Roman" w:cs="Times New Roman"/>
          <w:sz w:val="24"/>
          <w:szCs w:val="24"/>
        </w:rPr>
        <w:t>condiz</w:t>
      </w:r>
      <w:r w:rsidRPr="001E211C">
        <w:rPr>
          <w:rFonts w:ascii="Times New Roman" w:hAnsi="Times New Roman" w:cs="Times New Roman"/>
          <w:sz w:val="24"/>
          <w:szCs w:val="24"/>
        </w:rPr>
        <w:t xml:space="preserve"> a</w:t>
      </w:r>
      <w:r w:rsidR="00704092" w:rsidRPr="001E211C">
        <w:rPr>
          <w:rFonts w:ascii="Times New Roman" w:hAnsi="Times New Roman" w:cs="Times New Roman"/>
          <w:sz w:val="24"/>
          <w:szCs w:val="24"/>
        </w:rPr>
        <w:t xml:space="preserve"> uma </w:t>
      </w:r>
      <w:r w:rsidR="00BE5AA1" w:rsidRPr="001E211C">
        <w:rPr>
          <w:rFonts w:ascii="Times New Roman" w:hAnsi="Times New Roman" w:cs="Times New Roman"/>
          <w:sz w:val="24"/>
          <w:szCs w:val="24"/>
        </w:rPr>
        <w:t>técnica</w:t>
      </w:r>
      <w:r w:rsidR="00704092" w:rsidRPr="001E211C">
        <w:rPr>
          <w:rFonts w:ascii="Times New Roman" w:hAnsi="Times New Roman" w:cs="Times New Roman"/>
          <w:sz w:val="24"/>
          <w:szCs w:val="24"/>
        </w:rPr>
        <w:t xml:space="preserve"> em que</w:t>
      </w:r>
      <w:r w:rsidRPr="001E211C">
        <w:rPr>
          <w:rFonts w:ascii="Times New Roman" w:hAnsi="Times New Roman" w:cs="Times New Roman"/>
          <w:sz w:val="24"/>
          <w:szCs w:val="24"/>
        </w:rPr>
        <w:t xml:space="preserve"> o h</w:t>
      </w:r>
      <w:r w:rsidR="00704092" w:rsidRPr="001E211C">
        <w:rPr>
          <w:rFonts w:ascii="Times New Roman" w:hAnsi="Times New Roman" w:cs="Times New Roman"/>
          <w:sz w:val="24"/>
          <w:szCs w:val="24"/>
        </w:rPr>
        <w:t>omem</w:t>
      </w:r>
      <w:r w:rsidRPr="001E211C">
        <w:rPr>
          <w:rFonts w:ascii="Times New Roman" w:hAnsi="Times New Roman" w:cs="Times New Roman"/>
          <w:sz w:val="24"/>
          <w:szCs w:val="24"/>
        </w:rPr>
        <w:t xml:space="preserve"> </w:t>
      </w:r>
      <w:r w:rsidR="00704092" w:rsidRPr="001E211C">
        <w:rPr>
          <w:rFonts w:ascii="Times New Roman" w:hAnsi="Times New Roman" w:cs="Times New Roman"/>
          <w:sz w:val="24"/>
          <w:szCs w:val="24"/>
        </w:rPr>
        <w:t>captura</w:t>
      </w:r>
      <w:r w:rsidRPr="001E211C">
        <w:rPr>
          <w:rFonts w:ascii="Times New Roman" w:hAnsi="Times New Roman" w:cs="Times New Roman"/>
          <w:sz w:val="24"/>
          <w:szCs w:val="24"/>
        </w:rPr>
        <w:t xml:space="preserve"> </w:t>
      </w:r>
      <w:r w:rsidR="00704092" w:rsidRPr="001E211C">
        <w:rPr>
          <w:rFonts w:ascii="Times New Roman" w:hAnsi="Times New Roman" w:cs="Times New Roman"/>
          <w:sz w:val="24"/>
          <w:szCs w:val="24"/>
        </w:rPr>
        <w:t xml:space="preserve">com a </w:t>
      </w:r>
      <w:r w:rsidR="00BE5AA1" w:rsidRPr="001E211C">
        <w:rPr>
          <w:rFonts w:ascii="Times New Roman" w:hAnsi="Times New Roman" w:cs="Times New Roman"/>
          <w:sz w:val="24"/>
          <w:szCs w:val="24"/>
        </w:rPr>
        <w:t>visão</w:t>
      </w:r>
      <w:r w:rsidRPr="001E211C">
        <w:rPr>
          <w:rFonts w:ascii="Times New Roman" w:hAnsi="Times New Roman" w:cs="Times New Roman"/>
          <w:sz w:val="24"/>
          <w:szCs w:val="24"/>
        </w:rPr>
        <w:t xml:space="preserve"> </w:t>
      </w:r>
      <w:r w:rsidR="00704092" w:rsidRPr="001E211C">
        <w:rPr>
          <w:rFonts w:ascii="Times New Roman" w:hAnsi="Times New Roman" w:cs="Times New Roman"/>
          <w:sz w:val="24"/>
          <w:szCs w:val="24"/>
        </w:rPr>
        <w:t>um</w:t>
      </w:r>
      <w:r w:rsidRPr="001E211C">
        <w:rPr>
          <w:rFonts w:ascii="Times New Roman" w:hAnsi="Times New Roman" w:cs="Times New Roman"/>
          <w:sz w:val="24"/>
          <w:szCs w:val="24"/>
        </w:rPr>
        <w:t xml:space="preserve"> </w:t>
      </w:r>
      <w:r w:rsidR="00704092" w:rsidRPr="001E211C">
        <w:rPr>
          <w:rFonts w:ascii="Times New Roman" w:hAnsi="Times New Roman" w:cs="Times New Roman"/>
          <w:sz w:val="24"/>
          <w:szCs w:val="24"/>
        </w:rPr>
        <w:t>meio ou imagem e desloca-</w:t>
      </w:r>
      <w:r w:rsidRPr="001E211C">
        <w:rPr>
          <w:rFonts w:ascii="Times New Roman" w:hAnsi="Times New Roman" w:cs="Times New Roman"/>
          <w:sz w:val="24"/>
          <w:szCs w:val="24"/>
        </w:rPr>
        <w:t xml:space="preserve">a </w:t>
      </w:r>
      <w:r w:rsidR="00704092" w:rsidRPr="001E211C">
        <w:rPr>
          <w:rFonts w:ascii="Times New Roman" w:hAnsi="Times New Roman" w:cs="Times New Roman"/>
          <w:sz w:val="24"/>
          <w:szCs w:val="24"/>
        </w:rPr>
        <w:t xml:space="preserve">a outra </w:t>
      </w:r>
      <w:r w:rsidR="00BE5AA1" w:rsidRPr="001E211C">
        <w:rPr>
          <w:rFonts w:ascii="Times New Roman" w:hAnsi="Times New Roman" w:cs="Times New Roman"/>
          <w:sz w:val="24"/>
          <w:szCs w:val="24"/>
        </w:rPr>
        <w:t>superfície</w:t>
      </w:r>
      <w:r w:rsidRPr="001E211C">
        <w:rPr>
          <w:rFonts w:ascii="Times New Roman" w:hAnsi="Times New Roman" w:cs="Times New Roman"/>
          <w:sz w:val="24"/>
          <w:szCs w:val="24"/>
        </w:rPr>
        <w:t>,</w:t>
      </w:r>
      <w:r w:rsidR="00704092" w:rsidRPr="001E211C">
        <w:rPr>
          <w:rFonts w:ascii="Times New Roman" w:hAnsi="Times New Roman" w:cs="Times New Roman"/>
          <w:sz w:val="24"/>
          <w:szCs w:val="24"/>
        </w:rPr>
        <w:t xml:space="preserve"> apoiando-se nas </w:t>
      </w:r>
      <w:r w:rsidR="00BE5AA1" w:rsidRPr="001E211C">
        <w:rPr>
          <w:rFonts w:ascii="Times New Roman" w:hAnsi="Times New Roman" w:cs="Times New Roman"/>
          <w:sz w:val="24"/>
          <w:szCs w:val="24"/>
        </w:rPr>
        <w:t>técnicas</w:t>
      </w:r>
      <w:r w:rsidR="00704092" w:rsidRPr="001E211C">
        <w:rPr>
          <w:rFonts w:ascii="Times New Roman" w:hAnsi="Times New Roman" w:cs="Times New Roman"/>
          <w:sz w:val="24"/>
          <w:szCs w:val="24"/>
        </w:rPr>
        <w:t xml:space="preserve"> de </w:t>
      </w:r>
      <w:r w:rsidR="00BE5AA1" w:rsidRPr="001E211C">
        <w:rPr>
          <w:rFonts w:ascii="Times New Roman" w:hAnsi="Times New Roman" w:cs="Times New Roman"/>
          <w:sz w:val="24"/>
          <w:szCs w:val="24"/>
        </w:rPr>
        <w:t>projecção</w:t>
      </w:r>
      <w:r w:rsidR="00704092" w:rsidRPr="001E211C">
        <w:rPr>
          <w:rFonts w:ascii="Times New Roman" w:hAnsi="Times New Roman" w:cs="Times New Roman"/>
          <w:sz w:val="24"/>
          <w:szCs w:val="24"/>
        </w:rPr>
        <w:t xml:space="preserve"> </w:t>
      </w:r>
      <w:r w:rsidR="00BE5AA1" w:rsidRPr="001E211C">
        <w:rPr>
          <w:rFonts w:ascii="Times New Roman" w:hAnsi="Times New Roman" w:cs="Times New Roman"/>
          <w:sz w:val="24"/>
          <w:szCs w:val="24"/>
        </w:rPr>
        <w:t>artísticas</w:t>
      </w:r>
      <w:r w:rsidR="00704092" w:rsidRPr="001E211C">
        <w:rPr>
          <w:rFonts w:ascii="Times New Roman" w:hAnsi="Times New Roman" w:cs="Times New Roman"/>
          <w:sz w:val="24"/>
          <w:szCs w:val="24"/>
        </w:rPr>
        <w:t xml:space="preserve">. Ela permite que o homem </w:t>
      </w:r>
      <w:r w:rsidRPr="001E211C">
        <w:rPr>
          <w:rFonts w:ascii="Times New Roman" w:hAnsi="Times New Roman" w:cs="Times New Roman"/>
          <w:sz w:val="24"/>
          <w:szCs w:val="24"/>
        </w:rPr>
        <w:t>represent</w:t>
      </w:r>
      <w:r w:rsidR="00704092" w:rsidRPr="001E211C">
        <w:rPr>
          <w:rFonts w:ascii="Times New Roman" w:hAnsi="Times New Roman" w:cs="Times New Roman"/>
          <w:sz w:val="24"/>
          <w:szCs w:val="24"/>
        </w:rPr>
        <w:t xml:space="preserve">e imagens ou corpos em terceira </w:t>
      </w:r>
      <w:r w:rsidR="00BE5AA1" w:rsidRPr="001E211C">
        <w:rPr>
          <w:rFonts w:ascii="Times New Roman" w:hAnsi="Times New Roman" w:cs="Times New Roman"/>
          <w:sz w:val="24"/>
          <w:szCs w:val="24"/>
        </w:rPr>
        <w:t>dimensão</w:t>
      </w:r>
      <w:r w:rsidR="00704092" w:rsidRPr="001E211C">
        <w:rPr>
          <w:rFonts w:ascii="Times New Roman" w:hAnsi="Times New Roman" w:cs="Times New Roman"/>
          <w:sz w:val="24"/>
          <w:szCs w:val="24"/>
        </w:rPr>
        <w:t xml:space="preserve">, apresentando assim a altura, </w:t>
      </w:r>
      <w:r w:rsidR="00605F7A" w:rsidRPr="001E211C">
        <w:rPr>
          <w:rFonts w:ascii="Times New Roman" w:hAnsi="Times New Roman" w:cs="Times New Roman"/>
          <w:sz w:val="24"/>
          <w:szCs w:val="24"/>
        </w:rPr>
        <w:t xml:space="preserve">a </w:t>
      </w:r>
      <w:r w:rsidR="00704092" w:rsidRPr="001E211C">
        <w:rPr>
          <w:rFonts w:ascii="Times New Roman" w:hAnsi="Times New Roman" w:cs="Times New Roman"/>
          <w:sz w:val="24"/>
          <w:szCs w:val="24"/>
        </w:rPr>
        <w:t>largura e</w:t>
      </w:r>
      <w:r w:rsidR="00605F7A" w:rsidRPr="001E211C">
        <w:rPr>
          <w:rFonts w:ascii="Times New Roman" w:hAnsi="Times New Roman" w:cs="Times New Roman"/>
          <w:sz w:val="24"/>
          <w:szCs w:val="24"/>
        </w:rPr>
        <w:t xml:space="preserve"> a</w:t>
      </w:r>
      <w:r w:rsidR="00704092" w:rsidRPr="001E211C">
        <w:rPr>
          <w:rFonts w:ascii="Times New Roman" w:hAnsi="Times New Roman" w:cs="Times New Roman"/>
          <w:sz w:val="24"/>
          <w:szCs w:val="24"/>
        </w:rPr>
        <w:t xml:space="preserve"> profundidade</w:t>
      </w:r>
      <w:r w:rsidRPr="001E211C">
        <w:rPr>
          <w:rFonts w:ascii="Times New Roman" w:hAnsi="Times New Roman" w:cs="Times New Roman"/>
          <w:sz w:val="24"/>
          <w:szCs w:val="24"/>
        </w:rPr>
        <w:t xml:space="preserve"> </w:t>
      </w:r>
      <w:r w:rsidR="00704092" w:rsidRPr="001E211C">
        <w:rPr>
          <w:rFonts w:ascii="Times New Roman" w:hAnsi="Times New Roman" w:cs="Times New Roman"/>
          <w:sz w:val="24"/>
          <w:szCs w:val="24"/>
        </w:rPr>
        <w:t>n</w:t>
      </w:r>
      <w:r w:rsidR="00605F7A" w:rsidRPr="001E211C">
        <w:rPr>
          <w:rFonts w:ascii="Times New Roman" w:hAnsi="Times New Roman" w:cs="Times New Roman"/>
          <w:sz w:val="24"/>
          <w:szCs w:val="24"/>
        </w:rPr>
        <w:t>o</w:t>
      </w:r>
      <w:r w:rsidR="00704092" w:rsidRPr="001E211C">
        <w:rPr>
          <w:rFonts w:ascii="Times New Roman" w:hAnsi="Times New Roman" w:cs="Times New Roman"/>
          <w:sz w:val="24"/>
          <w:szCs w:val="24"/>
        </w:rPr>
        <w:t xml:space="preserve">s </w:t>
      </w:r>
      <w:r w:rsidR="00605F7A" w:rsidRPr="001E211C">
        <w:rPr>
          <w:rFonts w:ascii="Times New Roman" w:hAnsi="Times New Roman" w:cs="Times New Roman"/>
          <w:sz w:val="24"/>
          <w:szCs w:val="24"/>
        </w:rPr>
        <w:t xml:space="preserve">suportes em duas </w:t>
      </w:r>
      <w:r w:rsidR="00BE5AA1" w:rsidRPr="001E211C">
        <w:rPr>
          <w:rFonts w:ascii="Times New Roman" w:hAnsi="Times New Roman" w:cs="Times New Roman"/>
          <w:sz w:val="24"/>
          <w:szCs w:val="24"/>
        </w:rPr>
        <w:t>dimensões</w:t>
      </w:r>
      <w:r w:rsidR="00605F7A" w:rsidRPr="001E211C">
        <w:rPr>
          <w:rFonts w:ascii="Times New Roman" w:hAnsi="Times New Roman" w:cs="Times New Roman"/>
          <w:sz w:val="24"/>
          <w:szCs w:val="24"/>
        </w:rPr>
        <w:t>.</w:t>
      </w:r>
    </w:p>
    <w:p w:rsidR="004D7419" w:rsidRDefault="002E3D77" w:rsidP="001E211C">
      <w:p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Segundo SAMUEL (2015, p. 113), considera a representação em perspectiva como um dos diversos métodos de representação criado para representar as formas como as vemos, considerando o observador (que representa o ponto de vista de quem desenha ou pinta) e a imagem real e o plano de projecção (que considera que a imagem é fixada de modo que o observador possa representa-lo.</w:t>
      </w:r>
    </w:p>
    <w:p w:rsidR="00051041" w:rsidRPr="001E211C" w:rsidRDefault="00051041" w:rsidP="001E211C">
      <w:pPr>
        <w:spacing w:line="360" w:lineRule="auto"/>
        <w:jc w:val="both"/>
        <w:rPr>
          <w:rFonts w:ascii="Times New Roman" w:hAnsi="Times New Roman" w:cs="Times New Roman"/>
          <w:sz w:val="24"/>
          <w:szCs w:val="24"/>
        </w:rPr>
      </w:pPr>
    </w:p>
    <w:p w:rsidR="006D1606" w:rsidRPr="001E211C" w:rsidRDefault="006822D9" w:rsidP="001E211C">
      <w:pPr>
        <w:pStyle w:val="PargrafodaLista"/>
        <w:numPr>
          <w:ilvl w:val="1"/>
          <w:numId w:val="8"/>
        </w:numPr>
        <w:spacing w:line="360" w:lineRule="auto"/>
        <w:jc w:val="both"/>
        <w:rPr>
          <w:rFonts w:ascii="Times New Roman" w:hAnsi="Times New Roman" w:cs="Times New Roman"/>
          <w:b/>
          <w:sz w:val="24"/>
          <w:szCs w:val="24"/>
        </w:rPr>
      </w:pPr>
      <w:r w:rsidRPr="001E211C">
        <w:rPr>
          <w:rFonts w:ascii="Times New Roman" w:hAnsi="Times New Roman" w:cs="Times New Roman"/>
          <w:b/>
          <w:sz w:val="24"/>
          <w:szCs w:val="24"/>
        </w:rPr>
        <w:t xml:space="preserve"> </w:t>
      </w:r>
      <w:r w:rsidR="0090272A" w:rsidRPr="001E211C">
        <w:rPr>
          <w:rFonts w:ascii="Times New Roman" w:hAnsi="Times New Roman" w:cs="Times New Roman"/>
          <w:b/>
          <w:sz w:val="24"/>
          <w:szCs w:val="24"/>
        </w:rPr>
        <w:t xml:space="preserve">Definição </w:t>
      </w:r>
    </w:p>
    <w:p w:rsidR="004F35ED" w:rsidRPr="001E211C" w:rsidRDefault="002E3D77" w:rsidP="001E211C">
      <w:pPr>
        <w:spacing w:line="360" w:lineRule="auto"/>
        <w:jc w:val="both"/>
        <w:rPr>
          <w:rFonts w:ascii="Times New Roman" w:eastAsia="Times New Roman" w:hAnsi="Times New Roman" w:cs="Times New Roman"/>
          <w:snapToGrid w:val="0"/>
          <w:w w:val="0"/>
          <w:sz w:val="24"/>
          <w:szCs w:val="24"/>
          <w:bdr w:val="none" w:sz="0" w:space="0" w:color="000000"/>
          <w:shd w:val="clear" w:color="000000" w:fill="000000"/>
        </w:rPr>
      </w:pPr>
      <w:r w:rsidRPr="001E211C">
        <w:rPr>
          <w:rFonts w:ascii="Times New Roman" w:hAnsi="Times New Roman" w:cs="Times New Roman"/>
          <w:sz w:val="24"/>
          <w:szCs w:val="24"/>
        </w:rPr>
        <w:t xml:space="preserve">Perspectiva é um </w:t>
      </w:r>
      <w:r w:rsidR="00BE5AA1" w:rsidRPr="001E211C">
        <w:rPr>
          <w:rFonts w:ascii="Times New Roman" w:hAnsi="Times New Roman" w:cs="Times New Roman"/>
          <w:sz w:val="24"/>
          <w:szCs w:val="24"/>
        </w:rPr>
        <w:t>método</w:t>
      </w:r>
      <w:r w:rsidRPr="001E211C">
        <w:rPr>
          <w:rFonts w:ascii="Times New Roman" w:hAnsi="Times New Roman" w:cs="Times New Roman"/>
          <w:sz w:val="24"/>
          <w:szCs w:val="24"/>
        </w:rPr>
        <w:t xml:space="preserve"> de </w:t>
      </w:r>
      <w:r w:rsidR="00BE5AA1" w:rsidRPr="001E211C">
        <w:rPr>
          <w:rFonts w:ascii="Times New Roman" w:hAnsi="Times New Roman" w:cs="Times New Roman"/>
          <w:sz w:val="24"/>
          <w:szCs w:val="24"/>
        </w:rPr>
        <w:t>representação</w:t>
      </w:r>
      <w:r w:rsidRPr="001E211C">
        <w:rPr>
          <w:rFonts w:ascii="Times New Roman" w:hAnsi="Times New Roman" w:cs="Times New Roman"/>
          <w:sz w:val="24"/>
          <w:szCs w:val="24"/>
        </w:rPr>
        <w:t xml:space="preserve"> num plano em duas </w:t>
      </w:r>
      <w:r w:rsidR="00BE5AA1" w:rsidRPr="001E211C">
        <w:rPr>
          <w:rFonts w:ascii="Times New Roman" w:hAnsi="Times New Roman" w:cs="Times New Roman"/>
          <w:sz w:val="24"/>
          <w:szCs w:val="24"/>
        </w:rPr>
        <w:t>dimensões</w:t>
      </w:r>
      <w:r w:rsidRPr="001E211C">
        <w:rPr>
          <w:rFonts w:ascii="Times New Roman" w:hAnsi="Times New Roman" w:cs="Times New Roman"/>
          <w:sz w:val="24"/>
          <w:szCs w:val="24"/>
        </w:rPr>
        <w:t xml:space="preserve">, isto é altura e largura de objectos num sistema que podem ser visualizados pelo ser humano a partir de </w:t>
      </w:r>
      <w:r w:rsidR="00BE5AA1" w:rsidRPr="001E211C">
        <w:rPr>
          <w:rFonts w:ascii="Times New Roman" w:hAnsi="Times New Roman" w:cs="Times New Roman"/>
          <w:sz w:val="24"/>
          <w:szCs w:val="24"/>
        </w:rPr>
        <w:t>um ponto</w:t>
      </w:r>
      <w:r w:rsidRPr="001E211C">
        <w:rPr>
          <w:rFonts w:ascii="Times New Roman" w:hAnsi="Times New Roman" w:cs="Times New Roman"/>
          <w:sz w:val="24"/>
          <w:szCs w:val="24"/>
        </w:rPr>
        <w:t xml:space="preserve"> de vista conferindo a </w:t>
      </w:r>
      <w:r w:rsidR="00BE5AA1" w:rsidRPr="001E211C">
        <w:rPr>
          <w:rFonts w:ascii="Times New Roman" w:hAnsi="Times New Roman" w:cs="Times New Roman"/>
          <w:sz w:val="24"/>
          <w:szCs w:val="24"/>
        </w:rPr>
        <w:t>ilusão</w:t>
      </w:r>
      <w:r w:rsidRPr="001E211C">
        <w:rPr>
          <w:rFonts w:ascii="Times New Roman" w:hAnsi="Times New Roman" w:cs="Times New Roman"/>
          <w:sz w:val="24"/>
          <w:szCs w:val="24"/>
        </w:rPr>
        <w:t xml:space="preserve"> de profundidade</w:t>
      </w:r>
      <w:r w:rsidR="00CB1562" w:rsidRPr="001E211C">
        <w:rPr>
          <w:rFonts w:ascii="Times New Roman" w:hAnsi="Times New Roman" w:cs="Times New Roman"/>
          <w:sz w:val="24"/>
          <w:szCs w:val="24"/>
        </w:rPr>
        <w:t xml:space="preserve"> e </w:t>
      </w:r>
      <w:r w:rsidR="004F35ED" w:rsidRPr="001E211C">
        <w:rPr>
          <w:rFonts w:ascii="Times New Roman" w:hAnsi="Times New Roman" w:cs="Times New Roman"/>
          <w:sz w:val="24"/>
          <w:szCs w:val="24"/>
        </w:rPr>
        <w:t>distância</w:t>
      </w:r>
      <w:r w:rsidR="00CB1562" w:rsidRPr="001E211C">
        <w:rPr>
          <w:rFonts w:ascii="Times New Roman" w:hAnsi="Times New Roman" w:cs="Times New Roman"/>
          <w:sz w:val="24"/>
          <w:szCs w:val="24"/>
        </w:rPr>
        <w:t xml:space="preserve"> dos mesmos objectos</w:t>
      </w:r>
      <w:r w:rsidR="004F35ED" w:rsidRPr="001E211C">
        <w:rPr>
          <w:rFonts w:ascii="Times New Roman" w:hAnsi="Times New Roman" w:cs="Times New Roman"/>
          <w:sz w:val="24"/>
          <w:szCs w:val="24"/>
        </w:rPr>
        <w:t xml:space="preserve"> </w:t>
      </w:r>
      <w:r w:rsidR="00CB1562" w:rsidRPr="001E211C">
        <w:rPr>
          <w:rFonts w:ascii="Times New Roman" w:hAnsi="Times New Roman" w:cs="Times New Roman"/>
          <w:sz w:val="24"/>
          <w:szCs w:val="24"/>
        </w:rPr>
        <w:t>do observador.</w:t>
      </w:r>
      <w:r w:rsidR="004F35ED" w:rsidRPr="001E211C">
        <w:rPr>
          <w:rFonts w:ascii="Times New Roman" w:eastAsia="Times New Roman" w:hAnsi="Times New Roman" w:cs="Times New Roman"/>
          <w:snapToGrid w:val="0"/>
          <w:w w:val="0"/>
          <w:sz w:val="24"/>
          <w:szCs w:val="24"/>
          <w:bdr w:val="none" w:sz="0" w:space="0" w:color="000000"/>
          <w:shd w:val="clear" w:color="000000" w:fill="000000"/>
        </w:rPr>
        <w:t xml:space="preserve"> </w:t>
      </w:r>
    </w:p>
    <w:p w:rsidR="002E3D77" w:rsidRPr="001E211C" w:rsidRDefault="004F35ED" w:rsidP="001E211C">
      <w:p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 xml:space="preserve">Fig.1 </w:t>
      </w:r>
      <w:r w:rsidR="004D7419" w:rsidRPr="001E211C">
        <w:drawing>
          <wp:inline distT="0" distB="0" distL="0" distR="0">
            <wp:extent cx="4093029" cy="2416629"/>
            <wp:effectExtent l="19050" t="0" r="2721" b="0"/>
            <wp:docPr id="2" name="Imagem 7" descr="https://3.bp.blogspot.com/-q8ag3eoP7QA/WDYZYKt4eyI/AAAAAAAAAJc/fK4nLSA-O4gyd3s1E_vXdnnz0VXsYjilgCLcB/s320/A%2Bescola%2Bde%2BAtenas%2BRafa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bp.blogspot.com/-q8ag3eoP7QA/WDYZYKt4eyI/AAAAAAAAAJc/fK4nLSA-O4gyd3s1E_vXdnnz0VXsYjilgCLcB/s320/A%2Bescola%2Bde%2BAtenas%2BRafael.jpg"/>
                    <pic:cNvPicPr>
                      <a:picLocks noChangeAspect="1" noChangeArrowheads="1"/>
                    </pic:cNvPicPr>
                  </pic:nvPicPr>
                  <pic:blipFill>
                    <a:blip r:embed="rId8"/>
                    <a:srcRect/>
                    <a:stretch>
                      <a:fillRect/>
                    </a:stretch>
                  </pic:blipFill>
                  <pic:spPr bwMode="auto">
                    <a:xfrm>
                      <a:off x="0" y="0"/>
                      <a:ext cx="4093380" cy="2416836"/>
                    </a:xfrm>
                    <a:prstGeom prst="rect">
                      <a:avLst/>
                    </a:prstGeom>
                    <a:noFill/>
                    <a:ln w="9525">
                      <a:noFill/>
                      <a:miter lim="800000"/>
                      <a:headEnd/>
                      <a:tailEnd/>
                    </a:ln>
                  </pic:spPr>
                </pic:pic>
              </a:graphicData>
            </a:graphic>
          </wp:inline>
        </w:drawing>
      </w:r>
      <w:r w:rsidR="004D7419" w:rsidRPr="001E211C">
        <w:rPr>
          <w:rFonts w:ascii="Times New Roman" w:eastAsia="Times New Roman" w:hAnsi="Times New Roman" w:cs="Times New Roman"/>
          <w:noProof/>
          <w:w w:val="0"/>
          <w:sz w:val="24"/>
          <w:szCs w:val="24"/>
          <w:bdr w:val="none" w:sz="0" w:space="0" w:color="000000"/>
          <w:shd w:val="clear" w:color="000000" w:fill="000000"/>
          <w:lang w:val="pt-BR"/>
        </w:rPr>
        <w:t xml:space="preserve"> </w:t>
      </w:r>
    </w:p>
    <w:p w:rsidR="006601A6" w:rsidRPr="001E211C" w:rsidRDefault="00073308" w:rsidP="001E211C">
      <w:pPr>
        <w:pStyle w:val="Ttulo3"/>
        <w:shd w:val="clear" w:color="auto" w:fill="FFFFFF"/>
        <w:spacing w:before="0" w:beforeAutospacing="0" w:after="0" w:afterAutospacing="0" w:line="360" w:lineRule="auto"/>
        <w:jc w:val="both"/>
        <w:rPr>
          <w:b w:val="0"/>
          <w:sz w:val="24"/>
          <w:szCs w:val="24"/>
        </w:rPr>
      </w:pPr>
      <w:r w:rsidRPr="001E211C">
        <w:rPr>
          <w:b w:val="0"/>
          <w:sz w:val="24"/>
          <w:szCs w:val="24"/>
        </w:rPr>
        <w:t>Fonte:</w:t>
      </w:r>
      <w:r w:rsidR="006601A6" w:rsidRPr="001E211C">
        <w:rPr>
          <w:b w:val="0"/>
          <w:sz w:val="24"/>
          <w:szCs w:val="24"/>
        </w:rPr>
        <w:t xml:space="preserve"> (</w:t>
      </w:r>
      <w:r w:rsidRPr="001E211C">
        <w:rPr>
          <w:b w:val="0"/>
          <w:sz w:val="24"/>
          <w:szCs w:val="24"/>
        </w:rPr>
        <w:t xml:space="preserve"> </w:t>
      </w:r>
      <w:r w:rsidR="00807FE8" w:rsidRPr="001E211C">
        <w:rPr>
          <w:b w:val="0"/>
          <w:sz w:val="24"/>
          <w:szCs w:val="24"/>
        </w:rPr>
        <w:t>Ren@scimento</w:t>
      </w:r>
      <w:r w:rsidR="006601A6" w:rsidRPr="001E211C">
        <w:rPr>
          <w:b w:val="0"/>
          <w:sz w:val="24"/>
          <w:szCs w:val="24"/>
        </w:rPr>
        <w:t xml:space="preserve"> "Análise da obra </w:t>
      </w:r>
      <w:r w:rsidR="006601A6" w:rsidRPr="001E211C">
        <w:rPr>
          <w:sz w:val="24"/>
          <w:szCs w:val="24"/>
        </w:rPr>
        <w:t>Escola de Atenas</w:t>
      </w:r>
      <w:r w:rsidR="006601A6" w:rsidRPr="001E211C">
        <w:rPr>
          <w:b w:val="0"/>
          <w:sz w:val="24"/>
          <w:szCs w:val="24"/>
        </w:rPr>
        <w:t xml:space="preserve"> de Rafael Sanzio")</w:t>
      </w:r>
    </w:p>
    <w:p w:rsidR="00073308" w:rsidRDefault="00073308" w:rsidP="001E211C">
      <w:pPr>
        <w:spacing w:line="360" w:lineRule="auto"/>
        <w:jc w:val="both"/>
        <w:rPr>
          <w:rFonts w:ascii="Times New Roman" w:hAnsi="Times New Roman" w:cs="Times New Roman"/>
          <w:sz w:val="24"/>
          <w:szCs w:val="24"/>
          <w:lang w:val="pt-BR"/>
        </w:rPr>
      </w:pPr>
    </w:p>
    <w:p w:rsidR="001E211C" w:rsidRPr="001E211C" w:rsidRDefault="001E211C" w:rsidP="001E211C">
      <w:pPr>
        <w:spacing w:line="360" w:lineRule="auto"/>
        <w:jc w:val="both"/>
        <w:rPr>
          <w:rFonts w:ascii="Times New Roman" w:hAnsi="Times New Roman" w:cs="Times New Roman"/>
          <w:sz w:val="24"/>
          <w:szCs w:val="24"/>
          <w:lang w:val="pt-BR"/>
        </w:rPr>
      </w:pPr>
    </w:p>
    <w:p w:rsidR="006D1606" w:rsidRPr="001E211C" w:rsidRDefault="006822D9" w:rsidP="001E211C">
      <w:pPr>
        <w:pStyle w:val="PargrafodaLista"/>
        <w:numPr>
          <w:ilvl w:val="1"/>
          <w:numId w:val="8"/>
        </w:numPr>
        <w:spacing w:line="360" w:lineRule="auto"/>
        <w:jc w:val="both"/>
        <w:rPr>
          <w:rFonts w:ascii="Times New Roman" w:hAnsi="Times New Roman" w:cs="Times New Roman"/>
          <w:b/>
          <w:sz w:val="24"/>
          <w:szCs w:val="24"/>
        </w:rPr>
      </w:pPr>
      <w:r w:rsidRPr="001E211C">
        <w:rPr>
          <w:rFonts w:ascii="Times New Roman" w:hAnsi="Times New Roman" w:cs="Times New Roman"/>
          <w:b/>
          <w:sz w:val="24"/>
          <w:szCs w:val="24"/>
        </w:rPr>
        <w:lastRenderedPageBreak/>
        <w:t xml:space="preserve"> </w:t>
      </w:r>
      <w:r w:rsidR="0090272A" w:rsidRPr="001E211C">
        <w:rPr>
          <w:rFonts w:ascii="Times New Roman" w:hAnsi="Times New Roman" w:cs="Times New Roman"/>
          <w:b/>
          <w:sz w:val="24"/>
          <w:szCs w:val="24"/>
        </w:rPr>
        <w:t xml:space="preserve">Características da Perspectiva Visual </w:t>
      </w:r>
    </w:p>
    <w:p w:rsidR="006D1606" w:rsidRPr="001E211C" w:rsidRDefault="0090272A" w:rsidP="001E211C">
      <w:p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 xml:space="preserve">Para MANJATE, </w:t>
      </w:r>
      <w:proofErr w:type="spellStart"/>
      <w:r w:rsidRPr="001E211C">
        <w:rPr>
          <w:rFonts w:ascii="Times New Roman" w:hAnsi="Times New Roman" w:cs="Times New Roman"/>
          <w:i/>
          <w:sz w:val="24"/>
          <w:szCs w:val="24"/>
        </w:rPr>
        <w:t>et</w:t>
      </w:r>
      <w:proofErr w:type="spellEnd"/>
      <w:r w:rsidRPr="001E211C">
        <w:rPr>
          <w:rFonts w:ascii="Times New Roman" w:hAnsi="Times New Roman" w:cs="Times New Roman"/>
          <w:i/>
          <w:sz w:val="24"/>
          <w:szCs w:val="24"/>
        </w:rPr>
        <w:t xml:space="preserve"> al.</w:t>
      </w:r>
      <w:r w:rsidRPr="001E211C">
        <w:rPr>
          <w:rFonts w:ascii="Times New Roman" w:hAnsi="Times New Roman" w:cs="Times New Roman"/>
          <w:sz w:val="24"/>
          <w:szCs w:val="24"/>
        </w:rPr>
        <w:t>, (2010), a que considerar os seguintes elementos:</w:t>
      </w:r>
    </w:p>
    <w:p w:rsidR="006D1606" w:rsidRPr="001E211C" w:rsidRDefault="0090272A" w:rsidP="001E211C">
      <w:pPr>
        <w:numPr>
          <w:ilvl w:val="0"/>
          <w:numId w:val="1"/>
        </w:num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 xml:space="preserve"> </w:t>
      </w:r>
      <w:r w:rsidRPr="001E211C">
        <w:rPr>
          <w:rFonts w:ascii="Times New Roman" w:hAnsi="Times New Roman" w:cs="Times New Roman"/>
          <w:b/>
          <w:sz w:val="24"/>
          <w:szCs w:val="24"/>
        </w:rPr>
        <w:t>Ponto de vista</w:t>
      </w:r>
      <w:r w:rsidRPr="001E211C">
        <w:rPr>
          <w:rFonts w:ascii="Times New Roman" w:hAnsi="Times New Roman" w:cs="Times New Roman"/>
          <w:sz w:val="24"/>
          <w:szCs w:val="24"/>
        </w:rPr>
        <w:t>: É o ponto a partir do qual o observador vê o objecto;</w:t>
      </w:r>
    </w:p>
    <w:p w:rsidR="006D1606" w:rsidRPr="001E211C" w:rsidRDefault="0090272A" w:rsidP="001E211C">
      <w:pPr>
        <w:numPr>
          <w:ilvl w:val="0"/>
          <w:numId w:val="1"/>
        </w:numPr>
        <w:spacing w:line="360" w:lineRule="auto"/>
        <w:jc w:val="both"/>
        <w:rPr>
          <w:rFonts w:ascii="Times New Roman" w:hAnsi="Times New Roman" w:cs="Times New Roman"/>
          <w:sz w:val="24"/>
          <w:szCs w:val="24"/>
        </w:rPr>
      </w:pPr>
      <w:r w:rsidRPr="001E211C">
        <w:rPr>
          <w:rFonts w:ascii="Times New Roman" w:hAnsi="Times New Roman" w:cs="Times New Roman"/>
          <w:b/>
          <w:sz w:val="24"/>
          <w:szCs w:val="24"/>
        </w:rPr>
        <w:t>Linha de horizonte</w:t>
      </w:r>
      <w:r w:rsidRPr="001E211C">
        <w:rPr>
          <w:rFonts w:ascii="Times New Roman" w:hAnsi="Times New Roman" w:cs="Times New Roman"/>
          <w:sz w:val="24"/>
          <w:szCs w:val="24"/>
        </w:rPr>
        <w:t xml:space="preserve">: É a linha que se encontra a altura da vista, </w:t>
      </w:r>
      <w:proofErr w:type="gramStart"/>
      <w:r w:rsidRPr="001E211C">
        <w:rPr>
          <w:rFonts w:ascii="Times New Roman" w:hAnsi="Times New Roman" w:cs="Times New Roman"/>
          <w:sz w:val="24"/>
          <w:szCs w:val="24"/>
        </w:rPr>
        <w:t>quer</w:t>
      </w:r>
      <w:proofErr w:type="gramEnd"/>
      <w:r w:rsidRPr="001E211C">
        <w:rPr>
          <w:rFonts w:ascii="Times New Roman" w:hAnsi="Times New Roman" w:cs="Times New Roman"/>
          <w:sz w:val="24"/>
          <w:szCs w:val="24"/>
        </w:rPr>
        <w:t xml:space="preserve"> </w:t>
      </w:r>
      <w:proofErr w:type="gramStart"/>
      <w:r w:rsidRPr="001E211C">
        <w:rPr>
          <w:rFonts w:ascii="Times New Roman" w:hAnsi="Times New Roman" w:cs="Times New Roman"/>
          <w:sz w:val="24"/>
          <w:szCs w:val="24"/>
        </w:rPr>
        <w:t>estejamos</w:t>
      </w:r>
      <w:proofErr w:type="gramEnd"/>
      <w:r w:rsidRPr="001E211C">
        <w:rPr>
          <w:rFonts w:ascii="Times New Roman" w:hAnsi="Times New Roman" w:cs="Times New Roman"/>
          <w:sz w:val="24"/>
          <w:szCs w:val="24"/>
        </w:rPr>
        <w:t xml:space="preserve"> sentados quer de pé;</w:t>
      </w:r>
    </w:p>
    <w:p w:rsidR="006D1606" w:rsidRPr="001E211C" w:rsidRDefault="0090272A" w:rsidP="001E211C">
      <w:pPr>
        <w:numPr>
          <w:ilvl w:val="0"/>
          <w:numId w:val="1"/>
        </w:numPr>
        <w:spacing w:line="360" w:lineRule="auto"/>
        <w:jc w:val="both"/>
        <w:rPr>
          <w:rFonts w:ascii="Times New Roman" w:hAnsi="Times New Roman" w:cs="Times New Roman"/>
          <w:sz w:val="24"/>
          <w:szCs w:val="24"/>
        </w:rPr>
      </w:pPr>
      <w:r w:rsidRPr="001E211C">
        <w:rPr>
          <w:rFonts w:ascii="Times New Roman" w:hAnsi="Times New Roman" w:cs="Times New Roman"/>
          <w:b/>
          <w:sz w:val="24"/>
          <w:szCs w:val="24"/>
        </w:rPr>
        <w:t>Ponto de fuga</w:t>
      </w:r>
      <w:r w:rsidRPr="001E211C">
        <w:rPr>
          <w:rFonts w:ascii="Times New Roman" w:hAnsi="Times New Roman" w:cs="Times New Roman"/>
          <w:sz w:val="24"/>
          <w:szCs w:val="24"/>
        </w:rPr>
        <w:t>: É o ponto em que convergem as linhas paralelas horizontais e perpendiculares quando prolongadas ao infinito.</w:t>
      </w:r>
    </w:p>
    <w:p w:rsidR="006D1606" w:rsidRPr="001E211C" w:rsidRDefault="0090272A" w:rsidP="001E211C">
      <w:p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Sendo assim, para representarmos a forma de um objecto natural ou artificial ou um espaço, temos de observar. Neste processo de observação, temos de ter em conta alguns elementos necessários para compreensão da perspectiva visual. Quanto mais longe de nos estão os objectos, mais pequenos e menos nítidos os vemos, sabendo que na realidade os objectos não mudam o seu tamanho, mas é assim que o nosso sentido de visão funciona.</w:t>
      </w:r>
    </w:p>
    <w:p w:rsidR="006D1606" w:rsidRPr="001E211C" w:rsidRDefault="006601A6" w:rsidP="001E211C">
      <w:p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 xml:space="preserve">Para </w:t>
      </w:r>
      <w:r w:rsidR="0090272A" w:rsidRPr="001E211C">
        <w:rPr>
          <w:rFonts w:ascii="Times New Roman" w:hAnsi="Times New Roman" w:cs="Times New Roman"/>
          <w:sz w:val="24"/>
          <w:szCs w:val="24"/>
        </w:rPr>
        <w:t xml:space="preserve">OSTROWER </w:t>
      </w:r>
      <w:r w:rsidR="008D226B" w:rsidRPr="001E211C">
        <w:rPr>
          <w:rFonts w:ascii="Times New Roman" w:hAnsi="Times New Roman" w:cs="Times New Roman"/>
          <w:sz w:val="24"/>
          <w:szCs w:val="24"/>
        </w:rPr>
        <w:t xml:space="preserve">(1987), </w:t>
      </w:r>
      <w:proofErr w:type="spellStart"/>
      <w:r w:rsidR="001F2C1B" w:rsidRPr="001E211C">
        <w:rPr>
          <w:rFonts w:ascii="Times New Roman" w:hAnsi="Times New Roman" w:cs="Times New Roman"/>
          <w:sz w:val="24"/>
          <w:szCs w:val="24"/>
        </w:rPr>
        <w:t>apud</w:t>
      </w:r>
      <w:proofErr w:type="spellEnd"/>
      <w:r w:rsidR="001F2C1B" w:rsidRPr="001E211C">
        <w:rPr>
          <w:rFonts w:ascii="Times New Roman" w:hAnsi="Times New Roman" w:cs="Times New Roman"/>
          <w:sz w:val="24"/>
          <w:szCs w:val="24"/>
        </w:rPr>
        <w:t xml:space="preserve"> MANJATE </w:t>
      </w:r>
      <w:proofErr w:type="spellStart"/>
      <w:r w:rsidR="001F2C1B" w:rsidRPr="001E211C">
        <w:rPr>
          <w:rFonts w:ascii="Times New Roman" w:hAnsi="Times New Roman" w:cs="Times New Roman"/>
          <w:i/>
          <w:sz w:val="24"/>
          <w:szCs w:val="24"/>
        </w:rPr>
        <w:t>et</w:t>
      </w:r>
      <w:proofErr w:type="spellEnd"/>
      <w:r w:rsidR="001F2C1B" w:rsidRPr="001E211C">
        <w:rPr>
          <w:rFonts w:ascii="Times New Roman" w:hAnsi="Times New Roman" w:cs="Times New Roman"/>
          <w:sz w:val="24"/>
          <w:szCs w:val="24"/>
        </w:rPr>
        <w:t xml:space="preserve"> </w:t>
      </w:r>
      <w:r w:rsidR="001F2C1B" w:rsidRPr="001E211C">
        <w:rPr>
          <w:rFonts w:ascii="Times New Roman" w:hAnsi="Times New Roman" w:cs="Times New Roman"/>
          <w:i/>
          <w:sz w:val="24"/>
          <w:szCs w:val="24"/>
        </w:rPr>
        <w:t>al.,</w:t>
      </w:r>
      <w:r w:rsidR="001F2C1B" w:rsidRPr="001E211C">
        <w:rPr>
          <w:rFonts w:ascii="Times New Roman" w:hAnsi="Times New Roman" w:cs="Times New Roman"/>
          <w:sz w:val="24"/>
          <w:szCs w:val="24"/>
        </w:rPr>
        <w:t xml:space="preserve"> </w:t>
      </w:r>
      <w:r w:rsidR="008D226B" w:rsidRPr="001E211C">
        <w:rPr>
          <w:rFonts w:ascii="Times New Roman" w:hAnsi="Times New Roman" w:cs="Times New Roman"/>
          <w:sz w:val="24"/>
          <w:szCs w:val="24"/>
        </w:rPr>
        <w:t>(</w:t>
      </w:r>
      <w:r w:rsidR="001F2C1B" w:rsidRPr="001E211C">
        <w:rPr>
          <w:rFonts w:ascii="Times New Roman" w:hAnsi="Times New Roman" w:cs="Times New Roman"/>
          <w:sz w:val="24"/>
          <w:szCs w:val="24"/>
        </w:rPr>
        <w:t>2010</w:t>
      </w:r>
      <w:r w:rsidR="008D226B" w:rsidRPr="001E211C">
        <w:rPr>
          <w:rFonts w:ascii="Times New Roman" w:hAnsi="Times New Roman" w:cs="Times New Roman"/>
          <w:sz w:val="24"/>
          <w:szCs w:val="24"/>
        </w:rPr>
        <w:t>)</w:t>
      </w:r>
      <w:r w:rsidR="001F2C1B" w:rsidRPr="001E211C">
        <w:rPr>
          <w:rFonts w:ascii="Times New Roman" w:hAnsi="Times New Roman" w:cs="Times New Roman"/>
          <w:sz w:val="24"/>
          <w:szCs w:val="24"/>
        </w:rPr>
        <w:t xml:space="preserve"> </w:t>
      </w:r>
      <w:r w:rsidR="0090272A" w:rsidRPr="001E211C">
        <w:rPr>
          <w:rFonts w:ascii="Times New Roman" w:hAnsi="Times New Roman" w:cs="Times New Roman"/>
          <w:sz w:val="24"/>
          <w:szCs w:val="24"/>
        </w:rPr>
        <w:t xml:space="preserve">a posição do observador corresponde ao plano frontal de onde os objectos parecem </w:t>
      </w:r>
      <w:proofErr w:type="gramStart"/>
      <w:r w:rsidR="0090272A" w:rsidRPr="001E211C">
        <w:rPr>
          <w:rFonts w:ascii="Times New Roman" w:hAnsi="Times New Roman" w:cs="Times New Roman"/>
          <w:sz w:val="24"/>
          <w:szCs w:val="24"/>
        </w:rPr>
        <w:t>afastarem</w:t>
      </w:r>
      <w:proofErr w:type="gramEnd"/>
      <w:r w:rsidR="0090272A" w:rsidRPr="001E211C">
        <w:rPr>
          <w:rFonts w:ascii="Times New Roman" w:hAnsi="Times New Roman" w:cs="Times New Roman"/>
          <w:sz w:val="24"/>
          <w:szCs w:val="24"/>
        </w:rPr>
        <w:t xml:space="preserve">-se, alterando cores, tamanhos e nitidez. Uma diminuição constante e graduada de objectos e espaços </w:t>
      </w:r>
      <w:r w:rsidRPr="001E211C">
        <w:rPr>
          <w:rFonts w:ascii="Times New Roman" w:hAnsi="Times New Roman" w:cs="Times New Roman"/>
          <w:sz w:val="24"/>
          <w:szCs w:val="24"/>
        </w:rPr>
        <w:t>descontínuos</w:t>
      </w:r>
      <w:r w:rsidR="0090272A" w:rsidRPr="001E211C">
        <w:rPr>
          <w:rFonts w:ascii="Times New Roman" w:hAnsi="Times New Roman" w:cs="Times New Roman"/>
          <w:sz w:val="24"/>
          <w:szCs w:val="24"/>
        </w:rPr>
        <w:t xml:space="preserve"> dão ideia de afastamento progressivo para o fundo, </w:t>
      </w:r>
      <w:r w:rsidRPr="001E211C">
        <w:rPr>
          <w:rFonts w:ascii="Times New Roman" w:hAnsi="Times New Roman" w:cs="Times New Roman"/>
          <w:sz w:val="24"/>
          <w:szCs w:val="24"/>
        </w:rPr>
        <w:t>derivando</w:t>
      </w:r>
      <w:r w:rsidR="0090272A" w:rsidRPr="001E211C">
        <w:rPr>
          <w:rFonts w:ascii="Times New Roman" w:hAnsi="Times New Roman" w:cs="Times New Roman"/>
          <w:sz w:val="24"/>
          <w:szCs w:val="24"/>
        </w:rPr>
        <w:t xml:space="preserve"> numa visão </w:t>
      </w:r>
      <w:r w:rsidRPr="001E211C">
        <w:rPr>
          <w:rFonts w:ascii="Times New Roman" w:hAnsi="Times New Roman" w:cs="Times New Roman"/>
          <w:sz w:val="24"/>
          <w:szCs w:val="24"/>
        </w:rPr>
        <w:t>assimilada</w:t>
      </w:r>
      <w:r w:rsidR="0090272A" w:rsidRPr="001E211C">
        <w:rPr>
          <w:rFonts w:ascii="Times New Roman" w:hAnsi="Times New Roman" w:cs="Times New Roman"/>
          <w:sz w:val="24"/>
          <w:szCs w:val="24"/>
        </w:rPr>
        <w:t xml:space="preserve"> da profundidade do espaço na forma de sequência única, unificada e casual.</w:t>
      </w:r>
    </w:p>
    <w:p w:rsidR="006D1606" w:rsidRPr="001E211C" w:rsidRDefault="006822D9" w:rsidP="001E211C">
      <w:pPr>
        <w:pStyle w:val="PargrafodaLista"/>
        <w:numPr>
          <w:ilvl w:val="1"/>
          <w:numId w:val="8"/>
        </w:numPr>
        <w:spacing w:line="360" w:lineRule="auto"/>
        <w:jc w:val="both"/>
        <w:rPr>
          <w:rFonts w:ascii="Times New Roman" w:hAnsi="Times New Roman" w:cs="Times New Roman"/>
          <w:b/>
          <w:sz w:val="24"/>
          <w:szCs w:val="24"/>
        </w:rPr>
      </w:pPr>
      <w:r w:rsidRPr="001E211C">
        <w:rPr>
          <w:rFonts w:ascii="Times New Roman" w:hAnsi="Times New Roman" w:cs="Times New Roman"/>
          <w:b/>
          <w:sz w:val="24"/>
          <w:szCs w:val="24"/>
        </w:rPr>
        <w:t xml:space="preserve"> </w:t>
      </w:r>
      <w:r w:rsidR="0090272A" w:rsidRPr="001E211C">
        <w:rPr>
          <w:rFonts w:ascii="Times New Roman" w:hAnsi="Times New Roman" w:cs="Times New Roman"/>
          <w:b/>
          <w:sz w:val="24"/>
          <w:szCs w:val="24"/>
        </w:rPr>
        <w:t>Representação Gráfica da Perspectiva</w:t>
      </w:r>
      <w:r w:rsidR="0090272A" w:rsidRPr="001E211C">
        <w:rPr>
          <w:rFonts w:ascii="Times New Roman" w:hAnsi="Times New Roman" w:cs="Times New Roman"/>
          <w:sz w:val="24"/>
          <w:szCs w:val="24"/>
        </w:rPr>
        <w:t xml:space="preserve"> </w:t>
      </w:r>
    </w:p>
    <w:p w:rsidR="006D1606" w:rsidRPr="001E211C" w:rsidRDefault="0090272A" w:rsidP="001E211C">
      <w:p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A representação perspectiva não serve para observar fielmente as características métricas de um objecto ou espaço, mas para visualiza-lo de uma forma semelhante à captada pela nossa visão.</w:t>
      </w:r>
    </w:p>
    <w:p w:rsidR="00A752AD" w:rsidRDefault="0090272A" w:rsidP="001E211C">
      <w:pPr>
        <w:spacing w:line="360" w:lineRule="auto"/>
        <w:jc w:val="both"/>
        <w:rPr>
          <w:rFonts w:ascii="Trebuchet MS" w:hAnsi="Trebuchet MS"/>
          <w:sz w:val="27"/>
          <w:szCs w:val="27"/>
          <w:shd w:val="clear" w:color="auto" w:fill="FFFFFF"/>
        </w:rPr>
      </w:pPr>
      <w:r w:rsidRPr="001E211C">
        <w:rPr>
          <w:rFonts w:ascii="Times New Roman" w:hAnsi="Times New Roman" w:cs="Times New Roman"/>
          <w:sz w:val="24"/>
          <w:szCs w:val="24"/>
        </w:rPr>
        <w:t xml:space="preserve">Com alguma habilidade e visão espacial qualquer pessoa pode representar qualquer objecto tecnicamente. A perspectiva e ensinada em cursos técnicos e é usada por desenhadores e arquitectos para desenhar pecas, casa, edifícios, mobiliários e qualquer objecto para posterior fabrico. </w:t>
      </w:r>
      <w:r w:rsidR="00C423D4" w:rsidRPr="001E211C">
        <w:rPr>
          <w:rFonts w:ascii="Times New Roman" w:hAnsi="Times New Roman" w:cs="Times New Roman"/>
          <w:sz w:val="24"/>
          <w:szCs w:val="24"/>
        </w:rPr>
        <w:t xml:space="preserve">(MANJATE </w:t>
      </w:r>
      <w:proofErr w:type="spellStart"/>
      <w:r w:rsidR="00C423D4" w:rsidRPr="001E211C">
        <w:rPr>
          <w:rFonts w:ascii="Times New Roman" w:hAnsi="Times New Roman" w:cs="Times New Roman"/>
          <w:i/>
          <w:sz w:val="24"/>
          <w:szCs w:val="24"/>
        </w:rPr>
        <w:t>et</w:t>
      </w:r>
      <w:proofErr w:type="spellEnd"/>
      <w:r w:rsidRPr="001E211C">
        <w:rPr>
          <w:rFonts w:ascii="Times New Roman" w:hAnsi="Times New Roman" w:cs="Times New Roman"/>
          <w:sz w:val="24"/>
          <w:szCs w:val="24"/>
        </w:rPr>
        <w:t xml:space="preserve"> </w:t>
      </w:r>
      <w:r w:rsidRPr="001E211C">
        <w:rPr>
          <w:rFonts w:ascii="Times New Roman" w:hAnsi="Times New Roman" w:cs="Times New Roman"/>
          <w:i/>
          <w:sz w:val="24"/>
          <w:szCs w:val="24"/>
        </w:rPr>
        <w:t>al.,</w:t>
      </w:r>
      <w:r w:rsidRPr="001E211C">
        <w:rPr>
          <w:rFonts w:ascii="Times New Roman" w:hAnsi="Times New Roman" w:cs="Times New Roman"/>
          <w:sz w:val="24"/>
          <w:szCs w:val="24"/>
        </w:rPr>
        <w:t xml:space="preserve"> 2010, p.64)</w:t>
      </w:r>
      <w:r w:rsidR="00AC6EFC" w:rsidRPr="001E211C">
        <w:rPr>
          <w:rFonts w:ascii="Times New Roman" w:hAnsi="Times New Roman" w:cs="Times New Roman"/>
          <w:sz w:val="24"/>
          <w:szCs w:val="24"/>
        </w:rPr>
        <w:t>.</w:t>
      </w:r>
      <w:r w:rsidR="00DC7F6F" w:rsidRPr="001E211C">
        <w:rPr>
          <w:rFonts w:ascii="Trebuchet MS" w:hAnsi="Trebuchet MS"/>
          <w:sz w:val="27"/>
          <w:szCs w:val="27"/>
          <w:shd w:val="clear" w:color="auto" w:fill="FFFFFF"/>
        </w:rPr>
        <w:t xml:space="preserve"> </w:t>
      </w:r>
      <w:r w:rsidR="00DC7F6F" w:rsidRPr="001E211C">
        <w:rPr>
          <w:rFonts w:ascii="Trebuchet MS" w:hAnsi="Trebuchet MS"/>
          <w:sz w:val="27"/>
          <w:szCs w:val="27"/>
        </w:rPr>
        <w:br/>
      </w:r>
      <w:r w:rsidR="00073308" w:rsidRPr="001E211C">
        <w:rPr>
          <w:rFonts w:ascii="Times New Roman" w:hAnsi="Times New Roman" w:cs="Times New Roman"/>
          <w:sz w:val="24"/>
          <w:szCs w:val="24"/>
          <w:shd w:val="clear" w:color="auto" w:fill="FFFFFF"/>
        </w:rPr>
        <w:lastRenderedPageBreak/>
        <w:t>Fig.2</w:t>
      </w:r>
      <w:r w:rsidR="00073308" w:rsidRPr="001E211C">
        <w:rPr>
          <w:rFonts w:ascii="Trebuchet MS" w:hAnsi="Trebuchet MS"/>
          <w:sz w:val="27"/>
          <w:szCs w:val="27"/>
          <w:shd w:val="clear" w:color="auto" w:fill="FFFFFF"/>
        </w:rPr>
        <w:t xml:space="preserve"> </w:t>
      </w:r>
      <w:r w:rsidR="00073308" w:rsidRPr="001E211C">
        <w:rPr>
          <w:rFonts w:ascii="Trebuchet MS" w:hAnsi="Trebuchet MS"/>
          <w:noProof/>
          <w:sz w:val="27"/>
          <w:szCs w:val="27"/>
          <w:lang w:val="pt-BR"/>
        </w:rPr>
        <w:drawing>
          <wp:inline distT="0" distB="0" distL="0" distR="0">
            <wp:extent cx="3605893" cy="1872343"/>
            <wp:effectExtent l="19050" t="0" r="0" b="0"/>
            <wp:docPr id="3" name="Imagem 1" descr="C:\Users\Estudante\Documents\perspectiva-co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udante\Documents\perspectiva-conica.jpg"/>
                    <pic:cNvPicPr>
                      <a:picLocks noChangeAspect="1" noChangeArrowheads="1"/>
                    </pic:cNvPicPr>
                  </pic:nvPicPr>
                  <pic:blipFill>
                    <a:blip r:embed="rId9"/>
                    <a:srcRect/>
                    <a:stretch>
                      <a:fillRect/>
                    </a:stretch>
                  </pic:blipFill>
                  <pic:spPr bwMode="auto">
                    <a:xfrm>
                      <a:off x="0" y="0"/>
                      <a:ext cx="3605448" cy="1872112"/>
                    </a:xfrm>
                    <a:prstGeom prst="rect">
                      <a:avLst/>
                    </a:prstGeom>
                    <a:noFill/>
                    <a:ln w="9525">
                      <a:noFill/>
                      <a:miter lim="800000"/>
                      <a:headEnd/>
                      <a:tailEnd/>
                    </a:ln>
                  </pic:spPr>
                </pic:pic>
              </a:graphicData>
            </a:graphic>
          </wp:inline>
        </w:drawing>
      </w:r>
    </w:p>
    <w:p w:rsidR="006D1606" w:rsidRPr="001E211C" w:rsidRDefault="00A752AD" w:rsidP="001E211C">
      <w:pPr>
        <w:spacing w:line="360" w:lineRule="auto"/>
        <w:jc w:val="both"/>
        <w:rPr>
          <w:rFonts w:ascii="Times New Roman" w:hAnsi="Times New Roman" w:cs="Times New Roman"/>
          <w:sz w:val="24"/>
          <w:szCs w:val="24"/>
        </w:rPr>
      </w:pPr>
      <w:r w:rsidRPr="001E211C">
        <w:rPr>
          <w:rFonts w:ascii="Times New Roman" w:hAnsi="Times New Roman" w:cs="Times New Roman"/>
          <w:sz w:val="24"/>
          <w:szCs w:val="24"/>
          <w:shd w:val="clear" w:color="auto" w:fill="FFFFFF"/>
        </w:rPr>
        <w:t>(</w:t>
      </w:r>
      <w:r w:rsidR="00073308" w:rsidRPr="001E211C">
        <w:rPr>
          <w:rFonts w:ascii="Times New Roman" w:hAnsi="Times New Roman" w:cs="Times New Roman"/>
          <w:sz w:val="24"/>
          <w:szCs w:val="24"/>
        </w:rPr>
        <w:t>Fonte</w:t>
      </w:r>
      <w:r w:rsidR="00073308" w:rsidRPr="001E211C">
        <w:rPr>
          <w:rFonts w:ascii="Times New Roman" w:hAnsi="Times New Roman" w:cs="Times New Roman"/>
          <w:sz w:val="24"/>
          <w:szCs w:val="24"/>
          <w:shd w:val="clear" w:color="auto" w:fill="FFFFFF"/>
        </w:rPr>
        <w:t xml:space="preserve">: </w:t>
      </w:r>
      <w:proofErr w:type="spellStart"/>
      <w:r w:rsidR="00073308" w:rsidRPr="001E211C">
        <w:rPr>
          <w:rFonts w:ascii="Times New Roman" w:hAnsi="Times New Roman" w:cs="Times New Roman"/>
          <w:sz w:val="24"/>
          <w:szCs w:val="24"/>
          <w:shd w:val="clear" w:color="auto" w:fill="FFFFFF"/>
        </w:rPr>
        <w:t>E-Civil</w:t>
      </w:r>
      <w:proofErr w:type="spellEnd"/>
      <w:r w:rsidR="00073308" w:rsidRPr="001E211C">
        <w:rPr>
          <w:rFonts w:ascii="Times New Roman" w:hAnsi="Times New Roman" w:cs="Times New Roman"/>
          <w:sz w:val="24"/>
          <w:szCs w:val="24"/>
          <w:shd w:val="clear" w:color="auto" w:fill="FFFFFF"/>
        </w:rPr>
        <w:t>» Dicionário da Construção Civil» Perspectiva cónica)</w:t>
      </w:r>
    </w:p>
    <w:p w:rsidR="003907BC" w:rsidRPr="001E211C" w:rsidRDefault="003907BC" w:rsidP="001E211C">
      <w:pPr>
        <w:pStyle w:val="PargrafodaLista"/>
        <w:numPr>
          <w:ilvl w:val="0"/>
          <w:numId w:val="5"/>
        </w:num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 xml:space="preserve">A- </w:t>
      </w:r>
      <w:r w:rsidR="006D1606" w:rsidRPr="001E211C">
        <w:rPr>
          <w:rFonts w:ascii="Times New Roman" w:hAnsi="Times New Roman" w:cs="Times New Roman"/>
          <w:sz w:val="24"/>
          <w:szCs w:val="24"/>
        </w:rPr>
        <w:t xml:space="preserve">O </w:t>
      </w:r>
      <w:proofErr w:type="gramStart"/>
      <w:r w:rsidR="006D1606" w:rsidRPr="001E211C">
        <w:rPr>
          <w:rFonts w:ascii="Times New Roman" w:hAnsi="Times New Roman" w:cs="Times New Roman"/>
          <w:sz w:val="24"/>
          <w:szCs w:val="24"/>
        </w:rPr>
        <w:t>objecto</w:t>
      </w:r>
      <w:proofErr w:type="gramEnd"/>
      <w:r w:rsidR="006D1606" w:rsidRPr="001E211C">
        <w:rPr>
          <w:rFonts w:ascii="Times New Roman" w:hAnsi="Times New Roman" w:cs="Times New Roman"/>
          <w:sz w:val="24"/>
          <w:szCs w:val="24"/>
        </w:rPr>
        <w:t xml:space="preserve"> a ser desenhado; </w:t>
      </w:r>
    </w:p>
    <w:p w:rsidR="003907BC" w:rsidRPr="001E211C" w:rsidRDefault="003907BC" w:rsidP="001E211C">
      <w:pPr>
        <w:pStyle w:val="PargrafodaLista"/>
        <w:numPr>
          <w:ilvl w:val="0"/>
          <w:numId w:val="5"/>
        </w:num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 xml:space="preserve">B- O plano, a folha que se encontra no </w:t>
      </w:r>
      <w:proofErr w:type="spellStart"/>
      <w:r w:rsidRPr="001E211C">
        <w:rPr>
          <w:rFonts w:ascii="Times New Roman" w:hAnsi="Times New Roman" w:cs="Times New Roman"/>
          <w:sz w:val="24"/>
          <w:szCs w:val="24"/>
        </w:rPr>
        <w:t>pega-folhas</w:t>
      </w:r>
      <w:proofErr w:type="spellEnd"/>
      <w:r w:rsidRPr="001E211C">
        <w:rPr>
          <w:rFonts w:ascii="Times New Roman" w:hAnsi="Times New Roman" w:cs="Times New Roman"/>
          <w:sz w:val="24"/>
          <w:szCs w:val="24"/>
        </w:rPr>
        <w:t xml:space="preserve">; </w:t>
      </w:r>
    </w:p>
    <w:p w:rsidR="003907BC" w:rsidRPr="001E211C" w:rsidRDefault="003907BC" w:rsidP="001E211C">
      <w:pPr>
        <w:pStyle w:val="PargrafodaLista"/>
        <w:numPr>
          <w:ilvl w:val="0"/>
          <w:numId w:val="5"/>
        </w:num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 xml:space="preserve">C- linha de horizonte; </w:t>
      </w:r>
    </w:p>
    <w:p w:rsidR="003907BC" w:rsidRPr="001E211C" w:rsidRDefault="003907BC" w:rsidP="001E211C">
      <w:pPr>
        <w:pStyle w:val="PargrafodaLista"/>
        <w:numPr>
          <w:ilvl w:val="0"/>
          <w:numId w:val="5"/>
        </w:num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D- Ponto de vista;</w:t>
      </w:r>
    </w:p>
    <w:p w:rsidR="004D7419" w:rsidRPr="001E211C" w:rsidRDefault="003907BC" w:rsidP="001E211C">
      <w:pPr>
        <w:pStyle w:val="PargrafodaLista"/>
        <w:numPr>
          <w:ilvl w:val="0"/>
          <w:numId w:val="5"/>
        </w:num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 xml:space="preserve"> E- </w:t>
      </w:r>
      <w:r w:rsidR="00BE5AA1" w:rsidRPr="001E211C">
        <w:rPr>
          <w:rFonts w:ascii="Times New Roman" w:hAnsi="Times New Roman" w:cs="Times New Roman"/>
          <w:sz w:val="24"/>
          <w:szCs w:val="24"/>
        </w:rPr>
        <w:t>Ângulo</w:t>
      </w:r>
      <w:r w:rsidRPr="001E211C">
        <w:rPr>
          <w:rFonts w:ascii="Times New Roman" w:hAnsi="Times New Roman" w:cs="Times New Roman"/>
          <w:sz w:val="24"/>
          <w:szCs w:val="24"/>
        </w:rPr>
        <w:t xml:space="preserve"> ou cone visual.</w:t>
      </w:r>
    </w:p>
    <w:p w:rsidR="004D7419" w:rsidRPr="001E211C" w:rsidRDefault="004D7419" w:rsidP="001E211C">
      <w:pPr>
        <w:spacing w:line="360" w:lineRule="auto"/>
        <w:jc w:val="both"/>
        <w:rPr>
          <w:rFonts w:ascii="Times New Roman" w:hAnsi="Times New Roman" w:cs="Times New Roman"/>
          <w:sz w:val="24"/>
          <w:szCs w:val="24"/>
        </w:rPr>
      </w:pPr>
    </w:p>
    <w:p w:rsidR="006D1606" w:rsidRPr="001E211C" w:rsidRDefault="0090272A" w:rsidP="001E211C">
      <w:pPr>
        <w:pStyle w:val="PargrafodaLista"/>
        <w:numPr>
          <w:ilvl w:val="1"/>
          <w:numId w:val="8"/>
        </w:numPr>
        <w:spacing w:line="360" w:lineRule="auto"/>
        <w:jc w:val="both"/>
        <w:rPr>
          <w:rFonts w:ascii="Times New Roman" w:hAnsi="Times New Roman" w:cs="Times New Roman"/>
          <w:b/>
          <w:sz w:val="24"/>
          <w:szCs w:val="24"/>
        </w:rPr>
      </w:pPr>
      <w:r w:rsidRPr="001E211C">
        <w:rPr>
          <w:rFonts w:ascii="Times New Roman" w:hAnsi="Times New Roman" w:cs="Times New Roman"/>
          <w:b/>
          <w:sz w:val="24"/>
          <w:szCs w:val="24"/>
        </w:rPr>
        <w:t xml:space="preserve">Observação </w:t>
      </w:r>
    </w:p>
    <w:p w:rsidR="006D1606" w:rsidRPr="001E211C" w:rsidRDefault="0090272A" w:rsidP="001E211C">
      <w:p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Na observação de objectos, deve-se destacar o efeito visual que da sentido a distância, de terceira dimensão de tudo aquilo que é observado. Esse efeito recebe a designação de perspectiva e a sua aplicação na representação de formas permite realizar um desenho muito próximo do objecto tridimensional.</w:t>
      </w:r>
      <w:r w:rsidR="006601A6" w:rsidRPr="001E211C">
        <w:rPr>
          <w:rFonts w:ascii="Times New Roman" w:hAnsi="Times New Roman" w:cs="Times New Roman"/>
          <w:sz w:val="24"/>
          <w:szCs w:val="24"/>
        </w:rPr>
        <w:t xml:space="preserve"> (MANJATE </w:t>
      </w:r>
      <w:proofErr w:type="spellStart"/>
      <w:r w:rsidR="006601A6" w:rsidRPr="001E211C">
        <w:rPr>
          <w:rFonts w:ascii="Times New Roman" w:hAnsi="Times New Roman" w:cs="Times New Roman"/>
          <w:i/>
          <w:sz w:val="24"/>
          <w:szCs w:val="24"/>
        </w:rPr>
        <w:t>et</w:t>
      </w:r>
      <w:proofErr w:type="spellEnd"/>
      <w:r w:rsidR="006601A6" w:rsidRPr="001E211C">
        <w:rPr>
          <w:rFonts w:ascii="Times New Roman" w:hAnsi="Times New Roman" w:cs="Times New Roman"/>
          <w:sz w:val="24"/>
          <w:szCs w:val="24"/>
        </w:rPr>
        <w:t xml:space="preserve"> </w:t>
      </w:r>
      <w:r w:rsidR="006601A6" w:rsidRPr="001E211C">
        <w:rPr>
          <w:rFonts w:ascii="Times New Roman" w:hAnsi="Times New Roman" w:cs="Times New Roman"/>
          <w:i/>
          <w:sz w:val="24"/>
          <w:szCs w:val="24"/>
        </w:rPr>
        <w:t>al.,</w:t>
      </w:r>
      <w:r w:rsidR="006601A6" w:rsidRPr="001E211C">
        <w:rPr>
          <w:rFonts w:ascii="Times New Roman" w:hAnsi="Times New Roman" w:cs="Times New Roman"/>
          <w:sz w:val="24"/>
          <w:szCs w:val="24"/>
        </w:rPr>
        <w:t xml:space="preserve"> 2010, p.65),</w:t>
      </w:r>
    </w:p>
    <w:p w:rsidR="006D1606" w:rsidRPr="001E211C" w:rsidRDefault="0090272A" w:rsidP="001E211C">
      <w:p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 xml:space="preserve">Daí que ao desenhar, temos de considerar </w:t>
      </w:r>
      <w:proofErr w:type="gramStart"/>
      <w:r w:rsidRPr="001E211C">
        <w:rPr>
          <w:rFonts w:ascii="Times New Roman" w:hAnsi="Times New Roman" w:cs="Times New Roman"/>
          <w:sz w:val="24"/>
          <w:szCs w:val="24"/>
        </w:rPr>
        <w:t>que</w:t>
      </w:r>
      <w:proofErr w:type="gramEnd"/>
      <w:r w:rsidRPr="001E211C">
        <w:rPr>
          <w:rFonts w:ascii="Times New Roman" w:hAnsi="Times New Roman" w:cs="Times New Roman"/>
          <w:sz w:val="24"/>
          <w:szCs w:val="24"/>
        </w:rPr>
        <w:t>:</w:t>
      </w:r>
    </w:p>
    <w:p w:rsidR="006D1606" w:rsidRPr="001E211C" w:rsidRDefault="0090272A" w:rsidP="001E211C">
      <w:pPr>
        <w:numPr>
          <w:ilvl w:val="0"/>
          <w:numId w:val="2"/>
        </w:num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 xml:space="preserve">As linhas horizontais, que na prática são paralelas, têm uma tendência para convergir a medida que a distância em relação ao ponto de vista aumenta. </w:t>
      </w:r>
    </w:p>
    <w:p w:rsidR="006D1606" w:rsidRPr="001E211C" w:rsidRDefault="0090272A" w:rsidP="001E211C">
      <w:pPr>
        <w:numPr>
          <w:ilvl w:val="0"/>
          <w:numId w:val="2"/>
        </w:num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Com efeito, a convergência de linhas paralelas é uma regra muito importante para sugerir um efeito de perspectiva e da linha de horizonte, embora não exista na prática, ajuda a dar a noção de profundidade.</w:t>
      </w:r>
    </w:p>
    <w:p w:rsidR="006D1606" w:rsidRPr="001E211C" w:rsidRDefault="0090272A" w:rsidP="001E211C">
      <w:p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 xml:space="preserve">Ao observarmos, devemos olhar como se estivéssemos a olhar pela primeira vez, para assim poder tirar o preconceito das observações anteriores. E observando </w:t>
      </w:r>
      <w:r w:rsidRPr="001E211C">
        <w:rPr>
          <w:rFonts w:ascii="Times New Roman" w:hAnsi="Times New Roman" w:cs="Times New Roman"/>
          <w:sz w:val="24"/>
          <w:szCs w:val="24"/>
        </w:rPr>
        <w:lastRenderedPageBreak/>
        <w:t>prudentemente, ajudará a melhorar o conhecimento que temos do motivo a registar, pois com ela vamos descobrir as qualidades das coisas.</w:t>
      </w:r>
    </w:p>
    <w:p w:rsidR="004D7419" w:rsidRPr="001E211C" w:rsidRDefault="0090272A" w:rsidP="001E211C">
      <w:pPr>
        <w:spacing w:line="360" w:lineRule="auto"/>
        <w:jc w:val="both"/>
        <w:rPr>
          <w:rFonts w:ascii="Times New Roman" w:eastAsia="Times New Roman" w:hAnsi="Times New Roman" w:cs="Times New Roman"/>
          <w:snapToGrid w:val="0"/>
          <w:w w:val="0"/>
          <w:sz w:val="24"/>
          <w:szCs w:val="24"/>
          <w:bdr w:val="none" w:sz="0" w:space="0" w:color="000000"/>
          <w:shd w:val="clear" w:color="000000" w:fill="000000"/>
        </w:rPr>
      </w:pPr>
      <w:r w:rsidRPr="001E211C">
        <w:rPr>
          <w:rFonts w:ascii="Times New Roman" w:hAnsi="Times New Roman" w:cs="Times New Roman"/>
          <w:b/>
          <w:sz w:val="24"/>
          <w:szCs w:val="24"/>
        </w:rPr>
        <w:t>Ex:</w:t>
      </w:r>
      <w:r w:rsidRPr="001E211C">
        <w:rPr>
          <w:rFonts w:ascii="Times New Roman" w:hAnsi="Times New Roman" w:cs="Times New Roman"/>
          <w:sz w:val="24"/>
          <w:szCs w:val="24"/>
        </w:rPr>
        <w:t xml:space="preserve"> A forma, a cor, a textura das superfícies, as linhas de contorno, os detalhes, a variação de tons de claro-escuro em função da incidência da luz, e a sombra projectada pelo objecto sobre as superfícies onde esta assente.</w:t>
      </w:r>
      <w:r w:rsidRPr="001E211C">
        <w:rPr>
          <w:rFonts w:ascii="Times New Roman" w:eastAsia="Times New Roman" w:hAnsi="Times New Roman" w:cs="Times New Roman"/>
          <w:snapToGrid w:val="0"/>
          <w:w w:val="0"/>
          <w:sz w:val="24"/>
          <w:szCs w:val="24"/>
          <w:bdr w:val="none" w:sz="0" w:space="0" w:color="000000"/>
          <w:shd w:val="clear" w:color="000000" w:fill="000000"/>
        </w:rPr>
        <w:t xml:space="preserve"> </w:t>
      </w:r>
    </w:p>
    <w:p w:rsidR="004D7419" w:rsidRPr="001E211C" w:rsidRDefault="004D7419" w:rsidP="001E211C">
      <w:pPr>
        <w:spacing w:line="360" w:lineRule="auto"/>
        <w:jc w:val="both"/>
        <w:rPr>
          <w:rFonts w:ascii="Times New Roman" w:eastAsia="Times New Roman" w:hAnsi="Times New Roman" w:cs="Times New Roman"/>
          <w:snapToGrid w:val="0"/>
          <w:w w:val="0"/>
          <w:sz w:val="24"/>
          <w:szCs w:val="24"/>
          <w:bdr w:val="none" w:sz="0" w:space="0" w:color="000000"/>
          <w:shd w:val="clear" w:color="000000" w:fill="000000"/>
        </w:rPr>
      </w:pPr>
    </w:p>
    <w:p w:rsidR="00CA2687" w:rsidRPr="001E211C" w:rsidRDefault="006822D9" w:rsidP="001E211C">
      <w:pPr>
        <w:pStyle w:val="PargrafodaLista"/>
        <w:numPr>
          <w:ilvl w:val="1"/>
          <w:numId w:val="8"/>
        </w:numPr>
        <w:spacing w:line="360" w:lineRule="auto"/>
        <w:jc w:val="both"/>
        <w:rPr>
          <w:rFonts w:ascii="Times New Roman" w:hAnsi="Times New Roman" w:cs="Times New Roman"/>
          <w:b/>
          <w:sz w:val="24"/>
          <w:szCs w:val="24"/>
        </w:rPr>
      </w:pPr>
      <w:r w:rsidRPr="001E211C">
        <w:rPr>
          <w:rFonts w:ascii="Times New Roman" w:hAnsi="Times New Roman" w:cs="Times New Roman"/>
          <w:b/>
          <w:sz w:val="24"/>
          <w:szCs w:val="24"/>
        </w:rPr>
        <w:t xml:space="preserve"> </w:t>
      </w:r>
      <w:r w:rsidR="00CA2687" w:rsidRPr="001E211C">
        <w:rPr>
          <w:rFonts w:ascii="Times New Roman" w:hAnsi="Times New Roman" w:cs="Times New Roman"/>
          <w:b/>
          <w:sz w:val="24"/>
          <w:szCs w:val="24"/>
        </w:rPr>
        <w:t>Algumas Formas de Desenhar</w:t>
      </w:r>
    </w:p>
    <w:p w:rsidR="00CA2687" w:rsidRPr="001E211C" w:rsidRDefault="00CA2687" w:rsidP="001E211C">
      <w:p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 xml:space="preserve">Tal como aprendemos a ler e a escrever, </w:t>
      </w:r>
      <w:r w:rsidR="00BE5AA1" w:rsidRPr="001E211C">
        <w:rPr>
          <w:rFonts w:ascii="Times New Roman" w:hAnsi="Times New Roman" w:cs="Times New Roman"/>
          <w:sz w:val="24"/>
          <w:szCs w:val="24"/>
        </w:rPr>
        <w:t>também</w:t>
      </w:r>
      <w:r w:rsidRPr="001E211C">
        <w:rPr>
          <w:rFonts w:ascii="Times New Roman" w:hAnsi="Times New Roman" w:cs="Times New Roman"/>
          <w:sz w:val="24"/>
          <w:szCs w:val="24"/>
        </w:rPr>
        <w:t>, podemos aprender a representar aquilo que vemos. Um registo nunca dever</w:t>
      </w:r>
      <w:r w:rsidR="006601A6" w:rsidRPr="001E211C">
        <w:rPr>
          <w:rFonts w:ascii="Times New Roman" w:hAnsi="Times New Roman" w:cs="Times New Roman"/>
          <w:sz w:val="24"/>
          <w:szCs w:val="24"/>
        </w:rPr>
        <w:t>á</w:t>
      </w:r>
      <w:r w:rsidRPr="001E211C">
        <w:rPr>
          <w:rFonts w:ascii="Times New Roman" w:hAnsi="Times New Roman" w:cs="Times New Roman"/>
          <w:sz w:val="24"/>
          <w:szCs w:val="24"/>
        </w:rPr>
        <w:t xml:space="preserve"> ser considerado definitivo, mas uma forma de </w:t>
      </w:r>
      <w:r w:rsidR="00BE5AA1" w:rsidRPr="001E211C">
        <w:rPr>
          <w:rFonts w:ascii="Times New Roman" w:hAnsi="Times New Roman" w:cs="Times New Roman"/>
          <w:sz w:val="24"/>
          <w:szCs w:val="24"/>
        </w:rPr>
        <w:t>pesquisar</w:t>
      </w:r>
      <w:r w:rsidRPr="001E211C">
        <w:rPr>
          <w:rFonts w:ascii="Times New Roman" w:hAnsi="Times New Roman" w:cs="Times New Roman"/>
          <w:sz w:val="24"/>
          <w:szCs w:val="24"/>
        </w:rPr>
        <w:t xml:space="preserve"> e analisar o envolvimento. A aprendizagem do registo de formas que </w:t>
      </w:r>
      <w:r w:rsidR="00BE5AA1" w:rsidRPr="001E211C">
        <w:rPr>
          <w:rFonts w:ascii="Times New Roman" w:hAnsi="Times New Roman" w:cs="Times New Roman"/>
          <w:sz w:val="24"/>
          <w:szCs w:val="24"/>
        </w:rPr>
        <w:t>pertencem</w:t>
      </w:r>
      <w:r w:rsidRPr="001E211C">
        <w:rPr>
          <w:rFonts w:ascii="Times New Roman" w:hAnsi="Times New Roman" w:cs="Times New Roman"/>
          <w:sz w:val="24"/>
          <w:szCs w:val="24"/>
        </w:rPr>
        <w:t xml:space="preserve"> ao mundo real depende principalmente da </w:t>
      </w:r>
      <w:r w:rsidR="00BE5AA1" w:rsidRPr="001E211C">
        <w:rPr>
          <w:rFonts w:ascii="Times New Roman" w:hAnsi="Times New Roman" w:cs="Times New Roman"/>
          <w:sz w:val="24"/>
          <w:szCs w:val="24"/>
        </w:rPr>
        <w:t>integração</w:t>
      </w:r>
      <w:r w:rsidRPr="001E211C">
        <w:rPr>
          <w:rFonts w:ascii="Times New Roman" w:hAnsi="Times New Roman" w:cs="Times New Roman"/>
          <w:sz w:val="24"/>
          <w:szCs w:val="24"/>
        </w:rPr>
        <w:t xml:space="preserve"> de dois aspectos: </w:t>
      </w:r>
      <w:r w:rsidR="000A6C84" w:rsidRPr="001E211C">
        <w:rPr>
          <w:rFonts w:ascii="Times New Roman" w:hAnsi="Times New Roman" w:cs="Times New Roman"/>
          <w:sz w:val="24"/>
          <w:szCs w:val="24"/>
        </w:rPr>
        <w:t>Uma boa observação e prática.</w:t>
      </w:r>
      <w:r w:rsidRPr="001E211C">
        <w:rPr>
          <w:rFonts w:ascii="Times New Roman" w:hAnsi="Times New Roman" w:cs="Times New Roman"/>
          <w:sz w:val="24"/>
          <w:szCs w:val="24"/>
        </w:rPr>
        <w:t xml:space="preserve"> </w:t>
      </w:r>
    </w:p>
    <w:p w:rsidR="009A67B0" w:rsidRPr="001E211C" w:rsidRDefault="00836AC4" w:rsidP="001E211C">
      <w:p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 xml:space="preserve">O desenho que se </w:t>
      </w:r>
      <w:r w:rsidR="00BE5AA1" w:rsidRPr="001E211C">
        <w:rPr>
          <w:rFonts w:ascii="Times New Roman" w:hAnsi="Times New Roman" w:cs="Times New Roman"/>
          <w:sz w:val="24"/>
          <w:szCs w:val="24"/>
        </w:rPr>
        <w:t>obtém</w:t>
      </w:r>
      <w:r w:rsidRPr="001E211C">
        <w:rPr>
          <w:rFonts w:ascii="Times New Roman" w:hAnsi="Times New Roman" w:cs="Times New Roman"/>
          <w:sz w:val="24"/>
          <w:szCs w:val="24"/>
        </w:rPr>
        <w:t xml:space="preserve"> aplicando as regras da perspectiva visual corresponde à imagem do objecto que é captado quando olhamos para ele a partir de um determinado ponto de vista. As </w:t>
      </w:r>
      <w:r w:rsidR="00BE5AA1" w:rsidRPr="001E211C">
        <w:rPr>
          <w:rFonts w:ascii="Times New Roman" w:hAnsi="Times New Roman" w:cs="Times New Roman"/>
          <w:sz w:val="24"/>
          <w:szCs w:val="24"/>
        </w:rPr>
        <w:t>distâncias</w:t>
      </w:r>
      <w:r w:rsidRPr="001E211C">
        <w:rPr>
          <w:rFonts w:ascii="Times New Roman" w:hAnsi="Times New Roman" w:cs="Times New Roman"/>
          <w:sz w:val="24"/>
          <w:szCs w:val="24"/>
        </w:rPr>
        <w:t xml:space="preserve"> que separam elementos que se sabem estarem a igual </w:t>
      </w:r>
      <w:r w:rsidR="00BE5AA1" w:rsidRPr="001E211C">
        <w:rPr>
          <w:rFonts w:ascii="Times New Roman" w:hAnsi="Times New Roman" w:cs="Times New Roman"/>
          <w:sz w:val="24"/>
          <w:szCs w:val="24"/>
        </w:rPr>
        <w:t>distância</w:t>
      </w:r>
      <w:r w:rsidR="00C464B3" w:rsidRPr="001E211C">
        <w:rPr>
          <w:rFonts w:ascii="Times New Roman" w:hAnsi="Times New Roman" w:cs="Times New Roman"/>
          <w:sz w:val="24"/>
          <w:szCs w:val="24"/>
        </w:rPr>
        <w:t xml:space="preserve"> </w:t>
      </w:r>
      <w:r w:rsidR="00BE5AA1" w:rsidRPr="001E211C">
        <w:rPr>
          <w:rFonts w:ascii="Times New Roman" w:hAnsi="Times New Roman" w:cs="Times New Roman"/>
          <w:sz w:val="24"/>
          <w:szCs w:val="24"/>
        </w:rPr>
        <w:t>dão-nos</w:t>
      </w:r>
      <w:r w:rsidRPr="001E211C">
        <w:rPr>
          <w:rFonts w:ascii="Times New Roman" w:hAnsi="Times New Roman" w:cs="Times New Roman"/>
          <w:sz w:val="24"/>
          <w:szCs w:val="24"/>
        </w:rPr>
        <w:t xml:space="preserve"> a </w:t>
      </w:r>
      <w:r w:rsidR="00BE5AA1" w:rsidRPr="001E211C">
        <w:rPr>
          <w:rFonts w:ascii="Times New Roman" w:hAnsi="Times New Roman" w:cs="Times New Roman"/>
          <w:sz w:val="24"/>
          <w:szCs w:val="24"/>
        </w:rPr>
        <w:t>aparência</w:t>
      </w:r>
      <w:r w:rsidRPr="001E211C">
        <w:rPr>
          <w:rFonts w:ascii="Times New Roman" w:hAnsi="Times New Roman" w:cs="Times New Roman"/>
          <w:sz w:val="24"/>
          <w:szCs w:val="24"/>
        </w:rPr>
        <w:t xml:space="preserve"> de diminuir à medida que se afastam do observador</w:t>
      </w:r>
      <w:r w:rsidR="004D15DA" w:rsidRPr="001E211C">
        <w:rPr>
          <w:rFonts w:ascii="Times New Roman" w:hAnsi="Times New Roman" w:cs="Times New Roman"/>
          <w:sz w:val="24"/>
          <w:szCs w:val="24"/>
        </w:rPr>
        <w:t xml:space="preserve"> e a </w:t>
      </w:r>
      <w:r w:rsidR="00BE5AA1" w:rsidRPr="001E211C">
        <w:rPr>
          <w:rFonts w:ascii="Times New Roman" w:hAnsi="Times New Roman" w:cs="Times New Roman"/>
          <w:sz w:val="24"/>
          <w:szCs w:val="24"/>
        </w:rPr>
        <w:t>diminuição</w:t>
      </w:r>
      <w:r w:rsidR="004D15DA" w:rsidRPr="001E211C">
        <w:rPr>
          <w:rFonts w:ascii="Times New Roman" w:hAnsi="Times New Roman" w:cs="Times New Roman"/>
          <w:sz w:val="24"/>
          <w:szCs w:val="24"/>
        </w:rPr>
        <w:t xml:space="preserve"> das </w:t>
      </w:r>
      <w:r w:rsidR="00BE5AA1" w:rsidRPr="001E211C">
        <w:rPr>
          <w:rFonts w:ascii="Times New Roman" w:hAnsi="Times New Roman" w:cs="Times New Roman"/>
          <w:sz w:val="24"/>
          <w:szCs w:val="24"/>
        </w:rPr>
        <w:t>dimensões</w:t>
      </w:r>
      <w:r w:rsidR="004D15DA" w:rsidRPr="001E211C">
        <w:rPr>
          <w:rFonts w:ascii="Times New Roman" w:hAnsi="Times New Roman" w:cs="Times New Roman"/>
          <w:sz w:val="24"/>
          <w:szCs w:val="24"/>
        </w:rPr>
        <w:t xml:space="preserve"> dos objectos em </w:t>
      </w:r>
      <w:r w:rsidR="00BE5AA1" w:rsidRPr="001E211C">
        <w:rPr>
          <w:rFonts w:ascii="Times New Roman" w:hAnsi="Times New Roman" w:cs="Times New Roman"/>
          <w:sz w:val="24"/>
          <w:szCs w:val="24"/>
        </w:rPr>
        <w:t>função</w:t>
      </w:r>
      <w:r w:rsidR="004D15DA" w:rsidRPr="001E211C">
        <w:rPr>
          <w:rFonts w:ascii="Times New Roman" w:hAnsi="Times New Roman" w:cs="Times New Roman"/>
          <w:sz w:val="24"/>
          <w:szCs w:val="24"/>
        </w:rPr>
        <w:t xml:space="preserve"> da sua </w:t>
      </w:r>
      <w:r w:rsidR="00BE5AA1" w:rsidRPr="001E211C">
        <w:rPr>
          <w:rFonts w:ascii="Times New Roman" w:hAnsi="Times New Roman" w:cs="Times New Roman"/>
          <w:sz w:val="24"/>
          <w:szCs w:val="24"/>
        </w:rPr>
        <w:t>colocação</w:t>
      </w:r>
      <w:r w:rsidR="004D15DA" w:rsidRPr="001E211C">
        <w:rPr>
          <w:rFonts w:ascii="Times New Roman" w:hAnsi="Times New Roman" w:cs="Times New Roman"/>
          <w:sz w:val="24"/>
          <w:szCs w:val="24"/>
        </w:rPr>
        <w:t xml:space="preserve"> em </w:t>
      </w:r>
      <w:r w:rsidR="00BE5AA1" w:rsidRPr="001E211C">
        <w:rPr>
          <w:rFonts w:ascii="Times New Roman" w:hAnsi="Times New Roman" w:cs="Times New Roman"/>
          <w:sz w:val="24"/>
          <w:szCs w:val="24"/>
        </w:rPr>
        <w:t>relação</w:t>
      </w:r>
      <w:r w:rsidR="009A67B0" w:rsidRPr="001E211C">
        <w:rPr>
          <w:rFonts w:ascii="Times New Roman" w:hAnsi="Times New Roman" w:cs="Times New Roman"/>
          <w:sz w:val="24"/>
          <w:szCs w:val="24"/>
        </w:rPr>
        <w:t xml:space="preserve"> ao observador.</w:t>
      </w:r>
      <w:r w:rsidR="00E96623" w:rsidRPr="001E211C">
        <w:rPr>
          <w:rFonts w:ascii="Times New Roman" w:hAnsi="Times New Roman" w:cs="Times New Roman"/>
          <w:sz w:val="24"/>
          <w:szCs w:val="24"/>
        </w:rPr>
        <w:t xml:space="preserve"> </w:t>
      </w:r>
      <w:r w:rsidR="006601A6" w:rsidRPr="001E211C">
        <w:rPr>
          <w:rFonts w:ascii="Times New Roman" w:hAnsi="Times New Roman" w:cs="Times New Roman"/>
          <w:sz w:val="24"/>
          <w:szCs w:val="24"/>
        </w:rPr>
        <w:t>(</w:t>
      </w:r>
      <w:r w:rsidR="00E96623" w:rsidRPr="001E211C">
        <w:rPr>
          <w:rFonts w:ascii="Times New Roman" w:hAnsi="Times New Roman" w:cs="Times New Roman"/>
          <w:sz w:val="24"/>
          <w:szCs w:val="24"/>
        </w:rPr>
        <w:t xml:space="preserve">MANJATE </w:t>
      </w:r>
      <w:proofErr w:type="spellStart"/>
      <w:r w:rsidR="00E96623" w:rsidRPr="001E211C">
        <w:rPr>
          <w:rFonts w:ascii="Times New Roman" w:hAnsi="Times New Roman" w:cs="Times New Roman"/>
          <w:i/>
          <w:sz w:val="24"/>
          <w:szCs w:val="24"/>
        </w:rPr>
        <w:t>et</w:t>
      </w:r>
      <w:proofErr w:type="spellEnd"/>
      <w:r w:rsidR="00E96623" w:rsidRPr="001E211C">
        <w:rPr>
          <w:rFonts w:ascii="Times New Roman" w:hAnsi="Times New Roman" w:cs="Times New Roman"/>
          <w:sz w:val="24"/>
          <w:szCs w:val="24"/>
        </w:rPr>
        <w:t xml:space="preserve"> </w:t>
      </w:r>
      <w:r w:rsidR="00E96623" w:rsidRPr="001E211C">
        <w:rPr>
          <w:rFonts w:ascii="Times New Roman" w:hAnsi="Times New Roman" w:cs="Times New Roman"/>
          <w:i/>
          <w:sz w:val="24"/>
          <w:szCs w:val="24"/>
        </w:rPr>
        <w:t>al.,</w:t>
      </w:r>
      <w:r w:rsidR="00E96623" w:rsidRPr="001E211C">
        <w:rPr>
          <w:rFonts w:ascii="Times New Roman" w:hAnsi="Times New Roman" w:cs="Times New Roman"/>
          <w:sz w:val="24"/>
          <w:szCs w:val="24"/>
        </w:rPr>
        <w:t xml:space="preserve"> 2010, p.65),</w:t>
      </w:r>
      <w:r w:rsidR="00D378DC" w:rsidRPr="001E211C">
        <w:t xml:space="preserve"> </w:t>
      </w:r>
    </w:p>
    <w:p w:rsidR="00D378DC" w:rsidRPr="001E211C" w:rsidRDefault="00D378DC" w:rsidP="001E211C">
      <w:pPr>
        <w:spacing w:line="360" w:lineRule="auto"/>
        <w:jc w:val="both"/>
        <w:rPr>
          <w:rFonts w:ascii="Times New Roman" w:hAnsi="Times New Roman" w:cs="Times New Roman"/>
          <w:sz w:val="24"/>
          <w:szCs w:val="24"/>
        </w:rPr>
      </w:pPr>
      <w:r w:rsidRPr="001E211C">
        <w:rPr>
          <w:noProof/>
          <w:lang w:val="pt-BR"/>
        </w:rPr>
        <w:drawing>
          <wp:inline distT="0" distB="0" distL="0" distR="0">
            <wp:extent cx="4053542" cy="2471057"/>
            <wp:effectExtent l="19050" t="0" r="4108" b="0"/>
            <wp:docPr id="7" name="Imagem 7" descr="Resultado de imagem para formas de desenhar em perspec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m para formas de desenhar em perspectiva"/>
                    <pic:cNvPicPr>
                      <a:picLocks noChangeAspect="1" noChangeArrowheads="1"/>
                    </pic:cNvPicPr>
                  </pic:nvPicPr>
                  <pic:blipFill>
                    <a:blip r:embed="rId10"/>
                    <a:srcRect/>
                    <a:stretch>
                      <a:fillRect/>
                    </a:stretch>
                  </pic:blipFill>
                  <pic:spPr bwMode="auto">
                    <a:xfrm>
                      <a:off x="0" y="0"/>
                      <a:ext cx="4058889" cy="2474317"/>
                    </a:xfrm>
                    <a:prstGeom prst="rect">
                      <a:avLst/>
                    </a:prstGeom>
                    <a:noFill/>
                    <a:ln w="9525">
                      <a:noFill/>
                      <a:miter lim="800000"/>
                      <a:headEnd/>
                      <a:tailEnd/>
                    </a:ln>
                  </pic:spPr>
                </pic:pic>
              </a:graphicData>
            </a:graphic>
          </wp:inline>
        </w:drawing>
      </w:r>
      <w:r w:rsidRPr="001E211C">
        <w:rPr>
          <w:rFonts w:ascii="Times New Roman" w:hAnsi="Times New Roman" w:cs="Times New Roman"/>
          <w:sz w:val="24"/>
          <w:szCs w:val="24"/>
        </w:rPr>
        <w:t xml:space="preserve"> </w:t>
      </w:r>
    </w:p>
    <w:p w:rsidR="00D5497A" w:rsidRPr="001E211C" w:rsidRDefault="00D378DC" w:rsidP="001E211C">
      <w:pPr>
        <w:spacing w:line="360" w:lineRule="auto"/>
        <w:jc w:val="both"/>
        <w:rPr>
          <w:rFonts w:ascii="Times New Roman" w:hAnsi="Times New Roman" w:cs="Times New Roman"/>
          <w:sz w:val="24"/>
          <w:szCs w:val="24"/>
        </w:rPr>
      </w:pPr>
      <w:r w:rsidRPr="001E211C">
        <w:rPr>
          <w:rFonts w:ascii="Times New Roman" w:hAnsi="Times New Roman" w:cs="Times New Roman"/>
          <w:sz w:val="24"/>
          <w:szCs w:val="24"/>
        </w:rPr>
        <w:t>Fig.4.</w:t>
      </w:r>
      <w:r w:rsidR="00655E27" w:rsidRPr="001E211C">
        <w:rPr>
          <w:rFonts w:ascii="Times New Roman" w:hAnsi="Times New Roman" w:cs="Times New Roman"/>
          <w:sz w:val="24"/>
          <w:szCs w:val="24"/>
        </w:rPr>
        <w:t xml:space="preserve"> (fonte: https://www.slideshare.net/jcanjos/desenho-em-perspectiva)</w:t>
      </w:r>
    </w:p>
    <w:p w:rsidR="003A3BA6" w:rsidRPr="001E211C" w:rsidRDefault="006822D9" w:rsidP="001E211C">
      <w:pPr>
        <w:pStyle w:val="PargrafodaLista"/>
        <w:numPr>
          <w:ilvl w:val="1"/>
          <w:numId w:val="8"/>
        </w:numPr>
        <w:spacing w:line="360" w:lineRule="auto"/>
        <w:jc w:val="both"/>
        <w:rPr>
          <w:rFonts w:ascii="Times New Roman" w:hAnsi="Times New Roman" w:cs="Times New Roman"/>
          <w:b/>
          <w:sz w:val="24"/>
          <w:szCs w:val="24"/>
          <w:shd w:val="clear" w:color="auto" w:fill="FFFFFF"/>
        </w:rPr>
      </w:pPr>
      <w:r w:rsidRPr="001E211C">
        <w:rPr>
          <w:rFonts w:ascii="Times New Roman" w:hAnsi="Times New Roman" w:cs="Times New Roman"/>
          <w:b/>
          <w:sz w:val="24"/>
          <w:szCs w:val="24"/>
          <w:shd w:val="clear" w:color="auto" w:fill="FFFFFF"/>
        </w:rPr>
        <w:lastRenderedPageBreak/>
        <w:t xml:space="preserve"> </w:t>
      </w:r>
      <w:r w:rsidR="00F87AEC" w:rsidRPr="001E211C">
        <w:rPr>
          <w:rFonts w:ascii="Times New Roman" w:hAnsi="Times New Roman" w:cs="Times New Roman"/>
          <w:b/>
          <w:sz w:val="24"/>
          <w:szCs w:val="24"/>
          <w:shd w:val="clear" w:color="auto" w:fill="FFFFFF"/>
        </w:rPr>
        <w:t xml:space="preserve">Perspectiva </w:t>
      </w:r>
      <w:r w:rsidR="0079536F" w:rsidRPr="001E211C">
        <w:rPr>
          <w:rFonts w:ascii="Times New Roman" w:hAnsi="Times New Roman" w:cs="Times New Roman"/>
          <w:b/>
          <w:sz w:val="24"/>
          <w:szCs w:val="24"/>
          <w:shd w:val="clear" w:color="auto" w:fill="FFFFFF"/>
        </w:rPr>
        <w:t>p</w:t>
      </w:r>
      <w:r w:rsidR="00F87AEC" w:rsidRPr="001E211C">
        <w:rPr>
          <w:rFonts w:ascii="Times New Roman" w:hAnsi="Times New Roman" w:cs="Times New Roman"/>
          <w:b/>
          <w:sz w:val="24"/>
          <w:szCs w:val="24"/>
          <w:shd w:val="clear" w:color="auto" w:fill="FFFFFF"/>
        </w:rPr>
        <w:t xml:space="preserve">aralela </w:t>
      </w:r>
      <w:r w:rsidR="00D5497A" w:rsidRPr="001E211C">
        <w:rPr>
          <w:rFonts w:ascii="Times New Roman" w:hAnsi="Times New Roman" w:cs="Times New Roman"/>
          <w:b/>
          <w:sz w:val="24"/>
          <w:szCs w:val="24"/>
          <w:shd w:val="clear" w:color="auto" w:fill="FFFFFF"/>
        </w:rPr>
        <w:t>(</w:t>
      </w:r>
      <w:r w:rsidR="00F87AEC" w:rsidRPr="001E211C">
        <w:rPr>
          <w:rFonts w:ascii="Times New Roman" w:hAnsi="Times New Roman" w:cs="Times New Roman"/>
          <w:b/>
          <w:sz w:val="24"/>
          <w:szCs w:val="24"/>
          <w:shd w:val="clear" w:color="auto" w:fill="FFFFFF"/>
        </w:rPr>
        <w:t>um ponto de fuga</w:t>
      </w:r>
      <w:r w:rsidR="00D5497A" w:rsidRPr="001E211C">
        <w:rPr>
          <w:rFonts w:ascii="Times New Roman" w:hAnsi="Times New Roman" w:cs="Times New Roman"/>
          <w:b/>
          <w:sz w:val="24"/>
          <w:szCs w:val="24"/>
          <w:shd w:val="clear" w:color="auto" w:fill="FFFFFF"/>
        </w:rPr>
        <w:t>)</w:t>
      </w:r>
    </w:p>
    <w:p w:rsidR="00D5497A" w:rsidRPr="001E211C" w:rsidRDefault="00D5497A" w:rsidP="001E211C">
      <w:pPr>
        <w:spacing w:line="360" w:lineRule="auto"/>
        <w:ind w:left="360"/>
        <w:jc w:val="both"/>
        <w:rPr>
          <w:rFonts w:ascii="Times New Roman" w:hAnsi="Times New Roman" w:cs="Times New Roman"/>
          <w:sz w:val="24"/>
          <w:szCs w:val="24"/>
          <w:shd w:val="clear" w:color="auto" w:fill="FFFFFF"/>
        </w:rPr>
      </w:pPr>
      <w:r w:rsidRPr="001E211C">
        <w:rPr>
          <w:rFonts w:ascii="Times New Roman" w:hAnsi="Times New Roman" w:cs="Times New Roman"/>
          <w:sz w:val="24"/>
          <w:szCs w:val="24"/>
          <w:shd w:val="clear" w:color="auto" w:fill="FFFFFF"/>
        </w:rPr>
        <w:t xml:space="preserve">A imagem ilustra uma mala vista de frente. Como se vê, as linhas verticais mantêm a sua posição, pelo que são paralelas entre si e, as linhas horizontais mantêm igualmente a sua posição. O efeito de profundidade </w:t>
      </w:r>
      <w:r w:rsidR="0079536F" w:rsidRPr="001E211C">
        <w:rPr>
          <w:rFonts w:ascii="Times New Roman" w:hAnsi="Times New Roman" w:cs="Times New Roman"/>
          <w:sz w:val="24"/>
          <w:szCs w:val="24"/>
          <w:shd w:val="clear" w:color="auto" w:fill="FFFFFF"/>
        </w:rPr>
        <w:t>é</w:t>
      </w:r>
      <w:r w:rsidRPr="001E211C">
        <w:rPr>
          <w:rFonts w:ascii="Times New Roman" w:hAnsi="Times New Roman" w:cs="Times New Roman"/>
          <w:sz w:val="24"/>
          <w:szCs w:val="24"/>
          <w:shd w:val="clear" w:color="auto" w:fill="FFFFFF"/>
        </w:rPr>
        <w:t xml:space="preserve"> obtido através das linhas que convergem no ponto de fuga.</w:t>
      </w:r>
    </w:p>
    <w:p w:rsidR="00F87AEC" w:rsidRPr="001E211C" w:rsidRDefault="00BF3FE3" w:rsidP="001E211C">
      <w:pPr>
        <w:spacing w:line="360" w:lineRule="auto"/>
        <w:ind w:left="360"/>
        <w:jc w:val="both"/>
        <w:rPr>
          <w:rFonts w:ascii="Times New Roman" w:eastAsia="Times New Roman" w:hAnsi="Times New Roman" w:cs="Times New Roman"/>
          <w:snapToGrid w:val="0"/>
          <w:w w:val="0"/>
          <w:sz w:val="0"/>
          <w:szCs w:val="0"/>
          <w:bdr w:val="none" w:sz="0" w:space="0" w:color="000000"/>
          <w:shd w:val="clear" w:color="000000" w:fill="000000"/>
          <w:lang w:val="pt-BR"/>
        </w:rPr>
      </w:pPr>
      <w:r w:rsidRPr="001E211C">
        <w:rPr>
          <w:rFonts w:ascii="Times New Roman" w:eastAsia="Times New Roman" w:hAnsi="Times New Roman" w:cs="Times New Roman"/>
          <w:noProof/>
          <w:w w:val="0"/>
          <w:sz w:val="0"/>
          <w:szCs w:val="0"/>
          <w:bdr w:val="none" w:sz="0" w:space="0" w:color="000000"/>
          <w:shd w:val="clear" w:color="000000" w:fill="000000"/>
          <w:lang w:val="pt-BR"/>
        </w:rPr>
        <w:drawing>
          <wp:inline distT="0" distB="0" distL="0" distR="0">
            <wp:extent cx="5249635" cy="3592286"/>
            <wp:effectExtent l="19050" t="0" r="8165" b="0"/>
            <wp:docPr id="16" name="Imagem 5" descr="C:\Users\Estudante\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tudante\Pictures\Sem título.png"/>
                    <pic:cNvPicPr>
                      <a:picLocks noChangeAspect="1" noChangeArrowheads="1"/>
                    </pic:cNvPicPr>
                  </pic:nvPicPr>
                  <pic:blipFill>
                    <a:blip r:embed="rId11"/>
                    <a:srcRect/>
                    <a:stretch>
                      <a:fillRect/>
                    </a:stretch>
                  </pic:blipFill>
                  <pic:spPr bwMode="auto">
                    <a:xfrm>
                      <a:off x="0" y="0"/>
                      <a:ext cx="5249634" cy="3592285"/>
                    </a:xfrm>
                    <a:prstGeom prst="rect">
                      <a:avLst/>
                    </a:prstGeom>
                    <a:noFill/>
                    <a:ln w="9525">
                      <a:noFill/>
                      <a:miter lim="800000"/>
                      <a:headEnd/>
                      <a:tailEnd/>
                    </a:ln>
                  </pic:spPr>
                </pic:pic>
              </a:graphicData>
            </a:graphic>
          </wp:inline>
        </w:drawing>
      </w:r>
      <w:r w:rsidR="001E211C" w:rsidRPr="001E211C">
        <w:rPr>
          <w:rFonts w:ascii="Times New Roman" w:hAnsi="Times New Roman" w:cs="Times New Roman"/>
          <w:sz w:val="24"/>
          <w:szCs w:val="24"/>
          <w:shd w:val="clear" w:color="auto" w:fill="FFFFFF"/>
        </w:rPr>
        <w:t xml:space="preserve"> Fig.8</w:t>
      </w:r>
      <w:r w:rsidR="001E211C" w:rsidRPr="001E211C">
        <w:rPr>
          <w:rFonts w:ascii="Times New Roman" w:hAnsi="Times New Roman" w:cs="Times New Roman"/>
          <w:b/>
          <w:sz w:val="24"/>
          <w:szCs w:val="24"/>
          <w:shd w:val="clear" w:color="auto" w:fill="FFFFFF"/>
        </w:rPr>
        <w:t>.</w:t>
      </w:r>
    </w:p>
    <w:p w:rsidR="0079536F" w:rsidRPr="001E211C" w:rsidRDefault="000F69F9" w:rsidP="001E211C">
      <w:pPr>
        <w:spacing w:line="360" w:lineRule="auto"/>
        <w:ind w:left="360"/>
        <w:jc w:val="both"/>
        <w:rPr>
          <w:rFonts w:ascii="Times New Roman" w:hAnsi="Times New Roman" w:cs="Times New Roman"/>
          <w:sz w:val="24"/>
          <w:szCs w:val="24"/>
          <w:shd w:val="clear" w:color="auto" w:fill="FFFFFF"/>
          <w:lang w:val="pt-BR"/>
        </w:rPr>
      </w:pPr>
      <w:r w:rsidRPr="001E211C">
        <w:rPr>
          <w:rFonts w:ascii="Times New Roman" w:hAnsi="Times New Roman" w:cs="Times New Roman"/>
          <w:sz w:val="24"/>
          <w:szCs w:val="24"/>
          <w:shd w:val="clear" w:color="auto" w:fill="FFFFFF"/>
          <w:lang w:val="pt-BR"/>
        </w:rPr>
        <w:t xml:space="preserve">Fonte: </w:t>
      </w:r>
      <w:r w:rsidR="0041478F" w:rsidRPr="001E211C">
        <w:rPr>
          <w:rFonts w:ascii="Times New Roman" w:hAnsi="Times New Roman" w:cs="Times New Roman"/>
          <w:sz w:val="24"/>
          <w:szCs w:val="24"/>
          <w:shd w:val="clear" w:color="auto" w:fill="FFFFFF"/>
          <w:lang w:val="pt-BR"/>
        </w:rPr>
        <w:t>(Imagem capturada na universidade Licungo bloco II</w:t>
      </w:r>
      <w:r w:rsidRPr="001E211C">
        <w:rPr>
          <w:rFonts w:ascii="Times New Roman" w:hAnsi="Times New Roman" w:cs="Times New Roman"/>
          <w:sz w:val="24"/>
          <w:szCs w:val="24"/>
          <w:shd w:val="clear" w:color="auto" w:fill="FFFFFF"/>
          <w:lang w:val="pt-BR"/>
        </w:rPr>
        <w:t xml:space="preserve">, </w:t>
      </w:r>
      <w:r w:rsidR="0041478F" w:rsidRPr="001E211C">
        <w:rPr>
          <w:rFonts w:ascii="Times New Roman" w:hAnsi="Times New Roman" w:cs="Times New Roman"/>
          <w:sz w:val="24"/>
          <w:szCs w:val="24"/>
          <w:shd w:val="clear" w:color="auto" w:fill="FFFFFF"/>
          <w:lang w:val="pt-BR"/>
        </w:rPr>
        <w:t xml:space="preserve">``Na </w:t>
      </w:r>
      <w:r w:rsidR="0041478F" w:rsidRPr="001E211C">
        <w:rPr>
          <w:rFonts w:ascii="Times New Roman" w:hAnsi="Times New Roman" w:cs="Times New Roman"/>
          <w:sz w:val="24"/>
          <w:szCs w:val="24"/>
          <w:shd w:val="clear" w:color="auto" w:fill="FFFFFF"/>
        </w:rPr>
        <w:t>Exposição</w:t>
      </w:r>
      <w:r w:rsidR="0041478F" w:rsidRPr="001E211C">
        <w:rPr>
          <w:rFonts w:ascii="Times New Roman" w:hAnsi="Times New Roman" w:cs="Times New Roman"/>
          <w:sz w:val="24"/>
          <w:szCs w:val="24"/>
          <w:shd w:val="clear" w:color="auto" w:fill="FFFFFF"/>
          <w:lang w:val="pt-BR"/>
        </w:rPr>
        <w:t>``</w:t>
      </w:r>
      <w:r w:rsidRPr="001E211C">
        <w:rPr>
          <w:rFonts w:ascii="Times New Roman" w:hAnsi="Times New Roman" w:cs="Times New Roman"/>
          <w:sz w:val="24"/>
          <w:szCs w:val="24"/>
          <w:shd w:val="clear" w:color="auto" w:fill="FFFFFF"/>
          <w:lang w:val="pt-BR"/>
        </w:rPr>
        <w:t xml:space="preserve"> 2019</w:t>
      </w:r>
      <w:r w:rsidR="0041478F" w:rsidRPr="001E211C">
        <w:rPr>
          <w:rFonts w:ascii="Times New Roman" w:hAnsi="Times New Roman" w:cs="Times New Roman"/>
          <w:sz w:val="24"/>
          <w:szCs w:val="24"/>
          <w:shd w:val="clear" w:color="auto" w:fill="FFFFFF"/>
          <w:lang w:val="pt-BR"/>
        </w:rPr>
        <w:t>).</w:t>
      </w:r>
    </w:p>
    <w:p w:rsidR="004D7419" w:rsidRPr="001E211C" w:rsidRDefault="004D7419" w:rsidP="001E211C">
      <w:pPr>
        <w:spacing w:line="360" w:lineRule="auto"/>
        <w:ind w:left="360"/>
        <w:jc w:val="both"/>
        <w:rPr>
          <w:rFonts w:ascii="Times New Roman" w:hAnsi="Times New Roman" w:cs="Times New Roman"/>
          <w:sz w:val="24"/>
          <w:szCs w:val="24"/>
          <w:shd w:val="clear" w:color="auto" w:fill="FFFFFF"/>
          <w:lang w:val="pt-BR"/>
        </w:rPr>
      </w:pPr>
    </w:p>
    <w:p w:rsidR="00D5497A" w:rsidRPr="001E211C" w:rsidRDefault="00D5497A" w:rsidP="001E211C">
      <w:pPr>
        <w:pStyle w:val="PargrafodaLista"/>
        <w:numPr>
          <w:ilvl w:val="1"/>
          <w:numId w:val="8"/>
        </w:numPr>
        <w:spacing w:line="360" w:lineRule="auto"/>
        <w:jc w:val="both"/>
        <w:rPr>
          <w:rFonts w:ascii="Times New Roman" w:hAnsi="Times New Roman" w:cs="Times New Roman"/>
          <w:b/>
          <w:sz w:val="24"/>
          <w:szCs w:val="24"/>
          <w:shd w:val="clear" w:color="auto" w:fill="FFFFFF"/>
        </w:rPr>
      </w:pPr>
      <w:r w:rsidRPr="001E211C">
        <w:rPr>
          <w:rFonts w:ascii="Times New Roman" w:hAnsi="Times New Roman" w:cs="Times New Roman"/>
          <w:b/>
          <w:sz w:val="24"/>
          <w:szCs w:val="24"/>
          <w:shd w:val="clear" w:color="auto" w:fill="FFFFFF"/>
        </w:rPr>
        <w:t xml:space="preserve">Perspectiva </w:t>
      </w:r>
      <w:r w:rsidR="0079536F" w:rsidRPr="001E211C">
        <w:rPr>
          <w:rFonts w:ascii="Times New Roman" w:hAnsi="Times New Roman" w:cs="Times New Roman"/>
          <w:b/>
          <w:sz w:val="24"/>
          <w:szCs w:val="24"/>
          <w:shd w:val="clear" w:color="auto" w:fill="FFFFFF"/>
        </w:rPr>
        <w:t>o</w:t>
      </w:r>
      <w:r w:rsidRPr="001E211C">
        <w:rPr>
          <w:rFonts w:ascii="Times New Roman" w:hAnsi="Times New Roman" w:cs="Times New Roman"/>
          <w:b/>
          <w:sz w:val="24"/>
          <w:szCs w:val="24"/>
          <w:shd w:val="clear" w:color="auto" w:fill="FFFFFF"/>
        </w:rPr>
        <w:t>bliqua a dois pontos de fu</w:t>
      </w:r>
      <w:r w:rsidR="0079536F" w:rsidRPr="001E211C">
        <w:rPr>
          <w:rFonts w:ascii="Times New Roman" w:hAnsi="Times New Roman" w:cs="Times New Roman"/>
          <w:b/>
          <w:sz w:val="24"/>
          <w:szCs w:val="24"/>
          <w:shd w:val="clear" w:color="auto" w:fill="FFFFFF"/>
        </w:rPr>
        <w:t>ga</w:t>
      </w:r>
    </w:p>
    <w:p w:rsidR="0079536F" w:rsidRPr="001E211C" w:rsidRDefault="0079536F" w:rsidP="001E211C">
      <w:pPr>
        <w:spacing w:line="360" w:lineRule="auto"/>
        <w:ind w:left="360"/>
        <w:jc w:val="both"/>
        <w:rPr>
          <w:rFonts w:ascii="Times New Roman" w:hAnsi="Times New Roman" w:cs="Times New Roman"/>
          <w:sz w:val="24"/>
          <w:szCs w:val="24"/>
          <w:shd w:val="clear" w:color="auto" w:fill="FFFFFF"/>
        </w:rPr>
      </w:pPr>
      <w:r w:rsidRPr="001E211C">
        <w:rPr>
          <w:rFonts w:ascii="Times New Roman" w:hAnsi="Times New Roman" w:cs="Times New Roman"/>
          <w:sz w:val="24"/>
          <w:szCs w:val="24"/>
          <w:shd w:val="clear" w:color="auto" w:fill="FFFFFF"/>
        </w:rPr>
        <w:t>Na perspectiva a dois pontos de fuga, somente as linhas verticais se mantêm como tal e paralelas entre si.</w:t>
      </w:r>
      <w:r w:rsidR="004D7419" w:rsidRPr="001E211C">
        <w:rPr>
          <w:rFonts w:ascii="Times New Roman" w:hAnsi="Times New Roman" w:cs="Times New Roman"/>
          <w:sz w:val="24"/>
          <w:szCs w:val="24"/>
          <w:shd w:val="clear" w:color="auto" w:fill="FFFFFF"/>
        </w:rPr>
        <w:t xml:space="preserve"> </w:t>
      </w:r>
      <w:r w:rsidRPr="001E211C">
        <w:rPr>
          <w:rFonts w:ascii="Times New Roman" w:hAnsi="Times New Roman" w:cs="Times New Roman"/>
          <w:sz w:val="24"/>
          <w:szCs w:val="24"/>
          <w:shd w:val="clear" w:color="auto" w:fill="FFFFFF"/>
        </w:rPr>
        <w:t>O resto é fuga para o horizonte formando-se duas series (dois grupos) de linhas em profundidade, e reunindo-se cada serie no seu ponto. A sensação é perfeita e normal, e é por isso que este é o tipo de perspectiva mais usado.</w:t>
      </w:r>
    </w:p>
    <w:p w:rsidR="00B02E38" w:rsidRPr="001E211C" w:rsidRDefault="00B02E38" w:rsidP="001E211C">
      <w:pPr>
        <w:spacing w:line="360" w:lineRule="auto"/>
        <w:ind w:left="360"/>
        <w:jc w:val="both"/>
        <w:rPr>
          <w:rFonts w:ascii="Times New Roman" w:hAnsi="Times New Roman" w:cs="Times New Roman"/>
          <w:sz w:val="24"/>
          <w:szCs w:val="24"/>
          <w:shd w:val="clear" w:color="auto" w:fill="FFFFFF"/>
        </w:rPr>
      </w:pPr>
      <w:r w:rsidRPr="001E211C">
        <w:rPr>
          <w:noProof/>
          <w:lang w:val="pt-BR"/>
        </w:rPr>
        <w:lastRenderedPageBreak/>
        <w:drawing>
          <wp:inline distT="0" distB="0" distL="0" distR="0">
            <wp:extent cx="4215493" cy="2536372"/>
            <wp:effectExtent l="19050" t="0" r="0" b="0"/>
            <wp:docPr id="1" name="Imagem 1" descr="Resultado de imagem para Perspectiva obliqua a dois pontos de fu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erspectiva obliqua a dois pontos de fuga"/>
                    <pic:cNvPicPr>
                      <a:picLocks noChangeAspect="1" noChangeArrowheads="1"/>
                    </pic:cNvPicPr>
                  </pic:nvPicPr>
                  <pic:blipFill>
                    <a:blip r:embed="rId12"/>
                    <a:srcRect/>
                    <a:stretch>
                      <a:fillRect/>
                    </a:stretch>
                  </pic:blipFill>
                  <pic:spPr bwMode="auto">
                    <a:xfrm>
                      <a:off x="0" y="0"/>
                      <a:ext cx="4218125" cy="2537956"/>
                    </a:xfrm>
                    <a:prstGeom prst="rect">
                      <a:avLst/>
                    </a:prstGeom>
                    <a:noFill/>
                    <a:ln w="9525">
                      <a:noFill/>
                      <a:miter lim="800000"/>
                      <a:headEnd/>
                      <a:tailEnd/>
                    </a:ln>
                  </pic:spPr>
                </pic:pic>
              </a:graphicData>
            </a:graphic>
          </wp:inline>
        </w:drawing>
      </w:r>
    </w:p>
    <w:p w:rsidR="0079536F" w:rsidRPr="001E211C" w:rsidRDefault="009A67B0" w:rsidP="001E211C">
      <w:pPr>
        <w:spacing w:line="360" w:lineRule="auto"/>
        <w:ind w:left="360"/>
        <w:jc w:val="both"/>
        <w:rPr>
          <w:rFonts w:ascii="Times New Roman" w:hAnsi="Times New Roman" w:cs="Times New Roman"/>
          <w:sz w:val="24"/>
          <w:szCs w:val="24"/>
          <w:shd w:val="clear" w:color="auto" w:fill="FFFFFF"/>
        </w:rPr>
      </w:pPr>
      <w:r w:rsidRPr="001E211C">
        <w:rPr>
          <w:rFonts w:ascii="Times New Roman" w:hAnsi="Times New Roman" w:cs="Times New Roman"/>
          <w:sz w:val="24"/>
          <w:szCs w:val="24"/>
          <w:shd w:val="clear" w:color="auto" w:fill="FFFFFF"/>
        </w:rPr>
        <w:t>Fig.9.</w:t>
      </w:r>
      <w:r w:rsidR="00B02E38" w:rsidRPr="001E211C">
        <w:rPr>
          <w:rFonts w:ascii="Times New Roman" w:hAnsi="Times New Roman" w:cs="Times New Roman"/>
          <w:sz w:val="24"/>
          <w:szCs w:val="24"/>
          <w:shd w:val="clear" w:color="auto" w:fill="FFFFFF"/>
        </w:rPr>
        <w:t xml:space="preserve"> (fonte: </w:t>
      </w:r>
      <w:hyperlink r:id="rId13" w:history="1">
        <w:r w:rsidR="00C930E5" w:rsidRPr="001E211C">
          <w:rPr>
            <w:rStyle w:val="Hiperligao"/>
            <w:rFonts w:ascii="Times New Roman" w:hAnsi="Times New Roman" w:cs="Times New Roman"/>
            <w:color w:val="auto"/>
            <w:sz w:val="24"/>
            <w:szCs w:val="24"/>
            <w:u w:val="none"/>
            <w:shd w:val="clear" w:color="auto" w:fill="FFFFFF"/>
          </w:rPr>
          <w:t>https://pt.slideshare.net/coelhoelectrico/perspectiva-1418506</w:t>
        </w:r>
      </w:hyperlink>
      <w:r w:rsidR="007203B5" w:rsidRPr="001E211C">
        <w:rPr>
          <w:rFonts w:ascii="Times New Roman" w:hAnsi="Times New Roman" w:cs="Times New Roman"/>
          <w:sz w:val="24"/>
          <w:szCs w:val="24"/>
          <w:shd w:val="clear" w:color="auto" w:fill="FFFFFF"/>
        </w:rPr>
        <w:t>)</w:t>
      </w:r>
    </w:p>
    <w:p w:rsidR="00C930E5" w:rsidRPr="001E211C" w:rsidRDefault="00C930E5" w:rsidP="001E211C">
      <w:pPr>
        <w:spacing w:line="360" w:lineRule="auto"/>
        <w:ind w:left="360"/>
        <w:jc w:val="both"/>
        <w:rPr>
          <w:rFonts w:ascii="Times New Roman" w:hAnsi="Times New Roman" w:cs="Times New Roman"/>
          <w:sz w:val="24"/>
          <w:szCs w:val="24"/>
          <w:shd w:val="clear" w:color="auto" w:fill="FFFFFF"/>
        </w:rPr>
      </w:pPr>
    </w:p>
    <w:p w:rsidR="006C421D" w:rsidRPr="001E211C" w:rsidRDefault="00BA35CD" w:rsidP="001E211C">
      <w:pPr>
        <w:pStyle w:val="PargrafodaLista"/>
        <w:numPr>
          <w:ilvl w:val="1"/>
          <w:numId w:val="8"/>
        </w:numPr>
        <w:spacing w:line="360" w:lineRule="auto"/>
        <w:jc w:val="both"/>
        <w:rPr>
          <w:rFonts w:ascii="Times New Roman" w:hAnsi="Times New Roman" w:cs="Times New Roman"/>
          <w:sz w:val="24"/>
          <w:szCs w:val="24"/>
        </w:rPr>
      </w:pPr>
      <w:r w:rsidRPr="001E211C">
        <w:rPr>
          <w:rFonts w:ascii="Times New Roman" w:hAnsi="Times New Roman" w:cs="Times New Roman"/>
          <w:b/>
          <w:sz w:val="24"/>
          <w:szCs w:val="24"/>
          <w:shd w:val="clear" w:color="auto" w:fill="FFFFFF"/>
        </w:rPr>
        <w:t xml:space="preserve">Representação da </w:t>
      </w:r>
      <w:r w:rsidR="006C421D" w:rsidRPr="001E211C">
        <w:rPr>
          <w:rFonts w:ascii="Times New Roman" w:hAnsi="Times New Roman" w:cs="Times New Roman"/>
          <w:b/>
          <w:sz w:val="24"/>
          <w:szCs w:val="24"/>
          <w:shd w:val="clear" w:color="auto" w:fill="FFFFFF"/>
        </w:rPr>
        <w:t>Perspectiva</w:t>
      </w:r>
      <w:r w:rsidR="006C421D" w:rsidRPr="001E211C">
        <w:rPr>
          <w:rFonts w:ascii="Times New Roman" w:hAnsi="Times New Roman" w:cs="Times New Roman"/>
          <w:sz w:val="24"/>
          <w:szCs w:val="24"/>
        </w:rPr>
        <w:t xml:space="preserve"> </w:t>
      </w:r>
      <w:r w:rsidR="006C421D" w:rsidRPr="001E211C">
        <w:rPr>
          <w:rFonts w:ascii="Times New Roman" w:hAnsi="Times New Roman" w:cs="Times New Roman"/>
          <w:b/>
          <w:sz w:val="24"/>
          <w:szCs w:val="24"/>
          <w:shd w:val="clear" w:color="auto" w:fill="FFFFFF"/>
        </w:rPr>
        <w:t>a dois pontos de fuga</w:t>
      </w:r>
    </w:p>
    <w:p w:rsidR="00C930E5" w:rsidRPr="001E211C" w:rsidRDefault="00C930E5" w:rsidP="001E211C">
      <w:pPr>
        <w:spacing w:line="360" w:lineRule="auto"/>
        <w:ind w:left="360"/>
        <w:jc w:val="both"/>
        <w:rPr>
          <w:rFonts w:ascii="Times New Roman" w:hAnsi="Times New Roman" w:cs="Times New Roman"/>
          <w:sz w:val="24"/>
          <w:szCs w:val="24"/>
          <w:shd w:val="clear" w:color="auto" w:fill="FFFFFF"/>
        </w:rPr>
      </w:pPr>
      <w:r w:rsidRPr="001E211C">
        <w:rPr>
          <w:noProof/>
          <w:lang w:val="pt-BR"/>
        </w:rPr>
        <w:drawing>
          <wp:inline distT="0" distB="0" distL="0" distR="0">
            <wp:extent cx="4223839" cy="2002972"/>
            <wp:effectExtent l="19050" t="0" r="5261" b="0"/>
            <wp:docPr id="4" name="Imagem 4" descr="Resultado de imagem para representacao da Perspectiva  a dois pontos de fu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representacao da Perspectiva  a dois pontos de fuga"/>
                    <pic:cNvPicPr>
                      <a:picLocks noChangeAspect="1" noChangeArrowheads="1"/>
                    </pic:cNvPicPr>
                  </pic:nvPicPr>
                  <pic:blipFill>
                    <a:blip r:embed="rId14"/>
                    <a:srcRect/>
                    <a:stretch>
                      <a:fillRect/>
                    </a:stretch>
                  </pic:blipFill>
                  <pic:spPr bwMode="auto">
                    <a:xfrm>
                      <a:off x="0" y="0"/>
                      <a:ext cx="4233993" cy="2007787"/>
                    </a:xfrm>
                    <a:prstGeom prst="rect">
                      <a:avLst/>
                    </a:prstGeom>
                    <a:noFill/>
                    <a:ln w="9525">
                      <a:noFill/>
                      <a:miter lim="800000"/>
                      <a:headEnd/>
                      <a:tailEnd/>
                    </a:ln>
                  </pic:spPr>
                </pic:pic>
              </a:graphicData>
            </a:graphic>
          </wp:inline>
        </w:drawing>
      </w:r>
    </w:p>
    <w:p w:rsidR="006C421D" w:rsidRPr="001E211C" w:rsidRDefault="009A67B0" w:rsidP="001E211C">
      <w:pPr>
        <w:spacing w:line="360" w:lineRule="auto"/>
        <w:ind w:left="360"/>
        <w:jc w:val="both"/>
        <w:rPr>
          <w:rFonts w:ascii="Times New Roman" w:hAnsi="Times New Roman" w:cs="Times New Roman"/>
          <w:sz w:val="24"/>
          <w:szCs w:val="24"/>
          <w:shd w:val="clear" w:color="auto" w:fill="FFFFFF"/>
        </w:rPr>
      </w:pPr>
      <w:r w:rsidRPr="001E211C">
        <w:rPr>
          <w:rFonts w:ascii="Times New Roman" w:hAnsi="Times New Roman" w:cs="Times New Roman"/>
          <w:sz w:val="24"/>
          <w:szCs w:val="24"/>
          <w:shd w:val="clear" w:color="auto" w:fill="FFFFFF"/>
        </w:rPr>
        <w:t>Fig.10.</w:t>
      </w:r>
      <w:r w:rsidR="00C930E5" w:rsidRPr="001E211C">
        <w:rPr>
          <w:rFonts w:ascii="Times New Roman" w:hAnsi="Times New Roman" w:cs="Times New Roman"/>
          <w:sz w:val="24"/>
          <w:szCs w:val="24"/>
          <w:shd w:val="clear" w:color="auto" w:fill="FFFFFF"/>
        </w:rPr>
        <w:t xml:space="preserve"> </w:t>
      </w:r>
      <w:r w:rsidR="00AD3137" w:rsidRPr="001E211C">
        <w:rPr>
          <w:rFonts w:ascii="Times New Roman" w:hAnsi="Times New Roman" w:cs="Times New Roman"/>
          <w:sz w:val="24"/>
          <w:szCs w:val="24"/>
          <w:shd w:val="clear" w:color="auto" w:fill="FFFFFF"/>
        </w:rPr>
        <w:t>(</w:t>
      </w:r>
      <w:r w:rsidR="00C930E5" w:rsidRPr="001E211C">
        <w:rPr>
          <w:rFonts w:ascii="Times New Roman" w:hAnsi="Times New Roman" w:cs="Times New Roman"/>
          <w:sz w:val="24"/>
          <w:szCs w:val="24"/>
          <w:shd w:val="clear" w:color="auto" w:fill="FFFFFF"/>
        </w:rPr>
        <w:t>fonte</w:t>
      </w:r>
      <w:r w:rsidR="00AD3137" w:rsidRPr="001E211C">
        <w:rPr>
          <w:rFonts w:ascii="Times New Roman" w:hAnsi="Times New Roman" w:cs="Times New Roman"/>
          <w:sz w:val="24"/>
          <w:szCs w:val="24"/>
          <w:shd w:val="clear" w:color="auto" w:fill="FFFFFF"/>
        </w:rPr>
        <w:t>:</w:t>
      </w:r>
      <w:r w:rsidR="00AD3137" w:rsidRPr="001E211C">
        <w:t xml:space="preserve"> </w:t>
      </w:r>
      <w:r w:rsidR="00AD3137" w:rsidRPr="001E211C">
        <w:rPr>
          <w:rFonts w:ascii="Times New Roman" w:hAnsi="Times New Roman" w:cs="Times New Roman"/>
          <w:sz w:val="24"/>
          <w:szCs w:val="24"/>
          <w:shd w:val="clear" w:color="auto" w:fill="FFFFFF"/>
        </w:rPr>
        <w:t>https://www.amopintar.com/perspectiva-com-dois-pontos-de-fuga/)</w:t>
      </w:r>
    </w:p>
    <w:p w:rsidR="00BA35CD" w:rsidRPr="001E211C" w:rsidRDefault="00BA35CD" w:rsidP="001E211C">
      <w:pPr>
        <w:spacing w:line="360" w:lineRule="auto"/>
        <w:ind w:left="360"/>
        <w:jc w:val="both"/>
        <w:rPr>
          <w:rFonts w:ascii="Times New Roman" w:hAnsi="Times New Roman" w:cs="Times New Roman"/>
          <w:sz w:val="24"/>
          <w:szCs w:val="24"/>
          <w:shd w:val="clear" w:color="auto" w:fill="FFFFFF"/>
        </w:rPr>
      </w:pPr>
      <w:r w:rsidRPr="001E211C">
        <w:rPr>
          <w:rFonts w:ascii="Times New Roman" w:hAnsi="Times New Roman" w:cs="Times New Roman"/>
          <w:sz w:val="24"/>
          <w:szCs w:val="24"/>
          <w:shd w:val="clear" w:color="auto" w:fill="FFFFFF"/>
        </w:rPr>
        <w:t>Nesta imagem</w:t>
      </w:r>
      <w:r w:rsidR="009A67B0" w:rsidRPr="001E211C">
        <w:rPr>
          <w:rFonts w:ascii="Times New Roman" w:hAnsi="Times New Roman" w:cs="Times New Roman"/>
          <w:sz w:val="24"/>
          <w:szCs w:val="24"/>
          <w:shd w:val="clear" w:color="auto" w:fill="FFFFFF"/>
        </w:rPr>
        <w:t xml:space="preserve"> (fig.11),</w:t>
      </w:r>
      <w:r w:rsidRPr="001E211C">
        <w:rPr>
          <w:rFonts w:ascii="Times New Roman" w:hAnsi="Times New Roman" w:cs="Times New Roman"/>
          <w:sz w:val="24"/>
          <w:szCs w:val="24"/>
          <w:shd w:val="clear" w:color="auto" w:fill="FFFFFF"/>
        </w:rPr>
        <w:t xml:space="preserve"> observamos que a primeira figura está acima da linha do horizonte, a segunda </w:t>
      </w:r>
      <w:r w:rsidR="00AD3137" w:rsidRPr="001E211C">
        <w:rPr>
          <w:rFonts w:ascii="Times New Roman" w:hAnsi="Times New Roman" w:cs="Times New Roman"/>
          <w:sz w:val="24"/>
          <w:szCs w:val="24"/>
          <w:shd w:val="clear" w:color="auto" w:fill="FFFFFF"/>
        </w:rPr>
        <w:t xml:space="preserve">a linha do horizonte passa a meio, já na terceira </w:t>
      </w:r>
      <w:r w:rsidRPr="001E211C">
        <w:rPr>
          <w:rFonts w:ascii="Times New Roman" w:hAnsi="Times New Roman" w:cs="Times New Roman"/>
          <w:sz w:val="24"/>
          <w:szCs w:val="24"/>
          <w:shd w:val="clear" w:color="auto" w:fill="FFFFFF"/>
        </w:rPr>
        <w:t xml:space="preserve">está </w:t>
      </w:r>
      <w:r w:rsidR="00420B2D" w:rsidRPr="001E211C">
        <w:rPr>
          <w:rFonts w:ascii="Times New Roman" w:hAnsi="Times New Roman" w:cs="Times New Roman"/>
          <w:sz w:val="24"/>
          <w:szCs w:val="24"/>
          <w:shd w:val="clear" w:color="auto" w:fill="FFFFFF"/>
        </w:rPr>
        <w:t>abaixo da</w:t>
      </w:r>
      <w:r w:rsidRPr="001E211C">
        <w:rPr>
          <w:rFonts w:ascii="Times New Roman" w:hAnsi="Times New Roman" w:cs="Times New Roman"/>
          <w:sz w:val="24"/>
          <w:szCs w:val="24"/>
          <w:shd w:val="clear" w:color="auto" w:fill="FFFFFF"/>
        </w:rPr>
        <w:t xml:space="preserve"> linha do horizonte</w:t>
      </w:r>
      <w:r w:rsidR="00AD3137" w:rsidRPr="001E211C">
        <w:rPr>
          <w:rFonts w:ascii="Times New Roman" w:hAnsi="Times New Roman" w:cs="Times New Roman"/>
          <w:sz w:val="24"/>
          <w:szCs w:val="24"/>
          <w:shd w:val="clear" w:color="auto" w:fill="FFFFFF"/>
        </w:rPr>
        <w:t>.</w:t>
      </w:r>
    </w:p>
    <w:p w:rsidR="00BA35CD" w:rsidRPr="001E211C" w:rsidRDefault="00BA35CD" w:rsidP="001E211C">
      <w:pPr>
        <w:spacing w:line="360" w:lineRule="auto"/>
        <w:ind w:left="360"/>
        <w:jc w:val="both"/>
        <w:rPr>
          <w:rFonts w:ascii="Times New Roman" w:hAnsi="Times New Roman" w:cs="Times New Roman"/>
          <w:b/>
          <w:sz w:val="24"/>
          <w:szCs w:val="24"/>
          <w:shd w:val="clear" w:color="auto" w:fill="FFFFFF"/>
        </w:rPr>
      </w:pPr>
    </w:p>
    <w:p w:rsidR="001E211C" w:rsidRPr="001E211C" w:rsidRDefault="001E211C" w:rsidP="001E211C">
      <w:pPr>
        <w:spacing w:line="360" w:lineRule="auto"/>
        <w:ind w:left="360"/>
        <w:jc w:val="both"/>
        <w:rPr>
          <w:rFonts w:ascii="Times New Roman" w:hAnsi="Times New Roman" w:cs="Times New Roman"/>
          <w:b/>
          <w:sz w:val="24"/>
          <w:szCs w:val="24"/>
          <w:shd w:val="clear" w:color="auto" w:fill="FFFFFF"/>
        </w:rPr>
      </w:pPr>
    </w:p>
    <w:p w:rsidR="001E211C" w:rsidRPr="001E211C" w:rsidRDefault="001E211C" w:rsidP="001E211C">
      <w:pPr>
        <w:spacing w:line="360" w:lineRule="auto"/>
        <w:ind w:left="360"/>
        <w:jc w:val="both"/>
        <w:rPr>
          <w:rFonts w:ascii="Times New Roman" w:hAnsi="Times New Roman" w:cs="Times New Roman"/>
          <w:b/>
          <w:sz w:val="24"/>
          <w:szCs w:val="24"/>
          <w:shd w:val="clear" w:color="auto" w:fill="FFFFFF"/>
        </w:rPr>
      </w:pPr>
    </w:p>
    <w:p w:rsidR="006D1606" w:rsidRPr="001E211C" w:rsidRDefault="0090272A" w:rsidP="001E211C">
      <w:pPr>
        <w:pStyle w:val="PargrafodaLista"/>
        <w:numPr>
          <w:ilvl w:val="0"/>
          <w:numId w:val="8"/>
        </w:numPr>
        <w:spacing w:line="360" w:lineRule="auto"/>
        <w:jc w:val="both"/>
        <w:rPr>
          <w:rFonts w:ascii="Times New Roman" w:hAnsi="Times New Roman" w:cs="Times New Roman"/>
          <w:noProof/>
          <w:sz w:val="24"/>
          <w:szCs w:val="24"/>
        </w:rPr>
      </w:pPr>
      <w:r w:rsidRPr="001E211C">
        <w:rPr>
          <w:rFonts w:ascii="Times New Roman" w:hAnsi="Times New Roman" w:cs="Times New Roman"/>
          <w:b/>
          <w:sz w:val="24"/>
          <w:szCs w:val="24"/>
          <w:shd w:val="clear" w:color="auto" w:fill="FFFFFF"/>
        </w:rPr>
        <w:lastRenderedPageBreak/>
        <w:t xml:space="preserve">Exercícios </w:t>
      </w:r>
    </w:p>
    <w:p w:rsidR="006D1606" w:rsidRPr="001E211C" w:rsidRDefault="006D1606" w:rsidP="001E211C">
      <w:pPr>
        <w:spacing w:line="360" w:lineRule="auto"/>
        <w:jc w:val="both"/>
        <w:rPr>
          <w:rFonts w:ascii="Times New Roman" w:hAnsi="Times New Roman" w:cs="Times New Roman"/>
          <w:b/>
          <w:sz w:val="24"/>
          <w:szCs w:val="24"/>
          <w:shd w:val="clear" w:color="auto" w:fill="FFFFFF"/>
        </w:rPr>
      </w:pPr>
    </w:p>
    <w:p w:rsidR="006D1606" w:rsidRPr="001E211C" w:rsidRDefault="0090272A" w:rsidP="001E211C">
      <w:pPr>
        <w:numPr>
          <w:ilvl w:val="0"/>
          <w:numId w:val="3"/>
        </w:numPr>
        <w:spacing w:line="360" w:lineRule="auto"/>
        <w:jc w:val="both"/>
        <w:rPr>
          <w:rFonts w:ascii="Times New Roman" w:hAnsi="Times New Roman" w:cs="Times New Roman"/>
          <w:sz w:val="24"/>
          <w:szCs w:val="24"/>
          <w:shd w:val="clear" w:color="auto" w:fill="FFFFFF"/>
        </w:rPr>
      </w:pPr>
      <w:r w:rsidRPr="001E211C">
        <w:rPr>
          <w:rFonts w:ascii="Times New Roman" w:hAnsi="Times New Roman" w:cs="Times New Roman"/>
          <w:sz w:val="24"/>
          <w:szCs w:val="24"/>
          <w:shd w:val="clear" w:color="auto" w:fill="FFFFFF"/>
        </w:rPr>
        <w:t xml:space="preserve">Tendo em conta a abordagem </w:t>
      </w:r>
      <w:r w:rsidR="00E44061" w:rsidRPr="001E211C">
        <w:rPr>
          <w:rFonts w:ascii="Times New Roman" w:hAnsi="Times New Roman" w:cs="Times New Roman"/>
          <w:sz w:val="24"/>
          <w:szCs w:val="24"/>
          <w:shd w:val="clear" w:color="auto" w:fill="FFFFFF"/>
        </w:rPr>
        <w:t>focalizada</w:t>
      </w:r>
      <w:r w:rsidRPr="001E211C">
        <w:rPr>
          <w:rFonts w:ascii="Times New Roman" w:hAnsi="Times New Roman" w:cs="Times New Roman"/>
          <w:sz w:val="24"/>
          <w:szCs w:val="24"/>
          <w:shd w:val="clear" w:color="auto" w:fill="FFFFFF"/>
        </w:rPr>
        <w:t xml:space="preserve"> sobre a perspectiva visual, </w:t>
      </w:r>
      <w:r w:rsidR="00E44061" w:rsidRPr="001E211C">
        <w:rPr>
          <w:rFonts w:ascii="Times New Roman" w:hAnsi="Times New Roman" w:cs="Times New Roman"/>
          <w:sz w:val="24"/>
          <w:szCs w:val="24"/>
          <w:shd w:val="clear" w:color="auto" w:fill="FFFFFF"/>
        </w:rPr>
        <w:t>descreva</w:t>
      </w:r>
      <w:r w:rsidRPr="001E211C">
        <w:rPr>
          <w:rFonts w:ascii="Times New Roman" w:hAnsi="Times New Roman" w:cs="Times New Roman"/>
          <w:sz w:val="24"/>
          <w:szCs w:val="24"/>
          <w:shd w:val="clear" w:color="auto" w:fill="FFFFFF"/>
        </w:rPr>
        <w:t xml:space="preserve"> por palavras suas o que é perspectiva visual?</w:t>
      </w:r>
    </w:p>
    <w:p w:rsidR="006D1606" w:rsidRPr="001E211C" w:rsidRDefault="0090272A" w:rsidP="001E211C">
      <w:pPr>
        <w:numPr>
          <w:ilvl w:val="0"/>
          <w:numId w:val="3"/>
        </w:numPr>
        <w:spacing w:line="360" w:lineRule="auto"/>
        <w:jc w:val="both"/>
        <w:rPr>
          <w:rFonts w:ascii="Times New Roman" w:hAnsi="Times New Roman" w:cs="Times New Roman"/>
          <w:sz w:val="24"/>
          <w:szCs w:val="24"/>
          <w:shd w:val="clear" w:color="auto" w:fill="FFFFFF"/>
        </w:rPr>
      </w:pPr>
      <w:r w:rsidRPr="001E211C">
        <w:rPr>
          <w:rFonts w:ascii="Times New Roman" w:hAnsi="Times New Roman" w:cs="Times New Roman"/>
          <w:sz w:val="24"/>
          <w:szCs w:val="24"/>
          <w:shd w:val="clear" w:color="auto" w:fill="FFFFFF"/>
        </w:rPr>
        <w:t>Mencione os elementos da perspectiva visual e descreva um a sua preferência.</w:t>
      </w:r>
    </w:p>
    <w:p w:rsidR="006D1606" w:rsidRPr="001E211C" w:rsidRDefault="0090272A" w:rsidP="001E211C">
      <w:pPr>
        <w:numPr>
          <w:ilvl w:val="0"/>
          <w:numId w:val="3"/>
        </w:numPr>
        <w:spacing w:line="360" w:lineRule="auto"/>
        <w:jc w:val="both"/>
        <w:rPr>
          <w:rFonts w:ascii="Times New Roman" w:hAnsi="Times New Roman" w:cs="Times New Roman"/>
          <w:sz w:val="24"/>
          <w:szCs w:val="24"/>
          <w:shd w:val="clear" w:color="auto" w:fill="FFFFFF"/>
        </w:rPr>
      </w:pPr>
      <w:r w:rsidRPr="001E211C">
        <w:rPr>
          <w:rFonts w:ascii="Times New Roman" w:hAnsi="Times New Roman" w:cs="Times New Roman"/>
          <w:sz w:val="24"/>
          <w:szCs w:val="24"/>
          <w:shd w:val="clear" w:color="auto" w:fill="FFFFFF"/>
        </w:rPr>
        <w:t>Numa folha de tamanho A4, represente uma imagem em perspectiva visual a dois pontos de fuga.</w:t>
      </w:r>
    </w:p>
    <w:p w:rsidR="006D1606" w:rsidRPr="001E211C" w:rsidRDefault="006D1606" w:rsidP="001E211C">
      <w:pPr>
        <w:spacing w:line="360" w:lineRule="auto"/>
        <w:jc w:val="both"/>
        <w:rPr>
          <w:rFonts w:ascii="Times New Roman" w:hAnsi="Times New Roman" w:cs="Times New Roman"/>
          <w:b/>
          <w:sz w:val="24"/>
          <w:szCs w:val="24"/>
          <w:shd w:val="clear" w:color="auto" w:fill="FFFFFF"/>
        </w:rPr>
      </w:pPr>
    </w:p>
    <w:p w:rsidR="006D1606" w:rsidRPr="001E211C" w:rsidRDefault="006D1606" w:rsidP="001E211C">
      <w:pPr>
        <w:spacing w:line="360" w:lineRule="auto"/>
        <w:jc w:val="both"/>
        <w:rPr>
          <w:rFonts w:ascii="Times New Roman" w:hAnsi="Times New Roman" w:cs="Times New Roman"/>
          <w:b/>
          <w:sz w:val="24"/>
          <w:szCs w:val="24"/>
          <w:shd w:val="clear" w:color="auto" w:fill="FFFFFF"/>
        </w:rPr>
      </w:pPr>
    </w:p>
    <w:p w:rsidR="006D1606" w:rsidRPr="001E211C" w:rsidRDefault="0090272A" w:rsidP="001E211C">
      <w:pPr>
        <w:pStyle w:val="PargrafodaLista"/>
        <w:numPr>
          <w:ilvl w:val="0"/>
          <w:numId w:val="8"/>
        </w:numPr>
        <w:spacing w:line="360" w:lineRule="auto"/>
        <w:jc w:val="both"/>
        <w:rPr>
          <w:rFonts w:ascii="Times New Roman" w:hAnsi="Times New Roman" w:cs="Times New Roman"/>
          <w:b/>
          <w:sz w:val="24"/>
          <w:szCs w:val="24"/>
          <w:shd w:val="clear" w:color="auto" w:fill="FFFFFF"/>
        </w:rPr>
      </w:pPr>
      <w:r w:rsidRPr="001E211C">
        <w:rPr>
          <w:rFonts w:ascii="Times New Roman" w:hAnsi="Times New Roman" w:cs="Times New Roman"/>
          <w:b/>
          <w:sz w:val="24"/>
          <w:szCs w:val="24"/>
          <w:shd w:val="clear" w:color="auto" w:fill="FFFFFF"/>
        </w:rPr>
        <w:br w:type="page"/>
      </w:r>
      <w:r w:rsidRPr="001E211C">
        <w:rPr>
          <w:rFonts w:ascii="Times New Roman" w:hAnsi="Times New Roman" w:cs="Times New Roman"/>
          <w:b/>
          <w:sz w:val="24"/>
          <w:szCs w:val="24"/>
          <w:shd w:val="clear" w:color="auto" w:fill="FFFFFF"/>
        </w:rPr>
        <w:lastRenderedPageBreak/>
        <w:t>Conclusão</w:t>
      </w:r>
    </w:p>
    <w:p w:rsidR="006D1606" w:rsidRPr="001E211C" w:rsidRDefault="0090272A" w:rsidP="001E211C">
      <w:pPr>
        <w:shd w:val="clear" w:color="auto" w:fill="FFFFFF" w:themeFill="background1"/>
        <w:spacing w:line="360" w:lineRule="auto"/>
        <w:jc w:val="both"/>
        <w:rPr>
          <w:rFonts w:ascii="Times New Roman" w:hAnsi="Times New Roman" w:cs="Times New Roman"/>
          <w:sz w:val="24"/>
          <w:szCs w:val="24"/>
          <w:shd w:val="clear" w:color="auto" w:fill="FFFFFF"/>
        </w:rPr>
      </w:pPr>
      <w:r w:rsidRPr="001E211C">
        <w:rPr>
          <w:rFonts w:ascii="Times New Roman" w:hAnsi="Times New Roman" w:cs="Times New Roman"/>
          <w:sz w:val="24"/>
          <w:szCs w:val="24"/>
          <w:shd w:val="clear" w:color="auto" w:fill="FFFFFF"/>
        </w:rPr>
        <w:t xml:space="preserve">A </w:t>
      </w:r>
      <w:r w:rsidR="00D14823" w:rsidRPr="001E211C">
        <w:rPr>
          <w:rFonts w:ascii="Times New Roman" w:hAnsi="Times New Roman" w:cs="Times New Roman"/>
          <w:sz w:val="24"/>
          <w:szCs w:val="24"/>
          <w:shd w:val="clear" w:color="auto" w:fill="FFFFFF"/>
        </w:rPr>
        <w:t>exposição</w:t>
      </w:r>
      <w:r w:rsidRPr="001E211C">
        <w:rPr>
          <w:rFonts w:ascii="Times New Roman" w:hAnsi="Times New Roman" w:cs="Times New Roman"/>
          <w:sz w:val="24"/>
          <w:szCs w:val="24"/>
          <w:shd w:val="clear" w:color="auto" w:fill="FFFFFF"/>
        </w:rPr>
        <w:t xml:space="preserve"> de formas através deste </w:t>
      </w:r>
      <w:r w:rsidR="00D14823" w:rsidRPr="001E211C">
        <w:rPr>
          <w:rFonts w:ascii="Times New Roman" w:hAnsi="Times New Roman" w:cs="Times New Roman"/>
          <w:sz w:val="24"/>
          <w:szCs w:val="24"/>
          <w:shd w:val="clear" w:color="auto" w:fill="FFFFFF"/>
        </w:rPr>
        <w:t>processo (a perspectiva)</w:t>
      </w:r>
      <w:r w:rsidRPr="001E211C">
        <w:rPr>
          <w:rFonts w:ascii="Times New Roman" w:hAnsi="Times New Roman" w:cs="Times New Roman"/>
          <w:sz w:val="24"/>
          <w:szCs w:val="24"/>
          <w:shd w:val="clear" w:color="auto" w:fill="FFFFFF"/>
        </w:rPr>
        <w:t>, pode fazer-se usando</w:t>
      </w:r>
      <w:r w:rsidR="00F41ED1" w:rsidRPr="001E211C">
        <w:rPr>
          <w:rFonts w:ascii="Times New Roman" w:hAnsi="Times New Roman" w:cs="Times New Roman"/>
          <w:sz w:val="24"/>
          <w:szCs w:val="24"/>
          <w:shd w:val="clear" w:color="auto" w:fill="FFFFFF"/>
        </w:rPr>
        <w:t xml:space="preserve"> um,</w:t>
      </w:r>
      <w:r w:rsidR="00D14823" w:rsidRPr="001E211C">
        <w:rPr>
          <w:rFonts w:ascii="Times New Roman" w:hAnsi="Times New Roman" w:cs="Times New Roman"/>
          <w:sz w:val="24"/>
          <w:szCs w:val="24"/>
          <w:shd w:val="clear" w:color="auto" w:fill="FFFFFF"/>
        </w:rPr>
        <w:t xml:space="preserve"> dois</w:t>
      </w:r>
      <w:r w:rsidRPr="001E211C">
        <w:rPr>
          <w:rFonts w:ascii="Times New Roman" w:hAnsi="Times New Roman" w:cs="Times New Roman"/>
          <w:sz w:val="24"/>
          <w:szCs w:val="24"/>
          <w:shd w:val="clear" w:color="auto" w:fill="FFFFFF"/>
        </w:rPr>
        <w:t xml:space="preserve"> </w:t>
      </w:r>
      <w:r w:rsidR="00F41ED1" w:rsidRPr="001E211C">
        <w:rPr>
          <w:rFonts w:ascii="Times New Roman" w:hAnsi="Times New Roman" w:cs="Times New Roman"/>
          <w:sz w:val="24"/>
          <w:szCs w:val="24"/>
          <w:shd w:val="clear" w:color="auto" w:fill="FFFFFF"/>
        </w:rPr>
        <w:t xml:space="preserve">ou mais </w:t>
      </w:r>
      <w:r w:rsidRPr="001E211C">
        <w:rPr>
          <w:rFonts w:ascii="Times New Roman" w:hAnsi="Times New Roman" w:cs="Times New Roman"/>
          <w:sz w:val="24"/>
          <w:szCs w:val="24"/>
          <w:shd w:val="clear" w:color="auto" w:fill="FFFFFF"/>
        </w:rPr>
        <w:t>pontos de fuga</w:t>
      </w:r>
      <w:r w:rsidR="00F41ED1" w:rsidRPr="001E211C">
        <w:rPr>
          <w:rFonts w:ascii="Times New Roman" w:hAnsi="Times New Roman" w:cs="Times New Roman"/>
          <w:sz w:val="24"/>
          <w:szCs w:val="24"/>
          <w:shd w:val="clear" w:color="auto" w:fill="FFFFFF"/>
        </w:rPr>
        <w:t>,</w:t>
      </w:r>
      <w:r w:rsidRPr="001E211C">
        <w:rPr>
          <w:rFonts w:ascii="Times New Roman" w:hAnsi="Times New Roman" w:cs="Times New Roman"/>
          <w:sz w:val="24"/>
          <w:szCs w:val="24"/>
          <w:shd w:val="clear" w:color="auto" w:fill="FFFFFF"/>
        </w:rPr>
        <w:t xml:space="preserve"> </w:t>
      </w:r>
      <w:r w:rsidR="00D14823" w:rsidRPr="001E211C">
        <w:rPr>
          <w:rFonts w:ascii="Times New Roman" w:hAnsi="Times New Roman" w:cs="Times New Roman"/>
          <w:sz w:val="24"/>
          <w:szCs w:val="24"/>
          <w:shd w:val="clear" w:color="auto" w:fill="FFFFFF"/>
        </w:rPr>
        <w:t>correspondente</w:t>
      </w:r>
      <w:r w:rsidRPr="001E211C">
        <w:rPr>
          <w:rFonts w:ascii="Times New Roman" w:hAnsi="Times New Roman" w:cs="Times New Roman"/>
          <w:sz w:val="24"/>
          <w:szCs w:val="24"/>
          <w:shd w:val="clear" w:color="auto" w:fill="FFFFFF"/>
        </w:rPr>
        <w:t xml:space="preserve"> </w:t>
      </w:r>
      <w:r w:rsidR="00D14823" w:rsidRPr="001E211C">
        <w:rPr>
          <w:rFonts w:ascii="Times New Roman" w:hAnsi="Times New Roman" w:cs="Times New Roman"/>
          <w:sz w:val="24"/>
          <w:szCs w:val="24"/>
          <w:shd w:val="clear" w:color="auto" w:fill="FFFFFF"/>
        </w:rPr>
        <w:t>a</w:t>
      </w:r>
      <w:r w:rsidRPr="001E211C">
        <w:rPr>
          <w:rFonts w:ascii="Times New Roman" w:hAnsi="Times New Roman" w:cs="Times New Roman"/>
          <w:sz w:val="24"/>
          <w:szCs w:val="24"/>
          <w:shd w:val="clear" w:color="auto" w:fill="FFFFFF"/>
        </w:rPr>
        <w:t xml:space="preserve">o ponto de vista em que o observador se </w:t>
      </w:r>
      <w:r w:rsidR="00D14823" w:rsidRPr="001E211C">
        <w:rPr>
          <w:rFonts w:ascii="Times New Roman" w:hAnsi="Times New Roman" w:cs="Times New Roman"/>
          <w:sz w:val="24"/>
          <w:szCs w:val="24"/>
          <w:shd w:val="clear" w:color="auto" w:fill="FFFFFF"/>
        </w:rPr>
        <w:t>acha</w:t>
      </w:r>
      <w:r w:rsidRPr="001E211C">
        <w:rPr>
          <w:rFonts w:ascii="Times New Roman" w:hAnsi="Times New Roman" w:cs="Times New Roman"/>
          <w:sz w:val="24"/>
          <w:szCs w:val="24"/>
          <w:shd w:val="clear" w:color="auto" w:fill="FFFFFF"/>
        </w:rPr>
        <w:t xml:space="preserve"> e a forma do objecto</w:t>
      </w:r>
      <w:r w:rsidR="00D14823" w:rsidRPr="001E211C">
        <w:rPr>
          <w:rFonts w:ascii="Times New Roman" w:hAnsi="Times New Roman" w:cs="Times New Roman"/>
          <w:sz w:val="24"/>
          <w:szCs w:val="24"/>
          <w:shd w:val="clear" w:color="auto" w:fill="FFFFFF"/>
        </w:rPr>
        <w:t xml:space="preserve"> a ser observado</w:t>
      </w:r>
      <w:r w:rsidRPr="001E211C">
        <w:rPr>
          <w:rFonts w:ascii="Times New Roman" w:hAnsi="Times New Roman" w:cs="Times New Roman"/>
          <w:sz w:val="24"/>
          <w:szCs w:val="24"/>
          <w:shd w:val="clear" w:color="auto" w:fill="FFFFFF"/>
        </w:rPr>
        <w:t>.</w:t>
      </w:r>
      <w:r w:rsidR="00D14823" w:rsidRPr="001E211C">
        <w:rPr>
          <w:rFonts w:ascii="Times New Roman" w:hAnsi="Times New Roman" w:cs="Times New Roman"/>
          <w:sz w:val="24"/>
          <w:szCs w:val="24"/>
          <w:shd w:val="clear" w:color="auto" w:fill="FFFFFF"/>
        </w:rPr>
        <w:t xml:space="preserve"> A perspectiva facilita os observadores a representar numa </w:t>
      </w:r>
      <w:r w:rsidR="009D3AD5" w:rsidRPr="001E211C">
        <w:rPr>
          <w:rFonts w:ascii="Times New Roman" w:hAnsi="Times New Roman" w:cs="Times New Roman"/>
          <w:sz w:val="24"/>
          <w:szCs w:val="24"/>
          <w:shd w:val="clear" w:color="auto" w:fill="FFFFFF"/>
        </w:rPr>
        <w:t>superfície imagens, figuras e objectos vistos a longa distância, assim com próximas.</w:t>
      </w:r>
    </w:p>
    <w:p w:rsidR="009D3AD5" w:rsidRPr="001E211C" w:rsidRDefault="00AE0488" w:rsidP="001E211C">
      <w:pPr>
        <w:spacing w:line="360" w:lineRule="auto"/>
        <w:jc w:val="both"/>
        <w:rPr>
          <w:rFonts w:ascii="Times New Roman" w:hAnsi="Times New Roman" w:cs="Times New Roman"/>
          <w:noProof/>
          <w:sz w:val="24"/>
          <w:szCs w:val="24"/>
          <w:shd w:val="clear" w:color="auto" w:fill="FFFFFF"/>
          <w:lang w:val="pt-BR"/>
        </w:rPr>
      </w:pPr>
      <w:proofErr w:type="spellStart"/>
      <w:r w:rsidRPr="001E211C">
        <w:rPr>
          <w:rFonts w:ascii="Times New Roman" w:hAnsi="Times New Roman" w:cs="Times New Roman"/>
          <w:sz w:val="24"/>
          <w:szCs w:val="24"/>
          <w:shd w:val="clear" w:color="auto" w:fill="FFFFFF"/>
        </w:rPr>
        <w:t>Fi</w:t>
      </w:r>
      <w:proofErr w:type="spellEnd"/>
      <w:r w:rsidRPr="001E211C">
        <w:rPr>
          <w:rFonts w:ascii="Times New Roman" w:hAnsi="Times New Roman" w:cs="Times New Roman"/>
          <w:noProof/>
          <w:sz w:val="24"/>
          <w:szCs w:val="24"/>
          <w:shd w:val="clear" w:color="auto" w:fill="FFFFFF"/>
          <w:lang w:val="pt-BR"/>
        </w:rPr>
        <w:t>g.12.</w:t>
      </w:r>
      <w:r w:rsidR="009D3AD5" w:rsidRPr="001E211C">
        <w:rPr>
          <w:rFonts w:ascii="Times New Roman" w:hAnsi="Times New Roman" w:cs="Times New Roman"/>
          <w:noProof/>
          <w:sz w:val="24"/>
          <w:szCs w:val="24"/>
          <w:shd w:val="clear" w:color="auto" w:fill="FFFFFF"/>
          <w:lang w:val="pt-BR"/>
        </w:rPr>
        <w:drawing>
          <wp:inline distT="0" distB="0" distL="0" distR="0">
            <wp:extent cx="4752159" cy="2318657"/>
            <wp:effectExtent l="19050" t="0" r="0" b="0"/>
            <wp:docPr id="11" name="Imagem 5" descr="D:\IMG_20190502_151847_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MG_20190502_151847_594.jpg"/>
                    <pic:cNvPicPr>
                      <a:picLocks noChangeAspect="1" noChangeArrowheads="1"/>
                    </pic:cNvPicPr>
                  </pic:nvPicPr>
                  <pic:blipFill>
                    <a:blip r:embed="rId15" cstate="print"/>
                    <a:srcRect/>
                    <a:stretch>
                      <a:fillRect/>
                    </a:stretch>
                  </pic:blipFill>
                  <pic:spPr bwMode="auto">
                    <a:xfrm>
                      <a:off x="0" y="0"/>
                      <a:ext cx="4752579" cy="2318862"/>
                    </a:xfrm>
                    <a:prstGeom prst="rect">
                      <a:avLst/>
                    </a:prstGeom>
                    <a:solidFill>
                      <a:schemeClr val="accent2"/>
                    </a:solidFill>
                    <a:ln w="9525">
                      <a:noFill/>
                      <a:miter lim="800000"/>
                      <a:headEnd/>
                      <a:tailEnd/>
                    </a:ln>
                  </pic:spPr>
                </pic:pic>
              </a:graphicData>
            </a:graphic>
          </wp:inline>
        </w:drawing>
      </w:r>
    </w:p>
    <w:p w:rsidR="00CB511D" w:rsidRPr="001E211C" w:rsidRDefault="00CB511D" w:rsidP="001E211C">
      <w:pPr>
        <w:spacing w:line="360" w:lineRule="auto"/>
        <w:jc w:val="both"/>
        <w:rPr>
          <w:rFonts w:ascii="Times New Roman" w:hAnsi="Times New Roman" w:cs="Times New Roman"/>
          <w:sz w:val="24"/>
          <w:szCs w:val="24"/>
          <w:shd w:val="clear" w:color="auto" w:fill="FFFFFF"/>
        </w:rPr>
      </w:pPr>
      <w:r w:rsidRPr="001E211C">
        <w:rPr>
          <w:rFonts w:ascii="Times New Roman" w:hAnsi="Times New Roman" w:cs="Times New Roman"/>
          <w:noProof/>
          <w:sz w:val="24"/>
          <w:szCs w:val="24"/>
          <w:shd w:val="clear" w:color="auto" w:fill="FFFFFF"/>
          <w:lang w:val="pt-BR"/>
        </w:rPr>
        <w:t xml:space="preserve">Fonte: ( </w:t>
      </w:r>
      <w:r w:rsidR="00420B2D" w:rsidRPr="001E211C">
        <w:rPr>
          <w:rFonts w:ascii="Times New Roman" w:hAnsi="Times New Roman" w:cs="Times New Roman"/>
          <w:noProof/>
          <w:sz w:val="24"/>
          <w:szCs w:val="24"/>
          <w:shd w:val="clear" w:color="auto" w:fill="FFFFFF"/>
          <w:lang w:val="pt-BR"/>
        </w:rPr>
        <w:t>imagem capturada no livro</w:t>
      </w:r>
      <w:r w:rsidR="00600357" w:rsidRPr="001E211C">
        <w:rPr>
          <w:rFonts w:ascii="Times New Roman" w:hAnsi="Times New Roman" w:cs="Times New Roman"/>
          <w:noProof/>
          <w:sz w:val="24"/>
          <w:szCs w:val="24"/>
          <w:shd w:val="clear" w:color="auto" w:fill="FFFFFF"/>
          <w:lang w:val="pt-BR"/>
        </w:rPr>
        <w:t xml:space="preserve"> de </w:t>
      </w:r>
      <w:r w:rsidRPr="001E211C">
        <w:rPr>
          <w:rFonts w:ascii="Times New Roman" w:hAnsi="Times New Roman" w:cs="Times New Roman"/>
          <w:sz w:val="24"/>
          <w:szCs w:val="24"/>
          <w:shd w:val="clear" w:color="auto" w:fill="FFFFFF"/>
        </w:rPr>
        <w:t>EV11: Educação Visual 11.ª Classe. 1.ª Edição)</w:t>
      </w:r>
    </w:p>
    <w:p w:rsidR="006D1606" w:rsidRPr="001E211C" w:rsidRDefault="00D14823" w:rsidP="001E211C">
      <w:pPr>
        <w:shd w:val="clear" w:color="auto" w:fill="FFFFFF" w:themeFill="background1"/>
        <w:spacing w:line="360" w:lineRule="auto"/>
        <w:jc w:val="both"/>
        <w:rPr>
          <w:rFonts w:ascii="Times New Roman" w:eastAsia="Times New Roman" w:hAnsi="Times New Roman" w:cs="Times New Roman"/>
          <w:sz w:val="24"/>
          <w:szCs w:val="24"/>
        </w:rPr>
      </w:pPr>
      <w:r w:rsidRPr="001E211C">
        <w:rPr>
          <w:rFonts w:ascii="Times New Roman" w:eastAsia="Times New Roman" w:hAnsi="Times New Roman" w:cs="Times New Roman"/>
          <w:sz w:val="24"/>
          <w:szCs w:val="24"/>
        </w:rPr>
        <w:t>Actualmente, a arte não se prende a regras, há uma crescente liberdade de expressão. Cada artista pode usar as cores, suportes, materiais que mais se identifiquem com a sua sensibilidade e necessidade criadora. A arte actualmente é expressão não se limitando a definir um espaço convencional, mas sim questiona-lo usando ou não a perspectiva.</w:t>
      </w:r>
    </w:p>
    <w:p w:rsidR="00D14823" w:rsidRPr="001E211C" w:rsidRDefault="00D14823" w:rsidP="001E211C">
      <w:pPr>
        <w:spacing w:line="360" w:lineRule="auto"/>
        <w:jc w:val="both"/>
        <w:rPr>
          <w:rFonts w:ascii="Times New Roman" w:hAnsi="Times New Roman" w:cs="Times New Roman"/>
          <w:b/>
          <w:sz w:val="24"/>
          <w:szCs w:val="24"/>
          <w:shd w:val="clear" w:color="auto" w:fill="FFFFFF"/>
        </w:rPr>
      </w:pPr>
    </w:p>
    <w:p w:rsidR="00D14823" w:rsidRPr="001E211C" w:rsidRDefault="00D14823" w:rsidP="001E211C">
      <w:pPr>
        <w:spacing w:line="360" w:lineRule="auto"/>
        <w:jc w:val="both"/>
        <w:rPr>
          <w:rFonts w:ascii="Times New Roman" w:hAnsi="Times New Roman" w:cs="Times New Roman"/>
          <w:b/>
          <w:sz w:val="24"/>
          <w:szCs w:val="24"/>
          <w:shd w:val="clear" w:color="auto" w:fill="FFFFFF"/>
        </w:rPr>
      </w:pPr>
    </w:p>
    <w:p w:rsidR="00D14823" w:rsidRPr="001E211C" w:rsidRDefault="00D14823" w:rsidP="001E211C">
      <w:pPr>
        <w:spacing w:line="360" w:lineRule="auto"/>
        <w:jc w:val="both"/>
        <w:rPr>
          <w:rFonts w:ascii="Times New Roman" w:hAnsi="Times New Roman" w:cs="Times New Roman"/>
          <w:b/>
          <w:sz w:val="24"/>
          <w:szCs w:val="24"/>
          <w:shd w:val="clear" w:color="auto" w:fill="FFFFFF"/>
        </w:rPr>
      </w:pPr>
    </w:p>
    <w:p w:rsidR="00D14823" w:rsidRPr="001E211C" w:rsidRDefault="00D14823" w:rsidP="001E211C">
      <w:pPr>
        <w:spacing w:line="360" w:lineRule="auto"/>
        <w:jc w:val="both"/>
        <w:rPr>
          <w:rFonts w:ascii="Times New Roman" w:hAnsi="Times New Roman" w:cs="Times New Roman"/>
          <w:b/>
          <w:sz w:val="24"/>
          <w:szCs w:val="24"/>
          <w:shd w:val="clear" w:color="auto" w:fill="FFFFFF"/>
        </w:rPr>
      </w:pPr>
    </w:p>
    <w:p w:rsidR="00D14823" w:rsidRPr="001E211C" w:rsidRDefault="00D14823" w:rsidP="001E211C">
      <w:pPr>
        <w:spacing w:line="360" w:lineRule="auto"/>
        <w:jc w:val="both"/>
        <w:rPr>
          <w:rFonts w:ascii="Times New Roman" w:hAnsi="Times New Roman" w:cs="Times New Roman"/>
          <w:b/>
          <w:sz w:val="24"/>
          <w:szCs w:val="24"/>
          <w:shd w:val="clear" w:color="auto" w:fill="FFFFFF"/>
        </w:rPr>
      </w:pPr>
    </w:p>
    <w:p w:rsidR="00D14823" w:rsidRPr="001E211C" w:rsidRDefault="00D14823" w:rsidP="001E211C">
      <w:pPr>
        <w:spacing w:line="360" w:lineRule="auto"/>
        <w:jc w:val="both"/>
        <w:rPr>
          <w:rFonts w:ascii="Times New Roman" w:hAnsi="Times New Roman" w:cs="Times New Roman"/>
          <w:b/>
          <w:sz w:val="24"/>
          <w:szCs w:val="24"/>
          <w:shd w:val="clear" w:color="auto" w:fill="FFFFFF"/>
        </w:rPr>
      </w:pPr>
    </w:p>
    <w:p w:rsidR="00D82021" w:rsidRPr="001E211C" w:rsidRDefault="00D82021" w:rsidP="001E211C">
      <w:pPr>
        <w:spacing w:line="360" w:lineRule="auto"/>
        <w:jc w:val="both"/>
        <w:rPr>
          <w:rFonts w:ascii="Times New Roman" w:hAnsi="Times New Roman" w:cs="Times New Roman"/>
          <w:b/>
          <w:sz w:val="24"/>
          <w:szCs w:val="24"/>
          <w:shd w:val="clear" w:color="auto" w:fill="FFFFFF"/>
        </w:rPr>
      </w:pPr>
    </w:p>
    <w:p w:rsidR="006D1606" w:rsidRPr="001E211C" w:rsidRDefault="0090272A" w:rsidP="001E211C">
      <w:pPr>
        <w:pStyle w:val="PargrafodaLista"/>
        <w:numPr>
          <w:ilvl w:val="0"/>
          <w:numId w:val="8"/>
        </w:numPr>
        <w:spacing w:line="360" w:lineRule="auto"/>
        <w:jc w:val="both"/>
        <w:rPr>
          <w:rFonts w:ascii="Times New Roman" w:hAnsi="Times New Roman" w:cs="Times New Roman"/>
          <w:b/>
          <w:sz w:val="24"/>
          <w:szCs w:val="24"/>
          <w:shd w:val="clear" w:color="auto" w:fill="FFFFFF"/>
        </w:rPr>
      </w:pPr>
      <w:r w:rsidRPr="001E211C">
        <w:rPr>
          <w:rFonts w:ascii="Times New Roman" w:hAnsi="Times New Roman" w:cs="Times New Roman"/>
          <w:b/>
          <w:sz w:val="24"/>
          <w:szCs w:val="24"/>
          <w:shd w:val="clear" w:color="auto" w:fill="FFFFFF"/>
        </w:rPr>
        <w:lastRenderedPageBreak/>
        <w:t>Resolução de Exercícios</w:t>
      </w:r>
    </w:p>
    <w:p w:rsidR="006D1606" w:rsidRPr="00AB20F6" w:rsidRDefault="007943E5" w:rsidP="00AB20F6">
      <w:pPr>
        <w:numPr>
          <w:ilvl w:val="0"/>
          <w:numId w:val="4"/>
        </w:numPr>
        <w:spacing w:line="360" w:lineRule="auto"/>
        <w:jc w:val="both"/>
        <w:rPr>
          <w:rFonts w:ascii="Times New Roman" w:hAnsi="Times New Roman" w:cs="Times New Roman"/>
          <w:sz w:val="24"/>
          <w:szCs w:val="24"/>
          <w:shd w:val="clear" w:color="auto" w:fill="FFFFFF"/>
        </w:rPr>
      </w:pPr>
      <w:r w:rsidRPr="001E211C">
        <w:rPr>
          <w:rFonts w:ascii="Times New Roman" w:hAnsi="Times New Roman" w:cs="Times New Roman"/>
          <w:sz w:val="24"/>
          <w:szCs w:val="24"/>
          <w:shd w:val="clear" w:color="auto" w:fill="FFFFFF"/>
        </w:rPr>
        <w:t xml:space="preserve">Perspectiva </w:t>
      </w:r>
      <w:r w:rsidR="0090272A" w:rsidRPr="001E211C">
        <w:rPr>
          <w:rFonts w:ascii="Times New Roman" w:hAnsi="Times New Roman" w:cs="Times New Roman"/>
          <w:sz w:val="24"/>
          <w:szCs w:val="24"/>
          <w:shd w:val="clear" w:color="auto" w:fill="FFFFFF"/>
        </w:rPr>
        <w:t xml:space="preserve">visual </w:t>
      </w:r>
      <w:r w:rsidRPr="001E211C">
        <w:rPr>
          <w:rFonts w:ascii="Times New Roman" w:hAnsi="Times New Roman" w:cs="Times New Roman"/>
          <w:sz w:val="24"/>
          <w:szCs w:val="24"/>
          <w:shd w:val="clear" w:color="auto" w:fill="FFFFFF"/>
        </w:rPr>
        <w:t xml:space="preserve">é </w:t>
      </w:r>
      <w:r w:rsidR="0090272A" w:rsidRPr="001E211C">
        <w:rPr>
          <w:rFonts w:ascii="Times New Roman" w:hAnsi="Times New Roman" w:cs="Times New Roman"/>
          <w:sz w:val="24"/>
          <w:szCs w:val="24"/>
          <w:shd w:val="clear" w:color="auto" w:fill="FFFFFF"/>
        </w:rPr>
        <w:t>a representação das imagens captadas pela visão da forma que as conseguimos ver</w:t>
      </w:r>
      <w:r w:rsidRPr="001E211C">
        <w:rPr>
          <w:rFonts w:ascii="Times New Roman" w:hAnsi="Times New Roman" w:cs="Times New Roman"/>
          <w:sz w:val="24"/>
          <w:szCs w:val="24"/>
          <w:shd w:val="clear" w:color="auto" w:fill="FFFFFF"/>
        </w:rPr>
        <w:t xml:space="preserve"> sem alterar a sua medida original</w:t>
      </w:r>
      <w:r w:rsidR="0090272A" w:rsidRPr="001E211C">
        <w:rPr>
          <w:rFonts w:ascii="Times New Roman" w:hAnsi="Times New Roman" w:cs="Times New Roman"/>
          <w:sz w:val="24"/>
          <w:szCs w:val="24"/>
          <w:shd w:val="clear" w:color="auto" w:fill="FFFFFF"/>
        </w:rPr>
        <w:t>.</w:t>
      </w:r>
    </w:p>
    <w:p w:rsidR="006D1606" w:rsidRPr="001E211C" w:rsidRDefault="006D1606" w:rsidP="001E211C">
      <w:pPr>
        <w:spacing w:line="360" w:lineRule="auto"/>
        <w:jc w:val="both"/>
        <w:rPr>
          <w:rFonts w:ascii="Times New Roman" w:hAnsi="Times New Roman" w:cs="Times New Roman"/>
          <w:sz w:val="24"/>
          <w:szCs w:val="24"/>
          <w:shd w:val="clear" w:color="auto" w:fill="FFFFFF"/>
        </w:rPr>
      </w:pPr>
    </w:p>
    <w:p w:rsidR="006D1606" w:rsidRPr="001E211C" w:rsidRDefault="0090272A" w:rsidP="001E211C">
      <w:pPr>
        <w:numPr>
          <w:ilvl w:val="0"/>
          <w:numId w:val="4"/>
        </w:numPr>
        <w:spacing w:line="360" w:lineRule="auto"/>
        <w:jc w:val="both"/>
        <w:rPr>
          <w:rFonts w:ascii="Times New Roman" w:hAnsi="Times New Roman" w:cs="Times New Roman"/>
          <w:bCs/>
          <w:sz w:val="24"/>
          <w:szCs w:val="24"/>
          <w:shd w:val="clear" w:color="auto" w:fill="FFFFFF"/>
        </w:rPr>
      </w:pPr>
      <w:r w:rsidRPr="001E211C">
        <w:rPr>
          <w:rFonts w:ascii="Times New Roman" w:hAnsi="Times New Roman" w:cs="Times New Roman"/>
          <w:bCs/>
          <w:sz w:val="24"/>
          <w:szCs w:val="24"/>
          <w:shd w:val="clear" w:color="auto" w:fill="FFFFFF"/>
          <w:lang w:val="pt-BR"/>
        </w:rPr>
        <w:t>Os elementos da perspectiva são: Linha do Horizonte, Ponto de Vista</w:t>
      </w:r>
      <w:r w:rsidR="00AE0488" w:rsidRPr="001E211C">
        <w:rPr>
          <w:rFonts w:ascii="Times New Roman" w:hAnsi="Times New Roman" w:cs="Times New Roman"/>
          <w:bCs/>
          <w:sz w:val="24"/>
          <w:szCs w:val="24"/>
          <w:shd w:val="clear" w:color="auto" w:fill="FFFFFF"/>
          <w:lang w:val="pt-BR"/>
        </w:rPr>
        <w:t xml:space="preserve"> e Ponto de Fuga.</w:t>
      </w:r>
    </w:p>
    <w:p w:rsidR="006D1606" w:rsidRPr="001E211C" w:rsidRDefault="0090272A" w:rsidP="00972250">
      <w:pPr>
        <w:spacing w:line="360" w:lineRule="auto"/>
        <w:jc w:val="both"/>
        <w:rPr>
          <w:rFonts w:ascii="Times New Roman" w:hAnsi="Times New Roman" w:cs="Times New Roman"/>
          <w:sz w:val="24"/>
          <w:szCs w:val="24"/>
          <w:shd w:val="clear" w:color="auto" w:fill="FFFFFF"/>
        </w:rPr>
      </w:pPr>
      <w:r w:rsidRPr="001E211C">
        <w:rPr>
          <w:rFonts w:ascii="Times New Roman" w:hAnsi="Times New Roman" w:cs="Times New Roman"/>
          <w:b/>
          <w:bCs/>
          <w:sz w:val="24"/>
          <w:szCs w:val="24"/>
          <w:shd w:val="clear" w:color="auto" w:fill="FFFFFF"/>
          <w:lang w:val="pt-BR"/>
        </w:rPr>
        <w:t>Linha do horizonte:</w:t>
      </w:r>
      <w:r w:rsidRPr="001E211C">
        <w:rPr>
          <w:rFonts w:ascii="Times New Roman" w:hAnsi="Times New Roman" w:cs="Times New Roman"/>
          <w:sz w:val="24"/>
          <w:szCs w:val="24"/>
          <w:shd w:val="clear" w:color="auto" w:fill="FFFFFF"/>
          <w:lang w:val="pt-BR"/>
        </w:rPr>
        <w:t xml:space="preserve"> É o elemento da construção em perspectiva que representa o nível dos olhos do observador .</w:t>
      </w:r>
    </w:p>
    <w:p w:rsidR="00815C9B" w:rsidRPr="001E211C" w:rsidRDefault="00815C9B" w:rsidP="00972250">
      <w:pPr>
        <w:pStyle w:val="PargrafodaLista"/>
        <w:numPr>
          <w:ilvl w:val="0"/>
          <w:numId w:val="4"/>
        </w:numPr>
        <w:spacing w:line="360" w:lineRule="auto"/>
        <w:jc w:val="both"/>
        <w:rPr>
          <w:rFonts w:ascii="Times New Roman" w:hAnsi="Times New Roman" w:cs="Times New Roman"/>
          <w:sz w:val="24"/>
          <w:szCs w:val="24"/>
          <w:shd w:val="clear" w:color="auto" w:fill="FFFFFF"/>
        </w:rPr>
      </w:pPr>
    </w:p>
    <w:p w:rsidR="00D82021" w:rsidRPr="001E211C" w:rsidRDefault="00D82021" w:rsidP="00972250">
      <w:pPr>
        <w:spacing w:line="360" w:lineRule="auto"/>
        <w:ind w:left="720"/>
        <w:jc w:val="both"/>
        <w:rPr>
          <w:rFonts w:ascii="Times New Roman" w:hAnsi="Times New Roman" w:cs="Times New Roman"/>
          <w:sz w:val="24"/>
          <w:szCs w:val="24"/>
          <w:shd w:val="clear" w:color="auto" w:fill="FFFFFF"/>
        </w:rPr>
      </w:pPr>
      <w:r w:rsidRPr="001E211C">
        <w:rPr>
          <w:rFonts w:ascii="Times New Roman" w:hAnsi="Times New Roman" w:cs="Times New Roman"/>
          <w:noProof/>
          <w:sz w:val="24"/>
          <w:szCs w:val="24"/>
          <w:shd w:val="clear" w:color="auto" w:fill="FFFFFF"/>
          <w:lang w:val="pt-BR"/>
        </w:rPr>
        <w:drawing>
          <wp:inline distT="0" distB="0" distL="0" distR="0">
            <wp:extent cx="4694464" cy="2122714"/>
            <wp:effectExtent l="19050" t="0" r="0" b="0"/>
            <wp:docPr id="13" name="Imagem 3" descr="C:\Users\Computer Farm\Pictures\roque 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uter Farm\Pictures\roque dio.png"/>
                    <pic:cNvPicPr>
                      <a:picLocks noChangeAspect="1" noChangeArrowheads="1"/>
                    </pic:cNvPicPr>
                  </pic:nvPicPr>
                  <pic:blipFill>
                    <a:blip r:embed="rId16"/>
                    <a:srcRect/>
                    <a:stretch>
                      <a:fillRect/>
                    </a:stretch>
                  </pic:blipFill>
                  <pic:spPr bwMode="auto">
                    <a:xfrm>
                      <a:off x="0" y="0"/>
                      <a:ext cx="4694464" cy="2122714"/>
                    </a:xfrm>
                    <a:prstGeom prst="rect">
                      <a:avLst/>
                    </a:prstGeom>
                    <a:noFill/>
                    <a:ln w="9525">
                      <a:noFill/>
                      <a:miter lim="800000"/>
                      <a:headEnd/>
                      <a:tailEnd/>
                    </a:ln>
                  </pic:spPr>
                </pic:pic>
              </a:graphicData>
            </a:graphic>
          </wp:inline>
        </w:drawing>
      </w:r>
    </w:p>
    <w:p w:rsidR="00BC46D1" w:rsidRPr="001E211C" w:rsidRDefault="00BC46D1" w:rsidP="00972250">
      <w:pPr>
        <w:spacing w:line="360" w:lineRule="auto"/>
        <w:jc w:val="both"/>
        <w:rPr>
          <w:rFonts w:ascii="Times New Roman" w:hAnsi="Times New Roman" w:cs="Times New Roman"/>
          <w:sz w:val="24"/>
          <w:szCs w:val="24"/>
          <w:shd w:val="clear" w:color="auto" w:fill="FFFFFF"/>
        </w:rPr>
      </w:pPr>
    </w:p>
    <w:p w:rsidR="009934B6" w:rsidRDefault="009934B6" w:rsidP="00972250">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BC46D1" w:rsidRPr="001E211C" w:rsidRDefault="00BC46D1" w:rsidP="00972250">
      <w:pPr>
        <w:spacing w:line="360" w:lineRule="auto"/>
        <w:jc w:val="both"/>
        <w:rPr>
          <w:rFonts w:ascii="Times New Roman" w:hAnsi="Times New Roman" w:cs="Times New Roman"/>
          <w:sz w:val="24"/>
          <w:szCs w:val="24"/>
          <w:shd w:val="clear" w:color="auto" w:fill="FFFFFF"/>
        </w:rPr>
      </w:pPr>
    </w:p>
    <w:p w:rsidR="006D1606" w:rsidRPr="001E211C" w:rsidRDefault="0090272A" w:rsidP="00972250">
      <w:pPr>
        <w:pStyle w:val="PargrafodaLista"/>
        <w:numPr>
          <w:ilvl w:val="0"/>
          <w:numId w:val="8"/>
        </w:numPr>
        <w:spacing w:line="360" w:lineRule="auto"/>
        <w:jc w:val="both"/>
        <w:rPr>
          <w:rFonts w:ascii="Times New Roman" w:hAnsi="Times New Roman" w:cs="Times New Roman"/>
          <w:sz w:val="24"/>
          <w:szCs w:val="24"/>
          <w:shd w:val="clear" w:color="auto" w:fill="FFFFFF"/>
        </w:rPr>
      </w:pPr>
      <w:r w:rsidRPr="001E211C">
        <w:rPr>
          <w:rFonts w:ascii="Times New Roman" w:hAnsi="Times New Roman" w:cs="Times New Roman"/>
          <w:b/>
          <w:sz w:val="24"/>
          <w:szCs w:val="24"/>
          <w:shd w:val="clear" w:color="auto" w:fill="FFFFFF"/>
        </w:rPr>
        <w:t>Referencias Bibliográficas</w:t>
      </w:r>
    </w:p>
    <w:p w:rsidR="006D1606" w:rsidRPr="001E211C" w:rsidRDefault="006D1606" w:rsidP="00972250">
      <w:pPr>
        <w:spacing w:line="360" w:lineRule="auto"/>
        <w:jc w:val="both"/>
        <w:rPr>
          <w:rFonts w:ascii="Times New Roman" w:hAnsi="Times New Roman" w:cs="Times New Roman"/>
          <w:sz w:val="24"/>
          <w:szCs w:val="24"/>
          <w:shd w:val="clear" w:color="auto" w:fill="FFFFFF"/>
        </w:rPr>
      </w:pPr>
    </w:p>
    <w:p w:rsidR="006D1606" w:rsidRPr="001E211C" w:rsidRDefault="0090272A" w:rsidP="00972250">
      <w:pPr>
        <w:spacing w:line="360" w:lineRule="auto"/>
        <w:jc w:val="both"/>
        <w:rPr>
          <w:rFonts w:ascii="Times New Roman" w:hAnsi="Times New Roman" w:cs="Times New Roman"/>
          <w:sz w:val="24"/>
          <w:szCs w:val="24"/>
          <w:shd w:val="clear" w:color="auto" w:fill="FFFFFF"/>
        </w:rPr>
      </w:pPr>
      <w:r w:rsidRPr="001E211C">
        <w:rPr>
          <w:rFonts w:ascii="Times New Roman" w:hAnsi="Times New Roman" w:cs="Times New Roman"/>
          <w:sz w:val="24"/>
          <w:szCs w:val="24"/>
          <w:shd w:val="clear" w:color="auto" w:fill="FFFFFF"/>
        </w:rPr>
        <w:t xml:space="preserve">MANJATE, </w:t>
      </w:r>
      <w:proofErr w:type="gramStart"/>
      <w:r w:rsidRPr="001E211C">
        <w:rPr>
          <w:rFonts w:ascii="Times New Roman" w:hAnsi="Times New Roman" w:cs="Times New Roman"/>
          <w:sz w:val="24"/>
          <w:szCs w:val="24"/>
          <w:shd w:val="clear" w:color="auto" w:fill="FFFFFF"/>
        </w:rPr>
        <w:t>R.;</w:t>
      </w:r>
      <w:proofErr w:type="gramEnd"/>
      <w:r w:rsidRPr="001E211C">
        <w:rPr>
          <w:rFonts w:ascii="Times New Roman" w:hAnsi="Times New Roman" w:cs="Times New Roman"/>
          <w:sz w:val="24"/>
          <w:szCs w:val="24"/>
          <w:shd w:val="clear" w:color="auto" w:fill="FFFFFF"/>
        </w:rPr>
        <w:t xml:space="preserve">  MUTHEWUYE, M. e  AUGUSTO, P</w:t>
      </w:r>
      <w:r w:rsidR="00F41ED1" w:rsidRPr="001E211C">
        <w:rPr>
          <w:rFonts w:ascii="Times New Roman" w:hAnsi="Times New Roman" w:cs="Times New Roman"/>
          <w:sz w:val="24"/>
          <w:szCs w:val="24"/>
          <w:shd w:val="clear" w:color="auto" w:fill="FFFFFF"/>
        </w:rPr>
        <w:t>p</w:t>
      </w:r>
      <w:r w:rsidRPr="001E211C">
        <w:rPr>
          <w:rFonts w:ascii="Times New Roman" w:hAnsi="Times New Roman" w:cs="Times New Roman"/>
          <w:sz w:val="24"/>
          <w:szCs w:val="24"/>
          <w:shd w:val="clear" w:color="auto" w:fill="FFFFFF"/>
        </w:rPr>
        <w:t>.</w:t>
      </w:r>
      <w:r w:rsidR="00F41ED1" w:rsidRPr="001E211C">
        <w:rPr>
          <w:rFonts w:ascii="Times New Roman" w:hAnsi="Times New Roman" w:cs="Times New Roman"/>
          <w:sz w:val="24"/>
          <w:szCs w:val="24"/>
          <w:shd w:val="clear" w:color="auto" w:fill="FFFFFF"/>
        </w:rPr>
        <w:t>64-68</w:t>
      </w:r>
      <w:r w:rsidRPr="001E211C">
        <w:rPr>
          <w:rFonts w:ascii="Times New Roman" w:hAnsi="Times New Roman" w:cs="Times New Roman"/>
          <w:sz w:val="24"/>
          <w:szCs w:val="24"/>
          <w:shd w:val="clear" w:color="auto" w:fill="FFFFFF"/>
        </w:rPr>
        <w:t xml:space="preserve">. EV11: Educação Visual 11.ª Classe. 1.ª </w:t>
      </w:r>
      <w:r w:rsidR="00E96623" w:rsidRPr="001E211C">
        <w:rPr>
          <w:rFonts w:ascii="Times New Roman" w:hAnsi="Times New Roman" w:cs="Times New Roman"/>
          <w:sz w:val="24"/>
          <w:szCs w:val="24"/>
          <w:shd w:val="clear" w:color="auto" w:fill="FFFFFF"/>
        </w:rPr>
        <w:t>Edição</w:t>
      </w:r>
      <w:r w:rsidRPr="001E211C">
        <w:rPr>
          <w:rFonts w:ascii="Times New Roman" w:hAnsi="Times New Roman" w:cs="Times New Roman"/>
          <w:sz w:val="24"/>
          <w:szCs w:val="24"/>
          <w:shd w:val="clear" w:color="auto" w:fill="FFFFFF"/>
        </w:rPr>
        <w:t xml:space="preserve">; Textos Editores, </w:t>
      </w:r>
      <w:proofErr w:type="spellStart"/>
      <w:r w:rsidRPr="001E211C">
        <w:rPr>
          <w:rFonts w:ascii="Times New Roman" w:hAnsi="Times New Roman" w:cs="Times New Roman"/>
          <w:i/>
          <w:sz w:val="24"/>
          <w:szCs w:val="24"/>
          <w:shd w:val="clear" w:color="auto" w:fill="FFFFFF"/>
        </w:rPr>
        <w:t>Lda</w:t>
      </w:r>
      <w:proofErr w:type="spellEnd"/>
      <w:r w:rsidRPr="001E211C">
        <w:rPr>
          <w:rFonts w:ascii="Times New Roman" w:hAnsi="Times New Roman" w:cs="Times New Roman"/>
          <w:sz w:val="24"/>
          <w:szCs w:val="24"/>
          <w:shd w:val="clear" w:color="auto" w:fill="FFFFFF"/>
        </w:rPr>
        <w:t xml:space="preserve"> – Moçambique. 2010</w:t>
      </w:r>
    </w:p>
    <w:p w:rsidR="006D1606" w:rsidRDefault="0090272A" w:rsidP="00972250">
      <w:pPr>
        <w:spacing w:line="360" w:lineRule="auto"/>
        <w:jc w:val="both"/>
        <w:rPr>
          <w:rFonts w:ascii="Times New Roman" w:hAnsi="Times New Roman" w:cs="Times New Roman"/>
          <w:sz w:val="24"/>
          <w:szCs w:val="24"/>
          <w:shd w:val="clear" w:color="auto" w:fill="FFFFFF"/>
        </w:rPr>
      </w:pPr>
      <w:r w:rsidRPr="001E211C">
        <w:rPr>
          <w:rFonts w:ascii="Times New Roman" w:hAnsi="Times New Roman" w:cs="Times New Roman"/>
          <w:sz w:val="24"/>
          <w:szCs w:val="24"/>
          <w:shd w:val="clear" w:color="auto" w:fill="FFFFFF"/>
        </w:rPr>
        <w:t xml:space="preserve">SAMUEL, Filipe David </w:t>
      </w:r>
      <w:proofErr w:type="spellStart"/>
      <w:r w:rsidRPr="001E211C">
        <w:rPr>
          <w:rFonts w:ascii="Times New Roman" w:hAnsi="Times New Roman" w:cs="Times New Roman"/>
          <w:sz w:val="24"/>
          <w:szCs w:val="24"/>
          <w:shd w:val="clear" w:color="auto" w:fill="FFFFFF"/>
        </w:rPr>
        <w:t>Carrel</w:t>
      </w:r>
      <w:proofErr w:type="spellEnd"/>
      <w:r w:rsidRPr="001E211C">
        <w:rPr>
          <w:rFonts w:ascii="Times New Roman" w:hAnsi="Times New Roman" w:cs="Times New Roman"/>
          <w:sz w:val="24"/>
          <w:szCs w:val="24"/>
          <w:shd w:val="clear" w:color="auto" w:fill="FFFFFF"/>
        </w:rPr>
        <w:t xml:space="preserve">. Educação visual 8ª classe.2ª edição. Texto Editores </w:t>
      </w:r>
      <w:proofErr w:type="spellStart"/>
      <w:r w:rsidRPr="001E211C">
        <w:rPr>
          <w:rFonts w:ascii="Times New Roman" w:hAnsi="Times New Roman" w:cs="Times New Roman"/>
          <w:i/>
          <w:sz w:val="24"/>
          <w:szCs w:val="24"/>
          <w:shd w:val="clear" w:color="auto" w:fill="FFFFFF"/>
        </w:rPr>
        <w:t>Lda</w:t>
      </w:r>
      <w:r w:rsidRPr="001E211C">
        <w:rPr>
          <w:rFonts w:ascii="Times New Roman" w:hAnsi="Times New Roman" w:cs="Times New Roman"/>
          <w:sz w:val="24"/>
          <w:szCs w:val="24"/>
          <w:shd w:val="clear" w:color="auto" w:fill="FFFFFF"/>
        </w:rPr>
        <w:t>-</w:t>
      </w:r>
      <w:proofErr w:type="spellEnd"/>
      <w:r w:rsidRPr="001E211C">
        <w:rPr>
          <w:rFonts w:ascii="Times New Roman" w:hAnsi="Times New Roman" w:cs="Times New Roman"/>
          <w:sz w:val="24"/>
          <w:szCs w:val="24"/>
          <w:shd w:val="clear" w:color="auto" w:fill="FFFFFF"/>
        </w:rPr>
        <w:t xml:space="preserve"> Moçambique. 02/2015. </w:t>
      </w:r>
    </w:p>
    <w:p w:rsidR="006D1606" w:rsidRDefault="00042236" w:rsidP="00972250">
      <w:pPr>
        <w:spacing w:line="360" w:lineRule="auto"/>
        <w:jc w:val="both"/>
        <w:rPr>
          <w:rFonts w:ascii="Times New Roman" w:hAnsi="Times New Roman" w:cs="Times New Roman"/>
          <w:sz w:val="24"/>
          <w:szCs w:val="24"/>
          <w:shd w:val="clear" w:color="auto" w:fill="FFFFFF"/>
        </w:rPr>
      </w:pPr>
      <w:hyperlink r:id="rId17" w:history="1">
        <w:r w:rsidRPr="00042236">
          <w:rPr>
            <w:rStyle w:val="Hiperligao"/>
            <w:rFonts w:ascii="Times New Roman" w:hAnsi="Times New Roman" w:cs="Times New Roman"/>
            <w:b/>
            <w:i/>
            <w:color w:val="auto"/>
            <w:sz w:val="24"/>
            <w:szCs w:val="24"/>
            <w:u w:val="none"/>
            <w:shd w:val="clear" w:color="auto" w:fill="FFFFFF"/>
          </w:rPr>
          <w:t>perspectiva com dois pontos de</w:t>
        </w:r>
      </w:hyperlink>
      <w:r w:rsidRPr="00042236">
        <w:rPr>
          <w:rFonts w:ascii="Times New Roman" w:hAnsi="Times New Roman" w:cs="Times New Roman"/>
          <w:b/>
          <w:i/>
          <w:sz w:val="24"/>
          <w:szCs w:val="24"/>
          <w:shd w:val="clear" w:color="auto" w:fill="FFFFFF"/>
        </w:rPr>
        <w:t xml:space="preserve"> fuga</w:t>
      </w:r>
      <w:r>
        <w:rPr>
          <w:rFonts w:ascii="Times New Roman" w:hAnsi="Times New Roman" w:cs="Times New Roman"/>
          <w:b/>
          <w:i/>
          <w:sz w:val="24"/>
          <w:szCs w:val="24"/>
          <w:shd w:val="clear" w:color="auto" w:fill="FFFFFF"/>
        </w:rPr>
        <w:t>,</w:t>
      </w:r>
      <w:r w:rsidR="008B024A">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 xml:space="preserve">disponível </w:t>
      </w:r>
      <w:proofErr w:type="gramStart"/>
      <w:r>
        <w:rPr>
          <w:rFonts w:ascii="Times New Roman" w:hAnsi="Times New Roman" w:cs="Times New Roman"/>
          <w:sz w:val="24"/>
          <w:szCs w:val="24"/>
          <w:shd w:val="clear" w:color="auto" w:fill="FFFFFF"/>
        </w:rPr>
        <w:t>em</w:t>
      </w:r>
      <w:proofErr w:type="gramEnd"/>
      <w:r>
        <w:rPr>
          <w:rFonts w:ascii="Times New Roman" w:hAnsi="Times New Roman" w:cs="Times New Roman"/>
          <w:sz w:val="24"/>
          <w:szCs w:val="24"/>
          <w:shd w:val="clear" w:color="auto" w:fill="FFFFFF"/>
        </w:rPr>
        <w:t xml:space="preserve">: </w:t>
      </w:r>
      <w:hyperlink r:id="rId18" w:history="1">
        <w:r w:rsidRPr="00042236">
          <w:rPr>
            <w:rStyle w:val="Hiperligao"/>
            <w:rFonts w:ascii="Times New Roman" w:hAnsi="Times New Roman" w:cs="Times New Roman"/>
            <w:color w:val="auto"/>
            <w:sz w:val="24"/>
            <w:szCs w:val="24"/>
            <w:u w:val="none"/>
            <w:shd w:val="clear" w:color="auto" w:fill="FFFFFF"/>
          </w:rPr>
          <w:t>https://www.amopintar.com/perspectiva-com-dois-pontos-de-fuga</w:t>
        </w:r>
      </w:hyperlink>
      <w:r w:rsidRPr="00042236">
        <w:rPr>
          <w:rFonts w:ascii="Times New Roman" w:hAnsi="Times New Roman" w:cs="Times New Roman"/>
          <w:sz w:val="24"/>
          <w:szCs w:val="24"/>
          <w:shd w:val="clear" w:color="auto" w:fill="FFFFFF"/>
        </w:rPr>
        <w:t>.</w:t>
      </w:r>
    </w:p>
    <w:p w:rsidR="00042236" w:rsidRDefault="008B024A" w:rsidP="00972250">
      <w:pPr>
        <w:spacing w:line="360" w:lineRule="auto"/>
        <w:jc w:val="both"/>
        <w:rPr>
          <w:rFonts w:ascii="Times New Roman" w:hAnsi="Times New Roman" w:cs="Times New Roman"/>
          <w:sz w:val="24"/>
          <w:szCs w:val="24"/>
          <w:shd w:val="clear" w:color="auto" w:fill="FFFFFF"/>
        </w:rPr>
      </w:pPr>
      <w:proofErr w:type="spellStart"/>
      <w:r w:rsidRPr="008B024A">
        <w:rPr>
          <w:rFonts w:ascii="Times New Roman" w:hAnsi="Times New Roman" w:cs="Times New Roman"/>
          <w:b/>
          <w:i/>
          <w:sz w:val="24"/>
          <w:szCs w:val="24"/>
        </w:rPr>
        <w:t>Ren@scimento</w:t>
      </w:r>
      <w:proofErr w:type="spellEnd"/>
      <w:r w:rsidRPr="008B024A">
        <w:rPr>
          <w:rFonts w:ascii="Times New Roman" w:hAnsi="Times New Roman" w:cs="Times New Roman"/>
          <w:b/>
          <w:i/>
          <w:sz w:val="24"/>
          <w:szCs w:val="24"/>
        </w:rPr>
        <w:t xml:space="preserve"> "Análise da obra Escola de Atenas de Rafael </w:t>
      </w:r>
      <w:proofErr w:type="spellStart"/>
      <w:r w:rsidRPr="008B024A">
        <w:rPr>
          <w:rFonts w:ascii="Times New Roman" w:hAnsi="Times New Roman" w:cs="Times New Roman"/>
          <w:b/>
          <w:i/>
          <w:sz w:val="24"/>
          <w:szCs w:val="24"/>
        </w:rPr>
        <w:t>Sanzio</w:t>
      </w:r>
      <w:proofErr w:type="spellEnd"/>
      <w:r w:rsidRPr="008B024A">
        <w:rPr>
          <w:rFonts w:ascii="Times New Roman" w:hAnsi="Times New Roman" w:cs="Times New Roman"/>
          <w:b/>
          <w:i/>
          <w:sz w:val="24"/>
          <w:szCs w:val="24"/>
        </w:rPr>
        <w:t>"</w:t>
      </w:r>
      <w:r>
        <w:rPr>
          <w:rFonts w:ascii="Times New Roman" w:hAnsi="Times New Roman" w:cs="Times New Roman"/>
          <w:b/>
          <w:sz w:val="24"/>
          <w:szCs w:val="24"/>
        </w:rPr>
        <w:t xml:space="preserve">/ </w:t>
      </w:r>
      <w:r w:rsidR="000403B0" w:rsidRPr="000403B0">
        <w:rPr>
          <w:rFonts w:ascii="Times New Roman" w:hAnsi="Times New Roman" w:cs="Times New Roman"/>
          <w:sz w:val="24"/>
          <w:szCs w:val="24"/>
        </w:rPr>
        <w:t>[online]</w:t>
      </w:r>
      <w:r w:rsidR="000403B0">
        <w:rPr>
          <w:rFonts w:ascii="Times New Roman" w:hAnsi="Times New Roman" w:cs="Times New Roman"/>
          <w:sz w:val="24"/>
          <w:szCs w:val="24"/>
        </w:rPr>
        <w:t xml:space="preserve"> </w:t>
      </w:r>
      <w:r w:rsidR="000403B0" w:rsidRPr="000403B0">
        <w:rPr>
          <w:rFonts w:ascii="Times New Roman" w:hAnsi="Times New Roman" w:cs="Times New Roman"/>
          <w:sz w:val="24"/>
          <w:szCs w:val="24"/>
        </w:rPr>
        <w:t>/</w:t>
      </w:r>
      <w:r>
        <w:rPr>
          <w:rFonts w:ascii="Times New Roman" w:hAnsi="Times New Roman" w:cs="Times New Roman"/>
          <w:sz w:val="24"/>
          <w:szCs w:val="24"/>
          <w:shd w:val="clear" w:color="auto" w:fill="FFFFFF"/>
        </w:rPr>
        <w:t xml:space="preserve">disponível </w:t>
      </w:r>
      <w:proofErr w:type="gramStart"/>
      <w:r>
        <w:rPr>
          <w:rFonts w:ascii="Times New Roman" w:hAnsi="Times New Roman" w:cs="Times New Roman"/>
          <w:sz w:val="24"/>
          <w:szCs w:val="24"/>
          <w:shd w:val="clear" w:color="auto" w:fill="FFFFFF"/>
        </w:rPr>
        <w:t>em</w:t>
      </w:r>
      <w:proofErr w:type="gramEnd"/>
      <w:r>
        <w:rPr>
          <w:rFonts w:ascii="Times New Roman" w:hAnsi="Times New Roman" w:cs="Times New Roman"/>
          <w:sz w:val="24"/>
          <w:szCs w:val="24"/>
          <w:shd w:val="clear" w:color="auto" w:fill="FFFFFF"/>
        </w:rPr>
        <w:t>:</w:t>
      </w:r>
      <w:r w:rsidRPr="008B024A">
        <w:t xml:space="preserve"> </w:t>
      </w:r>
      <w:r w:rsidRPr="008B024A">
        <w:rPr>
          <w:rFonts w:ascii="Times New Roman" w:hAnsi="Times New Roman" w:cs="Times New Roman"/>
          <w:sz w:val="24"/>
          <w:szCs w:val="24"/>
          <w:shd w:val="clear" w:color="auto" w:fill="FFFFFF"/>
        </w:rPr>
        <w:t>https://renascimentocrescer.blogspot.com/2016/11/analise-da-obra-escolda-de-atenas-de.html</w:t>
      </w:r>
      <w:r>
        <w:rPr>
          <w:rFonts w:ascii="Times New Roman" w:hAnsi="Times New Roman" w:cs="Times New Roman"/>
          <w:sz w:val="24"/>
          <w:szCs w:val="24"/>
          <w:shd w:val="clear" w:color="auto" w:fill="FFFFFF"/>
        </w:rPr>
        <w:t>.</w:t>
      </w:r>
    </w:p>
    <w:p w:rsidR="008B024A" w:rsidRDefault="000403B0" w:rsidP="00972250">
      <w:pPr>
        <w:spacing w:line="360" w:lineRule="auto"/>
        <w:jc w:val="both"/>
        <w:rPr>
          <w:rFonts w:ascii="Times New Roman" w:hAnsi="Times New Roman" w:cs="Times New Roman"/>
          <w:sz w:val="24"/>
          <w:szCs w:val="24"/>
          <w:shd w:val="clear" w:color="auto" w:fill="FFFFFF"/>
        </w:rPr>
      </w:pPr>
      <w:r w:rsidRPr="000403B0">
        <w:rPr>
          <w:rFonts w:ascii="Times New Roman" w:hAnsi="Times New Roman" w:cs="Times New Roman"/>
          <w:b/>
          <w:i/>
          <w:sz w:val="24"/>
          <w:szCs w:val="24"/>
          <w:shd w:val="clear" w:color="auto" w:fill="FFFFFF"/>
        </w:rPr>
        <w:t>Perspectiva</w:t>
      </w:r>
      <w:r>
        <w:rPr>
          <w:rFonts w:ascii="Times New Roman" w:hAnsi="Times New Roman" w:cs="Times New Roman"/>
          <w:b/>
          <w:i/>
          <w:sz w:val="24"/>
          <w:szCs w:val="24"/>
          <w:shd w:val="clear" w:color="auto" w:fill="FFFFFF"/>
        </w:rPr>
        <w:t xml:space="preserve">/ </w:t>
      </w:r>
      <w:r w:rsidRPr="000403B0">
        <w:rPr>
          <w:rFonts w:ascii="Times New Roman" w:hAnsi="Times New Roman" w:cs="Times New Roman"/>
          <w:sz w:val="24"/>
          <w:szCs w:val="24"/>
        </w:rPr>
        <w:t>[</w:t>
      </w:r>
      <w:proofErr w:type="gramStart"/>
      <w:r w:rsidRPr="000403B0">
        <w:rPr>
          <w:rFonts w:ascii="Times New Roman" w:hAnsi="Times New Roman" w:cs="Times New Roman"/>
          <w:sz w:val="24"/>
          <w:szCs w:val="24"/>
        </w:rPr>
        <w:t>online]/</w:t>
      </w:r>
      <w:proofErr w:type="gramEnd"/>
      <w:r w:rsidRPr="000403B0">
        <w:rPr>
          <w:rFonts w:ascii="Times New Roman" w:hAnsi="Times New Roman" w:cs="Times New Roman"/>
          <w:b/>
          <w:i/>
          <w:sz w:val="24"/>
          <w:szCs w:val="24"/>
          <w:shd w:val="clear" w:color="auto" w:fill="FFFFFF"/>
        </w:rPr>
        <w:t xml:space="preserve"> </w:t>
      </w:r>
      <w:r w:rsidR="008B024A">
        <w:rPr>
          <w:rFonts w:ascii="Times New Roman" w:hAnsi="Times New Roman" w:cs="Times New Roman"/>
          <w:sz w:val="24"/>
          <w:szCs w:val="24"/>
          <w:shd w:val="clear" w:color="auto" w:fill="FFFFFF"/>
        </w:rPr>
        <w:t xml:space="preserve">/disponível em: </w:t>
      </w:r>
      <w:hyperlink r:id="rId19" w:history="1">
        <w:r w:rsidR="008B024A" w:rsidRPr="001E211C">
          <w:rPr>
            <w:rStyle w:val="Hiperligao"/>
            <w:rFonts w:ascii="Times New Roman" w:hAnsi="Times New Roman" w:cs="Times New Roman"/>
            <w:color w:val="auto"/>
            <w:sz w:val="24"/>
            <w:szCs w:val="24"/>
            <w:u w:val="none"/>
            <w:shd w:val="clear" w:color="auto" w:fill="FFFFFF"/>
          </w:rPr>
          <w:t>https://pt.slideshare.net/coelhoelectrico/perspectiva-1418506</w:t>
        </w:r>
      </w:hyperlink>
      <w:r>
        <w:rPr>
          <w:rFonts w:ascii="Times New Roman" w:hAnsi="Times New Roman" w:cs="Times New Roman"/>
          <w:sz w:val="24"/>
          <w:szCs w:val="24"/>
          <w:shd w:val="clear" w:color="auto" w:fill="FFFFFF"/>
        </w:rPr>
        <w:t>.</w:t>
      </w:r>
    </w:p>
    <w:p w:rsidR="000403B0" w:rsidRPr="00A752AD" w:rsidRDefault="000403B0" w:rsidP="00972250">
      <w:pPr>
        <w:spacing w:line="360" w:lineRule="auto"/>
        <w:jc w:val="both"/>
        <w:rPr>
          <w:rFonts w:ascii="Times New Roman" w:hAnsi="Times New Roman" w:cs="Times New Roman"/>
          <w:sz w:val="24"/>
          <w:szCs w:val="24"/>
        </w:rPr>
      </w:pPr>
      <w:r w:rsidRPr="00A752AD">
        <w:rPr>
          <w:rFonts w:ascii="Times New Roman" w:hAnsi="Times New Roman" w:cs="Times New Roman"/>
          <w:b/>
          <w:i/>
          <w:sz w:val="24"/>
          <w:szCs w:val="24"/>
        </w:rPr>
        <w:t>Desenho em perspectiva</w:t>
      </w:r>
      <w:r w:rsidRPr="00A752AD">
        <w:rPr>
          <w:rFonts w:ascii="Times New Roman" w:hAnsi="Times New Roman" w:cs="Times New Roman"/>
          <w:sz w:val="24"/>
          <w:szCs w:val="24"/>
        </w:rPr>
        <w:t xml:space="preserve"> / [</w:t>
      </w:r>
      <w:proofErr w:type="gramStart"/>
      <w:r w:rsidRPr="00A752AD">
        <w:rPr>
          <w:rFonts w:ascii="Times New Roman" w:hAnsi="Times New Roman" w:cs="Times New Roman"/>
          <w:sz w:val="24"/>
          <w:szCs w:val="24"/>
        </w:rPr>
        <w:t>online]/</w:t>
      </w:r>
      <w:proofErr w:type="gramEnd"/>
      <w:r w:rsidRPr="00A752AD">
        <w:rPr>
          <w:rFonts w:ascii="Times New Roman" w:hAnsi="Times New Roman" w:cs="Times New Roman"/>
          <w:sz w:val="24"/>
          <w:szCs w:val="24"/>
          <w:shd w:val="clear" w:color="auto" w:fill="FFFFFF"/>
        </w:rPr>
        <w:t>/disponível em</w:t>
      </w:r>
      <w:r w:rsidRPr="00A752AD">
        <w:rPr>
          <w:rFonts w:ascii="Times New Roman" w:hAnsi="Times New Roman" w:cs="Times New Roman"/>
          <w:sz w:val="24"/>
          <w:szCs w:val="24"/>
        </w:rPr>
        <w:t xml:space="preserve"> </w:t>
      </w:r>
      <w:hyperlink r:id="rId20" w:history="1">
        <w:r w:rsidR="00A752AD" w:rsidRPr="00A752AD">
          <w:rPr>
            <w:rStyle w:val="Hiperligao"/>
            <w:rFonts w:ascii="Times New Roman" w:hAnsi="Times New Roman" w:cs="Times New Roman"/>
            <w:color w:val="auto"/>
            <w:sz w:val="24"/>
            <w:szCs w:val="24"/>
            <w:u w:val="none"/>
          </w:rPr>
          <w:t>https://www.slideshare.net/jcanjos/desenho-em-perspectiva</w:t>
        </w:r>
      </w:hyperlink>
      <w:r w:rsidR="00A752AD" w:rsidRPr="00A752AD">
        <w:rPr>
          <w:rFonts w:ascii="Times New Roman" w:hAnsi="Times New Roman" w:cs="Times New Roman"/>
          <w:sz w:val="24"/>
          <w:szCs w:val="24"/>
        </w:rPr>
        <w:t>.</w:t>
      </w:r>
    </w:p>
    <w:p w:rsidR="00A752AD" w:rsidRPr="008B024A" w:rsidRDefault="00352C4C" w:rsidP="00972250">
      <w:pPr>
        <w:spacing w:line="360" w:lineRule="auto"/>
        <w:jc w:val="both"/>
        <w:rPr>
          <w:rFonts w:ascii="Times New Roman" w:hAnsi="Times New Roman" w:cs="Times New Roman"/>
          <w:b/>
          <w:sz w:val="24"/>
          <w:szCs w:val="24"/>
        </w:rPr>
      </w:pPr>
      <w:r w:rsidRPr="00352C4C">
        <w:rPr>
          <w:rFonts w:ascii="Times New Roman" w:hAnsi="Times New Roman" w:cs="Times New Roman"/>
          <w:b/>
          <w:i/>
          <w:sz w:val="24"/>
          <w:szCs w:val="24"/>
          <w:shd w:val="clear" w:color="auto" w:fill="FFFFFF"/>
        </w:rPr>
        <w:t>Perspectiva</w:t>
      </w:r>
      <w:r w:rsidR="00972250">
        <w:rPr>
          <w:rFonts w:ascii="Times New Roman" w:hAnsi="Times New Roman" w:cs="Times New Roman"/>
          <w:b/>
          <w:i/>
          <w:sz w:val="24"/>
          <w:szCs w:val="24"/>
          <w:shd w:val="clear" w:color="auto" w:fill="FFFFFF"/>
        </w:rPr>
        <w:t xml:space="preserve"> cónica</w:t>
      </w:r>
      <w:r w:rsidR="00972250" w:rsidRPr="00972250">
        <w:rPr>
          <w:rFonts w:ascii="Times New Roman" w:hAnsi="Times New Roman" w:cs="Times New Roman"/>
          <w:sz w:val="24"/>
          <w:szCs w:val="24"/>
          <w:shd w:val="clear" w:color="auto" w:fill="FFFFFF"/>
        </w:rPr>
        <w:t>,</w:t>
      </w:r>
      <w:r w:rsidR="00972250">
        <w:rPr>
          <w:rFonts w:ascii="Times New Roman" w:hAnsi="Times New Roman" w:cs="Times New Roman"/>
          <w:sz w:val="24"/>
          <w:szCs w:val="24"/>
          <w:shd w:val="clear" w:color="auto" w:fill="FFFFFF"/>
        </w:rPr>
        <w:t xml:space="preserve"> </w:t>
      </w:r>
      <w:proofErr w:type="spellStart"/>
      <w:r w:rsidR="00972250" w:rsidRPr="001E211C">
        <w:rPr>
          <w:rFonts w:ascii="Times New Roman" w:hAnsi="Times New Roman" w:cs="Times New Roman"/>
          <w:sz w:val="24"/>
          <w:szCs w:val="24"/>
          <w:shd w:val="clear" w:color="auto" w:fill="FFFFFF"/>
        </w:rPr>
        <w:t>E-Civil</w:t>
      </w:r>
      <w:proofErr w:type="spellEnd"/>
      <w:r w:rsidR="00972250" w:rsidRPr="001E211C">
        <w:rPr>
          <w:rFonts w:ascii="Times New Roman" w:hAnsi="Times New Roman" w:cs="Times New Roman"/>
          <w:sz w:val="24"/>
          <w:szCs w:val="24"/>
          <w:shd w:val="clear" w:color="auto" w:fill="FFFFFF"/>
        </w:rPr>
        <w:t>» Dicionário da Construção Civil» Perspectiva cónica</w:t>
      </w:r>
      <w:r w:rsidR="00972250">
        <w:rPr>
          <w:rFonts w:ascii="Times New Roman" w:hAnsi="Times New Roman" w:cs="Times New Roman"/>
          <w:b/>
          <w:sz w:val="24"/>
          <w:szCs w:val="24"/>
          <w:shd w:val="clear" w:color="auto" w:fill="FFFFFF"/>
        </w:rPr>
        <w:t xml:space="preserve"> / </w:t>
      </w:r>
      <w:r w:rsidR="00972250" w:rsidRPr="00A752AD">
        <w:rPr>
          <w:rFonts w:ascii="Times New Roman" w:hAnsi="Times New Roman" w:cs="Times New Roman"/>
          <w:sz w:val="24"/>
          <w:szCs w:val="24"/>
        </w:rPr>
        <w:t>[</w:t>
      </w:r>
      <w:proofErr w:type="gramStart"/>
      <w:r w:rsidR="00972250" w:rsidRPr="00A752AD">
        <w:rPr>
          <w:rFonts w:ascii="Times New Roman" w:hAnsi="Times New Roman" w:cs="Times New Roman"/>
          <w:sz w:val="24"/>
          <w:szCs w:val="24"/>
        </w:rPr>
        <w:t>online]</w:t>
      </w:r>
      <w:r w:rsidR="00972250" w:rsidRPr="00A752AD">
        <w:rPr>
          <w:rFonts w:ascii="Times New Roman" w:hAnsi="Times New Roman" w:cs="Times New Roman"/>
          <w:sz w:val="24"/>
          <w:szCs w:val="24"/>
          <w:shd w:val="clear" w:color="auto" w:fill="FFFFFF"/>
        </w:rPr>
        <w:t>/disponível</w:t>
      </w:r>
      <w:proofErr w:type="gramEnd"/>
      <w:r w:rsidR="00972250">
        <w:rPr>
          <w:rFonts w:ascii="Times New Roman" w:hAnsi="Times New Roman" w:cs="Times New Roman"/>
          <w:sz w:val="24"/>
          <w:szCs w:val="24"/>
          <w:shd w:val="clear" w:color="auto" w:fill="FFFFFF"/>
        </w:rPr>
        <w:t xml:space="preserve"> </w:t>
      </w:r>
      <w:r w:rsidR="00972250" w:rsidRPr="00A752AD">
        <w:rPr>
          <w:rFonts w:ascii="Times New Roman" w:hAnsi="Times New Roman" w:cs="Times New Roman"/>
          <w:sz w:val="24"/>
          <w:szCs w:val="24"/>
          <w:shd w:val="clear" w:color="auto" w:fill="FFFFFF"/>
        </w:rPr>
        <w:t>em</w:t>
      </w:r>
      <w:r w:rsidR="00972250">
        <w:rPr>
          <w:rFonts w:ascii="Times New Roman" w:hAnsi="Times New Roman" w:cs="Times New Roman"/>
          <w:sz w:val="24"/>
          <w:szCs w:val="24"/>
        </w:rPr>
        <w:t>:</w:t>
      </w:r>
      <w:r w:rsidR="00972250">
        <w:rPr>
          <w:rFonts w:ascii="Trebuchet MS" w:hAnsi="Trebuchet MS"/>
          <w:color w:val="000000"/>
          <w:sz w:val="27"/>
          <w:szCs w:val="27"/>
        </w:rPr>
        <w:t xml:space="preserve"> </w:t>
      </w:r>
      <w:hyperlink r:id="rId21" w:history="1">
        <w:r w:rsidRPr="00352C4C">
          <w:rPr>
            <w:rStyle w:val="Hiperligao"/>
            <w:rFonts w:ascii="Times New Roman" w:hAnsi="Times New Roman" w:cs="Times New Roman"/>
            <w:color w:val="auto"/>
            <w:sz w:val="24"/>
            <w:szCs w:val="24"/>
            <w:u w:val="none"/>
            <w:shd w:val="clear" w:color="auto" w:fill="FFFFFF"/>
          </w:rPr>
          <w:t>https://www.ecivilnet.com/dicionario/o-que-e-perspectiva-conica.html</w:t>
        </w:r>
      </w:hyperlink>
      <w:r w:rsidR="00FF3026">
        <w:rPr>
          <w:rFonts w:ascii="Times New Roman" w:hAnsi="Times New Roman" w:cs="Times New Roman"/>
          <w:sz w:val="24"/>
          <w:szCs w:val="24"/>
        </w:rPr>
        <w:t>.</w:t>
      </w:r>
      <w:r>
        <w:rPr>
          <w:rFonts w:ascii="Trebuchet MS" w:hAnsi="Trebuchet MS"/>
          <w:color w:val="000000"/>
          <w:sz w:val="27"/>
          <w:szCs w:val="27"/>
        </w:rPr>
        <w:br/>
      </w:r>
    </w:p>
    <w:sectPr w:rsidR="00A752AD" w:rsidRPr="008B024A" w:rsidSect="00DE66E8">
      <w:headerReference w:type="default" r:id="rId22"/>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49C" w:rsidRDefault="00A2749C" w:rsidP="00902787">
      <w:pPr>
        <w:spacing w:after="0" w:line="240" w:lineRule="auto"/>
      </w:pPr>
      <w:r>
        <w:separator/>
      </w:r>
    </w:p>
  </w:endnote>
  <w:endnote w:type="continuationSeparator" w:id="1">
    <w:p w:rsidR="00A2749C" w:rsidRDefault="00A2749C" w:rsidP="00902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49C" w:rsidRDefault="00A2749C" w:rsidP="00902787">
      <w:pPr>
        <w:spacing w:after="0" w:line="240" w:lineRule="auto"/>
      </w:pPr>
      <w:r>
        <w:separator/>
      </w:r>
    </w:p>
  </w:footnote>
  <w:footnote w:type="continuationSeparator" w:id="1">
    <w:p w:rsidR="00A2749C" w:rsidRDefault="00A2749C" w:rsidP="00902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6B" w:rsidRDefault="008D226B">
    <w:pPr>
      <w:jc w:val="right"/>
    </w:pPr>
  </w:p>
  <w:p w:rsidR="008D226B" w:rsidRPr="00DC7F6F" w:rsidRDefault="00DC7F6F" w:rsidP="006D1606">
    <w:pPr>
      <w:jc w:val="center"/>
      <w:rPr>
        <w:rFonts w:ascii="Times New Roman" w:hAnsi="Times New Roman" w:cs="Times New Roman"/>
        <w:sz w:val="24"/>
        <w:szCs w:val="24"/>
      </w:rPr>
    </w:pPr>
    <w:r w:rsidRPr="00DC7F6F">
      <w:rPr>
        <w:rFonts w:ascii="Times New Roman" w:hAnsi="Times New Roman" w:cs="Times New Roman"/>
        <w:noProof/>
        <w:sz w:val="24"/>
        <w:szCs w:val="24"/>
        <w:lang w:val="pt-BR"/>
      </w:rPr>
      <w:t>Universidade  Licungo</w:t>
    </w:r>
    <w:r>
      <w:rPr>
        <w:rFonts w:ascii="Times New Roman" w:hAnsi="Times New Roman" w:cs="Times New Roman"/>
        <w:noProof/>
        <w:sz w:val="24"/>
        <w:szCs w:val="24"/>
        <w:lang w:val="pt-BR"/>
      </w:rPr>
      <w:t xml:space="preserve"> de Quelimane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15329"/>
    <w:multiLevelType w:val="multilevel"/>
    <w:tmpl w:val="A99C5D18"/>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A6419F5"/>
    <w:multiLevelType w:val="multilevel"/>
    <w:tmpl w:val="22963E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BB83FD3"/>
    <w:multiLevelType w:val="hybridMultilevel"/>
    <w:tmpl w:val="6428DA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0E6035B"/>
    <w:multiLevelType w:val="hybridMultilevel"/>
    <w:tmpl w:val="E1DE7FD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16C2D6E"/>
    <w:multiLevelType w:val="multilevel"/>
    <w:tmpl w:val="414ED64C"/>
    <w:lvl w:ilvl="0">
      <w:start w:val="3"/>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D604CF9"/>
    <w:multiLevelType w:val="hybridMultilevel"/>
    <w:tmpl w:val="6978B34C"/>
    <w:lvl w:ilvl="0" w:tplc="0416000D">
      <w:start w:val="1"/>
      <w:numFmt w:val="bullet"/>
      <w:lvlText w:val=""/>
      <w:lvlJc w:val="left"/>
      <w:pPr>
        <w:ind w:left="1491" w:hanging="360"/>
      </w:pPr>
      <w:rPr>
        <w:rFonts w:ascii="Wingdings" w:hAnsi="Wingdings" w:hint="default"/>
      </w:rPr>
    </w:lvl>
    <w:lvl w:ilvl="1" w:tplc="04160003" w:tentative="1">
      <w:start w:val="1"/>
      <w:numFmt w:val="bullet"/>
      <w:lvlText w:val="o"/>
      <w:lvlJc w:val="left"/>
      <w:pPr>
        <w:ind w:left="2211" w:hanging="360"/>
      </w:pPr>
      <w:rPr>
        <w:rFonts w:ascii="Courier New" w:hAnsi="Courier New" w:cs="Courier New" w:hint="default"/>
      </w:rPr>
    </w:lvl>
    <w:lvl w:ilvl="2" w:tplc="04160005" w:tentative="1">
      <w:start w:val="1"/>
      <w:numFmt w:val="bullet"/>
      <w:lvlText w:val=""/>
      <w:lvlJc w:val="left"/>
      <w:pPr>
        <w:ind w:left="2931" w:hanging="360"/>
      </w:pPr>
      <w:rPr>
        <w:rFonts w:ascii="Wingdings" w:hAnsi="Wingdings" w:hint="default"/>
      </w:rPr>
    </w:lvl>
    <w:lvl w:ilvl="3" w:tplc="04160001" w:tentative="1">
      <w:start w:val="1"/>
      <w:numFmt w:val="bullet"/>
      <w:lvlText w:val=""/>
      <w:lvlJc w:val="left"/>
      <w:pPr>
        <w:ind w:left="3651" w:hanging="360"/>
      </w:pPr>
      <w:rPr>
        <w:rFonts w:ascii="Symbol" w:hAnsi="Symbol" w:hint="default"/>
      </w:rPr>
    </w:lvl>
    <w:lvl w:ilvl="4" w:tplc="04160003" w:tentative="1">
      <w:start w:val="1"/>
      <w:numFmt w:val="bullet"/>
      <w:lvlText w:val="o"/>
      <w:lvlJc w:val="left"/>
      <w:pPr>
        <w:ind w:left="4371" w:hanging="360"/>
      </w:pPr>
      <w:rPr>
        <w:rFonts w:ascii="Courier New" w:hAnsi="Courier New" w:cs="Courier New" w:hint="default"/>
      </w:rPr>
    </w:lvl>
    <w:lvl w:ilvl="5" w:tplc="04160005" w:tentative="1">
      <w:start w:val="1"/>
      <w:numFmt w:val="bullet"/>
      <w:lvlText w:val=""/>
      <w:lvlJc w:val="left"/>
      <w:pPr>
        <w:ind w:left="5091" w:hanging="360"/>
      </w:pPr>
      <w:rPr>
        <w:rFonts w:ascii="Wingdings" w:hAnsi="Wingdings" w:hint="default"/>
      </w:rPr>
    </w:lvl>
    <w:lvl w:ilvl="6" w:tplc="04160001" w:tentative="1">
      <w:start w:val="1"/>
      <w:numFmt w:val="bullet"/>
      <w:lvlText w:val=""/>
      <w:lvlJc w:val="left"/>
      <w:pPr>
        <w:ind w:left="5811" w:hanging="360"/>
      </w:pPr>
      <w:rPr>
        <w:rFonts w:ascii="Symbol" w:hAnsi="Symbol" w:hint="default"/>
      </w:rPr>
    </w:lvl>
    <w:lvl w:ilvl="7" w:tplc="04160003" w:tentative="1">
      <w:start w:val="1"/>
      <w:numFmt w:val="bullet"/>
      <w:lvlText w:val="o"/>
      <w:lvlJc w:val="left"/>
      <w:pPr>
        <w:ind w:left="6531" w:hanging="360"/>
      </w:pPr>
      <w:rPr>
        <w:rFonts w:ascii="Courier New" w:hAnsi="Courier New" w:cs="Courier New" w:hint="default"/>
      </w:rPr>
    </w:lvl>
    <w:lvl w:ilvl="8" w:tplc="04160005" w:tentative="1">
      <w:start w:val="1"/>
      <w:numFmt w:val="bullet"/>
      <w:lvlText w:val=""/>
      <w:lvlJc w:val="left"/>
      <w:pPr>
        <w:ind w:left="7251" w:hanging="360"/>
      </w:pPr>
      <w:rPr>
        <w:rFonts w:ascii="Wingdings" w:hAnsi="Wingdings" w:hint="default"/>
      </w:rPr>
    </w:lvl>
  </w:abstractNum>
  <w:abstractNum w:abstractNumId="6">
    <w:nsid w:val="71202221"/>
    <w:multiLevelType w:val="hybridMultilevel"/>
    <w:tmpl w:val="0406B5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631086F"/>
    <w:multiLevelType w:val="hybridMultilevel"/>
    <w:tmpl w:val="9B00CBC2"/>
    <w:lvl w:ilvl="0" w:tplc="45122D5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6"/>
  </w:num>
  <w:num w:numId="8">
    <w:abstractNumId w:val="0"/>
  </w:num>
  <w:num w:numId="9">
    <w:abstractNumId w:val="4"/>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hdrShapeDefaults>
    <o:shapedefaults v:ext="edit" spidmax="23553"/>
  </w:hdrShapeDefaults>
  <w:footnotePr>
    <w:footnote w:id="0"/>
    <w:footnote w:id="1"/>
  </w:footnotePr>
  <w:endnotePr>
    <w:endnote w:id="0"/>
    <w:endnote w:id="1"/>
  </w:endnotePr>
  <w:compat>
    <w:useFELayout/>
  </w:compat>
  <w:rsids>
    <w:rsidRoot w:val="00902787"/>
    <w:rsid w:val="000325D6"/>
    <w:rsid w:val="000403B0"/>
    <w:rsid w:val="00040614"/>
    <w:rsid w:val="00041271"/>
    <w:rsid w:val="00042236"/>
    <w:rsid w:val="00051041"/>
    <w:rsid w:val="00073308"/>
    <w:rsid w:val="000A0F66"/>
    <w:rsid w:val="000A6C84"/>
    <w:rsid w:val="000F5600"/>
    <w:rsid w:val="000F69F9"/>
    <w:rsid w:val="001A2193"/>
    <w:rsid w:val="001A26C5"/>
    <w:rsid w:val="001B3B8A"/>
    <w:rsid w:val="001E211C"/>
    <w:rsid w:val="001E6B75"/>
    <w:rsid w:val="001F2C1B"/>
    <w:rsid w:val="00212840"/>
    <w:rsid w:val="0024266E"/>
    <w:rsid w:val="00266312"/>
    <w:rsid w:val="002E3D77"/>
    <w:rsid w:val="0030340F"/>
    <w:rsid w:val="00352C42"/>
    <w:rsid w:val="00352C4C"/>
    <w:rsid w:val="003907BC"/>
    <w:rsid w:val="003A3BA6"/>
    <w:rsid w:val="0041478F"/>
    <w:rsid w:val="00420B2D"/>
    <w:rsid w:val="004219CC"/>
    <w:rsid w:val="00452B24"/>
    <w:rsid w:val="00463270"/>
    <w:rsid w:val="004B3FDA"/>
    <w:rsid w:val="004D15DA"/>
    <w:rsid w:val="004D7419"/>
    <w:rsid w:val="004F35ED"/>
    <w:rsid w:val="00555CE2"/>
    <w:rsid w:val="0057758C"/>
    <w:rsid w:val="005C0C13"/>
    <w:rsid w:val="00600357"/>
    <w:rsid w:val="00605F7A"/>
    <w:rsid w:val="00621698"/>
    <w:rsid w:val="00655E27"/>
    <w:rsid w:val="006601A6"/>
    <w:rsid w:val="00675F0C"/>
    <w:rsid w:val="006822D9"/>
    <w:rsid w:val="006B567D"/>
    <w:rsid w:val="006C421D"/>
    <w:rsid w:val="006D1606"/>
    <w:rsid w:val="00704092"/>
    <w:rsid w:val="007203B5"/>
    <w:rsid w:val="007708DE"/>
    <w:rsid w:val="007943E5"/>
    <w:rsid w:val="0079536F"/>
    <w:rsid w:val="0080588F"/>
    <w:rsid w:val="00807FE8"/>
    <w:rsid w:val="00815C9B"/>
    <w:rsid w:val="00836AC4"/>
    <w:rsid w:val="008B024A"/>
    <w:rsid w:val="008D226B"/>
    <w:rsid w:val="0090272A"/>
    <w:rsid w:val="00902787"/>
    <w:rsid w:val="00962E99"/>
    <w:rsid w:val="00972250"/>
    <w:rsid w:val="009934B6"/>
    <w:rsid w:val="009A67B0"/>
    <w:rsid w:val="009D3AD5"/>
    <w:rsid w:val="00A2749C"/>
    <w:rsid w:val="00A602EE"/>
    <w:rsid w:val="00A64DDF"/>
    <w:rsid w:val="00A752AD"/>
    <w:rsid w:val="00A8738F"/>
    <w:rsid w:val="00A87576"/>
    <w:rsid w:val="00AB20F6"/>
    <w:rsid w:val="00AC6EFC"/>
    <w:rsid w:val="00AD3137"/>
    <w:rsid w:val="00AD7E2F"/>
    <w:rsid w:val="00AE0488"/>
    <w:rsid w:val="00AF7472"/>
    <w:rsid w:val="00B02E38"/>
    <w:rsid w:val="00B04EEE"/>
    <w:rsid w:val="00B771E6"/>
    <w:rsid w:val="00BA35CD"/>
    <w:rsid w:val="00BB3056"/>
    <w:rsid w:val="00BB6EF5"/>
    <w:rsid w:val="00BC46D1"/>
    <w:rsid w:val="00BE5AA1"/>
    <w:rsid w:val="00BF3FE3"/>
    <w:rsid w:val="00C238D2"/>
    <w:rsid w:val="00C423D4"/>
    <w:rsid w:val="00C464B3"/>
    <w:rsid w:val="00C930E5"/>
    <w:rsid w:val="00CA2687"/>
    <w:rsid w:val="00CB1562"/>
    <w:rsid w:val="00CB511D"/>
    <w:rsid w:val="00D14823"/>
    <w:rsid w:val="00D37084"/>
    <w:rsid w:val="00D378DC"/>
    <w:rsid w:val="00D455B6"/>
    <w:rsid w:val="00D5497A"/>
    <w:rsid w:val="00D71EE7"/>
    <w:rsid w:val="00D82021"/>
    <w:rsid w:val="00DC7F6F"/>
    <w:rsid w:val="00DE66E8"/>
    <w:rsid w:val="00E44061"/>
    <w:rsid w:val="00E82B75"/>
    <w:rsid w:val="00E93705"/>
    <w:rsid w:val="00E96623"/>
    <w:rsid w:val="00F34A49"/>
    <w:rsid w:val="00F41ED1"/>
    <w:rsid w:val="00F87AEC"/>
    <w:rsid w:val="00FA71EB"/>
    <w:rsid w:val="00FC4314"/>
    <w:rsid w:val="00FF30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614"/>
    <w:rPr>
      <w:lang w:val="pt-PT"/>
    </w:rPr>
  </w:style>
  <w:style w:type="paragraph" w:styleId="Ttulo3">
    <w:name w:val="heading 3"/>
    <w:basedOn w:val="Normal"/>
    <w:link w:val="Ttulo3Carcter"/>
    <w:uiPriority w:val="9"/>
    <w:qFormat/>
    <w:rsid w:val="006601A6"/>
    <w:pPr>
      <w:spacing w:before="100" w:beforeAutospacing="1" w:after="100" w:afterAutospacing="1" w:line="240" w:lineRule="auto"/>
      <w:outlineLvl w:val="2"/>
    </w:pPr>
    <w:rPr>
      <w:rFonts w:ascii="Times New Roman" w:eastAsia="Times New Roman" w:hAnsi="Times New Roman" w:cs="Times New Roman"/>
      <w:b/>
      <w:bCs/>
      <w:sz w:val="27"/>
      <w:szCs w:val="27"/>
      <w:lang w:val="pt-BR"/>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352C42"/>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352C42"/>
    <w:rPr>
      <w:rFonts w:ascii="Tahoma" w:hAnsi="Tahoma" w:cs="Tahoma"/>
      <w:sz w:val="16"/>
      <w:szCs w:val="16"/>
    </w:rPr>
  </w:style>
  <w:style w:type="paragraph" w:styleId="Cabealho">
    <w:name w:val="header"/>
    <w:basedOn w:val="Normal"/>
    <w:link w:val="CabealhoCarcter"/>
    <w:uiPriority w:val="99"/>
    <w:semiHidden/>
    <w:unhideWhenUsed/>
    <w:rsid w:val="0004127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041271"/>
    <w:rPr>
      <w:noProof/>
      <w:lang w:val="pt-PT"/>
    </w:rPr>
  </w:style>
  <w:style w:type="paragraph" w:styleId="Rodap">
    <w:name w:val="footer"/>
    <w:basedOn w:val="Normal"/>
    <w:link w:val="RodapCarcter"/>
    <w:uiPriority w:val="99"/>
    <w:semiHidden/>
    <w:unhideWhenUsed/>
    <w:rsid w:val="0004127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041271"/>
    <w:rPr>
      <w:noProof/>
      <w:lang w:val="pt-PT"/>
    </w:rPr>
  </w:style>
  <w:style w:type="paragraph" w:styleId="PargrafodaLista">
    <w:name w:val="List Paragraph"/>
    <w:basedOn w:val="Normal"/>
    <w:uiPriority w:val="34"/>
    <w:qFormat/>
    <w:rsid w:val="003907BC"/>
    <w:pPr>
      <w:ind w:left="720"/>
      <w:contextualSpacing/>
    </w:pPr>
  </w:style>
  <w:style w:type="character" w:styleId="Hiperligao">
    <w:name w:val="Hyperlink"/>
    <w:basedOn w:val="Tipodeletrapredefinidodopargrafo"/>
    <w:uiPriority w:val="99"/>
    <w:unhideWhenUsed/>
    <w:rsid w:val="00DC7F6F"/>
    <w:rPr>
      <w:color w:val="0000FF"/>
      <w:u w:val="single"/>
    </w:rPr>
  </w:style>
  <w:style w:type="character" w:customStyle="1" w:styleId="Ttulo3Carcter">
    <w:name w:val="Título 3 Carácter"/>
    <w:basedOn w:val="Tipodeletrapredefinidodopargrafo"/>
    <w:link w:val="Ttulo3"/>
    <w:uiPriority w:val="9"/>
    <w:rsid w:val="006601A6"/>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199009688">
      <w:bodyDiv w:val="1"/>
      <w:marLeft w:val="0"/>
      <w:marRight w:val="0"/>
      <w:marTop w:val="0"/>
      <w:marBottom w:val="0"/>
      <w:divBdr>
        <w:top w:val="none" w:sz="0" w:space="0" w:color="auto"/>
        <w:left w:val="none" w:sz="0" w:space="0" w:color="auto"/>
        <w:bottom w:val="none" w:sz="0" w:space="0" w:color="auto"/>
        <w:right w:val="none" w:sz="0" w:space="0" w:color="auto"/>
      </w:divBdr>
    </w:div>
    <w:div w:id="1341657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t.slideshare.net/coelhoelectrico/perspectiva-1418506" TargetMode="External"/><Relationship Id="rId18" Type="http://schemas.openxmlformats.org/officeDocument/2006/relationships/hyperlink" Target="https://www.amopintar.com/perspectiva-com-dois-pontos-de-fuga" TargetMode="External"/><Relationship Id="rId3" Type="http://schemas.openxmlformats.org/officeDocument/2006/relationships/styles" Target="styles.xml"/><Relationship Id="rId21" Type="http://schemas.openxmlformats.org/officeDocument/2006/relationships/hyperlink" Target="https://www.ecivilnet.com/dicionario/o-que-e-perspectiva-conica.htm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amopintar.com/perspectiva-com-dois-pontos-de"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slideshare.net/jcanjos/desenho-em-perspecti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pt.slideshare.net/coelhoelectrico/perspectiva-141850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7114D-4D02-4B75-9379-DB76A3E2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12</Pages>
  <Words>1709</Words>
  <Characters>9231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Estudante</dc:creator>
  <cp:lastModifiedBy>Estudante</cp:lastModifiedBy>
  <cp:revision>74</cp:revision>
  <dcterms:created xsi:type="dcterms:W3CDTF">2019-04-30T09:57:00Z</dcterms:created>
  <dcterms:modified xsi:type="dcterms:W3CDTF">2019-05-28T15:09:00Z</dcterms:modified>
</cp:coreProperties>
</file>