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69F" w:rsidRDefault="007C580F" w:rsidP="007C580F">
      <w:pPr>
        <w:jc w:val="center"/>
        <w:rPr>
          <w:rFonts w:ascii="Times New Roman" w:hAnsi="Times New Roman" w:cs="Times New Roman"/>
          <w:sz w:val="36"/>
          <w:szCs w:val="36"/>
        </w:rPr>
      </w:pPr>
      <w:r>
        <w:rPr>
          <w:rFonts w:ascii="Times New Roman" w:hAnsi="Times New Roman" w:cs="Times New Roman"/>
          <w:sz w:val="36"/>
          <w:szCs w:val="36"/>
        </w:rPr>
        <w:t>“</w:t>
      </w:r>
      <w:r w:rsidRPr="005D669F">
        <w:rPr>
          <w:rFonts w:ascii="Times New Roman" w:hAnsi="Times New Roman" w:cs="Times New Roman"/>
          <w:sz w:val="36"/>
          <w:szCs w:val="36"/>
        </w:rPr>
        <w:t>O</w:t>
      </w:r>
      <w:r>
        <w:rPr>
          <w:rFonts w:ascii="Times New Roman" w:hAnsi="Times New Roman" w:cs="Times New Roman"/>
          <w:sz w:val="36"/>
          <w:szCs w:val="36"/>
        </w:rPr>
        <w:t>S EFEITOS DO AN</w:t>
      </w:r>
      <w:r w:rsidRPr="005D669F">
        <w:rPr>
          <w:rFonts w:ascii="Times New Roman" w:hAnsi="Times New Roman" w:cs="Times New Roman"/>
          <w:sz w:val="36"/>
          <w:szCs w:val="36"/>
        </w:rPr>
        <w:t>ALFABET</w:t>
      </w:r>
      <w:r>
        <w:rPr>
          <w:rFonts w:ascii="Times New Roman" w:hAnsi="Times New Roman" w:cs="Times New Roman"/>
          <w:sz w:val="36"/>
          <w:szCs w:val="36"/>
        </w:rPr>
        <w:t>ISMO</w:t>
      </w:r>
      <w:r w:rsidRPr="005D669F">
        <w:rPr>
          <w:rFonts w:ascii="Times New Roman" w:hAnsi="Times New Roman" w:cs="Times New Roman"/>
          <w:sz w:val="36"/>
          <w:szCs w:val="36"/>
        </w:rPr>
        <w:t xml:space="preserve"> EMOCIONA</w:t>
      </w:r>
      <w:r>
        <w:rPr>
          <w:rFonts w:ascii="Times New Roman" w:hAnsi="Times New Roman" w:cs="Times New Roman"/>
          <w:sz w:val="36"/>
          <w:szCs w:val="36"/>
        </w:rPr>
        <w:t>L NO PROCESSO ENSINO</w:t>
      </w:r>
      <w:r w:rsidR="00730183">
        <w:rPr>
          <w:rFonts w:ascii="Times New Roman" w:hAnsi="Times New Roman" w:cs="Times New Roman"/>
          <w:sz w:val="36"/>
          <w:szCs w:val="36"/>
        </w:rPr>
        <w:t xml:space="preserve"> </w:t>
      </w:r>
      <w:r>
        <w:rPr>
          <w:rFonts w:ascii="Times New Roman" w:hAnsi="Times New Roman" w:cs="Times New Roman"/>
          <w:sz w:val="36"/>
          <w:szCs w:val="36"/>
        </w:rPr>
        <w:t>APRENDIZAGEM”.</w:t>
      </w:r>
    </w:p>
    <w:p w:rsidR="00967D41" w:rsidRPr="005D669F" w:rsidRDefault="00967D41" w:rsidP="005D669F">
      <w:pPr>
        <w:rPr>
          <w:rFonts w:ascii="Times New Roman" w:hAnsi="Times New Roman" w:cs="Times New Roman"/>
          <w:sz w:val="36"/>
          <w:szCs w:val="36"/>
        </w:rPr>
      </w:pPr>
    </w:p>
    <w:p w:rsidR="005D669F" w:rsidRPr="009F56CB" w:rsidRDefault="005D669F" w:rsidP="005D669F">
      <w:pPr>
        <w:spacing w:line="360" w:lineRule="auto"/>
        <w:jc w:val="center"/>
        <w:rPr>
          <w:rFonts w:ascii="Times New Roman" w:hAnsi="Times New Roman" w:cs="Times New Roman"/>
          <w:sz w:val="28"/>
          <w:szCs w:val="28"/>
        </w:rPr>
      </w:pPr>
    </w:p>
    <w:p w:rsidR="005D669F" w:rsidRDefault="005D669F" w:rsidP="005D669F">
      <w:pPr>
        <w:spacing w:line="360" w:lineRule="auto"/>
        <w:jc w:val="right"/>
        <w:rPr>
          <w:rFonts w:ascii="Times New Roman" w:hAnsi="Times New Roman" w:cs="Times New Roman"/>
          <w:sz w:val="28"/>
          <w:szCs w:val="28"/>
        </w:rPr>
      </w:pPr>
      <w:r w:rsidRPr="009F56CB">
        <w:rPr>
          <w:rFonts w:ascii="Times New Roman" w:hAnsi="Times New Roman" w:cs="Times New Roman"/>
          <w:sz w:val="28"/>
          <w:szCs w:val="28"/>
        </w:rPr>
        <w:t>Luiz Henrique de Paula.</w:t>
      </w:r>
    </w:p>
    <w:p w:rsidR="005D669F" w:rsidRDefault="005D669F" w:rsidP="005D669F">
      <w:pPr>
        <w:spacing w:line="360" w:lineRule="auto"/>
        <w:jc w:val="right"/>
        <w:rPr>
          <w:rFonts w:ascii="Times New Roman" w:hAnsi="Times New Roman" w:cs="Times New Roman"/>
          <w:sz w:val="28"/>
          <w:szCs w:val="28"/>
        </w:rPr>
      </w:pPr>
      <w:r w:rsidRPr="009F56CB">
        <w:rPr>
          <w:rFonts w:ascii="Times New Roman" w:hAnsi="Times New Roman" w:cs="Times New Roman"/>
          <w:sz w:val="28"/>
          <w:szCs w:val="28"/>
        </w:rPr>
        <w:t>Mestr</w:t>
      </w:r>
      <w:r>
        <w:rPr>
          <w:rFonts w:ascii="Times New Roman" w:hAnsi="Times New Roman" w:cs="Times New Roman"/>
          <w:sz w:val="28"/>
          <w:szCs w:val="28"/>
        </w:rPr>
        <w:t>e</w:t>
      </w:r>
      <w:r w:rsidRPr="009F56CB">
        <w:rPr>
          <w:rFonts w:ascii="Times New Roman" w:hAnsi="Times New Roman" w:cs="Times New Roman"/>
          <w:sz w:val="28"/>
          <w:szCs w:val="28"/>
        </w:rPr>
        <w:t xml:space="preserve"> em Ciê</w:t>
      </w:r>
      <w:r>
        <w:rPr>
          <w:rFonts w:ascii="Times New Roman" w:hAnsi="Times New Roman" w:cs="Times New Roman"/>
          <w:sz w:val="28"/>
          <w:szCs w:val="28"/>
        </w:rPr>
        <w:t>ncias da Educação</w:t>
      </w:r>
      <w:r w:rsidRPr="009F56CB">
        <w:rPr>
          <w:rFonts w:ascii="Times New Roman" w:hAnsi="Times New Roman" w:cs="Times New Roman"/>
          <w:sz w:val="28"/>
          <w:szCs w:val="28"/>
        </w:rPr>
        <w:t>. UAA</w:t>
      </w:r>
      <w:r>
        <w:rPr>
          <w:rFonts w:ascii="Times New Roman" w:hAnsi="Times New Roman" w:cs="Times New Roman"/>
          <w:sz w:val="28"/>
          <w:szCs w:val="28"/>
        </w:rPr>
        <w:t xml:space="preserve">, </w:t>
      </w:r>
      <w:proofErr w:type="spellStart"/>
      <w:r>
        <w:rPr>
          <w:rFonts w:ascii="Times New Roman" w:hAnsi="Times New Roman" w:cs="Times New Roman"/>
          <w:sz w:val="28"/>
          <w:szCs w:val="28"/>
        </w:rPr>
        <w:t>Py</w:t>
      </w:r>
      <w:proofErr w:type="spellEnd"/>
    </w:p>
    <w:p w:rsidR="005D669F" w:rsidRPr="009F56CB" w:rsidRDefault="005D669F" w:rsidP="005D669F">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Doutorando </w:t>
      </w:r>
      <w:r w:rsidRPr="009F56CB">
        <w:rPr>
          <w:rFonts w:ascii="Times New Roman" w:hAnsi="Times New Roman" w:cs="Times New Roman"/>
          <w:sz w:val="28"/>
          <w:szCs w:val="28"/>
        </w:rPr>
        <w:t>em Ciê</w:t>
      </w:r>
      <w:r>
        <w:rPr>
          <w:rFonts w:ascii="Times New Roman" w:hAnsi="Times New Roman" w:cs="Times New Roman"/>
          <w:sz w:val="28"/>
          <w:szCs w:val="28"/>
        </w:rPr>
        <w:t>ncias da Educação</w:t>
      </w:r>
      <w:r w:rsidRPr="009F56CB">
        <w:rPr>
          <w:rFonts w:ascii="Times New Roman" w:hAnsi="Times New Roman" w:cs="Times New Roman"/>
          <w:sz w:val="28"/>
          <w:szCs w:val="28"/>
        </w:rPr>
        <w:t>. UAA</w:t>
      </w:r>
      <w:r>
        <w:rPr>
          <w:rFonts w:ascii="Times New Roman" w:hAnsi="Times New Roman" w:cs="Times New Roman"/>
          <w:sz w:val="28"/>
          <w:szCs w:val="28"/>
        </w:rPr>
        <w:t xml:space="preserve">, </w:t>
      </w:r>
      <w:proofErr w:type="spellStart"/>
      <w:r>
        <w:rPr>
          <w:rFonts w:ascii="Times New Roman" w:hAnsi="Times New Roman" w:cs="Times New Roman"/>
          <w:sz w:val="28"/>
          <w:szCs w:val="28"/>
        </w:rPr>
        <w:t>Py</w:t>
      </w:r>
      <w:proofErr w:type="spellEnd"/>
    </w:p>
    <w:p w:rsidR="005D669F" w:rsidRDefault="00FE542A" w:rsidP="005D669F">
      <w:pPr>
        <w:spacing w:line="360" w:lineRule="auto"/>
        <w:jc w:val="right"/>
        <w:rPr>
          <w:rFonts w:ascii="Times New Roman" w:hAnsi="Times New Roman" w:cs="Times New Roman"/>
          <w:sz w:val="24"/>
          <w:szCs w:val="24"/>
        </w:rPr>
      </w:pPr>
      <w:hyperlink r:id="rId6" w:history="1">
        <w:r w:rsidR="005D669F" w:rsidRPr="00EA4E55">
          <w:rPr>
            <w:rStyle w:val="Hyperlink"/>
            <w:rFonts w:ascii="Times New Roman" w:hAnsi="Times New Roman" w:cs="Times New Roman"/>
            <w:sz w:val="24"/>
            <w:szCs w:val="24"/>
          </w:rPr>
          <w:t>drluizhp@hotmail.com</w:t>
        </w:r>
      </w:hyperlink>
    </w:p>
    <w:p w:rsidR="005D669F" w:rsidRDefault="005D669F" w:rsidP="005D669F">
      <w:pPr>
        <w:spacing w:line="360" w:lineRule="auto"/>
        <w:jc w:val="right"/>
        <w:rPr>
          <w:rFonts w:ascii="Times New Roman" w:hAnsi="Times New Roman" w:cs="Times New Roman"/>
          <w:sz w:val="24"/>
          <w:szCs w:val="24"/>
        </w:rPr>
      </w:pPr>
    </w:p>
    <w:p w:rsidR="00967D41" w:rsidRDefault="00967D41" w:rsidP="005D669F">
      <w:pPr>
        <w:spacing w:line="360" w:lineRule="auto"/>
        <w:jc w:val="right"/>
        <w:rPr>
          <w:rFonts w:ascii="Times New Roman" w:hAnsi="Times New Roman" w:cs="Times New Roman"/>
          <w:sz w:val="24"/>
          <w:szCs w:val="24"/>
        </w:rPr>
      </w:pPr>
    </w:p>
    <w:p w:rsidR="005D669F" w:rsidRPr="006524BC" w:rsidRDefault="005D669F" w:rsidP="005D669F">
      <w:pPr>
        <w:pStyle w:val="Default"/>
        <w:contextualSpacing/>
        <w:jc w:val="both"/>
        <w:rPr>
          <w:b/>
        </w:rPr>
      </w:pPr>
      <w:r w:rsidRPr="006524BC">
        <w:rPr>
          <w:b/>
        </w:rPr>
        <w:t>Resumo</w:t>
      </w:r>
    </w:p>
    <w:p w:rsidR="000B0876" w:rsidRDefault="005D669F" w:rsidP="005D669F">
      <w:pPr>
        <w:pStyle w:val="Default"/>
        <w:contextualSpacing/>
        <w:jc w:val="both"/>
        <w:rPr>
          <w:bCs/>
          <w:color w:val="000000" w:themeColor="text1"/>
        </w:rPr>
      </w:pPr>
      <w:r w:rsidRPr="009F56CB">
        <w:t xml:space="preserve">O </w:t>
      </w:r>
      <w:r w:rsidR="004C170B">
        <w:t>p</w:t>
      </w:r>
      <w:r w:rsidRPr="009F56CB">
        <w:t>resente estudo tem como objetivo “</w:t>
      </w:r>
      <w:r w:rsidRPr="009F56CB">
        <w:rPr>
          <w:bCs/>
          <w:color w:val="000000" w:themeColor="text1"/>
        </w:rPr>
        <w:t>Analisar</w:t>
      </w:r>
      <w:r w:rsidRPr="009F56CB">
        <w:rPr>
          <w:bCs/>
          <w:noProof/>
          <w:color w:val="000000" w:themeColor="text1"/>
        </w:rPr>
        <w:t xml:space="preserve"> </w:t>
      </w:r>
      <w:r>
        <w:rPr>
          <w:bCs/>
          <w:noProof/>
          <w:color w:val="000000" w:themeColor="text1"/>
        </w:rPr>
        <w:t xml:space="preserve">os </w:t>
      </w:r>
      <w:r w:rsidR="000B0876">
        <w:rPr>
          <w:bCs/>
          <w:noProof/>
          <w:color w:val="000000" w:themeColor="text1"/>
        </w:rPr>
        <w:t>efeitos</w:t>
      </w:r>
      <w:r>
        <w:rPr>
          <w:bCs/>
          <w:noProof/>
          <w:color w:val="000000" w:themeColor="text1"/>
        </w:rPr>
        <w:t xml:space="preserve"> do analfabetismo emocional em </w:t>
      </w:r>
      <w:r w:rsidR="006524BC">
        <w:rPr>
          <w:bCs/>
          <w:noProof/>
          <w:color w:val="000000" w:themeColor="text1"/>
        </w:rPr>
        <w:t xml:space="preserve">professores e </w:t>
      </w:r>
      <w:r>
        <w:rPr>
          <w:bCs/>
          <w:noProof/>
          <w:color w:val="000000" w:themeColor="text1"/>
        </w:rPr>
        <w:t>alunos de graduação e pós graduação</w:t>
      </w:r>
      <w:r w:rsidRPr="009F56CB">
        <w:rPr>
          <w:bCs/>
          <w:noProof/>
          <w:color w:val="000000" w:themeColor="text1"/>
        </w:rPr>
        <w:t xml:space="preserve"> </w:t>
      </w:r>
      <w:r w:rsidR="00F83D0C">
        <w:rPr>
          <w:bCs/>
          <w:noProof/>
          <w:color w:val="000000" w:themeColor="text1"/>
        </w:rPr>
        <w:t>nas cidades de Santos</w:t>
      </w:r>
      <w:r w:rsidR="006524BC">
        <w:rPr>
          <w:bCs/>
          <w:noProof/>
          <w:color w:val="000000" w:themeColor="text1"/>
        </w:rPr>
        <w:t xml:space="preserve"> e</w:t>
      </w:r>
      <w:r w:rsidR="00F83D0C">
        <w:rPr>
          <w:bCs/>
          <w:noProof/>
          <w:color w:val="000000" w:themeColor="text1"/>
        </w:rPr>
        <w:t xml:space="preserve"> São Vicente</w:t>
      </w:r>
      <w:r w:rsidR="000B0876">
        <w:rPr>
          <w:bCs/>
          <w:color w:val="000000" w:themeColor="text1"/>
        </w:rPr>
        <w:t xml:space="preserve"> dentro do processo ensino aprendizagem</w:t>
      </w:r>
      <w:r w:rsidRPr="009F56CB">
        <w:rPr>
          <w:bCs/>
          <w:color w:val="000000" w:themeColor="text1"/>
        </w:rPr>
        <w:t xml:space="preserve">. </w:t>
      </w:r>
    </w:p>
    <w:p w:rsidR="005D669F" w:rsidRDefault="005D669F" w:rsidP="005D669F">
      <w:pPr>
        <w:pStyle w:val="Default"/>
        <w:contextualSpacing/>
        <w:jc w:val="both"/>
        <w:rPr>
          <w:bCs/>
          <w:noProof/>
          <w:color w:val="000000" w:themeColor="text1"/>
        </w:rPr>
      </w:pPr>
      <w:r w:rsidRPr="009F56CB">
        <w:rPr>
          <w:bCs/>
          <w:color w:val="000000" w:themeColor="text1"/>
        </w:rPr>
        <w:t xml:space="preserve">Considerando que </w:t>
      </w:r>
      <w:r w:rsidR="00F83D0C">
        <w:rPr>
          <w:bCs/>
          <w:color w:val="000000" w:themeColor="text1"/>
        </w:rPr>
        <w:t>o analfabetismo emocional tem causado diversos problemas nas relações</w:t>
      </w:r>
      <w:r w:rsidR="004C170B">
        <w:rPr>
          <w:bCs/>
          <w:color w:val="000000" w:themeColor="text1"/>
        </w:rPr>
        <w:t xml:space="preserve"> pessoais e</w:t>
      </w:r>
      <w:r w:rsidRPr="009F56CB">
        <w:rPr>
          <w:bCs/>
          <w:color w:val="000000" w:themeColor="text1"/>
        </w:rPr>
        <w:t xml:space="preserve"> </w:t>
      </w:r>
      <w:r w:rsidR="00F83D0C">
        <w:rPr>
          <w:bCs/>
          <w:color w:val="000000" w:themeColor="text1"/>
        </w:rPr>
        <w:t>em vários ambientes</w:t>
      </w:r>
      <w:r w:rsidRPr="009F56CB">
        <w:rPr>
          <w:bCs/>
          <w:color w:val="000000" w:themeColor="text1"/>
        </w:rPr>
        <w:t xml:space="preserve">; seja </w:t>
      </w:r>
      <w:r w:rsidR="006524BC">
        <w:rPr>
          <w:bCs/>
          <w:color w:val="000000" w:themeColor="text1"/>
        </w:rPr>
        <w:t>em casa com a</w:t>
      </w:r>
      <w:r w:rsidR="00F83D0C">
        <w:rPr>
          <w:bCs/>
          <w:color w:val="000000" w:themeColor="text1"/>
        </w:rPr>
        <w:t xml:space="preserve"> família, </w:t>
      </w:r>
      <w:r w:rsidR="006524BC">
        <w:rPr>
          <w:bCs/>
          <w:color w:val="000000" w:themeColor="text1"/>
        </w:rPr>
        <w:t>na escola com os</w:t>
      </w:r>
      <w:r w:rsidR="00F83D0C">
        <w:rPr>
          <w:bCs/>
          <w:color w:val="000000" w:themeColor="text1"/>
        </w:rPr>
        <w:t xml:space="preserve"> professores, </w:t>
      </w:r>
      <w:r w:rsidRPr="009F56CB">
        <w:rPr>
          <w:bCs/>
          <w:color w:val="000000" w:themeColor="text1"/>
        </w:rPr>
        <w:t>alunos, colegas, direção,</w:t>
      </w:r>
      <w:r w:rsidR="00F83D0C">
        <w:rPr>
          <w:bCs/>
          <w:color w:val="000000" w:themeColor="text1"/>
        </w:rPr>
        <w:t xml:space="preserve"> afetando assim o desempenho educacional e profissional desses atores</w:t>
      </w:r>
      <w:r w:rsidRPr="009F56CB">
        <w:rPr>
          <w:bCs/>
          <w:color w:val="000000" w:themeColor="text1"/>
        </w:rPr>
        <w:t xml:space="preserve">. </w:t>
      </w:r>
      <w:r w:rsidRPr="009F56CB">
        <w:rPr>
          <w:bCs/>
          <w:noProof/>
          <w:color w:val="000000" w:themeColor="text1"/>
        </w:rPr>
        <w:t>A pesquisa foi realizada em</w:t>
      </w:r>
      <w:r w:rsidR="00F83D0C">
        <w:rPr>
          <w:bCs/>
          <w:noProof/>
          <w:color w:val="000000" w:themeColor="text1"/>
        </w:rPr>
        <w:t xml:space="preserve"> </w:t>
      </w:r>
      <w:r w:rsidR="006524BC">
        <w:rPr>
          <w:bCs/>
          <w:noProof/>
          <w:color w:val="000000" w:themeColor="text1"/>
        </w:rPr>
        <w:t>dois</w:t>
      </w:r>
      <w:r w:rsidRPr="009F56CB">
        <w:rPr>
          <w:bCs/>
          <w:noProof/>
          <w:color w:val="000000" w:themeColor="text1"/>
        </w:rPr>
        <w:t xml:space="preserve"> </w:t>
      </w:r>
      <w:r w:rsidR="00F83D0C">
        <w:rPr>
          <w:bCs/>
          <w:noProof/>
          <w:color w:val="000000" w:themeColor="text1"/>
        </w:rPr>
        <w:t>polos do Instituto educacional Cristal Santista</w:t>
      </w:r>
      <w:r w:rsidRPr="009F56CB">
        <w:rPr>
          <w:bCs/>
          <w:noProof/>
          <w:color w:val="000000" w:themeColor="text1"/>
        </w:rPr>
        <w:t xml:space="preserve"> com professores</w:t>
      </w:r>
      <w:r w:rsidR="00F83D0C">
        <w:rPr>
          <w:bCs/>
          <w:noProof/>
          <w:color w:val="000000" w:themeColor="text1"/>
        </w:rPr>
        <w:t xml:space="preserve"> e alunos de graduação e pós graduação</w:t>
      </w:r>
      <w:r w:rsidRPr="009F56CB">
        <w:rPr>
          <w:bCs/>
          <w:noProof/>
          <w:color w:val="000000" w:themeColor="text1"/>
        </w:rPr>
        <w:t xml:space="preserve"> d</w:t>
      </w:r>
      <w:r w:rsidR="00F83D0C">
        <w:rPr>
          <w:bCs/>
          <w:noProof/>
          <w:color w:val="000000" w:themeColor="text1"/>
        </w:rPr>
        <w:t>a</w:t>
      </w:r>
      <w:r w:rsidRPr="009F56CB">
        <w:rPr>
          <w:bCs/>
          <w:noProof/>
          <w:color w:val="000000" w:themeColor="text1"/>
        </w:rPr>
        <w:t xml:space="preserve"> zona urbana da cidade de Santos</w:t>
      </w:r>
      <w:r w:rsidR="006524BC">
        <w:rPr>
          <w:bCs/>
          <w:noProof/>
          <w:color w:val="000000" w:themeColor="text1"/>
        </w:rPr>
        <w:t xml:space="preserve"> e São Vicente</w:t>
      </w:r>
      <w:r w:rsidRPr="009F56CB">
        <w:rPr>
          <w:bCs/>
          <w:noProof/>
          <w:color w:val="000000" w:themeColor="text1"/>
        </w:rPr>
        <w:t>, São Paulo, Brasil. Os resultados ao final possibilitaram constatar que o</w:t>
      </w:r>
      <w:r w:rsidR="006524BC">
        <w:rPr>
          <w:bCs/>
          <w:noProof/>
          <w:color w:val="000000" w:themeColor="text1"/>
        </w:rPr>
        <w:t>s atores e participantes da educação</w:t>
      </w:r>
      <w:r w:rsidRPr="009F56CB">
        <w:rPr>
          <w:bCs/>
          <w:noProof/>
          <w:color w:val="000000" w:themeColor="text1"/>
        </w:rPr>
        <w:t xml:space="preserve"> não conseguem desenvolver o melhor do seu potencial </w:t>
      </w:r>
      <w:r w:rsidR="006524BC">
        <w:rPr>
          <w:bCs/>
          <w:noProof/>
          <w:color w:val="000000" w:themeColor="text1"/>
        </w:rPr>
        <w:t>seja ele profissional, educacional ou mesmo familiar</w:t>
      </w:r>
      <w:r w:rsidRPr="009F56CB">
        <w:rPr>
          <w:bCs/>
          <w:noProof/>
          <w:color w:val="000000" w:themeColor="text1"/>
        </w:rPr>
        <w:t xml:space="preserve"> por causa do </w:t>
      </w:r>
      <w:r w:rsidR="006524BC">
        <w:rPr>
          <w:bCs/>
          <w:noProof/>
          <w:color w:val="000000" w:themeColor="text1"/>
        </w:rPr>
        <w:t>analfabetismo emocional</w:t>
      </w:r>
      <w:r w:rsidRPr="006A5075">
        <w:rPr>
          <w:bCs/>
          <w:noProof/>
          <w:color w:val="000000" w:themeColor="text1"/>
        </w:rPr>
        <w:t>.</w:t>
      </w:r>
    </w:p>
    <w:p w:rsidR="006524BC" w:rsidRDefault="006524BC" w:rsidP="005D669F">
      <w:pPr>
        <w:pStyle w:val="Default"/>
        <w:contextualSpacing/>
        <w:jc w:val="both"/>
        <w:rPr>
          <w:bCs/>
          <w:noProof/>
          <w:color w:val="000000" w:themeColor="text1"/>
        </w:rPr>
      </w:pPr>
    </w:p>
    <w:p w:rsidR="006524BC" w:rsidRPr="009F56CB" w:rsidRDefault="006524BC" w:rsidP="006524BC">
      <w:pPr>
        <w:spacing w:line="360" w:lineRule="auto"/>
        <w:jc w:val="both"/>
        <w:rPr>
          <w:rFonts w:ascii="Times New Roman" w:hAnsi="Times New Roman" w:cs="Times New Roman"/>
          <w:sz w:val="24"/>
          <w:szCs w:val="24"/>
        </w:rPr>
      </w:pPr>
      <w:r w:rsidRPr="009F56CB">
        <w:rPr>
          <w:rFonts w:ascii="Times New Roman" w:hAnsi="Times New Roman" w:cs="Times New Roman"/>
          <w:b/>
          <w:sz w:val="24"/>
          <w:szCs w:val="24"/>
        </w:rPr>
        <w:t>Palavras Chave</w:t>
      </w:r>
      <w:r w:rsidRPr="009F56CB">
        <w:rPr>
          <w:rFonts w:ascii="Times New Roman" w:hAnsi="Times New Roman" w:cs="Times New Roman"/>
          <w:sz w:val="24"/>
          <w:szCs w:val="24"/>
        </w:rPr>
        <w:t xml:space="preserve"> – </w:t>
      </w:r>
      <w:r>
        <w:rPr>
          <w:rFonts w:ascii="Times New Roman" w:hAnsi="Times New Roman" w:cs="Times New Roman"/>
          <w:sz w:val="24"/>
          <w:szCs w:val="24"/>
        </w:rPr>
        <w:t>Analfabetismo emocional</w:t>
      </w:r>
      <w:r w:rsidRPr="009F56CB">
        <w:rPr>
          <w:rFonts w:ascii="Times New Roman" w:hAnsi="Times New Roman" w:cs="Times New Roman"/>
          <w:sz w:val="24"/>
          <w:szCs w:val="24"/>
        </w:rPr>
        <w:t xml:space="preserve">, </w:t>
      </w:r>
      <w:r>
        <w:rPr>
          <w:rFonts w:ascii="Times New Roman" w:hAnsi="Times New Roman" w:cs="Times New Roman"/>
          <w:sz w:val="24"/>
          <w:szCs w:val="24"/>
        </w:rPr>
        <w:t xml:space="preserve">professores, alunos, família, </w:t>
      </w:r>
      <w:r w:rsidRPr="009F56CB">
        <w:rPr>
          <w:rFonts w:ascii="Times New Roman" w:hAnsi="Times New Roman" w:cs="Times New Roman"/>
          <w:sz w:val="24"/>
          <w:szCs w:val="24"/>
        </w:rPr>
        <w:t xml:space="preserve">prática </w:t>
      </w:r>
      <w:r>
        <w:rPr>
          <w:rFonts w:ascii="Times New Roman" w:hAnsi="Times New Roman" w:cs="Times New Roman"/>
          <w:sz w:val="24"/>
          <w:szCs w:val="24"/>
        </w:rPr>
        <w:t>profissional</w:t>
      </w:r>
      <w:r w:rsidRPr="009F56CB">
        <w:rPr>
          <w:rFonts w:ascii="Times New Roman" w:hAnsi="Times New Roman" w:cs="Times New Roman"/>
          <w:sz w:val="24"/>
          <w:szCs w:val="24"/>
        </w:rPr>
        <w:t>, ambiente escolar</w:t>
      </w:r>
      <w:r>
        <w:rPr>
          <w:rFonts w:ascii="Times New Roman" w:hAnsi="Times New Roman" w:cs="Times New Roman"/>
          <w:sz w:val="24"/>
          <w:szCs w:val="24"/>
        </w:rPr>
        <w:t xml:space="preserve">, </w:t>
      </w:r>
      <w:r w:rsidR="000B0876">
        <w:rPr>
          <w:rFonts w:ascii="Times New Roman" w:hAnsi="Times New Roman" w:cs="Times New Roman"/>
          <w:sz w:val="24"/>
          <w:szCs w:val="24"/>
        </w:rPr>
        <w:t>ensino aprendizagem</w:t>
      </w:r>
      <w:r w:rsidRPr="009F56CB">
        <w:rPr>
          <w:rFonts w:ascii="Times New Roman" w:hAnsi="Times New Roman" w:cs="Times New Roman"/>
          <w:sz w:val="24"/>
          <w:szCs w:val="24"/>
        </w:rPr>
        <w:t>.</w:t>
      </w:r>
    </w:p>
    <w:p w:rsidR="006524BC" w:rsidRPr="009F56CB" w:rsidRDefault="006524BC" w:rsidP="005D669F">
      <w:pPr>
        <w:pStyle w:val="Default"/>
        <w:contextualSpacing/>
        <w:jc w:val="both"/>
        <w:rPr>
          <w:bCs/>
          <w:noProof/>
          <w:color w:val="000000" w:themeColor="text1"/>
        </w:rPr>
      </w:pPr>
    </w:p>
    <w:p w:rsidR="005D669F" w:rsidRDefault="006524BC" w:rsidP="00967D41">
      <w:pPr>
        <w:rPr>
          <w:rFonts w:ascii="Times New Roman" w:hAnsi="Times New Roman" w:cs="Times New Roman"/>
          <w:b/>
          <w:sz w:val="24"/>
          <w:szCs w:val="24"/>
        </w:rPr>
      </w:pPr>
      <w:r w:rsidRPr="00967D41">
        <w:rPr>
          <w:rFonts w:ascii="Times New Roman" w:hAnsi="Times New Roman" w:cs="Times New Roman"/>
          <w:b/>
          <w:sz w:val="24"/>
          <w:szCs w:val="24"/>
        </w:rPr>
        <w:t>Abstract</w:t>
      </w:r>
    </w:p>
    <w:p w:rsidR="000B0876" w:rsidRPr="000B0876" w:rsidRDefault="000B0876" w:rsidP="000B0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en" w:eastAsia="pt-BR"/>
        </w:rPr>
      </w:pPr>
      <w:r w:rsidRPr="000B0876">
        <w:rPr>
          <w:rFonts w:ascii="Times New Roman" w:eastAsia="Times New Roman" w:hAnsi="Times New Roman" w:cs="Times New Roman"/>
          <w:color w:val="212121"/>
          <w:sz w:val="24"/>
          <w:szCs w:val="24"/>
          <w:lang w:val="en" w:eastAsia="pt-BR"/>
        </w:rPr>
        <w:t>The present study aims to "Analyze the effects of emotional illiteracy in undergraduate and postgraduate teachers and students in the cities of Santos and São Vicente within the learning teaching process.</w:t>
      </w:r>
    </w:p>
    <w:p w:rsidR="000B0876" w:rsidRPr="000B0876" w:rsidRDefault="000B0876" w:rsidP="000B0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pt-BR"/>
        </w:rPr>
      </w:pPr>
      <w:r w:rsidRPr="000B0876">
        <w:rPr>
          <w:rFonts w:ascii="Times New Roman" w:eastAsia="Times New Roman" w:hAnsi="Times New Roman" w:cs="Times New Roman"/>
          <w:color w:val="212121"/>
          <w:sz w:val="24"/>
          <w:szCs w:val="24"/>
          <w:lang w:val="en" w:eastAsia="pt-BR"/>
        </w:rPr>
        <w:t>Whereas emotional illiteracy has caused various problems in relationships in various settings; whether at home with the family, at school with teachers, students, colleagues, management, thus affecting the educational and professional performance of these actors.</w:t>
      </w:r>
    </w:p>
    <w:p w:rsidR="00CB427D" w:rsidRDefault="00CB427D" w:rsidP="00967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n" w:eastAsia="pt-BR"/>
        </w:rPr>
      </w:pPr>
      <w:r w:rsidRPr="000B0876">
        <w:rPr>
          <w:rFonts w:ascii="Times New Roman" w:eastAsia="Times New Roman" w:hAnsi="Times New Roman" w:cs="Times New Roman"/>
          <w:color w:val="212121"/>
          <w:sz w:val="24"/>
          <w:szCs w:val="24"/>
          <w:lang w:val="en" w:eastAsia="pt-BR"/>
        </w:rPr>
        <w:t xml:space="preserve">The research was carried out in two poles of the Cristal </w:t>
      </w:r>
      <w:proofErr w:type="spellStart"/>
      <w:r w:rsidRPr="000B0876">
        <w:rPr>
          <w:rFonts w:ascii="Times New Roman" w:eastAsia="Times New Roman" w:hAnsi="Times New Roman" w:cs="Times New Roman"/>
          <w:color w:val="212121"/>
          <w:sz w:val="24"/>
          <w:szCs w:val="24"/>
          <w:lang w:val="en" w:eastAsia="pt-BR"/>
        </w:rPr>
        <w:t>Santista</w:t>
      </w:r>
      <w:proofErr w:type="spellEnd"/>
      <w:r w:rsidRPr="000B0876">
        <w:rPr>
          <w:rFonts w:ascii="Times New Roman" w:eastAsia="Times New Roman" w:hAnsi="Times New Roman" w:cs="Times New Roman"/>
          <w:color w:val="212121"/>
          <w:sz w:val="24"/>
          <w:szCs w:val="24"/>
          <w:lang w:val="en" w:eastAsia="pt-BR"/>
        </w:rPr>
        <w:t xml:space="preserve"> Educational Institute with professors and undergraduate and graduate students from the urban area of ​​the city of</w:t>
      </w:r>
      <w:r w:rsidRPr="00CB427D">
        <w:rPr>
          <w:rFonts w:ascii="Times New Roman" w:eastAsia="Times New Roman" w:hAnsi="Times New Roman" w:cs="Times New Roman"/>
          <w:color w:val="212121"/>
          <w:sz w:val="24"/>
          <w:szCs w:val="24"/>
          <w:lang w:val="en" w:eastAsia="pt-BR"/>
        </w:rPr>
        <w:t xml:space="preserve"> Santos and São Vicente, São Paulo, Brazil. The results in the end allowed to realize that the actors and participants of the education can</w:t>
      </w:r>
      <w:r w:rsidR="004C170B">
        <w:rPr>
          <w:rFonts w:ascii="Times New Roman" w:eastAsia="Times New Roman" w:hAnsi="Times New Roman" w:cs="Times New Roman"/>
          <w:color w:val="212121"/>
          <w:sz w:val="24"/>
          <w:szCs w:val="24"/>
          <w:lang w:val="en" w:eastAsia="pt-BR"/>
        </w:rPr>
        <w:t>no</w:t>
      </w:r>
      <w:r w:rsidRPr="00CB427D">
        <w:rPr>
          <w:rFonts w:ascii="Times New Roman" w:eastAsia="Times New Roman" w:hAnsi="Times New Roman" w:cs="Times New Roman"/>
          <w:color w:val="212121"/>
          <w:sz w:val="24"/>
          <w:szCs w:val="24"/>
          <w:lang w:val="en" w:eastAsia="pt-BR"/>
        </w:rPr>
        <w:t>t develop the best of their potential be it professional, educational or even familiar because of emotional illiteracy.</w:t>
      </w:r>
    </w:p>
    <w:p w:rsidR="00967D41" w:rsidRDefault="00967D41" w:rsidP="00967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n" w:eastAsia="pt-BR"/>
        </w:rPr>
      </w:pPr>
    </w:p>
    <w:p w:rsidR="00967D41" w:rsidRPr="00967D41" w:rsidRDefault="00967D41" w:rsidP="00967D41">
      <w:pPr>
        <w:pStyle w:val="Pr-formataoHTML"/>
        <w:shd w:val="clear" w:color="auto" w:fill="FFFFFF"/>
        <w:rPr>
          <w:rFonts w:ascii="Times New Roman" w:hAnsi="Times New Roman" w:cs="Times New Roman"/>
          <w:color w:val="212121"/>
          <w:sz w:val="24"/>
          <w:szCs w:val="24"/>
        </w:rPr>
      </w:pPr>
      <w:r w:rsidRPr="00967D41">
        <w:rPr>
          <w:rFonts w:ascii="Times New Roman" w:hAnsi="Times New Roman" w:cs="Times New Roman"/>
          <w:b/>
          <w:color w:val="212121"/>
          <w:sz w:val="24"/>
          <w:szCs w:val="24"/>
          <w:lang w:val="en"/>
        </w:rPr>
        <w:t>Keywords</w:t>
      </w:r>
      <w:r w:rsidRPr="00967D41">
        <w:rPr>
          <w:rFonts w:ascii="Times New Roman" w:hAnsi="Times New Roman" w:cs="Times New Roman"/>
          <w:color w:val="212121"/>
          <w:sz w:val="24"/>
          <w:szCs w:val="24"/>
          <w:lang w:val="en"/>
        </w:rPr>
        <w:t xml:space="preserve"> - Emotional illiteracy, teachers, students, family, professional practice, school environment,</w:t>
      </w:r>
      <w:r w:rsidR="00B4128B">
        <w:rPr>
          <w:rFonts w:ascii="Times New Roman" w:hAnsi="Times New Roman" w:cs="Times New Roman"/>
          <w:color w:val="212121"/>
          <w:sz w:val="24"/>
          <w:szCs w:val="24"/>
          <w:lang w:val="en"/>
        </w:rPr>
        <w:t xml:space="preserve"> </w:t>
      </w:r>
      <w:r w:rsidR="00B4128B" w:rsidRPr="000B0876">
        <w:rPr>
          <w:rFonts w:ascii="Times New Roman" w:hAnsi="Times New Roman" w:cs="Times New Roman"/>
          <w:color w:val="212121"/>
          <w:sz w:val="24"/>
          <w:szCs w:val="24"/>
          <w:lang w:val="en"/>
        </w:rPr>
        <w:t>learning teaching process</w:t>
      </w:r>
      <w:r w:rsidR="00B4128B">
        <w:rPr>
          <w:rFonts w:ascii="Times New Roman" w:hAnsi="Times New Roman" w:cs="Times New Roman"/>
          <w:color w:val="212121"/>
          <w:sz w:val="24"/>
          <w:szCs w:val="24"/>
          <w:lang w:val="en"/>
        </w:rPr>
        <w:t>.</w:t>
      </w:r>
    </w:p>
    <w:p w:rsidR="00320BC3" w:rsidRPr="00A80477" w:rsidRDefault="003033FC" w:rsidP="00C3754B">
      <w:pPr>
        <w:spacing w:line="360" w:lineRule="auto"/>
        <w:rPr>
          <w:rFonts w:ascii="Times New Roman" w:hAnsi="Times New Roman" w:cs="Times New Roman"/>
          <w:b/>
          <w:sz w:val="28"/>
          <w:szCs w:val="28"/>
        </w:rPr>
      </w:pPr>
      <w:r w:rsidRPr="00A80477">
        <w:rPr>
          <w:rFonts w:ascii="Times New Roman" w:hAnsi="Times New Roman" w:cs="Times New Roman"/>
          <w:b/>
          <w:sz w:val="28"/>
          <w:szCs w:val="28"/>
        </w:rPr>
        <w:lastRenderedPageBreak/>
        <w:t>Introdu</w:t>
      </w:r>
      <w:r w:rsidR="00A80477">
        <w:rPr>
          <w:rFonts w:ascii="Times New Roman" w:hAnsi="Times New Roman" w:cs="Times New Roman"/>
          <w:b/>
          <w:sz w:val="28"/>
          <w:szCs w:val="28"/>
        </w:rPr>
        <w:t>ção</w:t>
      </w:r>
    </w:p>
    <w:p w:rsidR="007C580F" w:rsidRDefault="007C580F" w:rsidP="003033FC">
      <w:pPr>
        <w:pStyle w:val="Default"/>
        <w:spacing w:line="360" w:lineRule="auto"/>
        <w:ind w:left="108" w:firstLine="600"/>
        <w:contextualSpacing/>
        <w:jc w:val="both"/>
        <w:rPr>
          <w:bCs/>
          <w:noProof/>
          <w:color w:val="000000" w:themeColor="text1"/>
        </w:rPr>
      </w:pPr>
      <w:r>
        <w:rPr>
          <w:bCs/>
          <w:noProof/>
          <w:color w:val="000000" w:themeColor="text1"/>
        </w:rPr>
        <w:t>Nossa sociedade está doente emocional</w:t>
      </w:r>
      <w:r w:rsidR="00730183">
        <w:rPr>
          <w:bCs/>
          <w:noProof/>
          <w:color w:val="000000" w:themeColor="text1"/>
        </w:rPr>
        <w:t>mente</w:t>
      </w:r>
      <w:r>
        <w:rPr>
          <w:bCs/>
          <w:noProof/>
          <w:color w:val="000000" w:themeColor="text1"/>
        </w:rPr>
        <w:t>, precisando urgente de ações que possibilitem a saúde emocional começando dentro dos lares na pequena sociedade e partindo para os ambientes formadores</w:t>
      </w:r>
      <w:r w:rsidR="00730183">
        <w:rPr>
          <w:bCs/>
          <w:noProof/>
          <w:color w:val="000000" w:themeColor="text1"/>
        </w:rPr>
        <w:t xml:space="preserve"> de opinião</w:t>
      </w:r>
      <w:r>
        <w:rPr>
          <w:bCs/>
          <w:noProof/>
          <w:color w:val="000000" w:themeColor="text1"/>
        </w:rPr>
        <w:t xml:space="preserve"> d</w:t>
      </w:r>
      <w:r w:rsidR="00730183">
        <w:rPr>
          <w:bCs/>
          <w:noProof/>
          <w:color w:val="000000" w:themeColor="text1"/>
        </w:rPr>
        <w:t xml:space="preserve">a grande </w:t>
      </w:r>
      <w:r>
        <w:rPr>
          <w:bCs/>
          <w:noProof/>
          <w:color w:val="000000" w:themeColor="text1"/>
        </w:rPr>
        <w:t>sociedade</w:t>
      </w:r>
      <w:r w:rsidR="00730183">
        <w:rPr>
          <w:bCs/>
          <w:noProof/>
          <w:color w:val="000000" w:themeColor="text1"/>
        </w:rPr>
        <w:t>, como a escola.</w:t>
      </w:r>
    </w:p>
    <w:p w:rsidR="007C580F" w:rsidRDefault="007C580F" w:rsidP="003033FC">
      <w:pPr>
        <w:pStyle w:val="Default"/>
        <w:spacing w:line="360" w:lineRule="auto"/>
        <w:ind w:left="108" w:firstLine="600"/>
        <w:contextualSpacing/>
        <w:jc w:val="both"/>
        <w:rPr>
          <w:bCs/>
          <w:noProof/>
          <w:color w:val="000000" w:themeColor="text1"/>
        </w:rPr>
      </w:pPr>
      <w:r>
        <w:rPr>
          <w:bCs/>
          <w:noProof/>
          <w:color w:val="000000" w:themeColor="text1"/>
        </w:rPr>
        <w:t xml:space="preserve"> </w:t>
      </w:r>
      <w:r w:rsidR="003033FC" w:rsidRPr="009F56CB">
        <w:rPr>
          <w:bCs/>
          <w:noProof/>
          <w:color w:val="000000" w:themeColor="text1"/>
        </w:rPr>
        <w:t>Em virtude des</w:t>
      </w:r>
      <w:r w:rsidR="00730183">
        <w:rPr>
          <w:bCs/>
          <w:noProof/>
          <w:color w:val="000000" w:themeColor="text1"/>
        </w:rPr>
        <w:t>t</w:t>
      </w:r>
      <w:r w:rsidR="003033FC" w:rsidRPr="009F56CB">
        <w:rPr>
          <w:bCs/>
          <w:noProof/>
          <w:color w:val="000000" w:themeColor="text1"/>
        </w:rPr>
        <w:t>as considerações se faz necessário es</w:t>
      </w:r>
      <w:r w:rsidR="00730183">
        <w:rPr>
          <w:bCs/>
          <w:noProof/>
          <w:color w:val="000000" w:themeColor="text1"/>
        </w:rPr>
        <w:t>t</w:t>
      </w:r>
      <w:r w:rsidR="003033FC" w:rsidRPr="009F56CB">
        <w:rPr>
          <w:bCs/>
          <w:noProof/>
          <w:color w:val="000000" w:themeColor="text1"/>
        </w:rPr>
        <w:t>a pesquisa</w:t>
      </w:r>
      <w:r>
        <w:rPr>
          <w:bCs/>
          <w:noProof/>
          <w:color w:val="000000" w:themeColor="text1"/>
        </w:rPr>
        <w:t xml:space="preserve"> que tem como maior objetivo </w:t>
      </w:r>
      <w:r w:rsidRPr="009F56CB">
        <w:t>“</w:t>
      </w:r>
      <w:r w:rsidRPr="009F56CB">
        <w:rPr>
          <w:bCs/>
          <w:color w:val="000000" w:themeColor="text1"/>
        </w:rPr>
        <w:t>Analisar</w:t>
      </w:r>
      <w:r w:rsidRPr="009F56CB">
        <w:rPr>
          <w:bCs/>
          <w:noProof/>
          <w:color w:val="000000" w:themeColor="text1"/>
        </w:rPr>
        <w:t xml:space="preserve"> </w:t>
      </w:r>
      <w:r>
        <w:rPr>
          <w:bCs/>
          <w:noProof/>
          <w:color w:val="000000" w:themeColor="text1"/>
        </w:rPr>
        <w:t>os efeitos do analfabetismo emocional em professores e alunos de graduação e pós graduação</w:t>
      </w:r>
      <w:r w:rsidRPr="009F56CB">
        <w:rPr>
          <w:bCs/>
          <w:noProof/>
          <w:color w:val="000000" w:themeColor="text1"/>
        </w:rPr>
        <w:t xml:space="preserve"> </w:t>
      </w:r>
      <w:r>
        <w:rPr>
          <w:bCs/>
          <w:noProof/>
          <w:color w:val="000000" w:themeColor="text1"/>
        </w:rPr>
        <w:t>nas cidades de Santos e São Vicente.</w:t>
      </w:r>
    </w:p>
    <w:p w:rsidR="003033FC" w:rsidRDefault="007C580F" w:rsidP="003033FC">
      <w:pPr>
        <w:pStyle w:val="Default"/>
        <w:spacing w:line="360" w:lineRule="auto"/>
        <w:ind w:left="108" w:firstLine="600"/>
        <w:contextualSpacing/>
        <w:jc w:val="both"/>
        <w:rPr>
          <w:bCs/>
          <w:noProof/>
          <w:color w:val="000000" w:themeColor="text1"/>
        </w:rPr>
      </w:pPr>
      <w:r>
        <w:rPr>
          <w:bCs/>
          <w:color w:val="000000" w:themeColor="text1"/>
        </w:rPr>
        <w:t>Dentro do processo ensino aprendizagem</w:t>
      </w:r>
      <w:r w:rsidR="003033FC" w:rsidRPr="009F56CB">
        <w:rPr>
          <w:bCs/>
          <w:noProof/>
          <w:color w:val="000000" w:themeColor="text1"/>
        </w:rPr>
        <w:t xml:space="preserve"> </w:t>
      </w:r>
      <w:r>
        <w:rPr>
          <w:bCs/>
          <w:noProof/>
          <w:color w:val="000000" w:themeColor="text1"/>
        </w:rPr>
        <w:t xml:space="preserve">necessitamos vivenciar </w:t>
      </w:r>
      <w:r w:rsidR="003033FC">
        <w:rPr>
          <w:bCs/>
          <w:noProof/>
          <w:color w:val="000000" w:themeColor="text1"/>
        </w:rPr>
        <w:t xml:space="preserve">uma </w:t>
      </w:r>
      <w:r>
        <w:rPr>
          <w:bCs/>
          <w:noProof/>
          <w:color w:val="000000" w:themeColor="text1"/>
        </w:rPr>
        <w:t>b</w:t>
      </w:r>
      <w:r w:rsidR="003033FC">
        <w:rPr>
          <w:bCs/>
          <w:noProof/>
          <w:color w:val="000000" w:themeColor="text1"/>
        </w:rPr>
        <w:t>usca mais profunda</w:t>
      </w:r>
      <w:r w:rsidR="003033FC" w:rsidRPr="009F56CB">
        <w:rPr>
          <w:bCs/>
          <w:noProof/>
          <w:color w:val="000000" w:themeColor="text1"/>
        </w:rPr>
        <w:t xml:space="preserve"> </w:t>
      </w:r>
      <w:r w:rsidR="00730183">
        <w:rPr>
          <w:bCs/>
          <w:noProof/>
          <w:color w:val="000000" w:themeColor="text1"/>
        </w:rPr>
        <w:t>d</w:t>
      </w:r>
      <w:r w:rsidR="003033FC" w:rsidRPr="009F56CB">
        <w:rPr>
          <w:bCs/>
          <w:noProof/>
          <w:color w:val="000000" w:themeColor="text1"/>
        </w:rPr>
        <w:t>o estudo</w:t>
      </w:r>
      <w:r w:rsidR="00A6152F">
        <w:rPr>
          <w:bCs/>
          <w:noProof/>
          <w:color w:val="000000" w:themeColor="text1"/>
        </w:rPr>
        <w:t xml:space="preserve"> na área emocional</w:t>
      </w:r>
      <w:r w:rsidR="003033FC" w:rsidRPr="009F56CB">
        <w:rPr>
          <w:bCs/>
          <w:noProof/>
          <w:color w:val="000000" w:themeColor="text1"/>
        </w:rPr>
        <w:t xml:space="preserve"> a fim</w:t>
      </w:r>
      <w:r w:rsidR="00730183">
        <w:rPr>
          <w:bCs/>
          <w:noProof/>
          <w:color w:val="000000" w:themeColor="text1"/>
        </w:rPr>
        <w:t xml:space="preserve"> de</w:t>
      </w:r>
      <w:r w:rsidR="003033FC" w:rsidRPr="009F56CB">
        <w:rPr>
          <w:bCs/>
          <w:noProof/>
          <w:color w:val="000000" w:themeColor="text1"/>
        </w:rPr>
        <w:t xml:space="preserve"> propiciar subs</w:t>
      </w:r>
      <w:r w:rsidR="00730183">
        <w:rPr>
          <w:bCs/>
          <w:noProof/>
          <w:color w:val="000000" w:themeColor="text1"/>
        </w:rPr>
        <w:t>i</w:t>
      </w:r>
      <w:r w:rsidR="003033FC" w:rsidRPr="009F56CB">
        <w:rPr>
          <w:bCs/>
          <w:noProof/>
          <w:color w:val="000000" w:themeColor="text1"/>
        </w:rPr>
        <w:t xml:space="preserve">dios para </w:t>
      </w:r>
      <w:r w:rsidR="003033FC">
        <w:rPr>
          <w:bCs/>
          <w:noProof/>
          <w:color w:val="000000" w:themeColor="text1"/>
        </w:rPr>
        <w:t>o desenvolvimento de ações</w:t>
      </w:r>
      <w:r w:rsidR="003033FC" w:rsidRPr="009F56CB">
        <w:rPr>
          <w:bCs/>
          <w:noProof/>
          <w:color w:val="000000" w:themeColor="text1"/>
        </w:rPr>
        <w:t xml:space="preserve"> que </w:t>
      </w:r>
      <w:r w:rsidR="003033FC">
        <w:rPr>
          <w:bCs/>
          <w:noProof/>
          <w:color w:val="000000" w:themeColor="text1"/>
        </w:rPr>
        <w:t>eduquem emocionamente todos os atores envolvidos na educação</w:t>
      </w:r>
      <w:r w:rsidR="00A6152F">
        <w:rPr>
          <w:bCs/>
          <w:noProof/>
          <w:color w:val="000000" w:themeColor="text1"/>
        </w:rPr>
        <w:t>.</w:t>
      </w:r>
    </w:p>
    <w:p w:rsidR="00A6152F" w:rsidRDefault="00A6152F" w:rsidP="003033FC">
      <w:pPr>
        <w:pStyle w:val="Default"/>
        <w:spacing w:line="360" w:lineRule="auto"/>
        <w:ind w:left="108" w:firstLine="600"/>
        <w:contextualSpacing/>
        <w:jc w:val="both"/>
        <w:rPr>
          <w:bCs/>
          <w:noProof/>
          <w:color w:val="000000" w:themeColor="text1"/>
        </w:rPr>
      </w:pPr>
      <w:r>
        <w:rPr>
          <w:bCs/>
          <w:noProof/>
          <w:color w:val="000000" w:themeColor="text1"/>
        </w:rPr>
        <w:t>Em nossa tempo a luta contra o analfabetismo é</w:t>
      </w:r>
      <w:r w:rsidR="00730183">
        <w:rPr>
          <w:bCs/>
          <w:noProof/>
          <w:color w:val="000000" w:themeColor="text1"/>
        </w:rPr>
        <w:t xml:space="preserve"> constante</w:t>
      </w:r>
      <w:r>
        <w:rPr>
          <w:bCs/>
          <w:noProof/>
          <w:color w:val="000000" w:themeColor="text1"/>
        </w:rPr>
        <w:t xml:space="preserve">, estamos </w:t>
      </w:r>
      <w:r w:rsidR="00730183">
        <w:rPr>
          <w:bCs/>
          <w:noProof/>
          <w:color w:val="000000" w:themeColor="text1"/>
        </w:rPr>
        <w:t xml:space="preserve">lutando e </w:t>
      </w:r>
      <w:r>
        <w:rPr>
          <w:bCs/>
          <w:noProof/>
          <w:color w:val="000000" w:themeColor="text1"/>
        </w:rPr>
        <w:t>vencendo, mas necessitamos observar que existem outros tipos de anafabetismo que precisam ser perseguidos e exterminados</w:t>
      </w:r>
      <w:r w:rsidR="00730183">
        <w:rPr>
          <w:bCs/>
          <w:noProof/>
          <w:color w:val="000000" w:themeColor="text1"/>
        </w:rPr>
        <w:t>.</w:t>
      </w:r>
    </w:p>
    <w:p w:rsidR="003033FC" w:rsidRDefault="003033FC" w:rsidP="003033FC">
      <w:pPr>
        <w:pStyle w:val="Default"/>
        <w:spacing w:line="360" w:lineRule="auto"/>
        <w:ind w:left="108" w:firstLine="600"/>
        <w:contextualSpacing/>
        <w:jc w:val="both"/>
        <w:rPr>
          <w:bCs/>
          <w:noProof/>
          <w:color w:val="000000" w:themeColor="text1"/>
        </w:rPr>
      </w:pPr>
      <w:r>
        <w:rPr>
          <w:bCs/>
          <w:noProof/>
          <w:color w:val="000000" w:themeColor="text1"/>
        </w:rPr>
        <w:t>Fechamos es</w:t>
      </w:r>
      <w:r w:rsidR="00730183">
        <w:rPr>
          <w:bCs/>
          <w:noProof/>
          <w:color w:val="000000" w:themeColor="text1"/>
        </w:rPr>
        <w:t>t</w:t>
      </w:r>
      <w:r>
        <w:rPr>
          <w:bCs/>
          <w:noProof/>
          <w:color w:val="000000" w:themeColor="text1"/>
        </w:rPr>
        <w:t>e artigo com os dados obtidos pela pesquisa qualitativa de campo, a entrevista, pois entendemos ser es</w:t>
      </w:r>
      <w:r w:rsidR="00730183">
        <w:rPr>
          <w:bCs/>
          <w:noProof/>
          <w:color w:val="000000" w:themeColor="text1"/>
        </w:rPr>
        <w:t>t</w:t>
      </w:r>
      <w:r>
        <w:rPr>
          <w:bCs/>
          <w:noProof/>
          <w:color w:val="000000" w:themeColor="text1"/>
        </w:rPr>
        <w:t>e o melhor</w:t>
      </w:r>
      <w:r w:rsidR="00730183">
        <w:rPr>
          <w:bCs/>
          <w:noProof/>
          <w:color w:val="000000" w:themeColor="text1"/>
        </w:rPr>
        <w:t xml:space="preserve"> instrumento</w:t>
      </w:r>
      <w:r>
        <w:rPr>
          <w:bCs/>
          <w:noProof/>
          <w:color w:val="000000" w:themeColor="text1"/>
        </w:rPr>
        <w:t xml:space="preserve"> para desenvolvermos a pesquisa.</w:t>
      </w:r>
      <w:r w:rsidR="00A6152F">
        <w:rPr>
          <w:bCs/>
          <w:noProof/>
          <w:color w:val="000000" w:themeColor="text1"/>
        </w:rPr>
        <w:t xml:space="preserve"> </w:t>
      </w:r>
    </w:p>
    <w:p w:rsidR="00BD3B6E" w:rsidRPr="009F56CB" w:rsidRDefault="00BD3B6E" w:rsidP="003033FC">
      <w:pPr>
        <w:pStyle w:val="Default"/>
        <w:spacing w:line="360" w:lineRule="auto"/>
        <w:ind w:left="108" w:firstLine="600"/>
        <w:contextualSpacing/>
        <w:jc w:val="both"/>
        <w:rPr>
          <w:bCs/>
          <w:noProof/>
          <w:color w:val="000000" w:themeColor="text1"/>
        </w:rPr>
      </w:pPr>
    </w:p>
    <w:p w:rsidR="00BD3B6E" w:rsidRDefault="00BD3B6E" w:rsidP="00BD3B6E">
      <w:pPr>
        <w:pStyle w:val="Default"/>
        <w:spacing w:line="360" w:lineRule="auto"/>
        <w:ind w:left="108" w:firstLine="600"/>
        <w:contextualSpacing/>
        <w:jc w:val="both"/>
        <w:rPr>
          <w:b/>
          <w:bCs/>
          <w:noProof/>
          <w:color w:val="000000" w:themeColor="text1"/>
          <w:sz w:val="28"/>
          <w:szCs w:val="28"/>
        </w:rPr>
      </w:pPr>
      <w:r w:rsidRPr="003F7BCA">
        <w:rPr>
          <w:b/>
          <w:bCs/>
          <w:noProof/>
          <w:color w:val="000000" w:themeColor="text1"/>
          <w:sz w:val="28"/>
          <w:szCs w:val="28"/>
        </w:rPr>
        <w:t>Metodologia</w:t>
      </w:r>
    </w:p>
    <w:p w:rsidR="00A6152F" w:rsidRPr="00F05913" w:rsidRDefault="00A6152F" w:rsidP="00A6152F">
      <w:pPr>
        <w:autoSpaceDE w:val="0"/>
        <w:autoSpaceDN w:val="0"/>
        <w:adjustRightInd w:val="0"/>
        <w:spacing w:line="360" w:lineRule="auto"/>
        <w:ind w:firstLine="708"/>
        <w:jc w:val="both"/>
        <w:rPr>
          <w:rFonts w:ascii="Times New Roman" w:eastAsia="CIDFont+F2" w:hAnsi="Times New Roman" w:cs="Times New Roman"/>
          <w:sz w:val="24"/>
          <w:szCs w:val="24"/>
        </w:rPr>
      </w:pPr>
      <w:r>
        <w:rPr>
          <w:rFonts w:ascii="Times New Roman" w:eastAsia="CIDFont+F2" w:hAnsi="Times New Roman" w:cs="Times New Roman"/>
          <w:sz w:val="24"/>
          <w:szCs w:val="24"/>
        </w:rPr>
        <w:t>A proposta da</w:t>
      </w:r>
      <w:r w:rsidRPr="00F05913">
        <w:rPr>
          <w:rFonts w:ascii="Times New Roman" w:eastAsia="CIDFont+F2" w:hAnsi="Times New Roman" w:cs="Times New Roman"/>
          <w:sz w:val="24"/>
          <w:szCs w:val="24"/>
        </w:rPr>
        <w:t xml:space="preserve"> pesquisa permite conhecer mais profundamente as reais situações que se encontra</w:t>
      </w:r>
      <w:r w:rsidR="00A76F51">
        <w:rPr>
          <w:rFonts w:ascii="Times New Roman" w:eastAsia="CIDFont+F2" w:hAnsi="Times New Roman" w:cs="Times New Roman"/>
          <w:sz w:val="24"/>
          <w:szCs w:val="24"/>
        </w:rPr>
        <w:t>m</w:t>
      </w:r>
      <w:r w:rsidRPr="00F05913">
        <w:rPr>
          <w:rFonts w:ascii="Times New Roman" w:eastAsia="CIDFont+F2" w:hAnsi="Times New Roman" w:cs="Times New Roman"/>
          <w:sz w:val="24"/>
          <w:szCs w:val="24"/>
        </w:rPr>
        <w:t xml:space="preserve"> os docentes de </w:t>
      </w:r>
      <w:r>
        <w:rPr>
          <w:rFonts w:ascii="Times New Roman" w:eastAsia="CIDFont+F2" w:hAnsi="Times New Roman" w:cs="Times New Roman"/>
          <w:sz w:val="24"/>
          <w:szCs w:val="24"/>
        </w:rPr>
        <w:t xml:space="preserve">dois </w:t>
      </w:r>
      <w:proofErr w:type="spellStart"/>
      <w:r>
        <w:rPr>
          <w:rFonts w:ascii="Times New Roman" w:eastAsia="CIDFont+F2" w:hAnsi="Times New Roman" w:cs="Times New Roman"/>
          <w:sz w:val="24"/>
          <w:szCs w:val="24"/>
        </w:rPr>
        <w:t>p</w:t>
      </w:r>
      <w:r w:rsidR="00A76F51">
        <w:rPr>
          <w:rFonts w:ascii="Times New Roman" w:eastAsia="CIDFont+F2" w:hAnsi="Times New Roman" w:cs="Times New Roman"/>
          <w:sz w:val="24"/>
          <w:szCs w:val="24"/>
        </w:rPr>
        <w:t>ó</w:t>
      </w:r>
      <w:r>
        <w:rPr>
          <w:rFonts w:ascii="Times New Roman" w:eastAsia="CIDFont+F2" w:hAnsi="Times New Roman" w:cs="Times New Roman"/>
          <w:sz w:val="24"/>
          <w:szCs w:val="24"/>
        </w:rPr>
        <w:t>los</w:t>
      </w:r>
      <w:proofErr w:type="spellEnd"/>
      <w:r>
        <w:rPr>
          <w:rFonts w:ascii="Times New Roman" w:eastAsia="CIDFont+F2" w:hAnsi="Times New Roman" w:cs="Times New Roman"/>
          <w:sz w:val="24"/>
          <w:szCs w:val="24"/>
        </w:rPr>
        <w:t xml:space="preserve"> do instituto de pós graduação Cristal Santista</w:t>
      </w:r>
      <w:r w:rsidRPr="00F05913">
        <w:rPr>
          <w:rFonts w:ascii="Times New Roman" w:eastAsia="CIDFont+F2" w:hAnsi="Times New Roman" w:cs="Times New Roman"/>
          <w:sz w:val="24"/>
          <w:szCs w:val="24"/>
        </w:rPr>
        <w:t xml:space="preserve"> </w:t>
      </w:r>
      <w:r>
        <w:rPr>
          <w:rFonts w:ascii="Times New Roman" w:eastAsia="CIDFont+F2" w:hAnsi="Times New Roman" w:cs="Times New Roman"/>
          <w:sz w:val="24"/>
          <w:szCs w:val="24"/>
        </w:rPr>
        <w:t>n</w:t>
      </w:r>
      <w:r w:rsidRPr="00F05913">
        <w:rPr>
          <w:rFonts w:ascii="Times New Roman" w:eastAsia="CIDFont+F2" w:hAnsi="Times New Roman" w:cs="Times New Roman"/>
          <w:sz w:val="24"/>
          <w:szCs w:val="24"/>
        </w:rPr>
        <w:t>a</w:t>
      </w:r>
      <w:r>
        <w:rPr>
          <w:rFonts w:ascii="Times New Roman" w:eastAsia="CIDFont+F2" w:hAnsi="Times New Roman" w:cs="Times New Roman"/>
          <w:sz w:val="24"/>
          <w:szCs w:val="24"/>
        </w:rPr>
        <w:t>s</w:t>
      </w:r>
      <w:r w:rsidRPr="00F05913">
        <w:rPr>
          <w:rFonts w:ascii="Times New Roman" w:eastAsia="CIDFont+F2" w:hAnsi="Times New Roman" w:cs="Times New Roman"/>
          <w:sz w:val="24"/>
          <w:szCs w:val="24"/>
        </w:rPr>
        <w:t xml:space="preserve"> cidade</w:t>
      </w:r>
      <w:r>
        <w:rPr>
          <w:rFonts w:ascii="Times New Roman" w:eastAsia="CIDFont+F2" w:hAnsi="Times New Roman" w:cs="Times New Roman"/>
          <w:sz w:val="24"/>
          <w:szCs w:val="24"/>
        </w:rPr>
        <w:t>s</w:t>
      </w:r>
      <w:r w:rsidRPr="00F05913">
        <w:rPr>
          <w:rFonts w:ascii="Times New Roman" w:eastAsia="CIDFont+F2" w:hAnsi="Times New Roman" w:cs="Times New Roman"/>
          <w:sz w:val="24"/>
          <w:szCs w:val="24"/>
        </w:rPr>
        <w:t xml:space="preserve"> de Santos</w:t>
      </w:r>
      <w:r>
        <w:rPr>
          <w:rFonts w:ascii="Times New Roman" w:eastAsia="CIDFont+F2" w:hAnsi="Times New Roman" w:cs="Times New Roman"/>
          <w:sz w:val="24"/>
          <w:szCs w:val="24"/>
        </w:rPr>
        <w:t xml:space="preserve"> e São Vicente</w:t>
      </w:r>
      <w:r w:rsidRPr="00F05913">
        <w:rPr>
          <w:rFonts w:ascii="Times New Roman" w:eastAsia="CIDFont+F2" w:hAnsi="Times New Roman" w:cs="Times New Roman"/>
          <w:sz w:val="24"/>
          <w:szCs w:val="24"/>
        </w:rPr>
        <w:t>, visto que é possível utilizar técnicas instrumentais que permit</w:t>
      </w:r>
      <w:r w:rsidR="00A76F51">
        <w:rPr>
          <w:rFonts w:ascii="Times New Roman" w:eastAsia="CIDFont+F2" w:hAnsi="Times New Roman" w:cs="Times New Roman"/>
          <w:sz w:val="24"/>
          <w:szCs w:val="24"/>
        </w:rPr>
        <w:t>a</w:t>
      </w:r>
      <w:r w:rsidRPr="00F05913">
        <w:rPr>
          <w:rFonts w:ascii="Times New Roman" w:eastAsia="CIDFont+F2" w:hAnsi="Times New Roman" w:cs="Times New Roman"/>
          <w:sz w:val="24"/>
          <w:szCs w:val="24"/>
        </w:rPr>
        <w:t>m o levantamento de dados, ou seja, para explicar melhor a utilização des</w:t>
      </w:r>
      <w:r w:rsidR="00A76F51">
        <w:rPr>
          <w:rFonts w:ascii="Times New Roman" w:eastAsia="CIDFont+F2" w:hAnsi="Times New Roman" w:cs="Times New Roman"/>
          <w:sz w:val="24"/>
          <w:szCs w:val="24"/>
        </w:rPr>
        <w:t>t</w:t>
      </w:r>
      <w:r w:rsidRPr="00F05913">
        <w:rPr>
          <w:rFonts w:ascii="Times New Roman" w:eastAsia="CIDFont+F2" w:hAnsi="Times New Roman" w:cs="Times New Roman"/>
          <w:sz w:val="24"/>
          <w:szCs w:val="24"/>
        </w:rPr>
        <w:t xml:space="preserve">as técnicas, Gil </w:t>
      </w:r>
      <w:r>
        <w:rPr>
          <w:rFonts w:ascii="Times New Roman" w:eastAsia="CIDFont+F2" w:hAnsi="Times New Roman" w:cs="Times New Roman"/>
          <w:sz w:val="24"/>
          <w:szCs w:val="24"/>
        </w:rPr>
        <w:t>(</w:t>
      </w:r>
      <w:r w:rsidRPr="00F05913">
        <w:rPr>
          <w:rFonts w:ascii="Times New Roman" w:eastAsia="CIDFont+F2" w:hAnsi="Times New Roman" w:cs="Times New Roman"/>
          <w:sz w:val="24"/>
          <w:szCs w:val="24"/>
        </w:rPr>
        <w:t>2008), diz que o investigador pode desfrutar das “técnicas padronizadas de coleta de dados tais como: entrevistas, questionários e a observação sistemática”.</w:t>
      </w:r>
    </w:p>
    <w:p w:rsidR="00BD3B6E" w:rsidRDefault="00BD3B6E" w:rsidP="00A6152F">
      <w:pPr>
        <w:autoSpaceDE w:val="0"/>
        <w:autoSpaceDN w:val="0"/>
        <w:adjustRightInd w:val="0"/>
        <w:spacing w:line="360" w:lineRule="auto"/>
        <w:ind w:firstLine="708"/>
        <w:jc w:val="both"/>
        <w:rPr>
          <w:rFonts w:ascii="Times New Roman" w:eastAsia="CIDFont+F2" w:hAnsi="Times New Roman" w:cs="Times New Roman"/>
          <w:sz w:val="24"/>
          <w:szCs w:val="24"/>
        </w:rPr>
      </w:pPr>
      <w:r w:rsidRPr="00F05913">
        <w:rPr>
          <w:rFonts w:ascii="Times New Roman" w:eastAsia="CIDFont+F2" w:hAnsi="Times New Roman" w:cs="Times New Roman"/>
          <w:sz w:val="24"/>
          <w:szCs w:val="24"/>
        </w:rPr>
        <w:t>Com intenção de se chegar aos resultados propostos nos objetivos da pesquisa, optou-se por uma abordagem qualitativa, especialmente porque es</w:t>
      </w:r>
      <w:r w:rsidR="00A76F51">
        <w:rPr>
          <w:rFonts w:ascii="Times New Roman" w:eastAsia="CIDFont+F2" w:hAnsi="Times New Roman" w:cs="Times New Roman"/>
          <w:sz w:val="24"/>
          <w:szCs w:val="24"/>
        </w:rPr>
        <w:t>t</w:t>
      </w:r>
      <w:r w:rsidRPr="00F05913">
        <w:rPr>
          <w:rFonts w:ascii="Times New Roman" w:eastAsia="CIDFont+F2" w:hAnsi="Times New Roman" w:cs="Times New Roman"/>
          <w:sz w:val="24"/>
          <w:szCs w:val="24"/>
        </w:rPr>
        <w:t>e tipo de abordagem permite uma maior amplitude e riqueza interpretativa dos dados, além de focar na subjetividade dos participantes, buscando-se compreender e interpretar os fenômenos em seus contextos</w:t>
      </w:r>
      <w:r>
        <w:rPr>
          <w:rFonts w:ascii="Times New Roman" w:eastAsia="CIDFont+F2" w:hAnsi="Times New Roman" w:cs="Times New Roman"/>
          <w:sz w:val="24"/>
          <w:szCs w:val="24"/>
        </w:rPr>
        <w:t>.</w:t>
      </w:r>
      <w:r w:rsidRPr="00F05913">
        <w:rPr>
          <w:rFonts w:ascii="Times New Roman" w:eastAsia="CIDFont+F2" w:hAnsi="Times New Roman" w:cs="Times New Roman"/>
          <w:sz w:val="24"/>
          <w:szCs w:val="24"/>
        </w:rPr>
        <w:t xml:space="preserve"> </w:t>
      </w:r>
      <w:proofErr w:type="spellStart"/>
      <w:r w:rsidRPr="00F05913">
        <w:rPr>
          <w:rFonts w:ascii="Times New Roman" w:eastAsia="CIDFont+F2" w:hAnsi="Times New Roman" w:cs="Times New Roman"/>
          <w:sz w:val="24"/>
          <w:szCs w:val="24"/>
        </w:rPr>
        <w:t>Campoy</w:t>
      </w:r>
      <w:proofErr w:type="spellEnd"/>
      <w:r w:rsidRPr="00F05913">
        <w:rPr>
          <w:rFonts w:ascii="Times New Roman" w:eastAsia="CIDFont+F2" w:hAnsi="Times New Roman" w:cs="Times New Roman"/>
          <w:sz w:val="24"/>
          <w:szCs w:val="24"/>
        </w:rPr>
        <w:t xml:space="preserve"> (2016).</w:t>
      </w:r>
      <w:r w:rsidR="00A6152F">
        <w:rPr>
          <w:rFonts w:ascii="Times New Roman" w:eastAsia="CIDFont+F2" w:hAnsi="Times New Roman" w:cs="Times New Roman"/>
          <w:sz w:val="24"/>
          <w:szCs w:val="24"/>
        </w:rPr>
        <w:t xml:space="preserve"> </w:t>
      </w:r>
    </w:p>
    <w:p w:rsidR="009E39A5" w:rsidRDefault="009E39A5" w:rsidP="00A6152F">
      <w:pPr>
        <w:autoSpaceDE w:val="0"/>
        <w:autoSpaceDN w:val="0"/>
        <w:adjustRightInd w:val="0"/>
        <w:spacing w:line="360" w:lineRule="auto"/>
        <w:ind w:firstLine="708"/>
        <w:jc w:val="both"/>
        <w:rPr>
          <w:rFonts w:ascii="Times New Roman" w:eastAsia="CIDFont+F2" w:hAnsi="Times New Roman" w:cs="Times New Roman"/>
          <w:sz w:val="24"/>
          <w:szCs w:val="24"/>
        </w:rPr>
      </w:pPr>
    </w:p>
    <w:p w:rsidR="009E39A5" w:rsidRDefault="009E39A5" w:rsidP="00A6152F">
      <w:pPr>
        <w:autoSpaceDE w:val="0"/>
        <w:autoSpaceDN w:val="0"/>
        <w:adjustRightInd w:val="0"/>
        <w:spacing w:line="360" w:lineRule="auto"/>
        <w:ind w:firstLine="708"/>
        <w:jc w:val="both"/>
        <w:rPr>
          <w:rFonts w:ascii="Times New Roman" w:eastAsia="CIDFont+F2" w:hAnsi="Times New Roman" w:cs="Times New Roman"/>
          <w:sz w:val="24"/>
          <w:szCs w:val="24"/>
        </w:rPr>
      </w:pPr>
    </w:p>
    <w:p w:rsidR="009E39A5" w:rsidRPr="00F05913" w:rsidRDefault="009E39A5" w:rsidP="00A6152F">
      <w:pPr>
        <w:autoSpaceDE w:val="0"/>
        <w:autoSpaceDN w:val="0"/>
        <w:adjustRightInd w:val="0"/>
        <w:spacing w:line="360" w:lineRule="auto"/>
        <w:ind w:firstLine="708"/>
        <w:jc w:val="both"/>
        <w:rPr>
          <w:rFonts w:ascii="Times New Roman" w:eastAsia="CIDFont+F2" w:hAnsi="Times New Roman" w:cs="Times New Roman"/>
          <w:sz w:val="24"/>
          <w:szCs w:val="24"/>
        </w:rPr>
      </w:pPr>
    </w:p>
    <w:p w:rsidR="00967D41" w:rsidRDefault="0010466F" w:rsidP="00C3754B">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Os tipos de </w:t>
      </w:r>
      <w:r w:rsidR="00463A1C" w:rsidRPr="008253DB">
        <w:rPr>
          <w:rFonts w:ascii="Times New Roman" w:hAnsi="Times New Roman" w:cs="Times New Roman"/>
          <w:b/>
          <w:sz w:val="28"/>
          <w:szCs w:val="28"/>
        </w:rPr>
        <w:t>Analfabetismo</w:t>
      </w:r>
      <w:r w:rsidR="008253DB" w:rsidRPr="008253DB">
        <w:rPr>
          <w:rFonts w:ascii="Times New Roman" w:hAnsi="Times New Roman" w:cs="Times New Roman"/>
          <w:b/>
          <w:sz w:val="28"/>
          <w:szCs w:val="28"/>
        </w:rPr>
        <w:t xml:space="preserve"> no Brasil</w:t>
      </w:r>
    </w:p>
    <w:p w:rsidR="0010466F" w:rsidRDefault="0010466F" w:rsidP="00C95D58">
      <w:pPr>
        <w:spacing w:line="360" w:lineRule="auto"/>
        <w:ind w:firstLine="709"/>
        <w:rPr>
          <w:rFonts w:ascii="Times New Roman" w:hAnsi="Times New Roman" w:cs="Times New Roman"/>
          <w:sz w:val="24"/>
          <w:szCs w:val="24"/>
        </w:rPr>
      </w:pPr>
      <w:r w:rsidRPr="0010466F">
        <w:rPr>
          <w:rFonts w:ascii="Times New Roman" w:hAnsi="Times New Roman" w:cs="Times New Roman"/>
          <w:sz w:val="24"/>
          <w:szCs w:val="24"/>
        </w:rPr>
        <w:t>Segundo definição da UNESCO, “uma pessoa funcionalmente analfabeta é aquela que não pode participar de todas as atividades nas quais a alfabetização é requerida para uma atuação eficaz em seu grupo e comunidade, e que lhe permitem, também, continuar usando a leitura, a escrita e o cálculo a serviço do seu próprio desenvolvimento e do desenvolvimento de sua comunidade”.</w:t>
      </w:r>
    </w:p>
    <w:p w:rsidR="0010466F" w:rsidRPr="0010466F" w:rsidRDefault="0010466F" w:rsidP="00C95D58">
      <w:pPr>
        <w:spacing w:line="360" w:lineRule="auto"/>
        <w:ind w:firstLine="709"/>
        <w:rPr>
          <w:rFonts w:ascii="Times New Roman" w:hAnsi="Times New Roman" w:cs="Times New Roman"/>
          <w:sz w:val="24"/>
          <w:szCs w:val="24"/>
        </w:rPr>
      </w:pPr>
      <w:r w:rsidRPr="0010466F">
        <w:rPr>
          <w:rFonts w:ascii="Times New Roman" w:hAnsi="Times New Roman" w:cs="Times New Roman"/>
          <w:sz w:val="24"/>
          <w:szCs w:val="24"/>
        </w:rPr>
        <w:t>Entende-se por analfabetismo funcional</w:t>
      </w:r>
      <w:r w:rsidR="002C20C6">
        <w:rPr>
          <w:rFonts w:ascii="Times New Roman" w:hAnsi="Times New Roman" w:cs="Times New Roman"/>
          <w:sz w:val="24"/>
          <w:szCs w:val="24"/>
        </w:rPr>
        <w:t xml:space="preserve"> a falta de capacidade</w:t>
      </w:r>
      <w:r w:rsidRPr="0010466F">
        <w:rPr>
          <w:rFonts w:ascii="Times New Roman" w:hAnsi="Times New Roman" w:cs="Times New Roman"/>
          <w:sz w:val="24"/>
          <w:szCs w:val="24"/>
        </w:rPr>
        <w:t xml:space="preserve"> que </w:t>
      </w:r>
      <w:r w:rsidR="002C20C6">
        <w:rPr>
          <w:rFonts w:ascii="Times New Roman" w:hAnsi="Times New Roman" w:cs="Times New Roman"/>
          <w:sz w:val="24"/>
          <w:szCs w:val="24"/>
        </w:rPr>
        <w:t xml:space="preserve">uma </w:t>
      </w:r>
      <w:proofErr w:type="gramStart"/>
      <w:r w:rsidR="002C20C6">
        <w:rPr>
          <w:rFonts w:ascii="Times New Roman" w:hAnsi="Times New Roman" w:cs="Times New Roman"/>
          <w:sz w:val="24"/>
          <w:szCs w:val="24"/>
        </w:rPr>
        <w:t>pessoa</w:t>
      </w:r>
      <w:r w:rsidRPr="0010466F">
        <w:rPr>
          <w:rFonts w:ascii="Times New Roman" w:hAnsi="Times New Roman" w:cs="Times New Roman"/>
          <w:sz w:val="24"/>
          <w:szCs w:val="24"/>
        </w:rPr>
        <w:t xml:space="preserve">  têm</w:t>
      </w:r>
      <w:proofErr w:type="gramEnd"/>
      <w:r w:rsidRPr="0010466F">
        <w:rPr>
          <w:rFonts w:ascii="Times New Roman" w:hAnsi="Times New Roman" w:cs="Times New Roman"/>
          <w:sz w:val="24"/>
          <w:szCs w:val="24"/>
        </w:rPr>
        <w:t xml:space="preserve"> de</w:t>
      </w:r>
      <w:r w:rsidR="002C20C6">
        <w:rPr>
          <w:rFonts w:ascii="Times New Roman" w:hAnsi="Times New Roman" w:cs="Times New Roman"/>
          <w:sz w:val="24"/>
          <w:szCs w:val="24"/>
        </w:rPr>
        <w:t xml:space="preserve"> </w:t>
      </w:r>
      <w:r w:rsidRPr="0010466F">
        <w:rPr>
          <w:rFonts w:ascii="Times New Roman" w:hAnsi="Times New Roman" w:cs="Times New Roman"/>
          <w:sz w:val="24"/>
          <w:szCs w:val="24"/>
        </w:rPr>
        <w:t>compreender o texto que acab</w:t>
      </w:r>
      <w:r w:rsidR="002C20C6">
        <w:rPr>
          <w:rFonts w:ascii="Times New Roman" w:hAnsi="Times New Roman" w:cs="Times New Roman"/>
          <w:sz w:val="24"/>
          <w:szCs w:val="24"/>
        </w:rPr>
        <w:t>ou</w:t>
      </w:r>
      <w:r w:rsidRPr="0010466F">
        <w:rPr>
          <w:rFonts w:ascii="Times New Roman" w:hAnsi="Times New Roman" w:cs="Times New Roman"/>
          <w:sz w:val="24"/>
          <w:szCs w:val="24"/>
        </w:rPr>
        <w:t xml:space="preserve"> de ler, ou seja, quando, mesmo que as pessoas saibam ler e escrever, apresentam incapacidade para interpretar o texto que lhes foi dado para ser interpretado. Este tipo de analfabetismo é bastante comum.</w:t>
      </w:r>
      <w:r w:rsidR="002C20C6">
        <w:rPr>
          <w:rFonts w:ascii="Times New Roman" w:hAnsi="Times New Roman" w:cs="Times New Roman"/>
          <w:sz w:val="24"/>
          <w:szCs w:val="24"/>
        </w:rPr>
        <w:t xml:space="preserve"> </w:t>
      </w:r>
    </w:p>
    <w:p w:rsidR="0010466F" w:rsidRPr="0010466F" w:rsidRDefault="0010466F" w:rsidP="00C95D58">
      <w:pPr>
        <w:spacing w:line="360" w:lineRule="auto"/>
        <w:ind w:firstLine="709"/>
        <w:rPr>
          <w:rFonts w:ascii="Times New Roman" w:hAnsi="Times New Roman" w:cs="Times New Roman"/>
          <w:sz w:val="24"/>
          <w:szCs w:val="24"/>
        </w:rPr>
      </w:pPr>
      <w:r w:rsidRPr="0010466F">
        <w:rPr>
          <w:rFonts w:ascii="Times New Roman" w:hAnsi="Times New Roman" w:cs="Times New Roman"/>
          <w:sz w:val="24"/>
          <w:szCs w:val="24"/>
        </w:rPr>
        <w:t xml:space="preserve">Pode-se afirmar que, nos dias de hoje, a sociedade está experimentando uma nova forma de analfabetismo, chamado de analfabetismo digital. Este tipo de </w:t>
      </w:r>
      <w:r w:rsidR="004742AF">
        <w:rPr>
          <w:rFonts w:ascii="Times New Roman" w:hAnsi="Times New Roman" w:cs="Times New Roman"/>
          <w:sz w:val="24"/>
          <w:szCs w:val="24"/>
        </w:rPr>
        <w:t>analfabetismo</w:t>
      </w:r>
      <w:r w:rsidRPr="0010466F">
        <w:rPr>
          <w:rFonts w:ascii="Times New Roman" w:hAnsi="Times New Roman" w:cs="Times New Roman"/>
          <w:sz w:val="24"/>
          <w:szCs w:val="24"/>
        </w:rPr>
        <w:t xml:space="preserve"> está relacionado com a falta de conhecimento necessário para utilizar computadores pessoais, celulares e agendas eletrônicas e dominar os sistemas que operam estas máquinas como, por exemplo, navegar na rede mundial de computadores.</w:t>
      </w:r>
    </w:p>
    <w:p w:rsidR="00964040" w:rsidRDefault="008253DB" w:rsidP="00964040">
      <w:pPr>
        <w:spacing w:line="360" w:lineRule="auto"/>
        <w:rPr>
          <w:rFonts w:ascii="Times New Roman" w:hAnsi="Times New Roman" w:cs="Times New Roman"/>
          <w:color w:val="000000"/>
          <w:sz w:val="24"/>
          <w:szCs w:val="24"/>
          <w:shd w:val="clear" w:color="auto" w:fill="FFFFFF"/>
        </w:rPr>
      </w:pPr>
      <w:r w:rsidRPr="008253DB">
        <w:rPr>
          <w:rFonts w:ascii="Times New Roman" w:hAnsi="Times New Roman" w:cs="Times New Roman"/>
          <w:color w:val="000000"/>
          <w:sz w:val="24"/>
          <w:szCs w:val="24"/>
          <w:shd w:val="clear" w:color="auto" w:fill="FFFFFF"/>
        </w:rPr>
        <w:t xml:space="preserve">O analfabetismo vem sendo reduzido no Brasil entre a classe mais jovem e os adultos passou de 11,5% em 2004 para 8,7% em 2012, na Pesquisa Nacional por Amostra de Domicílio (Pnad). Essa redução se apresenta mais significativa no Norte e Nordeste, onde estão localizados os maiores índices de analfabetismo do país. Na faixa de 15 a 19 anos, a Pnad de 2012 registra taxa de analfabetismo de 1,2%, muito inferior à média geral, o que demonstra a efetividade das políticas em curso para a educação </w:t>
      </w:r>
      <w:proofErr w:type="gramStart"/>
      <w:r w:rsidRPr="008253DB">
        <w:rPr>
          <w:rFonts w:ascii="Times New Roman" w:hAnsi="Times New Roman" w:cs="Times New Roman"/>
          <w:color w:val="000000"/>
          <w:sz w:val="24"/>
          <w:szCs w:val="24"/>
          <w:shd w:val="clear" w:color="auto" w:fill="FFFFFF"/>
        </w:rPr>
        <w:t>básica.</w:t>
      </w:r>
      <w:r w:rsidR="00612D7B">
        <w:rPr>
          <w:rFonts w:ascii="Times New Roman" w:hAnsi="Times New Roman" w:cs="Times New Roman"/>
          <w:color w:val="000000"/>
          <w:sz w:val="24"/>
          <w:szCs w:val="24"/>
          <w:shd w:val="clear" w:color="auto" w:fill="FFFFFF"/>
        </w:rPr>
        <w:t>(</w:t>
      </w:r>
      <w:proofErr w:type="gramEnd"/>
      <w:r w:rsidR="00612D7B">
        <w:rPr>
          <w:rFonts w:ascii="Times New Roman" w:hAnsi="Times New Roman" w:cs="Times New Roman"/>
          <w:color w:val="000000"/>
          <w:sz w:val="24"/>
          <w:szCs w:val="24"/>
          <w:shd w:val="clear" w:color="auto" w:fill="FFFFFF"/>
        </w:rPr>
        <w:t>IBGE 201</w:t>
      </w:r>
      <w:r w:rsidR="00964040">
        <w:rPr>
          <w:rFonts w:ascii="Times New Roman" w:hAnsi="Times New Roman" w:cs="Times New Roman"/>
          <w:color w:val="000000"/>
          <w:sz w:val="24"/>
          <w:szCs w:val="24"/>
          <w:shd w:val="clear" w:color="auto" w:fill="FFFFFF"/>
        </w:rPr>
        <w:t>7</w:t>
      </w:r>
      <w:r w:rsidR="00612D7B">
        <w:rPr>
          <w:rFonts w:ascii="Times New Roman" w:hAnsi="Times New Roman" w:cs="Times New Roman"/>
          <w:color w:val="000000"/>
          <w:sz w:val="24"/>
          <w:szCs w:val="24"/>
          <w:shd w:val="clear" w:color="auto" w:fill="FFFFFF"/>
        </w:rPr>
        <w:t>)</w:t>
      </w:r>
    </w:p>
    <w:p w:rsidR="008253DB" w:rsidRDefault="008253DB" w:rsidP="00964040">
      <w:pPr>
        <w:spacing w:line="360" w:lineRule="auto"/>
        <w:ind w:firstLine="708"/>
        <w:rPr>
          <w:rFonts w:ascii="Times New Roman" w:hAnsi="Times New Roman" w:cs="Times New Roman"/>
          <w:color w:val="000000"/>
          <w:sz w:val="24"/>
          <w:szCs w:val="24"/>
          <w:shd w:val="clear" w:color="auto" w:fill="FFFFFF"/>
        </w:rPr>
      </w:pPr>
      <w:r w:rsidRPr="008253DB">
        <w:rPr>
          <w:rFonts w:ascii="Times New Roman" w:hAnsi="Times New Roman" w:cs="Times New Roman"/>
          <w:color w:val="000000"/>
          <w:sz w:val="24"/>
          <w:szCs w:val="24"/>
          <w:shd w:val="clear" w:color="auto" w:fill="FFFFFF"/>
        </w:rPr>
        <w:t xml:space="preserve">Nessa última década, o Ministério da Educação construiu uma política sistêmica de enfrentamento do analfabetismo. O programa Brasil Alfabetizado é uma ação do governo federal desenvolvida em colaboração com estados, Distrito Federal e municípios. O programa garante recursos suplementares para a formação dos alfabetizadores; aquisição e produção de material pedagógico; alimentação escolar e transporte dos </w:t>
      </w:r>
      <w:proofErr w:type="spellStart"/>
      <w:r w:rsidRPr="008253DB">
        <w:rPr>
          <w:rFonts w:ascii="Times New Roman" w:hAnsi="Times New Roman" w:cs="Times New Roman"/>
          <w:color w:val="000000"/>
          <w:sz w:val="24"/>
          <w:szCs w:val="24"/>
          <w:shd w:val="clear" w:color="auto" w:fill="FFFFFF"/>
        </w:rPr>
        <w:t>alfabetizandos</w:t>
      </w:r>
      <w:proofErr w:type="spellEnd"/>
      <w:r w:rsidRPr="008253DB">
        <w:rPr>
          <w:rFonts w:ascii="Times New Roman" w:hAnsi="Times New Roman" w:cs="Times New Roman"/>
          <w:color w:val="000000"/>
          <w:sz w:val="24"/>
          <w:szCs w:val="24"/>
          <w:shd w:val="clear" w:color="auto" w:fill="FFFFFF"/>
        </w:rPr>
        <w:t>. Prevê, ainda, bolsas para alfabetizadores e coordenadores voluntários do programa.</w:t>
      </w:r>
      <w:r w:rsidR="0010466F">
        <w:rPr>
          <w:rFonts w:ascii="Times New Roman" w:hAnsi="Times New Roman" w:cs="Times New Roman"/>
          <w:color w:val="000000"/>
          <w:sz w:val="24"/>
          <w:szCs w:val="24"/>
          <w:shd w:val="clear" w:color="auto" w:fill="FFFFFF"/>
        </w:rPr>
        <w:t xml:space="preserve"> </w:t>
      </w:r>
      <w:r w:rsidRPr="008253DB">
        <w:rPr>
          <w:rFonts w:ascii="Times New Roman" w:hAnsi="Times New Roman" w:cs="Times New Roman"/>
          <w:color w:val="000000"/>
          <w:sz w:val="24"/>
          <w:szCs w:val="24"/>
          <w:shd w:val="clear" w:color="auto" w:fill="FFFFFF"/>
        </w:rPr>
        <w:t>Entre 2008 e 2012, 6,7 milhões de jovens e adultos foram beneficiados pelo Brasil Alfabetizado.</w:t>
      </w:r>
      <w:r w:rsidR="0010466F">
        <w:rPr>
          <w:rFonts w:ascii="Times New Roman" w:hAnsi="Times New Roman" w:cs="Times New Roman"/>
          <w:color w:val="000000"/>
          <w:sz w:val="24"/>
          <w:szCs w:val="24"/>
          <w:shd w:val="clear" w:color="auto" w:fill="FFFFFF"/>
        </w:rPr>
        <w:t xml:space="preserve"> </w:t>
      </w:r>
      <w:r w:rsidRPr="008253DB">
        <w:rPr>
          <w:rFonts w:ascii="Times New Roman" w:hAnsi="Times New Roman" w:cs="Times New Roman"/>
          <w:color w:val="000000"/>
          <w:sz w:val="24"/>
          <w:szCs w:val="24"/>
          <w:shd w:val="clear" w:color="auto" w:fill="FFFFFF"/>
        </w:rPr>
        <w:t>É importante destacar que, para a efetivação da alfabetização no Brasil deve-se integrar uma política de educação de jovens e adultos, para que os estudantes deem continuidade a esse processo educacional.</w:t>
      </w:r>
    </w:p>
    <w:p w:rsidR="00964040" w:rsidRDefault="00964040" w:rsidP="00964040">
      <w:pPr>
        <w:spacing w:line="360" w:lineRule="auto"/>
        <w:rPr>
          <w:rFonts w:ascii="Times New Roman" w:hAnsi="Times New Roman" w:cs="Times New Roman"/>
          <w:color w:val="000000"/>
          <w:sz w:val="24"/>
          <w:szCs w:val="24"/>
          <w:shd w:val="clear" w:color="auto" w:fill="FFFFFF"/>
        </w:rPr>
      </w:pPr>
      <w:r>
        <w:rPr>
          <w:noProof/>
        </w:rPr>
        <w:lastRenderedPageBreak/>
        <w:drawing>
          <wp:anchor distT="0" distB="0" distL="114300" distR="114300" simplePos="0" relativeHeight="251658240" behindDoc="0" locked="0" layoutInCell="1" allowOverlap="1">
            <wp:simplePos x="0" y="0"/>
            <wp:positionH relativeFrom="page">
              <wp:posOffset>1630680</wp:posOffset>
            </wp:positionH>
            <wp:positionV relativeFrom="paragraph">
              <wp:posOffset>10795</wp:posOffset>
            </wp:positionV>
            <wp:extent cx="4145280" cy="3601085"/>
            <wp:effectExtent l="0" t="0" r="7620" b="0"/>
            <wp:wrapSquare wrapText="bothSides"/>
            <wp:docPr id="1" name="Imagem 1" descr="#praCegoVer InfogrÃ¡fico da taxa de analfabetismo da populaÃ§Ã£o de 15 anos ou 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egoVer InfogrÃ¡fico da taxa de analfabetismo da populaÃ§Ã£o de 15 anos ou ma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5280" cy="3601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z w:val="24"/>
          <w:szCs w:val="24"/>
          <w:shd w:val="clear" w:color="auto" w:fill="FFFFFF"/>
        </w:rPr>
        <w:br w:type="textWrapping" w:clear="all"/>
      </w:r>
    </w:p>
    <w:p w:rsidR="004742AF" w:rsidRDefault="004742AF" w:rsidP="004742AF">
      <w:pPr>
        <w:spacing w:line="360" w:lineRule="auto"/>
        <w:rPr>
          <w:rFonts w:ascii="Times New Roman" w:hAnsi="Times New Roman" w:cs="Times New Roman"/>
          <w:color w:val="000000"/>
          <w:sz w:val="24"/>
          <w:szCs w:val="24"/>
          <w:shd w:val="clear" w:color="auto" w:fill="FFFFFF"/>
        </w:rPr>
      </w:pPr>
    </w:p>
    <w:p w:rsidR="004742AF" w:rsidRPr="009C65BF" w:rsidRDefault="004742AF" w:rsidP="004742AF">
      <w:pPr>
        <w:spacing w:line="360" w:lineRule="auto"/>
        <w:rPr>
          <w:rFonts w:ascii="Times New Roman" w:hAnsi="Times New Roman" w:cs="Times New Roman"/>
          <w:b/>
          <w:color w:val="000000"/>
          <w:sz w:val="28"/>
          <w:szCs w:val="28"/>
          <w:shd w:val="clear" w:color="auto" w:fill="FFFFFF"/>
        </w:rPr>
      </w:pPr>
      <w:r w:rsidRPr="009C65BF">
        <w:rPr>
          <w:rFonts w:ascii="Times New Roman" w:hAnsi="Times New Roman" w:cs="Times New Roman"/>
          <w:b/>
          <w:color w:val="000000"/>
          <w:sz w:val="28"/>
          <w:szCs w:val="28"/>
          <w:shd w:val="clear" w:color="auto" w:fill="FFFFFF"/>
        </w:rPr>
        <w:t>Analfabetismo Emocional</w:t>
      </w:r>
    </w:p>
    <w:p w:rsidR="004742AF" w:rsidRPr="008253DB" w:rsidRDefault="004742AF" w:rsidP="009C65BF">
      <w:pPr>
        <w:spacing w:line="360" w:lineRule="auto"/>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Quando comparamos o analfabetismo</w:t>
      </w:r>
      <w:r w:rsidR="009C65BF">
        <w:rPr>
          <w:rFonts w:ascii="Times New Roman" w:hAnsi="Times New Roman" w:cs="Times New Roman"/>
          <w:color w:val="000000"/>
          <w:sz w:val="24"/>
          <w:szCs w:val="24"/>
          <w:shd w:val="clear" w:color="auto" w:fill="FFFFFF"/>
        </w:rPr>
        <w:t xml:space="preserve"> funcional com o Emocional podemos perceber características semelhantes, pois as pessoas que passam por essa realidade não conseguem interpretar e liderar suas emoções e nem a dos outros sendo levados por suas emoções aos porões emocionais. Ao invés de usar a emoção para o seu benefício e do outro, ate mesmo da sua família, ele acaba destruindo relacionamentos e desistindo de </w:t>
      </w:r>
      <w:r w:rsidR="00635C2C">
        <w:rPr>
          <w:rFonts w:ascii="Times New Roman" w:hAnsi="Times New Roman" w:cs="Times New Roman"/>
          <w:color w:val="000000"/>
          <w:sz w:val="24"/>
          <w:szCs w:val="24"/>
          <w:shd w:val="clear" w:color="auto" w:fill="FFFFFF"/>
        </w:rPr>
        <w:t xml:space="preserve">ensinar, </w:t>
      </w:r>
      <w:r w:rsidR="009C65BF">
        <w:rPr>
          <w:rFonts w:ascii="Times New Roman" w:hAnsi="Times New Roman" w:cs="Times New Roman"/>
          <w:color w:val="000000"/>
          <w:sz w:val="24"/>
          <w:szCs w:val="24"/>
          <w:shd w:val="clear" w:color="auto" w:fill="FFFFFF"/>
        </w:rPr>
        <w:t xml:space="preserve">aprender e se desenvolver. </w:t>
      </w:r>
    </w:p>
    <w:p w:rsidR="005C3523" w:rsidRDefault="005D669F" w:rsidP="009C65BF">
      <w:pPr>
        <w:spacing w:line="360" w:lineRule="auto"/>
        <w:ind w:firstLine="708"/>
        <w:rPr>
          <w:rFonts w:ascii="Times New Roman" w:hAnsi="Times New Roman" w:cs="Times New Roman"/>
          <w:sz w:val="24"/>
          <w:szCs w:val="24"/>
        </w:rPr>
      </w:pPr>
      <w:r w:rsidRPr="005D669F">
        <w:rPr>
          <w:rFonts w:ascii="Times New Roman" w:hAnsi="Times New Roman" w:cs="Times New Roman"/>
          <w:sz w:val="24"/>
          <w:szCs w:val="24"/>
        </w:rPr>
        <w:t xml:space="preserve">Grandes </w:t>
      </w:r>
      <w:r w:rsidR="00967D41">
        <w:rPr>
          <w:rFonts w:ascii="Times New Roman" w:hAnsi="Times New Roman" w:cs="Times New Roman"/>
          <w:sz w:val="24"/>
          <w:szCs w:val="24"/>
        </w:rPr>
        <w:t xml:space="preserve">escolas com mais de </w:t>
      </w:r>
      <w:r w:rsidRPr="005D669F">
        <w:rPr>
          <w:rFonts w:ascii="Times New Roman" w:hAnsi="Times New Roman" w:cs="Times New Roman"/>
          <w:sz w:val="24"/>
          <w:szCs w:val="24"/>
        </w:rPr>
        <w:t xml:space="preserve">1000 </w:t>
      </w:r>
      <w:r w:rsidR="00967D41">
        <w:rPr>
          <w:rFonts w:ascii="Times New Roman" w:hAnsi="Times New Roman" w:cs="Times New Roman"/>
          <w:sz w:val="24"/>
          <w:szCs w:val="24"/>
        </w:rPr>
        <w:t xml:space="preserve">alunos, </w:t>
      </w:r>
      <w:r w:rsidR="006F0E39">
        <w:rPr>
          <w:rFonts w:ascii="Times New Roman" w:hAnsi="Times New Roman" w:cs="Times New Roman"/>
          <w:sz w:val="24"/>
          <w:szCs w:val="24"/>
        </w:rPr>
        <w:t xml:space="preserve">uma equipe preparada de </w:t>
      </w:r>
      <w:r w:rsidR="00967D41">
        <w:rPr>
          <w:rFonts w:ascii="Times New Roman" w:hAnsi="Times New Roman" w:cs="Times New Roman"/>
          <w:sz w:val="24"/>
          <w:szCs w:val="24"/>
        </w:rPr>
        <w:t>professores</w:t>
      </w:r>
      <w:r w:rsidR="006F0E39">
        <w:rPr>
          <w:rFonts w:ascii="Times New Roman" w:hAnsi="Times New Roman" w:cs="Times New Roman"/>
          <w:sz w:val="24"/>
          <w:szCs w:val="24"/>
        </w:rPr>
        <w:t xml:space="preserve">, </w:t>
      </w:r>
      <w:r w:rsidR="00967D41">
        <w:rPr>
          <w:rFonts w:ascii="Times New Roman" w:hAnsi="Times New Roman" w:cs="Times New Roman"/>
          <w:sz w:val="24"/>
          <w:szCs w:val="24"/>
        </w:rPr>
        <w:t xml:space="preserve">e os demais atores da educação </w:t>
      </w:r>
      <w:r w:rsidR="009C65BF">
        <w:rPr>
          <w:rFonts w:ascii="Times New Roman" w:hAnsi="Times New Roman" w:cs="Times New Roman"/>
          <w:sz w:val="24"/>
          <w:szCs w:val="24"/>
        </w:rPr>
        <w:t>tem muita capacidade para administrar e gerir</w:t>
      </w:r>
      <w:r w:rsidR="00967D41">
        <w:rPr>
          <w:rFonts w:ascii="Times New Roman" w:hAnsi="Times New Roman" w:cs="Times New Roman"/>
          <w:sz w:val="24"/>
          <w:szCs w:val="24"/>
        </w:rPr>
        <w:t xml:space="preserve"> bem </w:t>
      </w:r>
      <w:r w:rsidR="005C3523">
        <w:rPr>
          <w:rFonts w:ascii="Times New Roman" w:hAnsi="Times New Roman" w:cs="Times New Roman"/>
          <w:sz w:val="24"/>
          <w:szCs w:val="24"/>
        </w:rPr>
        <w:t>ess</w:t>
      </w:r>
      <w:r w:rsidR="00967D41">
        <w:rPr>
          <w:rFonts w:ascii="Times New Roman" w:hAnsi="Times New Roman" w:cs="Times New Roman"/>
          <w:sz w:val="24"/>
          <w:szCs w:val="24"/>
        </w:rPr>
        <w:t>a escola</w:t>
      </w:r>
      <w:r w:rsidRPr="005D669F">
        <w:rPr>
          <w:rFonts w:ascii="Times New Roman" w:hAnsi="Times New Roman" w:cs="Times New Roman"/>
          <w:sz w:val="24"/>
          <w:szCs w:val="24"/>
        </w:rPr>
        <w:t xml:space="preserve"> mas não sabem liderar sua própria vida emocional, são verdadeiros barcos </w:t>
      </w:r>
      <w:proofErr w:type="spellStart"/>
      <w:r w:rsidRPr="005D669F">
        <w:rPr>
          <w:rFonts w:ascii="Times New Roman" w:hAnsi="Times New Roman" w:cs="Times New Roman"/>
          <w:sz w:val="24"/>
          <w:szCs w:val="24"/>
        </w:rPr>
        <w:t>a</w:t>
      </w:r>
      <w:proofErr w:type="spellEnd"/>
      <w:r w:rsidRPr="005D669F">
        <w:rPr>
          <w:rFonts w:ascii="Times New Roman" w:hAnsi="Times New Roman" w:cs="Times New Roman"/>
          <w:sz w:val="24"/>
          <w:szCs w:val="24"/>
        </w:rPr>
        <w:t xml:space="preserve"> deriva, pessoas desorganizadas</w:t>
      </w:r>
      <w:r w:rsidR="005C3523">
        <w:rPr>
          <w:rFonts w:ascii="Times New Roman" w:hAnsi="Times New Roman" w:cs="Times New Roman"/>
          <w:sz w:val="24"/>
          <w:szCs w:val="24"/>
        </w:rPr>
        <w:t>,</w:t>
      </w:r>
      <w:r w:rsidRPr="005D669F">
        <w:rPr>
          <w:rFonts w:ascii="Times New Roman" w:hAnsi="Times New Roman" w:cs="Times New Roman"/>
          <w:sz w:val="24"/>
          <w:szCs w:val="24"/>
        </w:rPr>
        <w:t xml:space="preserve"> desorganizando famílias inteiras e criando traumas por onde quer que passem, além de promover nas novas gerações a ignorância e o analfabetismo emocional </w:t>
      </w:r>
      <w:r w:rsidR="00C3754B">
        <w:rPr>
          <w:rFonts w:ascii="Times New Roman" w:hAnsi="Times New Roman" w:cs="Times New Roman"/>
          <w:sz w:val="24"/>
          <w:szCs w:val="24"/>
        </w:rPr>
        <w:t xml:space="preserve">que reflete na escola entre alunos e professores, pais e professores etc... </w:t>
      </w:r>
      <w:r w:rsidRPr="005D669F">
        <w:rPr>
          <w:rFonts w:ascii="Times New Roman" w:hAnsi="Times New Roman" w:cs="Times New Roman"/>
          <w:sz w:val="24"/>
          <w:szCs w:val="24"/>
        </w:rPr>
        <w:t>sem falar</w:t>
      </w:r>
      <w:r w:rsidR="00C3754B">
        <w:rPr>
          <w:rFonts w:ascii="Times New Roman" w:hAnsi="Times New Roman" w:cs="Times New Roman"/>
          <w:sz w:val="24"/>
          <w:szCs w:val="24"/>
        </w:rPr>
        <w:t xml:space="preserve"> que o analfabetismo emocional influencia diretamente as práticas cotidianas e o desenvolvimento pessoal e profissional de todos.</w:t>
      </w:r>
    </w:p>
    <w:p w:rsidR="007D51E4" w:rsidRDefault="00B93B51" w:rsidP="005C3523">
      <w:pPr>
        <w:spacing w:line="360" w:lineRule="auto"/>
        <w:ind w:firstLine="708"/>
        <w:rPr>
          <w:rFonts w:ascii="Times New Roman" w:hAnsi="Times New Roman" w:cs="Times New Roman"/>
          <w:sz w:val="24"/>
          <w:szCs w:val="24"/>
        </w:rPr>
      </w:pPr>
      <w:r>
        <w:rPr>
          <w:rFonts w:ascii="Times New Roman" w:hAnsi="Times New Roman" w:cs="Times New Roman"/>
          <w:sz w:val="24"/>
          <w:szCs w:val="24"/>
        </w:rPr>
        <w:t>Para</w:t>
      </w:r>
      <w:r w:rsidR="00133F26" w:rsidRPr="00B93B51">
        <w:rPr>
          <w:rFonts w:ascii="Times New Roman" w:hAnsi="Times New Roman" w:cs="Times New Roman"/>
          <w:sz w:val="24"/>
          <w:szCs w:val="24"/>
        </w:rPr>
        <w:t xml:space="preserve"> Damásio</w:t>
      </w:r>
      <w:r w:rsidR="007D51E4">
        <w:rPr>
          <w:rFonts w:ascii="Times New Roman" w:hAnsi="Times New Roman" w:cs="Times New Roman"/>
          <w:sz w:val="24"/>
          <w:szCs w:val="24"/>
        </w:rPr>
        <w:t xml:space="preserve"> (2000)</w:t>
      </w:r>
      <w:r w:rsidR="00133F26" w:rsidRPr="00B93B51">
        <w:rPr>
          <w:rFonts w:ascii="Times New Roman" w:hAnsi="Times New Roman" w:cs="Times New Roman"/>
          <w:sz w:val="24"/>
          <w:szCs w:val="24"/>
        </w:rPr>
        <w:t xml:space="preserve">, o que distingue essencialmente sentimento de emoção é: enquanto a primeira é orientada para o interior, o segundo </w:t>
      </w:r>
      <w:r>
        <w:rPr>
          <w:rFonts w:ascii="Times New Roman" w:hAnsi="Times New Roman" w:cs="Times New Roman"/>
          <w:sz w:val="24"/>
          <w:szCs w:val="24"/>
        </w:rPr>
        <w:t>aponta para o</w:t>
      </w:r>
      <w:r w:rsidR="00133F26" w:rsidRPr="00B93B51">
        <w:rPr>
          <w:rFonts w:ascii="Times New Roman" w:hAnsi="Times New Roman" w:cs="Times New Roman"/>
          <w:sz w:val="24"/>
          <w:szCs w:val="24"/>
        </w:rPr>
        <w:t xml:space="preserve"> exterior; ou seja, </w:t>
      </w:r>
      <w:r>
        <w:rPr>
          <w:rFonts w:ascii="Times New Roman" w:hAnsi="Times New Roman" w:cs="Times New Roman"/>
          <w:sz w:val="24"/>
          <w:szCs w:val="24"/>
        </w:rPr>
        <w:t>a pessoa</w:t>
      </w:r>
      <w:r w:rsidR="00133F26" w:rsidRPr="00B93B51">
        <w:rPr>
          <w:rFonts w:ascii="Times New Roman" w:hAnsi="Times New Roman" w:cs="Times New Roman"/>
          <w:sz w:val="24"/>
          <w:szCs w:val="24"/>
        </w:rPr>
        <w:t xml:space="preserve"> </w:t>
      </w:r>
      <w:r>
        <w:rPr>
          <w:rFonts w:ascii="Times New Roman" w:hAnsi="Times New Roman" w:cs="Times New Roman"/>
          <w:sz w:val="24"/>
          <w:szCs w:val="24"/>
        </w:rPr>
        <w:t>sente um</w:t>
      </w:r>
      <w:r w:rsidR="00133F26" w:rsidRPr="00B93B51">
        <w:rPr>
          <w:rFonts w:ascii="Times New Roman" w:hAnsi="Times New Roman" w:cs="Times New Roman"/>
          <w:sz w:val="24"/>
          <w:szCs w:val="24"/>
        </w:rPr>
        <w:t xml:space="preserve">a emoção, da qual surge um “efeito” interno, o sentimento. </w:t>
      </w:r>
    </w:p>
    <w:p w:rsidR="007D51E4" w:rsidRDefault="00133F26" w:rsidP="005C3523">
      <w:pPr>
        <w:spacing w:line="360" w:lineRule="auto"/>
        <w:ind w:firstLine="708"/>
        <w:rPr>
          <w:rFonts w:ascii="Times New Roman" w:hAnsi="Times New Roman" w:cs="Times New Roman"/>
          <w:sz w:val="24"/>
          <w:szCs w:val="24"/>
        </w:rPr>
      </w:pPr>
      <w:r w:rsidRPr="00B93B51">
        <w:rPr>
          <w:rFonts w:ascii="Times New Roman" w:hAnsi="Times New Roman" w:cs="Times New Roman"/>
          <w:sz w:val="24"/>
          <w:szCs w:val="24"/>
        </w:rPr>
        <w:lastRenderedPageBreak/>
        <w:t xml:space="preserve">Os sentimentos </w:t>
      </w:r>
      <w:r w:rsidR="00B93B51">
        <w:rPr>
          <w:rFonts w:ascii="Times New Roman" w:hAnsi="Times New Roman" w:cs="Times New Roman"/>
          <w:sz w:val="24"/>
          <w:szCs w:val="24"/>
        </w:rPr>
        <w:t>geram</w:t>
      </w:r>
      <w:r w:rsidRPr="00B93B51">
        <w:rPr>
          <w:rFonts w:ascii="Times New Roman" w:hAnsi="Times New Roman" w:cs="Times New Roman"/>
          <w:sz w:val="24"/>
          <w:szCs w:val="24"/>
        </w:rPr>
        <w:t xml:space="preserve"> emoções</w:t>
      </w:r>
      <w:r w:rsidR="007D51E4">
        <w:rPr>
          <w:rFonts w:ascii="Times New Roman" w:hAnsi="Times New Roman" w:cs="Times New Roman"/>
          <w:sz w:val="24"/>
          <w:szCs w:val="24"/>
        </w:rPr>
        <w:t>, que geram pensamentos</w:t>
      </w:r>
      <w:r w:rsidRPr="00B93B51">
        <w:rPr>
          <w:rFonts w:ascii="Times New Roman" w:hAnsi="Times New Roman" w:cs="Times New Roman"/>
          <w:sz w:val="24"/>
          <w:szCs w:val="24"/>
        </w:rPr>
        <w:t>. N</w:t>
      </w:r>
      <w:r w:rsidR="00B93B51">
        <w:rPr>
          <w:rFonts w:ascii="Times New Roman" w:hAnsi="Times New Roman" w:cs="Times New Roman"/>
          <w:sz w:val="24"/>
          <w:szCs w:val="24"/>
        </w:rPr>
        <w:t>essa</w:t>
      </w:r>
      <w:r w:rsidRPr="00B93B51">
        <w:rPr>
          <w:rFonts w:ascii="Times New Roman" w:hAnsi="Times New Roman" w:cs="Times New Roman"/>
          <w:sz w:val="24"/>
          <w:szCs w:val="24"/>
        </w:rPr>
        <w:t xml:space="preserve"> relação </w:t>
      </w:r>
      <w:r w:rsidR="007D51E4">
        <w:rPr>
          <w:rFonts w:ascii="Times New Roman" w:hAnsi="Times New Roman" w:cs="Times New Roman"/>
          <w:sz w:val="24"/>
          <w:szCs w:val="24"/>
        </w:rPr>
        <w:t>sentimento / emoção / pensamento partimos para a ação que pode ser positiva ou negativa de acordo com a interpretação da comunicação.</w:t>
      </w:r>
    </w:p>
    <w:p w:rsidR="00B93B51" w:rsidRDefault="00B93B51" w:rsidP="005C3523">
      <w:pPr>
        <w:spacing w:line="360" w:lineRule="auto"/>
        <w:ind w:firstLine="708"/>
        <w:rPr>
          <w:rFonts w:ascii="Times New Roman" w:hAnsi="Times New Roman" w:cs="Times New Roman"/>
          <w:color w:val="252525"/>
          <w:sz w:val="24"/>
          <w:szCs w:val="24"/>
          <w:shd w:val="clear" w:color="auto" w:fill="FFFFFF"/>
        </w:rPr>
      </w:pPr>
      <w:r w:rsidRPr="00B93B51">
        <w:rPr>
          <w:rFonts w:ascii="Times New Roman" w:hAnsi="Times New Roman" w:cs="Times New Roman"/>
          <w:color w:val="252525"/>
          <w:sz w:val="24"/>
          <w:szCs w:val="24"/>
          <w:shd w:val="clear" w:color="auto" w:fill="FFFFFF"/>
        </w:rPr>
        <w:t>As Emoções podem ser Primárias: raiva, tristeza, medo e alegria. Tais emoções possuem uma relação com a sobrevivência e ao bem-estar psicológico, também são as emoções das quais as pessoas lamentam tê-las expressado de maneira tão intensa ou equivocada e frequentemente se arrependem (</w:t>
      </w:r>
      <w:r w:rsidR="00FE542A" w:rsidRPr="00B93B51">
        <w:rPr>
          <w:rFonts w:ascii="Times New Roman" w:hAnsi="Times New Roman" w:cs="Times New Roman"/>
          <w:color w:val="252525"/>
          <w:sz w:val="24"/>
          <w:szCs w:val="24"/>
          <w:shd w:val="clear" w:color="auto" w:fill="FFFFFF"/>
        </w:rPr>
        <w:t>ABREU</w:t>
      </w:r>
      <w:r w:rsidRPr="00B93B51">
        <w:rPr>
          <w:rFonts w:ascii="Times New Roman" w:hAnsi="Times New Roman" w:cs="Times New Roman"/>
          <w:color w:val="252525"/>
          <w:sz w:val="24"/>
          <w:szCs w:val="24"/>
          <w:shd w:val="clear" w:color="auto" w:fill="FFFFFF"/>
        </w:rPr>
        <w:t xml:space="preserve"> 2005).</w:t>
      </w:r>
    </w:p>
    <w:p w:rsidR="00054B83" w:rsidRDefault="00B93B51" w:rsidP="00054B83">
      <w:pPr>
        <w:spacing w:line="360" w:lineRule="auto"/>
        <w:ind w:firstLine="708"/>
        <w:rPr>
          <w:rFonts w:ascii="Times New Roman" w:hAnsi="Times New Roman" w:cs="Times New Roman"/>
          <w:color w:val="252525"/>
          <w:sz w:val="24"/>
          <w:szCs w:val="24"/>
          <w:shd w:val="clear" w:color="auto" w:fill="FFFFFF"/>
        </w:rPr>
      </w:pPr>
      <w:r w:rsidRPr="00B93B51">
        <w:rPr>
          <w:rFonts w:ascii="Times New Roman" w:hAnsi="Times New Roman" w:cs="Times New Roman"/>
          <w:color w:val="252525"/>
          <w:sz w:val="24"/>
          <w:szCs w:val="24"/>
          <w:shd w:val="clear" w:color="auto" w:fill="FFFFFF"/>
        </w:rPr>
        <w:t xml:space="preserve">As emoções secundárias </w:t>
      </w:r>
      <w:r>
        <w:rPr>
          <w:rFonts w:ascii="Times New Roman" w:hAnsi="Times New Roman" w:cs="Times New Roman"/>
          <w:color w:val="252525"/>
          <w:sz w:val="24"/>
          <w:szCs w:val="24"/>
          <w:shd w:val="clear" w:color="auto" w:fill="FFFFFF"/>
        </w:rPr>
        <w:t>desenvolve</w:t>
      </w:r>
      <w:r w:rsidR="008D0B7B">
        <w:rPr>
          <w:rFonts w:ascii="Times New Roman" w:hAnsi="Times New Roman" w:cs="Times New Roman"/>
          <w:color w:val="252525"/>
          <w:sz w:val="24"/>
          <w:szCs w:val="24"/>
          <w:shd w:val="clear" w:color="auto" w:fill="FFFFFF"/>
        </w:rPr>
        <w:t>m</w:t>
      </w:r>
      <w:r>
        <w:rPr>
          <w:rFonts w:ascii="Times New Roman" w:hAnsi="Times New Roman" w:cs="Times New Roman"/>
          <w:color w:val="252525"/>
          <w:sz w:val="24"/>
          <w:szCs w:val="24"/>
          <w:shd w:val="clear" w:color="auto" w:fill="FFFFFF"/>
        </w:rPr>
        <w:t>-se em</w:t>
      </w:r>
      <w:r w:rsidRPr="00B93B51">
        <w:rPr>
          <w:rFonts w:ascii="Times New Roman" w:hAnsi="Times New Roman" w:cs="Times New Roman"/>
          <w:color w:val="252525"/>
          <w:sz w:val="24"/>
          <w:szCs w:val="24"/>
          <w:shd w:val="clear" w:color="auto" w:fill="FFFFFF"/>
        </w:rPr>
        <w:t xml:space="preserve"> uma categoria de emoções usadas pelo indivíduo para </w:t>
      </w:r>
      <w:r>
        <w:rPr>
          <w:rFonts w:ascii="Times New Roman" w:hAnsi="Times New Roman" w:cs="Times New Roman"/>
          <w:color w:val="252525"/>
          <w:sz w:val="24"/>
          <w:szCs w:val="24"/>
          <w:shd w:val="clear" w:color="auto" w:fill="FFFFFF"/>
        </w:rPr>
        <w:t>proteção</w:t>
      </w:r>
      <w:r w:rsidRPr="00B93B51">
        <w:rPr>
          <w:rFonts w:ascii="Times New Roman" w:hAnsi="Times New Roman" w:cs="Times New Roman"/>
          <w:color w:val="252525"/>
          <w:sz w:val="24"/>
          <w:szCs w:val="24"/>
          <w:shd w:val="clear" w:color="auto" w:fill="FFFFFF"/>
        </w:rPr>
        <w:t xml:space="preserve"> das primárias que muitas vezes são vergonhosas, ameaçadoras, embaraçosas ou dolorosas </w:t>
      </w:r>
      <w:r>
        <w:rPr>
          <w:rFonts w:ascii="Times New Roman" w:hAnsi="Times New Roman" w:cs="Times New Roman"/>
          <w:color w:val="252525"/>
          <w:sz w:val="24"/>
          <w:szCs w:val="24"/>
          <w:shd w:val="clear" w:color="auto" w:fill="FFFFFF"/>
        </w:rPr>
        <w:t>normalmente</w:t>
      </w:r>
      <w:r w:rsidRPr="00B93B51">
        <w:rPr>
          <w:rFonts w:ascii="Times New Roman" w:hAnsi="Times New Roman" w:cs="Times New Roman"/>
          <w:color w:val="252525"/>
          <w:sz w:val="24"/>
          <w:szCs w:val="24"/>
          <w:shd w:val="clear" w:color="auto" w:fill="FFFFFF"/>
        </w:rPr>
        <w:t xml:space="preserve">. Por exemplo: uma pessoa pode estar se sentindo deprimida, mas sua depressão pode estar encobrindo um sentimento primário de raiva. Aparecem quando as tentativas </w:t>
      </w:r>
      <w:r w:rsidR="008D0B7B">
        <w:rPr>
          <w:rFonts w:ascii="Times New Roman" w:hAnsi="Times New Roman" w:cs="Times New Roman"/>
          <w:color w:val="252525"/>
          <w:sz w:val="24"/>
          <w:szCs w:val="24"/>
          <w:shd w:val="clear" w:color="auto" w:fill="FFFFFF"/>
        </w:rPr>
        <w:t xml:space="preserve">não dão certo, </w:t>
      </w:r>
      <w:r w:rsidRPr="00B93B51">
        <w:rPr>
          <w:rFonts w:ascii="Times New Roman" w:hAnsi="Times New Roman" w:cs="Times New Roman"/>
          <w:color w:val="252525"/>
          <w:sz w:val="24"/>
          <w:szCs w:val="24"/>
          <w:shd w:val="clear" w:color="auto" w:fill="FFFFFF"/>
        </w:rPr>
        <w:t xml:space="preserve">de controle ou julgamento das emoções primárias – ou seja, quando se procura evitar ou negar aquilo que se está sentido, acaba-se por sentir-se mais mal ainda. É assim que se tornam </w:t>
      </w:r>
      <w:proofErr w:type="spellStart"/>
      <w:r w:rsidRPr="00B93B51">
        <w:rPr>
          <w:rFonts w:ascii="Times New Roman" w:hAnsi="Times New Roman" w:cs="Times New Roman"/>
          <w:color w:val="252525"/>
          <w:sz w:val="24"/>
          <w:szCs w:val="24"/>
          <w:shd w:val="clear" w:color="auto" w:fill="FFFFFF"/>
        </w:rPr>
        <w:t>desadaptativas</w:t>
      </w:r>
      <w:proofErr w:type="spellEnd"/>
      <w:r w:rsidRPr="00B93B51">
        <w:rPr>
          <w:rFonts w:ascii="Times New Roman" w:hAnsi="Times New Roman" w:cs="Times New Roman"/>
          <w:color w:val="252525"/>
          <w:sz w:val="24"/>
          <w:szCs w:val="24"/>
          <w:shd w:val="clear" w:color="auto" w:fill="FFFFFF"/>
        </w:rPr>
        <w:t xml:space="preserve">, pois levam o indivíduo a se auto desorganizar </w:t>
      </w:r>
      <w:r w:rsidR="00FE542A" w:rsidRPr="00B93B51">
        <w:rPr>
          <w:rFonts w:ascii="Times New Roman" w:hAnsi="Times New Roman" w:cs="Times New Roman"/>
          <w:color w:val="252525"/>
          <w:sz w:val="24"/>
          <w:szCs w:val="24"/>
          <w:shd w:val="clear" w:color="auto" w:fill="FFFFFF"/>
        </w:rPr>
        <w:t>(</w:t>
      </w:r>
      <w:r w:rsidR="00FE542A">
        <w:rPr>
          <w:rFonts w:ascii="Times New Roman" w:hAnsi="Times New Roman" w:cs="Times New Roman"/>
          <w:color w:val="252525"/>
          <w:sz w:val="24"/>
          <w:szCs w:val="24"/>
          <w:shd w:val="clear" w:color="auto" w:fill="FFFFFF"/>
        </w:rPr>
        <w:t xml:space="preserve">ABREU </w:t>
      </w:r>
      <w:r w:rsidRPr="00B93B51">
        <w:rPr>
          <w:rFonts w:ascii="Times New Roman" w:hAnsi="Times New Roman" w:cs="Times New Roman"/>
          <w:color w:val="252525"/>
          <w:sz w:val="24"/>
          <w:szCs w:val="24"/>
          <w:shd w:val="clear" w:color="auto" w:fill="FFFFFF"/>
        </w:rPr>
        <w:t>2005).</w:t>
      </w:r>
    </w:p>
    <w:p w:rsidR="005C3523" w:rsidRPr="005C3523" w:rsidRDefault="005C3523" w:rsidP="00054B83">
      <w:pPr>
        <w:spacing w:line="360" w:lineRule="auto"/>
        <w:ind w:firstLine="708"/>
        <w:rPr>
          <w:rFonts w:ascii="Times New Roman" w:hAnsi="Times New Roman" w:cs="Times New Roman"/>
          <w:sz w:val="24"/>
          <w:szCs w:val="24"/>
        </w:rPr>
      </w:pPr>
      <w:r w:rsidRPr="005C3523">
        <w:rPr>
          <w:rFonts w:ascii="Times New Roman" w:hAnsi="Times New Roman" w:cs="Times New Roman"/>
          <w:sz w:val="24"/>
          <w:szCs w:val="24"/>
        </w:rPr>
        <w:t xml:space="preserve">A inteligência emocional para Daniel </w:t>
      </w:r>
      <w:proofErr w:type="spellStart"/>
      <w:r w:rsidRPr="005C3523">
        <w:rPr>
          <w:rFonts w:ascii="Times New Roman" w:hAnsi="Times New Roman" w:cs="Times New Roman"/>
          <w:sz w:val="24"/>
          <w:szCs w:val="24"/>
        </w:rPr>
        <w:t>Goleman</w:t>
      </w:r>
      <w:proofErr w:type="spellEnd"/>
      <w:r w:rsidRPr="005C3523">
        <w:rPr>
          <w:rFonts w:ascii="Times New Roman" w:hAnsi="Times New Roman" w:cs="Times New Roman"/>
          <w:sz w:val="24"/>
          <w:szCs w:val="24"/>
        </w:rPr>
        <w:t xml:space="preserve"> (2001), é a capacidade de reconhecer nossos próprios sentimentos e os das pessoas com as quais nos relacionamos, a fim de melhor gerenciar nossas próprias emoções e aquelas que envolvem as nossas relações. Já o analfabetismo emocional </w:t>
      </w:r>
      <w:r>
        <w:rPr>
          <w:rFonts w:ascii="Times New Roman" w:hAnsi="Times New Roman" w:cs="Times New Roman"/>
          <w:sz w:val="24"/>
          <w:szCs w:val="24"/>
        </w:rPr>
        <w:t>demonstra</w:t>
      </w:r>
      <w:r w:rsidRPr="005C3523">
        <w:rPr>
          <w:rFonts w:ascii="Times New Roman" w:hAnsi="Times New Roman" w:cs="Times New Roman"/>
          <w:sz w:val="24"/>
          <w:szCs w:val="24"/>
        </w:rPr>
        <w:t xml:space="preserve"> a </w:t>
      </w:r>
      <w:r>
        <w:rPr>
          <w:rFonts w:ascii="Times New Roman" w:hAnsi="Times New Roman" w:cs="Times New Roman"/>
          <w:sz w:val="24"/>
          <w:szCs w:val="24"/>
        </w:rPr>
        <w:t>integral</w:t>
      </w:r>
      <w:r w:rsidRPr="005C3523">
        <w:rPr>
          <w:rFonts w:ascii="Times New Roman" w:hAnsi="Times New Roman" w:cs="Times New Roman"/>
          <w:sz w:val="24"/>
          <w:szCs w:val="24"/>
        </w:rPr>
        <w:t xml:space="preserve"> incapacidade da pessoa de lidar com as próprias emoções e com as dos outros.</w:t>
      </w:r>
      <w:r>
        <w:rPr>
          <w:rFonts w:ascii="Times New Roman" w:hAnsi="Times New Roman" w:cs="Times New Roman"/>
          <w:sz w:val="24"/>
          <w:szCs w:val="24"/>
        </w:rPr>
        <w:t xml:space="preserve"> </w:t>
      </w:r>
    </w:p>
    <w:p w:rsidR="005C3523" w:rsidRPr="005C3523" w:rsidRDefault="005C3523" w:rsidP="005C3523">
      <w:pPr>
        <w:spacing w:line="360" w:lineRule="auto"/>
        <w:ind w:firstLine="708"/>
        <w:rPr>
          <w:rFonts w:ascii="Times New Roman" w:hAnsi="Times New Roman" w:cs="Times New Roman"/>
          <w:sz w:val="24"/>
          <w:szCs w:val="24"/>
        </w:rPr>
      </w:pPr>
      <w:r w:rsidRPr="005C3523">
        <w:rPr>
          <w:rFonts w:ascii="Times New Roman" w:hAnsi="Times New Roman" w:cs="Times New Roman"/>
          <w:sz w:val="24"/>
          <w:szCs w:val="24"/>
        </w:rPr>
        <w:t xml:space="preserve">Como existe um </w:t>
      </w:r>
      <w:r>
        <w:rPr>
          <w:rFonts w:ascii="Times New Roman" w:hAnsi="Times New Roman" w:cs="Times New Roman"/>
          <w:sz w:val="24"/>
          <w:szCs w:val="24"/>
        </w:rPr>
        <w:t xml:space="preserve">tempo para cada pessoa aprender </w:t>
      </w:r>
      <w:r w:rsidRPr="005C3523">
        <w:rPr>
          <w:rFonts w:ascii="Times New Roman" w:hAnsi="Times New Roman" w:cs="Times New Roman"/>
          <w:sz w:val="24"/>
          <w:szCs w:val="24"/>
        </w:rPr>
        <w:t>a leitura</w:t>
      </w:r>
      <w:r>
        <w:rPr>
          <w:rFonts w:ascii="Times New Roman" w:hAnsi="Times New Roman" w:cs="Times New Roman"/>
          <w:sz w:val="24"/>
          <w:szCs w:val="24"/>
        </w:rPr>
        <w:t>,</w:t>
      </w:r>
      <w:r w:rsidRPr="005C3523">
        <w:rPr>
          <w:rFonts w:ascii="Times New Roman" w:hAnsi="Times New Roman" w:cs="Times New Roman"/>
          <w:sz w:val="24"/>
          <w:szCs w:val="24"/>
        </w:rPr>
        <w:t xml:space="preserve"> a escrita, há também um </w:t>
      </w:r>
      <w:r>
        <w:rPr>
          <w:rFonts w:ascii="Times New Roman" w:hAnsi="Times New Roman" w:cs="Times New Roman"/>
          <w:sz w:val="24"/>
          <w:szCs w:val="24"/>
        </w:rPr>
        <w:t>tempo</w:t>
      </w:r>
      <w:r w:rsidRPr="005C3523">
        <w:rPr>
          <w:rFonts w:ascii="Times New Roman" w:hAnsi="Times New Roman" w:cs="Times New Roman"/>
          <w:sz w:val="24"/>
          <w:szCs w:val="24"/>
        </w:rPr>
        <w:t xml:space="preserve"> ideal para aprender a </w:t>
      </w:r>
      <w:r>
        <w:rPr>
          <w:rFonts w:ascii="Times New Roman" w:hAnsi="Times New Roman" w:cs="Times New Roman"/>
          <w:sz w:val="24"/>
          <w:szCs w:val="24"/>
        </w:rPr>
        <w:t>liderar</w:t>
      </w:r>
      <w:r w:rsidRPr="005C3523">
        <w:rPr>
          <w:rFonts w:ascii="Times New Roman" w:hAnsi="Times New Roman" w:cs="Times New Roman"/>
          <w:sz w:val="24"/>
          <w:szCs w:val="24"/>
        </w:rPr>
        <w:t xml:space="preserve"> </w:t>
      </w:r>
      <w:r>
        <w:rPr>
          <w:rFonts w:ascii="Times New Roman" w:hAnsi="Times New Roman" w:cs="Times New Roman"/>
          <w:sz w:val="24"/>
          <w:szCs w:val="24"/>
        </w:rPr>
        <w:t>de maneira equilibrada</w:t>
      </w:r>
      <w:r w:rsidRPr="005C3523">
        <w:rPr>
          <w:rFonts w:ascii="Times New Roman" w:hAnsi="Times New Roman" w:cs="Times New Roman"/>
          <w:sz w:val="24"/>
          <w:szCs w:val="24"/>
        </w:rPr>
        <w:t xml:space="preserve"> as emoções, isso corresponde </w:t>
      </w:r>
      <w:r>
        <w:rPr>
          <w:rFonts w:ascii="Times New Roman" w:hAnsi="Times New Roman" w:cs="Times New Roman"/>
          <w:sz w:val="24"/>
          <w:szCs w:val="24"/>
        </w:rPr>
        <w:t>as</w:t>
      </w:r>
      <w:r w:rsidRPr="005C3523">
        <w:rPr>
          <w:rFonts w:ascii="Times New Roman" w:hAnsi="Times New Roman" w:cs="Times New Roman"/>
          <w:sz w:val="24"/>
          <w:szCs w:val="24"/>
        </w:rPr>
        <w:t xml:space="preserve"> primeir</w:t>
      </w:r>
      <w:r>
        <w:rPr>
          <w:rFonts w:ascii="Times New Roman" w:hAnsi="Times New Roman" w:cs="Times New Roman"/>
          <w:sz w:val="24"/>
          <w:szCs w:val="24"/>
        </w:rPr>
        <w:t>a</w:t>
      </w:r>
      <w:r w:rsidRPr="005C3523">
        <w:rPr>
          <w:rFonts w:ascii="Times New Roman" w:hAnsi="Times New Roman" w:cs="Times New Roman"/>
          <w:sz w:val="24"/>
          <w:szCs w:val="24"/>
        </w:rPr>
        <w:t xml:space="preserve">s </w:t>
      </w:r>
      <w:r>
        <w:rPr>
          <w:rFonts w:ascii="Times New Roman" w:hAnsi="Times New Roman" w:cs="Times New Roman"/>
          <w:sz w:val="24"/>
          <w:szCs w:val="24"/>
        </w:rPr>
        <w:t>fases</w:t>
      </w:r>
      <w:r w:rsidRPr="005C3523">
        <w:rPr>
          <w:rFonts w:ascii="Times New Roman" w:hAnsi="Times New Roman" w:cs="Times New Roman"/>
          <w:sz w:val="24"/>
          <w:szCs w:val="24"/>
        </w:rPr>
        <w:t xml:space="preserve"> d</w:t>
      </w:r>
      <w:r>
        <w:rPr>
          <w:rFonts w:ascii="Times New Roman" w:hAnsi="Times New Roman" w:cs="Times New Roman"/>
          <w:sz w:val="24"/>
          <w:szCs w:val="24"/>
        </w:rPr>
        <w:t>e</w:t>
      </w:r>
      <w:r w:rsidRPr="005C3523">
        <w:rPr>
          <w:rFonts w:ascii="Times New Roman" w:hAnsi="Times New Roman" w:cs="Times New Roman"/>
          <w:sz w:val="24"/>
          <w:szCs w:val="24"/>
        </w:rPr>
        <w:t xml:space="preserve"> vida: infância, adolescência e juventude, mas </w:t>
      </w:r>
      <w:r>
        <w:rPr>
          <w:rFonts w:ascii="Times New Roman" w:hAnsi="Times New Roman" w:cs="Times New Roman"/>
          <w:sz w:val="24"/>
          <w:szCs w:val="24"/>
        </w:rPr>
        <w:t xml:space="preserve">também </w:t>
      </w:r>
      <w:r w:rsidRPr="005C3523">
        <w:rPr>
          <w:rFonts w:ascii="Times New Roman" w:hAnsi="Times New Roman" w:cs="Times New Roman"/>
          <w:sz w:val="24"/>
          <w:szCs w:val="24"/>
        </w:rPr>
        <w:t xml:space="preserve">podemos começar a aprendizagem emocional em fases posteriores da vida. Nunca é tarde demais se lutamos por uma boa </w:t>
      </w:r>
      <w:r w:rsidR="006F0E39">
        <w:rPr>
          <w:rFonts w:ascii="Times New Roman" w:hAnsi="Times New Roman" w:cs="Times New Roman"/>
          <w:sz w:val="24"/>
          <w:szCs w:val="24"/>
        </w:rPr>
        <w:t>saúde,</w:t>
      </w:r>
      <w:r w:rsidRPr="005C3523">
        <w:rPr>
          <w:rFonts w:ascii="Times New Roman" w:hAnsi="Times New Roman" w:cs="Times New Roman"/>
          <w:sz w:val="24"/>
          <w:szCs w:val="24"/>
        </w:rPr>
        <w:t xml:space="preserve"> e nos empenhamos na tarefa.</w:t>
      </w:r>
    </w:p>
    <w:p w:rsidR="005C3523" w:rsidRPr="005C3523" w:rsidRDefault="005C3523" w:rsidP="005C3523">
      <w:pPr>
        <w:spacing w:line="360" w:lineRule="auto"/>
        <w:rPr>
          <w:rFonts w:ascii="Times New Roman" w:hAnsi="Times New Roman" w:cs="Times New Roman"/>
          <w:sz w:val="24"/>
          <w:szCs w:val="24"/>
        </w:rPr>
      </w:pPr>
      <w:r w:rsidRPr="005C3523">
        <w:rPr>
          <w:rFonts w:ascii="Times New Roman" w:hAnsi="Times New Roman" w:cs="Times New Roman"/>
          <w:sz w:val="24"/>
          <w:szCs w:val="24"/>
        </w:rPr>
        <w:t> </w:t>
      </w:r>
      <w:r w:rsidR="00054B83">
        <w:rPr>
          <w:rFonts w:ascii="Times New Roman" w:hAnsi="Times New Roman" w:cs="Times New Roman"/>
          <w:sz w:val="24"/>
          <w:szCs w:val="24"/>
        </w:rPr>
        <w:tab/>
      </w:r>
      <w:r w:rsidRPr="005C3523">
        <w:rPr>
          <w:rFonts w:ascii="Times New Roman" w:hAnsi="Times New Roman" w:cs="Times New Roman"/>
          <w:sz w:val="24"/>
          <w:szCs w:val="24"/>
        </w:rPr>
        <w:t>Aprendemos com outras culturas, desenvolvemos a parte do nosso cérebro relacionada à matemática, música, linguagem… mas não educamos a parte relacionada às emoções. Assim, não é de surpreender que os jovens e muitas pessoas que chegam ao meio de suas vidas se sintam completamente “perdidos”, eles não são donos de si mesmos. Eles negligenciaram uma aprendizagem essencial</w:t>
      </w:r>
      <w:r w:rsidR="008C4D3C">
        <w:rPr>
          <w:rFonts w:ascii="Times New Roman" w:hAnsi="Times New Roman" w:cs="Times New Roman"/>
          <w:sz w:val="24"/>
          <w:szCs w:val="24"/>
        </w:rPr>
        <w:t>, a emocional.</w:t>
      </w:r>
    </w:p>
    <w:p w:rsidR="005C3523" w:rsidRDefault="005C3523" w:rsidP="005C3523">
      <w:pPr>
        <w:spacing w:line="360" w:lineRule="auto"/>
        <w:ind w:firstLine="708"/>
        <w:rPr>
          <w:rFonts w:ascii="Times New Roman" w:hAnsi="Times New Roman" w:cs="Times New Roman"/>
          <w:sz w:val="24"/>
          <w:szCs w:val="24"/>
        </w:rPr>
      </w:pPr>
    </w:p>
    <w:p w:rsidR="008C4D3C" w:rsidRDefault="008C4D3C" w:rsidP="005C3523">
      <w:pPr>
        <w:spacing w:line="360" w:lineRule="auto"/>
        <w:ind w:firstLine="708"/>
        <w:rPr>
          <w:rFonts w:ascii="Times New Roman" w:hAnsi="Times New Roman" w:cs="Times New Roman"/>
          <w:sz w:val="24"/>
          <w:szCs w:val="24"/>
        </w:rPr>
      </w:pPr>
    </w:p>
    <w:p w:rsidR="008C4D3C" w:rsidRDefault="008C4D3C" w:rsidP="005C3523">
      <w:pPr>
        <w:spacing w:line="360" w:lineRule="auto"/>
        <w:ind w:firstLine="708"/>
        <w:rPr>
          <w:rFonts w:ascii="Times New Roman" w:hAnsi="Times New Roman" w:cs="Times New Roman"/>
          <w:sz w:val="24"/>
          <w:szCs w:val="24"/>
        </w:rPr>
      </w:pPr>
    </w:p>
    <w:p w:rsidR="008C4D3C" w:rsidRDefault="008C4D3C" w:rsidP="005C3523">
      <w:pPr>
        <w:spacing w:line="360" w:lineRule="auto"/>
        <w:ind w:firstLine="708"/>
        <w:rPr>
          <w:rFonts w:ascii="Times New Roman" w:hAnsi="Times New Roman" w:cs="Times New Roman"/>
          <w:sz w:val="24"/>
          <w:szCs w:val="24"/>
        </w:rPr>
      </w:pPr>
    </w:p>
    <w:p w:rsidR="003033FC" w:rsidRPr="00054B83" w:rsidRDefault="003033FC" w:rsidP="00054B83">
      <w:pPr>
        <w:spacing w:line="360" w:lineRule="auto"/>
        <w:rPr>
          <w:rFonts w:ascii="Times New Roman" w:hAnsi="Times New Roman" w:cs="Times New Roman"/>
          <w:b/>
          <w:sz w:val="28"/>
          <w:szCs w:val="28"/>
        </w:rPr>
      </w:pPr>
      <w:r w:rsidRPr="00054B83">
        <w:rPr>
          <w:rFonts w:ascii="Times New Roman" w:hAnsi="Times New Roman" w:cs="Times New Roman"/>
          <w:b/>
          <w:sz w:val="28"/>
          <w:szCs w:val="28"/>
        </w:rPr>
        <w:lastRenderedPageBreak/>
        <w:t>Analfabetismo Emocional</w:t>
      </w:r>
      <w:r w:rsidR="00054B83" w:rsidRPr="00054B83">
        <w:rPr>
          <w:rFonts w:ascii="Times New Roman" w:hAnsi="Times New Roman" w:cs="Times New Roman"/>
          <w:b/>
          <w:sz w:val="28"/>
          <w:szCs w:val="28"/>
        </w:rPr>
        <w:t xml:space="preserve"> e o Ensino Apren</w:t>
      </w:r>
      <w:r w:rsidR="00054B83">
        <w:rPr>
          <w:rFonts w:ascii="Times New Roman" w:hAnsi="Times New Roman" w:cs="Times New Roman"/>
          <w:b/>
          <w:sz w:val="28"/>
          <w:szCs w:val="28"/>
        </w:rPr>
        <w:t>d</w:t>
      </w:r>
      <w:r w:rsidR="00054B83" w:rsidRPr="00054B83">
        <w:rPr>
          <w:rFonts w:ascii="Times New Roman" w:hAnsi="Times New Roman" w:cs="Times New Roman"/>
          <w:b/>
          <w:sz w:val="28"/>
          <w:szCs w:val="28"/>
        </w:rPr>
        <w:t>izagem</w:t>
      </w:r>
    </w:p>
    <w:p w:rsidR="005D669F" w:rsidRDefault="005D669F" w:rsidP="00511677">
      <w:pPr>
        <w:spacing w:line="360" w:lineRule="auto"/>
        <w:rPr>
          <w:rFonts w:ascii="Times New Roman" w:hAnsi="Times New Roman" w:cs="Times New Roman"/>
          <w:sz w:val="24"/>
          <w:szCs w:val="24"/>
        </w:rPr>
      </w:pPr>
      <w:r w:rsidRPr="005D669F">
        <w:rPr>
          <w:rFonts w:ascii="Times New Roman" w:hAnsi="Times New Roman" w:cs="Times New Roman"/>
          <w:sz w:val="24"/>
          <w:szCs w:val="24"/>
        </w:rPr>
        <w:t xml:space="preserve">As grandes batalhas são travadas em nossas mentes, o desequilíbrio emocional acontece quando não conseguimos organizar as emoções, e somos levamos pela raiva, ira, ódio, medo, tristeza, ansiedade </w:t>
      </w:r>
      <w:proofErr w:type="spellStart"/>
      <w:r w:rsidRPr="005D669F">
        <w:rPr>
          <w:rFonts w:ascii="Times New Roman" w:hAnsi="Times New Roman" w:cs="Times New Roman"/>
          <w:sz w:val="24"/>
          <w:szCs w:val="24"/>
        </w:rPr>
        <w:t>etc</w:t>
      </w:r>
      <w:proofErr w:type="spellEnd"/>
      <w:r w:rsidRPr="005D669F">
        <w:rPr>
          <w:rFonts w:ascii="Times New Roman" w:hAnsi="Times New Roman" w:cs="Times New Roman"/>
          <w:sz w:val="24"/>
          <w:szCs w:val="24"/>
        </w:rPr>
        <w:t xml:space="preserve">… </w:t>
      </w:r>
      <w:r w:rsidR="00892547">
        <w:rPr>
          <w:rFonts w:ascii="Times New Roman" w:hAnsi="Times New Roman" w:cs="Times New Roman"/>
          <w:sz w:val="24"/>
          <w:szCs w:val="24"/>
        </w:rPr>
        <w:t xml:space="preserve"> e não conseguimos desenvolver um ensino aprendizagem de qualidade, </w:t>
      </w:r>
      <w:r w:rsidRPr="005D669F">
        <w:rPr>
          <w:rFonts w:ascii="Times New Roman" w:hAnsi="Times New Roman" w:cs="Times New Roman"/>
          <w:sz w:val="24"/>
          <w:szCs w:val="24"/>
        </w:rPr>
        <w:t>por isso precisamos nos educar</w:t>
      </w:r>
      <w:r w:rsidR="008F0BE5">
        <w:rPr>
          <w:rFonts w:ascii="Times New Roman" w:hAnsi="Times New Roman" w:cs="Times New Roman"/>
          <w:sz w:val="24"/>
          <w:szCs w:val="24"/>
        </w:rPr>
        <w:t>.</w:t>
      </w:r>
    </w:p>
    <w:p w:rsidR="00AC4A91" w:rsidRDefault="003033FC" w:rsidP="00892547">
      <w:pPr>
        <w:spacing w:line="360" w:lineRule="auto"/>
        <w:ind w:firstLine="708"/>
        <w:rPr>
          <w:rFonts w:ascii="Times New Roman" w:hAnsi="Times New Roman" w:cs="Times New Roman"/>
          <w:sz w:val="24"/>
          <w:szCs w:val="24"/>
        </w:rPr>
      </w:pPr>
      <w:r w:rsidRPr="003033FC">
        <w:rPr>
          <w:rFonts w:ascii="Times New Roman" w:hAnsi="Times New Roman" w:cs="Times New Roman"/>
          <w:sz w:val="24"/>
          <w:szCs w:val="24"/>
        </w:rPr>
        <w:t>Pensando n</w:t>
      </w:r>
      <w:r w:rsidR="0010466F">
        <w:rPr>
          <w:rFonts w:ascii="Times New Roman" w:hAnsi="Times New Roman" w:cs="Times New Roman"/>
          <w:sz w:val="24"/>
          <w:szCs w:val="24"/>
        </w:rPr>
        <w:t>a saúde emocional dos</w:t>
      </w:r>
      <w:r w:rsidRPr="003033FC">
        <w:rPr>
          <w:rFonts w:ascii="Times New Roman" w:hAnsi="Times New Roman" w:cs="Times New Roman"/>
          <w:sz w:val="24"/>
          <w:szCs w:val="24"/>
        </w:rPr>
        <w:t xml:space="preserve"> </w:t>
      </w:r>
      <w:r>
        <w:rPr>
          <w:rFonts w:ascii="Times New Roman" w:hAnsi="Times New Roman" w:cs="Times New Roman"/>
          <w:sz w:val="24"/>
          <w:szCs w:val="24"/>
        </w:rPr>
        <w:t>atores da educ</w:t>
      </w:r>
      <w:r w:rsidR="0010466F">
        <w:rPr>
          <w:rFonts w:ascii="Times New Roman" w:hAnsi="Times New Roman" w:cs="Times New Roman"/>
          <w:sz w:val="24"/>
          <w:szCs w:val="24"/>
        </w:rPr>
        <w:t>a</w:t>
      </w:r>
      <w:r>
        <w:rPr>
          <w:rFonts w:ascii="Times New Roman" w:hAnsi="Times New Roman" w:cs="Times New Roman"/>
          <w:sz w:val="24"/>
          <w:szCs w:val="24"/>
        </w:rPr>
        <w:t>ção</w:t>
      </w:r>
      <w:r w:rsidR="0010466F">
        <w:rPr>
          <w:rFonts w:ascii="Times New Roman" w:hAnsi="Times New Roman" w:cs="Times New Roman"/>
          <w:sz w:val="24"/>
          <w:szCs w:val="24"/>
        </w:rPr>
        <w:t>,</w:t>
      </w:r>
      <w:r w:rsidRPr="003033FC">
        <w:rPr>
          <w:rFonts w:ascii="Times New Roman" w:hAnsi="Times New Roman" w:cs="Times New Roman"/>
          <w:sz w:val="24"/>
          <w:szCs w:val="24"/>
        </w:rPr>
        <w:t xml:space="preserve"> as doenças são desencadeadas por conflitos nas relações normalmente dentro da escola ou até familiares, longa e exaustiva jornada de trabalho, diversidade e complexidade das atividades, dificuldades inerentes às relações em sala de aula, desvalorização </w:t>
      </w:r>
      <w:r w:rsidR="0010466F">
        <w:rPr>
          <w:rFonts w:ascii="Times New Roman" w:hAnsi="Times New Roman" w:cs="Times New Roman"/>
          <w:sz w:val="24"/>
          <w:szCs w:val="24"/>
        </w:rPr>
        <w:t>pessoal</w:t>
      </w:r>
      <w:r w:rsidRPr="003033FC">
        <w:rPr>
          <w:rFonts w:ascii="Times New Roman" w:hAnsi="Times New Roman" w:cs="Times New Roman"/>
          <w:sz w:val="24"/>
          <w:szCs w:val="24"/>
        </w:rPr>
        <w:t>, progressiva desqualificação e escasso reconhecimento social do trabalho de professor (</w:t>
      </w:r>
      <w:r w:rsidR="00FE542A" w:rsidRPr="003033FC">
        <w:rPr>
          <w:rFonts w:ascii="Times New Roman" w:hAnsi="Times New Roman" w:cs="Times New Roman"/>
          <w:sz w:val="24"/>
          <w:szCs w:val="24"/>
        </w:rPr>
        <w:t>GOMES</w:t>
      </w:r>
      <w:r w:rsidRPr="003033FC">
        <w:rPr>
          <w:rFonts w:ascii="Times New Roman" w:hAnsi="Times New Roman" w:cs="Times New Roman"/>
          <w:sz w:val="24"/>
          <w:szCs w:val="24"/>
        </w:rPr>
        <w:t xml:space="preserve"> 2016).  </w:t>
      </w:r>
      <w:r w:rsidR="00AC4A91">
        <w:rPr>
          <w:rFonts w:ascii="Times New Roman" w:hAnsi="Times New Roman" w:cs="Times New Roman"/>
          <w:sz w:val="24"/>
          <w:szCs w:val="24"/>
        </w:rPr>
        <w:t xml:space="preserve">Esse tipo de vida emocional reflete também no aprendizado do aluno pois o professor analfabeto emocionalmente não consegue desenvolver suas práticas pedagógicas com excelência, e em muitos casos acaba descarregando sua tensão em seus alunos. Os alunos por </w:t>
      </w:r>
      <w:proofErr w:type="gramStart"/>
      <w:r w:rsidR="00AC4A91">
        <w:rPr>
          <w:rFonts w:ascii="Times New Roman" w:hAnsi="Times New Roman" w:cs="Times New Roman"/>
          <w:sz w:val="24"/>
          <w:szCs w:val="24"/>
        </w:rPr>
        <w:t>suas vez</w:t>
      </w:r>
      <w:proofErr w:type="gramEnd"/>
      <w:r w:rsidR="00AC4A91">
        <w:rPr>
          <w:rFonts w:ascii="Times New Roman" w:hAnsi="Times New Roman" w:cs="Times New Roman"/>
          <w:sz w:val="24"/>
          <w:szCs w:val="24"/>
        </w:rPr>
        <w:t xml:space="preserve"> também tem reflexos do analfabetismo emocional principalmente na desistência e mudança constante em seus estudos</w:t>
      </w:r>
      <w:r w:rsidR="0022582E">
        <w:rPr>
          <w:rFonts w:ascii="Times New Roman" w:hAnsi="Times New Roman" w:cs="Times New Roman"/>
          <w:sz w:val="24"/>
          <w:szCs w:val="24"/>
        </w:rPr>
        <w:t>, relacionamentos frustrados dentro</w:t>
      </w:r>
      <w:r w:rsidR="00BE66CF">
        <w:rPr>
          <w:rFonts w:ascii="Times New Roman" w:hAnsi="Times New Roman" w:cs="Times New Roman"/>
          <w:sz w:val="24"/>
          <w:szCs w:val="24"/>
        </w:rPr>
        <w:t xml:space="preserve"> e fora</w:t>
      </w:r>
      <w:r w:rsidR="0022582E">
        <w:rPr>
          <w:rFonts w:ascii="Times New Roman" w:hAnsi="Times New Roman" w:cs="Times New Roman"/>
          <w:sz w:val="24"/>
          <w:szCs w:val="24"/>
        </w:rPr>
        <w:t xml:space="preserve"> da universidade,</w:t>
      </w:r>
      <w:r w:rsidR="008C4D3C">
        <w:rPr>
          <w:rFonts w:ascii="Times New Roman" w:hAnsi="Times New Roman" w:cs="Times New Roman"/>
          <w:sz w:val="24"/>
          <w:szCs w:val="24"/>
        </w:rPr>
        <w:t xml:space="preserve"> e também a possível</w:t>
      </w:r>
      <w:r w:rsidR="0022582E">
        <w:rPr>
          <w:rFonts w:ascii="Times New Roman" w:hAnsi="Times New Roman" w:cs="Times New Roman"/>
          <w:sz w:val="24"/>
          <w:szCs w:val="24"/>
        </w:rPr>
        <w:t xml:space="preserve"> agressividade</w:t>
      </w:r>
      <w:r w:rsidR="00AC4A91">
        <w:rPr>
          <w:rFonts w:ascii="Times New Roman" w:hAnsi="Times New Roman" w:cs="Times New Roman"/>
          <w:sz w:val="24"/>
          <w:szCs w:val="24"/>
        </w:rPr>
        <w:t>.</w:t>
      </w:r>
    </w:p>
    <w:p w:rsidR="008F0BE5" w:rsidRDefault="008F0BE5" w:rsidP="00892547">
      <w:pPr>
        <w:spacing w:line="360" w:lineRule="auto"/>
        <w:ind w:firstLine="708"/>
        <w:rPr>
          <w:rFonts w:ascii="Times New Roman" w:hAnsi="Times New Roman" w:cs="Times New Roman"/>
          <w:sz w:val="24"/>
          <w:szCs w:val="24"/>
        </w:rPr>
      </w:pPr>
      <w:r w:rsidRPr="008F0BE5">
        <w:rPr>
          <w:rFonts w:ascii="Times New Roman" w:hAnsi="Times New Roman" w:cs="Times New Roman"/>
          <w:sz w:val="24"/>
          <w:szCs w:val="24"/>
        </w:rPr>
        <w:t xml:space="preserve">Conforme </w:t>
      </w:r>
      <w:proofErr w:type="spellStart"/>
      <w:r w:rsidRPr="008F0BE5">
        <w:rPr>
          <w:rFonts w:ascii="Times New Roman" w:hAnsi="Times New Roman" w:cs="Times New Roman"/>
          <w:sz w:val="24"/>
          <w:szCs w:val="24"/>
        </w:rPr>
        <w:t>Vigotsky</w:t>
      </w:r>
      <w:proofErr w:type="spellEnd"/>
      <w:r w:rsidRPr="008F0BE5">
        <w:rPr>
          <w:rFonts w:ascii="Times New Roman" w:hAnsi="Times New Roman" w:cs="Times New Roman"/>
          <w:sz w:val="24"/>
          <w:szCs w:val="24"/>
        </w:rPr>
        <w:t xml:space="preserve"> (1999) descreve</w:t>
      </w:r>
      <w:r w:rsidR="008C4D3C">
        <w:rPr>
          <w:rFonts w:ascii="Times New Roman" w:hAnsi="Times New Roman" w:cs="Times New Roman"/>
          <w:sz w:val="24"/>
          <w:szCs w:val="24"/>
        </w:rPr>
        <w:t>,</w:t>
      </w:r>
      <w:r w:rsidRPr="008F0BE5">
        <w:rPr>
          <w:rFonts w:ascii="Times New Roman" w:hAnsi="Times New Roman" w:cs="Times New Roman"/>
          <w:sz w:val="24"/>
          <w:szCs w:val="24"/>
        </w:rPr>
        <w:t xml:space="preserve"> a aprendizagem estará comprometida, pois emoções implicam diretamente na atividade intelectual do aluno. Não conseguimos controlar noss</w:t>
      </w:r>
      <w:r w:rsidR="00585BBD">
        <w:rPr>
          <w:rFonts w:ascii="Times New Roman" w:hAnsi="Times New Roman" w:cs="Times New Roman"/>
          <w:sz w:val="24"/>
          <w:szCs w:val="24"/>
        </w:rPr>
        <w:t>as atitudes</w:t>
      </w:r>
      <w:r w:rsidRPr="008F0BE5">
        <w:rPr>
          <w:rFonts w:ascii="Times New Roman" w:hAnsi="Times New Roman" w:cs="Times New Roman"/>
          <w:sz w:val="24"/>
          <w:szCs w:val="24"/>
        </w:rPr>
        <w:t xml:space="preserve"> quando </w:t>
      </w:r>
      <w:r w:rsidR="00585BBD">
        <w:rPr>
          <w:rFonts w:ascii="Times New Roman" w:hAnsi="Times New Roman" w:cs="Times New Roman"/>
          <w:sz w:val="24"/>
          <w:szCs w:val="24"/>
        </w:rPr>
        <w:t>ficamos</w:t>
      </w:r>
      <w:r w:rsidRPr="008F0BE5">
        <w:rPr>
          <w:rFonts w:ascii="Times New Roman" w:hAnsi="Times New Roman" w:cs="Times New Roman"/>
          <w:sz w:val="24"/>
          <w:szCs w:val="24"/>
        </w:rPr>
        <w:t xml:space="preserve"> afetados por </w:t>
      </w:r>
      <w:r w:rsidR="00585BBD">
        <w:rPr>
          <w:rFonts w:ascii="Times New Roman" w:hAnsi="Times New Roman" w:cs="Times New Roman"/>
          <w:sz w:val="24"/>
          <w:szCs w:val="24"/>
        </w:rPr>
        <w:t>algum estímulo</w:t>
      </w:r>
      <w:r w:rsidRPr="008F0BE5">
        <w:rPr>
          <w:rFonts w:ascii="Times New Roman" w:hAnsi="Times New Roman" w:cs="Times New Roman"/>
          <w:sz w:val="24"/>
          <w:szCs w:val="24"/>
        </w:rPr>
        <w:t xml:space="preserve">. </w:t>
      </w:r>
      <w:r w:rsidR="00585BBD">
        <w:rPr>
          <w:rFonts w:ascii="Times New Roman" w:hAnsi="Times New Roman" w:cs="Times New Roman"/>
          <w:sz w:val="24"/>
          <w:szCs w:val="24"/>
        </w:rPr>
        <w:t>Segundo a visão</w:t>
      </w:r>
      <w:r w:rsidRPr="008F0BE5">
        <w:rPr>
          <w:rFonts w:ascii="Times New Roman" w:hAnsi="Times New Roman" w:cs="Times New Roman"/>
          <w:sz w:val="24"/>
          <w:szCs w:val="24"/>
        </w:rPr>
        <w:t xml:space="preserve"> d</w:t>
      </w:r>
      <w:r w:rsidR="00585BBD">
        <w:rPr>
          <w:rFonts w:ascii="Times New Roman" w:hAnsi="Times New Roman" w:cs="Times New Roman"/>
          <w:sz w:val="24"/>
          <w:szCs w:val="24"/>
        </w:rPr>
        <w:t xml:space="preserve">e </w:t>
      </w:r>
      <w:proofErr w:type="spellStart"/>
      <w:r w:rsidR="00585BBD">
        <w:rPr>
          <w:rFonts w:ascii="Times New Roman" w:hAnsi="Times New Roman" w:cs="Times New Roman"/>
          <w:sz w:val="24"/>
          <w:szCs w:val="24"/>
        </w:rPr>
        <w:t>Vigostsky</w:t>
      </w:r>
      <w:proofErr w:type="spellEnd"/>
      <w:r w:rsidR="00585BBD">
        <w:rPr>
          <w:rFonts w:ascii="Times New Roman" w:hAnsi="Times New Roman" w:cs="Times New Roman"/>
          <w:sz w:val="24"/>
          <w:szCs w:val="24"/>
        </w:rPr>
        <w:t xml:space="preserve"> </w:t>
      </w:r>
      <w:r w:rsidRPr="008F0BE5">
        <w:rPr>
          <w:rFonts w:ascii="Times New Roman" w:hAnsi="Times New Roman" w:cs="Times New Roman"/>
          <w:sz w:val="24"/>
          <w:szCs w:val="24"/>
        </w:rPr>
        <w:t xml:space="preserve">a importância das relações interativas sociais é necessário também ser considerada a </w:t>
      </w:r>
      <w:r w:rsidR="00585BBD">
        <w:rPr>
          <w:rFonts w:ascii="Times New Roman" w:hAnsi="Times New Roman" w:cs="Times New Roman"/>
          <w:sz w:val="24"/>
          <w:szCs w:val="24"/>
        </w:rPr>
        <w:t>proposta</w:t>
      </w:r>
      <w:r w:rsidRPr="008F0BE5">
        <w:rPr>
          <w:rFonts w:ascii="Times New Roman" w:hAnsi="Times New Roman" w:cs="Times New Roman"/>
          <w:sz w:val="24"/>
          <w:szCs w:val="24"/>
        </w:rPr>
        <w:t xml:space="preserve"> da mediação e da internalização como </w:t>
      </w:r>
      <w:r w:rsidR="00585BBD">
        <w:rPr>
          <w:rFonts w:ascii="Times New Roman" w:hAnsi="Times New Roman" w:cs="Times New Roman"/>
          <w:sz w:val="24"/>
          <w:szCs w:val="24"/>
        </w:rPr>
        <w:t>ponto crucial</w:t>
      </w:r>
      <w:r w:rsidRPr="008F0BE5">
        <w:rPr>
          <w:rFonts w:ascii="Times New Roman" w:hAnsi="Times New Roman" w:cs="Times New Roman"/>
          <w:sz w:val="24"/>
          <w:szCs w:val="24"/>
        </w:rPr>
        <w:t xml:space="preserve"> para a aprendizagem. </w:t>
      </w:r>
      <w:r w:rsidR="00585BBD">
        <w:rPr>
          <w:rFonts w:ascii="Times New Roman" w:hAnsi="Times New Roman" w:cs="Times New Roman"/>
          <w:sz w:val="24"/>
          <w:szCs w:val="24"/>
        </w:rPr>
        <w:t>O autor</w:t>
      </w:r>
      <w:r w:rsidRPr="008F0BE5">
        <w:rPr>
          <w:rFonts w:ascii="Times New Roman" w:hAnsi="Times New Roman" w:cs="Times New Roman"/>
          <w:sz w:val="24"/>
          <w:szCs w:val="24"/>
        </w:rPr>
        <w:t xml:space="preserve"> </w:t>
      </w:r>
      <w:r w:rsidR="00AF0A6C">
        <w:rPr>
          <w:rFonts w:ascii="Times New Roman" w:hAnsi="Times New Roman" w:cs="Times New Roman"/>
          <w:sz w:val="24"/>
          <w:szCs w:val="24"/>
        </w:rPr>
        <w:t>desenvolve o pensamento de</w:t>
      </w:r>
      <w:r w:rsidRPr="008F0BE5">
        <w:rPr>
          <w:rFonts w:ascii="Times New Roman" w:hAnsi="Times New Roman" w:cs="Times New Roman"/>
          <w:sz w:val="24"/>
          <w:szCs w:val="24"/>
        </w:rPr>
        <w:t xml:space="preserve"> que é nas interações sociais que ocorre a construção do conhecimento. Então </w:t>
      </w:r>
      <w:r w:rsidR="00AF0A6C">
        <w:rPr>
          <w:rFonts w:ascii="Times New Roman" w:hAnsi="Times New Roman" w:cs="Times New Roman"/>
          <w:sz w:val="24"/>
          <w:szCs w:val="24"/>
        </w:rPr>
        <w:t>todo ser humano</w:t>
      </w:r>
      <w:r w:rsidRPr="008F0BE5">
        <w:rPr>
          <w:rFonts w:ascii="Times New Roman" w:hAnsi="Times New Roman" w:cs="Times New Roman"/>
          <w:sz w:val="24"/>
          <w:szCs w:val="24"/>
        </w:rPr>
        <w:t xml:space="preserve"> precisa da interação com outras pessoas para se</w:t>
      </w:r>
      <w:r>
        <w:rPr>
          <w:rFonts w:ascii="Times New Roman" w:hAnsi="Times New Roman" w:cs="Times New Roman"/>
          <w:sz w:val="24"/>
          <w:szCs w:val="24"/>
        </w:rPr>
        <w:t xml:space="preserve"> </w:t>
      </w:r>
      <w:r w:rsidRPr="008F0BE5">
        <w:rPr>
          <w:rFonts w:ascii="Times New Roman" w:hAnsi="Times New Roman" w:cs="Times New Roman"/>
          <w:sz w:val="24"/>
          <w:szCs w:val="24"/>
        </w:rPr>
        <w:t xml:space="preserve">desenvolver. </w:t>
      </w:r>
      <w:r w:rsidR="00AF0A6C">
        <w:rPr>
          <w:rFonts w:ascii="Times New Roman" w:hAnsi="Times New Roman" w:cs="Times New Roman"/>
          <w:sz w:val="24"/>
          <w:szCs w:val="24"/>
        </w:rPr>
        <w:t>O ser humano</w:t>
      </w:r>
      <w:r w:rsidRPr="008F0BE5">
        <w:rPr>
          <w:rFonts w:ascii="Times New Roman" w:hAnsi="Times New Roman" w:cs="Times New Roman"/>
          <w:sz w:val="24"/>
          <w:szCs w:val="24"/>
        </w:rPr>
        <w:t xml:space="preserve"> vai também construindo seu próprio sujeito e sua forma de agir</w:t>
      </w:r>
      <w:r w:rsidR="0044710C">
        <w:rPr>
          <w:rFonts w:ascii="Times New Roman" w:hAnsi="Times New Roman" w:cs="Times New Roman"/>
          <w:sz w:val="24"/>
          <w:szCs w:val="24"/>
        </w:rPr>
        <w:t>, a</w:t>
      </w:r>
      <w:r w:rsidRPr="008F0BE5">
        <w:rPr>
          <w:rFonts w:ascii="Times New Roman" w:hAnsi="Times New Roman" w:cs="Times New Roman"/>
          <w:sz w:val="24"/>
          <w:szCs w:val="24"/>
        </w:rPr>
        <w:t xml:space="preserve"> </w:t>
      </w:r>
      <w:r w:rsidR="00AF0A6C">
        <w:rPr>
          <w:rFonts w:ascii="Times New Roman" w:hAnsi="Times New Roman" w:cs="Times New Roman"/>
          <w:sz w:val="24"/>
          <w:szCs w:val="24"/>
        </w:rPr>
        <w:t>presença e ação</w:t>
      </w:r>
      <w:r w:rsidRPr="008F0BE5">
        <w:rPr>
          <w:rFonts w:ascii="Times New Roman" w:hAnsi="Times New Roman" w:cs="Times New Roman"/>
          <w:sz w:val="24"/>
          <w:szCs w:val="24"/>
        </w:rPr>
        <w:t xml:space="preserve"> do outro se torna</w:t>
      </w:r>
      <w:r w:rsidR="00AF0A6C">
        <w:rPr>
          <w:rFonts w:ascii="Times New Roman" w:hAnsi="Times New Roman" w:cs="Times New Roman"/>
          <w:sz w:val="24"/>
          <w:szCs w:val="24"/>
        </w:rPr>
        <w:t>m</w:t>
      </w:r>
      <w:r w:rsidRPr="008F0BE5">
        <w:rPr>
          <w:rFonts w:ascii="Times New Roman" w:hAnsi="Times New Roman" w:cs="Times New Roman"/>
          <w:sz w:val="24"/>
          <w:szCs w:val="24"/>
        </w:rPr>
        <w:t xml:space="preserve"> fundamental no processo de aprendizagem</w:t>
      </w:r>
      <w:r>
        <w:rPr>
          <w:rFonts w:ascii="Times New Roman" w:hAnsi="Times New Roman" w:cs="Times New Roman"/>
          <w:sz w:val="24"/>
          <w:szCs w:val="24"/>
        </w:rPr>
        <w:t>.</w:t>
      </w:r>
    </w:p>
    <w:p w:rsidR="0022582E" w:rsidRDefault="00AF0A6C" w:rsidP="0022582E">
      <w:pPr>
        <w:pStyle w:val="NormalWeb"/>
        <w:shd w:val="clear" w:color="auto" w:fill="FFFFFF"/>
        <w:spacing w:before="0" w:beforeAutospacing="0" w:line="360" w:lineRule="auto"/>
        <w:ind w:firstLine="448"/>
        <w:jc w:val="both"/>
        <w:rPr>
          <w:color w:val="000000"/>
        </w:rPr>
      </w:pPr>
      <w:r>
        <w:rPr>
          <w:color w:val="000000"/>
        </w:rPr>
        <w:t xml:space="preserve">Pensando no ensino superior podemos perceber que os métodos </w:t>
      </w:r>
      <w:r w:rsidR="0022582E">
        <w:rPr>
          <w:color w:val="000000"/>
        </w:rPr>
        <w:t xml:space="preserve"> não pode</w:t>
      </w:r>
      <w:r w:rsidR="007C580F">
        <w:rPr>
          <w:color w:val="000000"/>
        </w:rPr>
        <w:t>m</w:t>
      </w:r>
      <w:r w:rsidR="0022582E">
        <w:rPr>
          <w:color w:val="000000"/>
        </w:rPr>
        <w:t xml:space="preserve"> ser só um motivador de</w:t>
      </w:r>
      <w:r w:rsidR="00AC4A91" w:rsidRPr="0022582E">
        <w:rPr>
          <w:color w:val="000000"/>
        </w:rPr>
        <w:t xml:space="preserve"> transmissão de conhecimentos</w:t>
      </w:r>
      <w:r>
        <w:rPr>
          <w:color w:val="000000"/>
        </w:rPr>
        <w:t>,</w:t>
      </w:r>
      <w:r w:rsidR="00AC4A91" w:rsidRPr="0022582E">
        <w:rPr>
          <w:color w:val="000000"/>
        </w:rPr>
        <w:t xml:space="preserve"> têm também, </w:t>
      </w:r>
      <w:r w:rsidR="0022582E">
        <w:rPr>
          <w:color w:val="000000"/>
        </w:rPr>
        <w:t>o compromisso</w:t>
      </w:r>
      <w:r w:rsidR="00AC4A91" w:rsidRPr="0022582E">
        <w:rPr>
          <w:color w:val="000000"/>
        </w:rPr>
        <w:t xml:space="preserve"> de formar indivíduos, de </w:t>
      </w:r>
      <w:r w:rsidR="0022582E">
        <w:rPr>
          <w:color w:val="000000"/>
        </w:rPr>
        <w:t>capacitá-los</w:t>
      </w:r>
      <w:r w:rsidR="00AC4A91" w:rsidRPr="0022582E">
        <w:rPr>
          <w:color w:val="000000"/>
        </w:rPr>
        <w:t xml:space="preserve"> para </w:t>
      </w:r>
      <w:r w:rsidR="0022582E">
        <w:rPr>
          <w:color w:val="000000"/>
        </w:rPr>
        <w:t>um viver equilibrado</w:t>
      </w:r>
      <w:r w:rsidR="00AC4A91" w:rsidRPr="0022582E">
        <w:rPr>
          <w:color w:val="000000"/>
        </w:rPr>
        <w:t>,</w:t>
      </w:r>
      <w:r w:rsidR="0022582E">
        <w:rPr>
          <w:color w:val="000000"/>
        </w:rPr>
        <w:t xml:space="preserve"> pensando em um ser humano integral,</w:t>
      </w:r>
      <w:r w:rsidR="00AC4A91" w:rsidRPr="0022582E">
        <w:rPr>
          <w:color w:val="000000"/>
        </w:rPr>
        <w:t xml:space="preserve"> </w:t>
      </w:r>
      <w:r w:rsidR="0022582E">
        <w:rPr>
          <w:color w:val="000000"/>
        </w:rPr>
        <w:t>prepara</w:t>
      </w:r>
      <w:r>
        <w:rPr>
          <w:color w:val="000000"/>
        </w:rPr>
        <w:t>ndo-o</w:t>
      </w:r>
      <w:r w:rsidR="0022582E">
        <w:rPr>
          <w:color w:val="000000"/>
        </w:rPr>
        <w:t xml:space="preserve"> para</w:t>
      </w:r>
      <w:r w:rsidR="00AC4A91" w:rsidRPr="0022582E">
        <w:rPr>
          <w:color w:val="000000"/>
        </w:rPr>
        <w:t xml:space="preserve"> a cidadania, tornando os alunos protagonistas</w:t>
      </w:r>
      <w:r w:rsidR="0022582E">
        <w:rPr>
          <w:color w:val="000000"/>
        </w:rPr>
        <w:t xml:space="preserve"> de sua existência</w:t>
      </w:r>
      <w:r w:rsidR="00AC4A91" w:rsidRPr="0022582E">
        <w:rPr>
          <w:color w:val="000000"/>
        </w:rPr>
        <w:t>, privilegiados do progresso social (</w:t>
      </w:r>
      <w:r w:rsidR="00FE542A" w:rsidRPr="0022582E">
        <w:rPr>
          <w:color w:val="000000"/>
        </w:rPr>
        <w:t>COSTA</w:t>
      </w:r>
      <w:r w:rsidR="00AC4A91" w:rsidRPr="0022582E">
        <w:rPr>
          <w:color w:val="000000"/>
        </w:rPr>
        <w:t xml:space="preserve">, 2002). </w:t>
      </w:r>
    </w:p>
    <w:p w:rsidR="00397844" w:rsidRDefault="00397844" w:rsidP="00397844">
      <w:pPr>
        <w:spacing w:line="360" w:lineRule="auto"/>
        <w:ind w:firstLine="448"/>
        <w:rPr>
          <w:rFonts w:ascii="Times New Roman" w:eastAsia="Times New Roman" w:hAnsi="Times New Roman" w:cs="Times New Roman"/>
          <w:color w:val="212121"/>
          <w:sz w:val="24"/>
          <w:szCs w:val="24"/>
          <w:lang w:val="pt-PT" w:eastAsia="pt-BR"/>
        </w:rPr>
      </w:pPr>
      <w:r>
        <w:rPr>
          <w:rFonts w:ascii="Times New Roman" w:hAnsi="Times New Roman" w:cs="Times New Roman"/>
          <w:sz w:val="24"/>
          <w:szCs w:val="24"/>
        </w:rPr>
        <w:t xml:space="preserve">O </w:t>
      </w:r>
      <w:r w:rsidRPr="00397844">
        <w:rPr>
          <w:rFonts w:ascii="Times New Roman" w:hAnsi="Times New Roman" w:cs="Times New Roman"/>
          <w:sz w:val="24"/>
          <w:szCs w:val="24"/>
        </w:rPr>
        <w:t>pensamento</w:t>
      </w:r>
      <w:r>
        <w:rPr>
          <w:rFonts w:ascii="Times New Roman" w:hAnsi="Times New Roman" w:cs="Times New Roman"/>
          <w:sz w:val="24"/>
          <w:szCs w:val="24"/>
        </w:rPr>
        <w:t xml:space="preserve"> de </w:t>
      </w:r>
      <w:proofErr w:type="spellStart"/>
      <w:r>
        <w:rPr>
          <w:rFonts w:ascii="Times New Roman" w:hAnsi="Times New Roman" w:cs="Times New Roman"/>
          <w:sz w:val="24"/>
          <w:szCs w:val="24"/>
        </w:rPr>
        <w:t>Stenhouse</w:t>
      </w:r>
      <w:proofErr w:type="spellEnd"/>
      <w:r w:rsidRPr="00397844">
        <w:rPr>
          <w:rFonts w:ascii="Times New Roman" w:hAnsi="Times New Roman" w:cs="Times New Roman"/>
          <w:sz w:val="24"/>
          <w:szCs w:val="24"/>
        </w:rPr>
        <w:t xml:space="preserve"> </w:t>
      </w:r>
      <w:r w:rsidR="00AF0A6C">
        <w:rPr>
          <w:rFonts w:ascii="Times New Roman" w:hAnsi="Times New Roman" w:cs="Times New Roman"/>
          <w:sz w:val="24"/>
          <w:szCs w:val="24"/>
        </w:rPr>
        <w:t>(2007) colaborou</w:t>
      </w:r>
      <w:r w:rsidRPr="00397844">
        <w:rPr>
          <w:rFonts w:ascii="Times New Roman" w:hAnsi="Times New Roman" w:cs="Times New Roman"/>
          <w:sz w:val="24"/>
          <w:szCs w:val="24"/>
        </w:rPr>
        <w:t xml:space="preserve"> com os professores em seu trabalho em sala de aula, dando uma nova abordagem sobre como </w:t>
      </w:r>
      <w:r w:rsidR="00AF0A6C">
        <w:rPr>
          <w:rFonts w:ascii="Times New Roman" w:hAnsi="Times New Roman" w:cs="Times New Roman"/>
          <w:sz w:val="24"/>
          <w:szCs w:val="24"/>
        </w:rPr>
        <w:t>construir</w:t>
      </w:r>
      <w:r w:rsidRPr="00397844">
        <w:rPr>
          <w:rFonts w:ascii="Times New Roman" w:hAnsi="Times New Roman" w:cs="Times New Roman"/>
          <w:sz w:val="24"/>
          <w:szCs w:val="24"/>
        </w:rPr>
        <w:t xml:space="preserve"> e aplicar o currículo, </w:t>
      </w:r>
      <w:r w:rsidRPr="00397844">
        <w:rPr>
          <w:rFonts w:ascii="Times New Roman" w:hAnsi="Times New Roman" w:cs="Times New Roman"/>
          <w:sz w:val="24"/>
          <w:szCs w:val="24"/>
        </w:rPr>
        <w:lastRenderedPageBreak/>
        <w:t>de modo que este seja um elemento-chave, tanto para o aprendizado do aluno quanto para o aprendizado</w:t>
      </w:r>
      <w:r>
        <w:rPr>
          <w:rFonts w:ascii="Times New Roman" w:hAnsi="Times New Roman" w:cs="Times New Roman"/>
          <w:sz w:val="24"/>
          <w:szCs w:val="24"/>
        </w:rPr>
        <w:t xml:space="preserve"> e</w:t>
      </w:r>
      <w:r w:rsidRPr="00397844">
        <w:rPr>
          <w:rFonts w:ascii="Times New Roman" w:hAnsi="Times New Roman" w:cs="Times New Roman"/>
          <w:sz w:val="24"/>
          <w:szCs w:val="24"/>
        </w:rPr>
        <w:t xml:space="preserve"> para a formação contínua do professor. O trabalho </w:t>
      </w:r>
      <w:r>
        <w:rPr>
          <w:rFonts w:ascii="Times New Roman" w:hAnsi="Times New Roman" w:cs="Times New Roman"/>
          <w:sz w:val="24"/>
          <w:szCs w:val="24"/>
        </w:rPr>
        <w:t xml:space="preserve">desse autor </w:t>
      </w:r>
      <w:r w:rsidRPr="00397844">
        <w:rPr>
          <w:rFonts w:ascii="Times New Roman" w:hAnsi="Times New Roman" w:cs="Times New Roman"/>
          <w:sz w:val="24"/>
          <w:szCs w:val="24"/>
        </w:rPr>
        <w:t>é um convite para começar a praticar, já, o método de investigação na ação e o modelo de processo curricular em nossas escolas, como meio ideal de diversificação e adaptação de propostas e, consequentemente, de elevação da qualidade educacional.</w:t>
      </w:r>
      <w:r>
        <w:rPr>
          <w:rFonts w:ascii="Times New Roman" w:hAnsi="Times New Roman" w:cs="Times New Roman"/>
          <w:sz w:val="24"/>
          <w:szCs w:val="24"/>
        </w:rPr>
        <w:t xml:space="preserve"> Se</w:t>
      </w:r>
      <w:r w:rsidRPr="00397844">
        <w:rPr>
          <w:rFonts w:ascii="Times New Roman" w:eastAsia="Times New Roman" w:hAnsi="Times New Roman" w:cs="Times New Roman"/>
          <w:color w:val="212121"/>
          <w:sz w:val="24"/>
          <w:szCs w:val="24"/>
          <w:lang w:val="pt-PT" w:eastAsia="pt-BR"/>
        </w:rPr>
        <w:t xml:space="preserve"> algum tempo poderia ter sido favorável para a introdução em nosso sistema educacional de um conceito de design curricular como o que estamos considerando, é isso. </w:t>
      </w:r>
    </w:p>
    <w:p w:rsidR="00397844" w:rsidRPr="00397844" w:rsidRDefault="00397844" w:rsidP="00397844">
      <w:pPr>
        <w:spacing w:line="360" w:lineRule="auto"/>
        <w:ind w:firstLine="448"/>
        <w:rPr>
          <w:rFonts w:ascii="Times New Roman" w:hAnsi="Times New Roman" w:cs="Times New Roman"/>
          <w:sz w:val="24"/>
          <w:szCs w:val="24"/>
        </w:rPr>
      </w:pPr>
      <w:r>
        <w:rPr>
          <w:rFonts w:ascii="Times New Roman" w:eastAsia="Times New Roman" w:hAnsi="Times New Roman" w:cs="Times New Roman"/>
          <w:color w:val="212121"/>
          <w:sz w:val="24"/>
          <w:szCs w:val="24"/>
          <w:lang w:val="pt-PT" w:eastAsia="pt-BR"/>
        </w:rPr>
        <w:t>A</w:t>
      </w:r>
      <w:r w:rsidRPr="00397844">
        <w:rPr>
          <w:rFonts w:ascii="Times New Roman" w:eastAsia="Times New Roman" w:hAnsi="Times New Roman" w:cs="Times New Roman"/>
          <w:color w:val="212121"/>
          <w:sz w:val="24"/>
          <w:szCs w:val="24"/>
          <w:lang w:val="pt-PT" w:eastAsia="pt-BR"/>
        </w:rPr>
        <w:t xml:space="preserve"> inovação educacional, a elevação da qualidade do ensino, a atualização permanente dos professores e a autonomia de funcionamento das escolas fazem com que seja não só aplicável, mas necessário </w:t>
      </w:r>
      <w:r>
        <w:rPr>
          <w:rFonts w:ascii="Times New Roman" w:eastAsia="Times New Roman" w:hAnsi="Times New Roman" w:cs="Times New Roman"/>
          <w:color w:val="212121"/>
          <w:sz w:val="24"/>
          <w:szCs w:val="24"/>
          <w:lang w:val="pt-PT" w:eastAsia="pt-BR"/>
        </w:rPr>
        <w:t>para o desenvolvimento integral da educação.</w:t>
      </w:r>
    </w:p>
    <w:p w:rsidR="00AC4A91" w:rsidRPr="0022582E" w:rsidRDefault="0022582E" w:rsidP="0022582E">
      <w:pPr>
        <w:pStyle w:val="NormalWeb"/>
        <w:shd w:val="clear" w:color="auto" w:fill="FFFFFF"/>
        <w:spacing w:before="0" w:beforeAutospacing="0" w:line="360" w:lineRule="auto"/>
        <w:ind w:firstLine="448"/>
        <w:jc w:val="both"/>
        <w:rPr>
          <w:color w:val="000000"/>
        </w:rPr>
      </w:pPr>
      <w:r>
        <w:rPr>
          <w:color w:val="000000"/>
        </w:rPr>
        <w:t>A formação do aluno deve ser dentro de</w:t>
      </w:r>
      <w:r w:rsidR="00397844">
        <w:rPr>
          <w:color w:val="000000"/>
        </w:rPr>
        <w:t>ssa</w:t>
      </w:r>
      <w:r>
        <w:rPr>
          <w:color w:val="000000"/>
        </w:rPr>
        <w:t xml:space="preserve"> proposta onde esse aluno será um investigador</w:t>
      </w:r>
      <w:r w:rsidR="00AC4A91" w:rsidRPr="0022582E">
        <w:rPr>
          <w:color w:val="000000"/>
        </w:rPr>
        <w:t xml:space="preserve"> proporciona</w:t>
      </w:r>
      <w:r>
        <w:rPr>
          <w:color w:val="000000"/>
        </w:rPr>
        <w:t>ndo assim</w:t>
      </w:r>
      <w:r w:rsidR="00AC4A91" w:rsidRPr="0022582E">
        <w:rPr>
          <w:color w:val="000000"/>
        </w:rPr>
        <w:t xml:space="preserve"> uma visão global do  mundo, </w:t>
      </w:r>
      <w:r>
        <w:rPr>
          <w:color w:val="000000"/>
        </w:rPr>
        <w:t>construindo uma formação</w:t>
      </w:r>
      <w:r w:rsidR="00AC4A91" w:rsidRPr="0022582E">
        <w:rPr>
          <w:color w:val="000000"/>
        </w:rPr>
        <w:t xml:space="preserve"> integral do homem e não </w:t>
      </w:r>
      <w:r w:rsidR="00C0039E">
        <w:rPr>
          <w:color w:val="000000"/>
        </w:rPr>
        <w:t>somente</w:t>
      </w:r>
      <w:r w:rsidR="00AC4A91" w:rsidRPr="0022582E">
        <w:rPr>
          <w:color w:val="000000"/>
        </w:rPr>
        <w:t xml:space="preserve"> o saber de uma profissão. As</w:t>
      </w:r>
      <w:r w:rsidR="00C0039E">
        <w:rPr>
          <w:color w:val="000000"/>
        </w:rPr>
        <w:t xml:space="preserve"> multiformes propostas </w:t>
      </w:r>
      <w:r w:rsidR="00AC4A91" w:rsidRPr="0022582E">
        <w:rPr>
          <w:color w:val="000000"/>
        </w:rPr>
        <w:t>da </w:t>
      </w:r>
      <w:r w:rsidR="00AC4A91" w:rsidRPr="0022582E">
        <w:rPr>
          <w:rStyle w:val="highlight"/>
          <w:color w:val="000000"/>
        </w:rPr>
        <w:t>aprendizagem</w:t>
      </w:r>
      <w:r w:rsidR="00AC4A91" w:rsidRPr="0022582E">
        <w:rPr>
          <w:color w:val="000000"/>
        </w:rPr>
        <w:t> no nível do </w:t>
      </w:r>
      <w:r w:rsidR="00AC4A91" w:rsidRPr="0022582E">
        <w:rPr>
          <w:rStyle w:val="highlight"/>
          <w:color w:val="000000"/>
        </w:rPr>
        <w:t>ensino</w:t>
      </w:r>
      <w:r w:rsidR="00AC4A91" w:rsidRPr="0022582E">
        <w:rPr>
          <w:color w:val="000000"/>
        </w:rPr>
        <w:t> superior são</w:t>
      </w:r>
      <w:r w:rsidR="00C0039E">
        <w:rPr>
          <w:color w:val="000000"/>
        </w:rPr>
        <w:t>:</w:t>
      </w:r>
      <w:r w:rsidR="00AC4A91" w:rsidRPr="0022582E">
        <w:rPr>
          <w:color w:val="000000"/>
        </w:rPr>
        <w:t xml:space="preserve"> o desenvolvimento da compreensão e a capacidade de aplicação de conhecimentos a situações práticas variadas, o estudante, passa de um sujeito passivo do </w:t>
      </w:r>
      <w:r w:rsidR="00AC4A91" w:rsidRPr="0022582E">
        <w:rPr>
          <w:rStyle w:val="highlight"/>
          <w:color w:val="000000"/>
        </w:rPr>
        <w:t>ensino</w:t>
      </w:r>
      <w:r w:rsidR="00AC4A91" w:rsidRPr="0022582E">
        <w:rPr>
          <w:color w:val="000000"/>
        </w:rPr>
        <w:t> para um sujeito ativo da  </w:t>
      </w:r>
      <w:r w:rsidR="00AC4A91" w:rsidRPr="0022582E">
        <w:rPr>
          <w:rStyle w:val="highlight"/>
          <w:color w:val="000000"/>
        </w:rPr>
        <w:t>aprendizagem</w:t>
      </w:r>
      <w:r w:rsidR="00AC4A91" w:rsidRPr="0022582E">
        <w:rPr>
          <w:color w:val="000000"/>
        </w:rPr>
        <w:t xml:space="preserve">. </w:t>
      </w:r>
      <w:r w:rsidR="00C0039E">
        <w:rPr>
          <w:color w:val="000000"/>
        </w:rPr>
        <w:t>(</w:t>
      </w:r>
      <w:r w:rsidR="00FE542A">
        <w:rPr>
          <w:color w:val="000000"/>
        </w:rPr>
        <w:t xml:space="preserve">STENHOUSE </w:t>
      </w:r>
      <w:r w:rsidR="00C0039E">
        <w:rPr>
          <w:color w:val="000000"/>
        </w:rPr>
        <w:t>2007)</w:t>
      </w:r>
    </w:p>
    <w:p w:rsidR="00AF0A6C" w:rsidRDefault="008F0BE5" w:rsidP="00892547">
      <w:pPr>
        <w:spacing w:line="360" w:lineRule="auto"/>
        <w:ind w:firstLine="708"/>
        <w:rPr>
          <w:rFonts w:ascii="Times New Roman" w:hAnsi="Times New Roman" w:cs="Times New Roman"/>
          <w:sz w:val="24"/>
          <w:szCs w:val="24"/>
        </w:rPr>
      </w:pPr>
      <w:r w:rsidRPr="008F0BE5">
        <w:rPr>
          <w:rFonts w:ascii="Times New Roman" w:hAnsi="Times New Roman" w:cs="Times New Roman"/>
          <w:sz w:val="24"/>
          <w:szCs w:val="24"/>
        </w:rPr>
        <w:t xml:space="preserve">Para </w:t>
      </w:r>
      <w:proofErr w:type="spellStart"/>
      <w:r w:rsidRPr="008F0BE5">
        <w:rPr>
          <w:rFonts w:ascii="Times New Roman" w:hAnsi="Times New Roman" w:cs="Times New Roman"/>
          <w:sz w:val="24"/>
          <w:szCs w:val="24"/>
        </w:rPr>
        <w:t>Wallon</w:t>
      </w:r>
      <w:proofErr w:type="spellEnd"/>
      <w:r w:rsidRPr="008F0BE5">
        <w:rPr>
          <w:rFonts w:ascii="Times New Roman" w:hAnsi="Times New Roman" w:cs="Times New Roman"/>
          <w:sz w:val="24"/>
          <w:szCs w:val="24"/>
        </w:rPr>
        <w:t xml:space="preserve"> e </w:t>
      </w:r>
      <w:proofErr w:type="spellStart"/>
      <w:r w:rsidRPr="008F0BE5">
        <w:rPr>
          <w:rFonts w:ascii="Times New Roman" w:hAnsi="Times New Roman" w:cs="Times New Roman"/>
          <w:sz w:val="24"/>
          <w:szCs w:val="24"/>
        </w:rPr>
        <w:t>Vygostky</w:t>
      </w:r>
      <w:proofErr w:type="spellEnd"/>
      <w:r w:rsidRPr="008F0BE5">
        <w:rPr>
          <w:rFonts w:ascii="Times New Roman" w:hAnsi="Times New Roman" w:cs="Times New Roman"/>
          <w:sz w:val="24"/>
          <w:szCs w:val="24"/>
        </w:rPr>
        <w:t xml:space="preserve"> (apud </w:t>
      </w:r>
      <w:r w:rsidR="00FE542A" w:rsidRPr="008F0BE5">
        <w:rPr>
          <w:rFonts w:ascii="Times New Roman" w:hAnsi="Times New Roman" w:cs="Times New Roman"/>
          <w:sz w:val="24"/>
          <w:szCs w:val="24"/>
        </w:rPr>
        <w:t>FONSECA</w:t>
      </w:r>
      <w:r w:rsidRPr="008F0BE5">
        <w:rPr>
          <w:rFonts w:ascii="Times New Roman" w:hAnsi="Times New Roman" w:cs="Times New Roman"/>
          <w:sz w:val="24"/>
          <w:szCs w:val="24"/>
        </w:rPr>
        <w:t xml:space="preserve">, 2006), o vínculo afetivo e de respeito entre o educador e o aluno é fundamental para construção do conhecimento efetivo. A qualidade da interação pedagógica também irá conferir um sentido afetivo para o aluno, o que significa dizer que </w:t>
      </w:r>
      <w:r w:rsidR="00AF0A6C">
        <w:rPr>
          <w:rFonts w:ascii="Times New Roman" w:hAnsi="Times New Roman" w:cs="Times New Roman"/>
          <w:sz w:val="24"/>
          <w:szCs w:val="24"/>
        </w:rPr>
        <w:t>estar na escola será um prazer</w:t>
      </w:r>
      <w:r w:rsidRPr="008F0BE5">
        <w:rPr>
          <w:rFonts w:ascii="Times New Roman" w:hAnsi="Times New Roman" w:cs="Times New Roman"/>
          <w:sz w:val="24"/>
          <w:szCs w:val="24"/>
        </w:rPr>
        <w:t>, ele acaba aprendendo mais, e temos que considerar também nesse processo as experiências vividas.</w:t>
      </w:r>
    </w:p>
    <w:p w:rsidR="00BA468C" w:rsidRDefault="00AF0A6C" w:rsidP="00A0164A">
      <w:pPr>
        <w:spacing w:line="360" w:lineRule="auto"/>
        <w:rPr>
          <w:rFonts w:ascii="Times New Roman" w:hAnsi="Times New Roman" w:cs="Times New Roman"/>
          <w:sz w:val="24"/>
          <w:szCs w:val="24"/>
        </w:rPr>
      </w:pPr>
      <w:r>
        <w:rPr>
          <w:rFonts w:ascii="Times New Roman" w:hAnsi="Times New Roman" w:cs="Times New Roman"/>
          <w:sz w:val="24"/>
          <w:szCs w:val="24"/>
        </w:rPr>
        <w:t>Pensando no desenvolvimento do ensino aprendizagem como forma de destruir o analfabetismo emocional e criar uma vida preventiva onde o</w:t>
      </w:r>
      <w:r w:rsidRPr="00AF0A6C">
        <w:rPr>
          <w:rFonts w:ascii="Times New Roman" w:hAnsi="Times New Roman" w:cs="Times New Roman"/>
          <w:sz w:val="24"/>
          <w:szCs w:val="24"/>
        </w:rPr>
        <w:t xml:space="preserve"> desenvolvimento do respeito e da confiança entre professor-aluno e de aluno-aluno faz com que cada </w:t>
      </w:r>
      <w:r>
        <w:rPr>
          <w:rFonts w:ascii="Times New Roman" w:hAnsi="Times New Roman" w:cs="Times New Roman"/>
          <w:sz w:val="24"/>
          <w:szCs w:val="24"/>
        </w:rPr>
        <w:t xml:space="preserve">ser humano consiga </w:t>
      </w:r>
      <w:r w:rsidRPr="00AF0A6C">
        <w:rPr>
          <w:rFonts w:ascii="Times New Roman" w:hAnsi="Times New Roman" w:cs="Times New Roman"/>
          <w:sz w:val="24"/>
          <w:szCs w:val="24"/>
        </w:rPr>
        <w:t>aprend</w:t>
      </w:r>
      <w:r>
        <w:rPr>
          <w:rFonts w:ascii="Times New Roman" w:hAnsi="Times New Roman" w:cs="Times New Roman"/>
          <w:sz w:val="24"/>
          <w:szCs w:val="24"/>
        </w:rPr>
        <w:t>er</w:t>
      </w:r>
      <w:r w:rsidRPr="00AF0A6C">
        <w:rPr>
          <w:rFonts w:ascii="Times New Roman" w:hAnsi="Times New Roman" w:cs="Times New Roman"/>
          <w:sz w:val="24"/>
          <w:szCs w:val="24"/>
        </w:rPr>
        <w:t xml:space="preserve"> a </w:t>
      </w:r>
      <w:r>
        <w:rPr>
          <w:rFonts w:ascii="Times New Roman" w:hAnsi="Times New Roman" w:cs="Times New Roman"/>
          <w:sz w:val="24"/>
          <w:szCs w:val="24"/>
        </w:rPr>
        <w:t>liderar</w:t>
      </w:r>
      <w:r w:rsidRPr="00AF0A6C">
        <w:rPr>
          <w:rFonts w:ascii="Times New Roman" w:hAnsi="Times New Roman" w:cs="Times New Roman"/>
          <w:sz w:val="24"/>
          <w:szCs w:val="24"/>
        </w:rPr>
        <w:t xml:space="preserve"> seus sentimentos</w:t>
      </w:r>
      <w:r>
        <w:rPr>
          <w:rFonts w:ascii="Times New Roman" w:hAnsi="Times New Roman" w:cs="Times New Roman"/>
          <w:sz w:val="24"/>
          <w:szCs w:val="24"/>
        </w:rPr>
        <w:t xml:space="preserve"> e emoções</w:t>
      </w:r>
      <w:r w:rsidRPr="00AF0A6C">
        <w:rPr>
          <w:rFonts w:ascii="Times New Roman" w:hAnsi="Times New Roman" w:cs="Times New Roman"/>
          <w:sz w:val="24"/>
          <w:szCs w:val="24"/>
        </w:rPr>
        <w:t xml:space="preserve"> de forma natural e assim o professor passa a observar e conhecer as dificuldades dos seus alunos.  N</w:t>
      </w:r>
      <w:r w:rsidR="00A0164A">
        <w:rPr>
          <w:rFonts w:ascii="Times New Roman" w:hAnsi="Times New Roman" w:cs="Times New Roman"/>
          <w:sz w:val="24"/>
          <w:szCs w:val="24"/>
        </w:rPr>
        <w:t>a visão do</w:t>
      </w:r>
      <w:r w:rsidRPr="00AF0A6C">
        <w:rPr>
          <w:rFonts w:ascii="Times New Roman" w:hAnsi="Times New Roman" w:cs="Times New Roman"/>
          <w:sz w:val="24"/>
          <w:szCs w:val="24"/>
        </w:rPr>
        <w:t xml:space="preserve"> processo d</w:t>
      </w:r>
      <w:r w:rsidR="00A0164A">
        <w:rPr>
          <w:rFonts w:ascii="Times New Roman" w:hAnsi="Times New Roman" w:cs="Times New Roman"/>
          <w:sz w:val="24"/>
          <w:szCs w:val="24"/>
        </w:rPr>
        <w:t>o</w:t>
      </w:r>
      <w:r w:rsidRPr="00AF0A6C">
        <w:rPr>
          <w:rFonts w:ascii="Times New Roman" w:hAnsi="Times New Roman" w:cs="Times New Roman"/>
          <w:sz w:val="24"/>
          <w:szCs w:val="24"/>
        </w:rPr>
        <w:t xml:space="preserve"> conhecimento </w:t>
      </w:r>
      <w:r w:rsidR="00A0164A">
        <w:rPr>
          <w:rFonts w:ascii="Times New Roman" w:hAnsi="Times New Roman" w:cs="Times New Roman"/>
          <w:sz w:val="24"/>
          <w:szCs w:val="24"/>
        </w:rPr>
        <w:t xml:space="preserve">aparece de forma gritante situações </w:t>
      </w:r>
      <w:r w:rsidRPr="00AF0A6C">
        <w:rPr>
          <w:rFonts w:ascii="Times New Roman" w:hAnsi="Times New Roman" w:cs="Times New Roman"/>
          <w:sz w:val="24"/>
          <w:szCs w:val="24"/>
        </w:rPr>
        <w:t>importante</w:t>
      </w:r>
      <w:r w:rsidR="00A0164A">
        <w:rPr>
          <w:rFonts w:ascii="Times New Roman" w:hAnsi="Times New Roman" w:cs="Times New Roman"/>
          <w:sz w:val="24"/>
          <w:szCs w:val="24"/>
        </w:rPr>
        <w:t>s que requer dos atores da educação</w:t>
      </w:r>
      <w:r w:rsidRPr="00AF0A6C">
        <w:rPr>
          <w:rFonts w:ascii="Times New Roman" w:hAnsi="Times New Roman" w:cs="Times New Roman"/>
          <w:sz w:val="24"/>
          <w:szCs w:val="24"/>
        </w:rPr>
        <w:t xml:space="preserve"> observar os obstáculos que existem nesta busca pela afetividade aluno-professor. Alguns dos obstáculos encontrados são: os comportamentos indesejáveis dos alunos</w:t>
      </w:r>
      <w:r w:rsidR="00A0164A">
        <w:rPr>
          <w:rFonts w:ascii="Times New Roman" w:hAnsi="Times New Roman" w:cs="Times New Roman"/>
          <w:sz w:val="24"/>
          <w:szCs w:val="24"/>
        </w:rPr>
        <w:t xml:space="preserve"> e professores</w:t>
      </w:r>
      <w:r w:rsidRPr="00AF0A6C">
        <w:rPr>
          <w:rFonts w:ascii="Times New Roman" w:hAnsi="Times New Roman" w:cs="Times New Roman"/>
          <w:sz w:val="24"/>
          <w:szCs w:val="24"/>
        </w:rPr>
        <w:t>, o meio em que vivem, promiscuidade e carência afetiva familiar</w:t>
      </w:r>
      <w:r w:rsidR="00A0164A">
        <w:rPr>
          <w:rFonts w:ascii="Times New Roman" w:hAnsi="Times New Roman" w:cs="Times New Roman"/>
          <w:sz w:val="24"/>
          <w:szCs w:val="24"/>
        </w:rPr>
        <w:t xml:space="preserve">, as decepções e crises proporcionadas pela atividade ensino </w:t>
      </w:r>
      <w:r w:rsidR="00A0164A">
        <w:rPr>
          <w:rFonts w:ascii="Times New Roman" w:hAnsi="Times New Roman" w:cs="Times New Roman"/>
          <w:sz w:val="24"/>
          <w:szCs w:val="24"/>
        </w:rPr>
        <w:lastRenderedPageBreak/>
        <w:t>aprendizagem,</w:t>
      </w:r>
      <w:r w:rsidRPr="00AF0A6C">
        <w:rPr>
          <w:rFonts w:ascii="Times New Roman" w:hAnsi="Times New Roman" w:cs="Times New Roman"/>
          <w:sz w:val="24"/>
          <w:szCs w:val="24"/>
        </w:rPr>
        <w:t xml:space="preserve"> é importante frisar que são </w:t>
      </w:r>
      <w:r w:rsidR="00A0164A">
        <w:rPr>
          <w:rFonts w:ascii="Times New Roman" w:hAnsi="Times New Roman" w:cs="Times New Roman"/>
          <w:sz w:val="24"/>
          <w:szCs w:val="24"/>
        </w:rPr>
        <w:t>pessoas de carne e osso</w:t>
      </w:r>
      <w:r w:rsidRPr="00AF0A6C">
        <w:rPr>
          <w:rFonts w:ascii="Times New Roman" w:hAnsi="Times New Roman" w:cs="Times New Roman"/>
          <w:sz w:val="24"/>
          <w:szCs w:val="24"/>
        </w:rPr>
        <w:t xml:space="preserve"> e </w:t>
      </w:r>
      <w:r w:rsidR="00A0164A">
        <w:rPr>
          <w:rFonts w:ascii="Times New Roman" w:hAnsi="Times New Roman" w:cs="Times New Roman"/>
          <w:sz w:val="24"/>
          <w:szCs w:val="24"/>
        </w:rPr>
        <w:t>apresentam</w:t>
      </w:r>
      <w:r w:rsidRPr="00AF0A6C">
        <w:rPr>
          <w:rFonts w:ascii="Times New Roman" w:hAnsi="Times New Roman" w:cs="Times New Roman"/>
          <w:sz w:val="24"/>
          <w:szCs w:val="24"/>
        </w:rPr>
        <w:t xml:space="preserve"> limitações como: </w:t>
      </w:r>
      <w:r w:rsidR="00A0164A">
        <w:rPr>
          <w:rFonts w:ascii="Times New Roman" w:hAnsi="Times New Roman" w:cs="Times New Roman"/>
          <w:sz w:val="24"/>
          <w:szCs w:val="24"/>
        </w:rPr>
        <w:t>falta de motivação</w:t>
      </w:r>
      <w:r w:rsidRPr="00AF0A6C">
        <w:rPr>
          <w:rFonts w:ascii="Times New Roman" w:hAnsi="Times New Roman" w:cs="Times New Roman"/>
          <w:sz w:val="24"/>
          <w:szCs w:val="24"/>
        </w:rPr>
        <w:t xml:space="preserve"> pessoa</w:t>
      </w:r>
      <w:r w:rsidR="00A0164A">
        <w:rPr>
          <w:rFonts w:ascii="Times New Roman" w:hAnsi="Times New Roman" w:cs="Times New Roman"/>
          <w:sz w:val="24"/>
          <w:szCs w:val="24"/>
        </w:rPr>
        <w:t>l</w:t>
      </w:r>
      <w:r w:rsidRPr="00AF0A6C">
        <w:rPr>
          <w:rFonts w:ascii="Times New Roman" w:hAnsi="Times New Roman" w:cs="Times New Roman"/>
          <w:sz w:val="24"/>
          <w:szCs w:val="24"/>
        </w:rPr>
        <w:t xml:space="preserve"> e profissiona</w:t>
      </w:r>
      <w:r w:rsidR="00A0164A">
        <w:rPr>
          <w:rFonts w:ascii="Times New Roman" w:hAnsi="Times New Roman" w:cs="Times New Roman"/>
          <w:sz w:val="24"/>
          <w:szCs w:val="24"/>
        </w:rPr>
        <w:t>l</w:t>
      </w:r>
      <w:r w:rsidRPr="00AF0A6C">
        <w:rPr>
          <w:rFonts w:ascii="Times New Roman" w:hAnsi="Times New Roman" w:cs="Times New Roman"/>
          <w:sz w:val="24"/>
          <w:szCs w:val="24"/>
        </w:rPr>
        <w:t>, a baixa estima, o salário insuficiente, a não valorização do trabalho social que eles desempenham a falta de apoio das próprias famílias</w:t>
      </w:r>
      <w:r w:rsidR="00A0164A">
        <w:rPr>
          <w:rFonts w:ascii="Times New Roman" w:hAnsi="Times New Roman" w:cs="Times New Roman"/>
          <w:sz w:val="24"/>
          <w:szCs w:val="24"/>
        </w:rPr>
        <w:t xml:space="preserve"> dos professores e</w:t>
      </w:r>
      <w:r w:rsidRPr="00AF0A6C">
        <w:rPr>
          <w:rFonts w:ascii="Times New Roman" w:hAnsi="Times New Roman" w:cs="Times New Roman"/>
          <w:sz w:val="24"/>
          <w:szCs w:val="24"/>
        </w:rPr>
        <w:t xml:space="preserve"> dos alunos, o medo de perder o controle na sala de aula que gera atitudes por parte dos professores que são nocivas a afetividade (RIBEIRO, 2005).</w:t>
      </w:r>
    </w:p>
    <w:p w:rsidR="00A0164A" w:rsidRDefault="008F0BE5" w:rsidP="00A0164A">
      <w:pPr>
        <w:spacing w:line="360" w:lineRule="auto"/>
        <w:rPr>
          <w:rFonts w:ascii="Times New Roman" w:hAnsi="Times New Roman" w:cs="Times New Roman"/>
          <w:b/>
          <w:sz w:val="28"/>
          <w:szCs w:val="28"/>
        </w:rPr>
      </w:pPr>
      <w:r w:rsidRPr="008F0BE5">
        <w:rPr>
          <w:rFonts w:ascii="Times New Roman" w:hAnsi="Times New Roman" w:cs="Times New Roman"/>
          <w:sz w:val="24"/>
          <w:szCs w:val="24"/>
        </w:rPr>
        <w:br/>
      </w:r>
      <w:r w:rsidR="00A0164A" w:rsidRPr="00F07A9C">
        <w:rPr>
          <w:rFonts w:ascii="Times New Roman" w:hAnsi="Times New Roman" w:cs="Times New Roman"/>
          <w:b/>
          <w:sz w:val="28"/>
          <w:szCs w:val="28"/>
        </w:rPr>
        <w:t>Resultado da Análise e interpretação de Dados</w:t>
      </w:r>
    </w:p>
    <w:p w:rsidR="00A0164A" w:rsidRDefault="00A0164A" w:rsidP="00D945FD">
      <w:pPr>
        <w:spacing w:line="360" w:lineRule="auto"/>
        <w:ind w:firstLine="708"/>
        <w:rPr>
          <w:rFonts w:ascii="Times New Roman" w:hAnsi="Times New Roman" w:cs="Times New Roman"/>
          <w:sz w:val="24"/>
          <w:szCs w:val="24"/>
        </w:rPr>
      </w:pPr>
      <w:r w:rsidRPr="00A0164A">
        <w:rPr>
          <w:rFonts w:ascii="Times New Roman" w:hAnsi="Times New Roman" w:cs="Times New Roman"/>
          <w:sz w:val="24"/>
          <w:szCs w:val="24"/>
        </w:rPr>
        <w:t>Foram entrevistados 1</w:t>
      </w:r>
      <w:r w:rsidR="00D945FD">
        <w:rPr>
          <w:rFonts w:ascii="Times New Roman" w:hAnsi="Times New Roman" w:cs="Times New Roman"/>
          <w:sz w:val="24"/>
          <w:szCs w:val="24"/>
        </w:rPr>
        <w:t>5</w:t>
      </w:r>
      <w:r w:rsidRPr="00A0164A">
        <w:rPr>
          <w:rFonts w:ascii="Times New Roman" w:hAnsi="Times New Roman" w:cs="Times New Roman"/>
          <w:sz w:val="24"/>
          <w:szCs w:val="24"/>
        </w:rPr>
        <w:t xml:space="preserve"> professores e 1</w:t>
      </w:r>
      <w:r w:rsidR="00D945FD">
        <w:rPr>
          <w:rFonts w:ascii="Times New Roman" w:hAnsi="Times New Roman" w:cs="Times New Roman"/>
          <w:sz w:val="24"/>
          <w:szCs w:val="24"/>
        </w:rPr>
        <w:t>5</w:t>
      </w:r>
      <w:r w:rsidRPr="00A0164A">
        <w:rPr>
          <w:rFonts w:ascii="Times New Roman" w:hAnsi="Times New Roman" w:cs="Times New Roman"/>
          <w:sz w:val="24"/>
          <w:szCs w:val="24"/>
        </w:rPr>
        <w:t xml:space="preserve"> alunos</w:t>
      </w:r>
      <w:r w:rsidR="00D945FD">
        <w:rPr>
          <w:rFonts w:ascii="Times New Roman" w:hAnsi="Times New Roman" w:cs="Times New Roman"/>
          <w:sz w:val="24"/>
          <w:szCs w:val="24"/>
        </w:rPr>
        <w:t xml:space="preserve"> no instituto de ensino Cristal Santista.</w:t>
      </w:r>
    </w:p>
    <w:p w:rsidR="00D945FD" w:rsidRPr="00F05913" w:rsidRDefault="00D945FD" w:rsidP="00D945FD">
      <w:pPr>
        <w:autoSpaceDE w:val="0"/>
        <w:autoSpaceDN w:val="0"/>
        <w:adjustRightInd w:val="0"/>
        <w:spacing w:line="360" w:lineRule="auto"/>
        <w:ind w:firstLine="708"/>
        <w:jc w:val="both"/>
        <w:rPr>
          <w:rFonts w:ascii="Times New Roman" w:eastAsia="CIDFont+F2" w:hAnsi="Times New Roman" w:cs="Times New Roman"/>
          <w:sz w:val="24"/>
          <w:szCs w:val="24"/>
        </w:rPr>
      </w:pPr>
      <w:r w:rsidRPr="00F05913">
        <w:rPr>
          <w:rFonts w:ascii="Times New Roman" w:eastAsia="CIDFont+F2" w:hAnsi="Times New Roman" w:cs="Times New Roman"/>
          <w:sz w:val="24"/>
          <w:szCs w:val="24"/>
        </w:rPr>
        <w:t xml:space="preserve">O processo que seguimos para estabelecer as categorias foram as seguintes: </w:t>
      </w:r>
    </w:p>
    <w:p w:rsidR="00D945FD" w:rsidRPr="00F05913" w:rsidRDefault="00D945FD" w:rsidP="00D945FD">
      <w:pPr>
        <w:autoSpaceDE w:val="0"/>
        <w:autoSpaceDN w:val="0"/>
        <w:adjustRightInd w:val="0"/>
        <w:spacing w:line="360" w:lineRule="auto"/>
        <w:jc w:val="both"/>
        <w:rPr>
          <w:rFonts w:ascii="Times New Roman" w:eastAsia="CIDFont+F2" w:hAnsi="Times New Roman" w:cs="Times New Roman"/>
          <w:sz w:val="24"/>
          <w:szCs w:val="24"/>
        </w:rPr>
      </w:pPr>
      <w:r w:rsidRPr="00F05913">
        <w:rPr>
          <w:rFonts w:ascii="Times New Roman" w:eastAsia="CIDFont+F2" w:hAnsi="Times New Roman" w:cs="Times New Roman"/>
          <w:sz w:val="24"/>
          <w:szCs w:val="24"/>
        </w:rPr>
        <w:t>1º Leitura em profundidade e análise das entrevistas obtidas;</w:t>
      </w:r>
    </w:p>
    <w:p w:rsidR="00D945FD" w:rsidRPr="00F05913" w:rsidRDefault="00D945FD" w:rsidP="00D945FD">
      <w:pPr>
        <w:autoSpaceDE w:val="0"/>
        <w:autoSpaceDN w:val="0"/>
        <w:adjustRightInd w:val="0"/>
        <w:spacing w:line="360" w:lineRule="auto"/>
        <w:jc w:val="both"/>
        <w:rPr>
          <w:rFonts w:ascii="Times New Roman" w:eastAsia="CIDFont+F2" w:hAnsi="Times New Roman" w:cs="Times New Roman"/>
          <w:sz w:val="24"/>
          <w:szCs w:val="24"/>
        </w:rPr>
      </w:pPr>
      <w:r w:rsidRPr="00F05913">
        <w:rPr>
          <w:rFonts w:ascii="Times New Roman" w:eastAsia="CIDFont+F2" w:hAnsi="Times New Roman" w:cs="Times New Roman"/>
          <w:sz w:val="24"/>
          <w:szCs w:val="24"/>
        </w:rPr>
        <w:t>2º Agrupamentos das informações obtidas por meio do instrumento da pesquisa em função de um eixo temático comum;</w:t>
      </w:r>
    </w:p>
    <w:p w:rsidR="00D945FD" w:rsidRPr="00F05913" w:rsidRDefault="00D945FD" w:rsidP="00D945FD">
      <w:pPr>
        <w:autoSpaceDE w:val="0"/>
        <w:autoSpaceDN w:val="0"/>
        <w:adjustRightInd w:val="0"/>
        <w:spacing w:line="360" w:lineRule="auto"/>
        <w:jc w:val="both"/>
        <w:rPr>
          <w:rFonts w:ascii="Times New Roman" w:eastAsia="CIDFont+F2" w:hAnsi="Times New Roman" w:cs="Times New Roman"/>
          <w:sz w:val="24"/>
          <w:szCs w:val="24"/>
        </w:rPr>
      </w:pPr>
      <w:r w:rsidRPr="00F05913">
        <w:rPr>
          <w:rFonts w:ascii="Times New Roman" w:eastAsia="CIDFont+F2" w:hAnsi="Times New Roman" w:cs="Times New Roman"/>
          <w:sz w:val="24"/>
          <w:szCs w:val="24"/>
        </w:rPr>
        <w:t>3º Dar nome a esse eixo, isto é, definir cada categoria.</w:t>
      </w:r>
    </w:p>
    <w:p w:rsidR="00D945FD" w:rsidRPr="00F05913" w:rsidRDefault="00D945FD" w:rsidP="00D945FD">
      <w:pPr>
        <w:autoSpaceDE w:val="0"/>
        <w:autoSpaceDN w:val="0"/>
        <w:adjustRightInd w:val="0"/>
        <w:spacing w:line="360" w:lineRule="auto"/>
        <w:ind w:firstLine="708"/>
        <w:jc w:val="both"/>
        <w:rPr>
          <w:rFonts w:ascii="Times New Roman" w:eastAsia="CIDFont+F2" w:hAnsi="Times New Roman" w:cs="Times New Roman"/>
          <w:sz w:val="24"/>
          <w:szCs w:val="24"/>
        </w:rPr>
      </w:pPr>
      <w:r w:rsidRPr="00F05913">
        <w:rPr>
          <w:rFonts w:ascii="Times New Roman" w:eastAsia="CIDFont+F2" w:hAnsi="Times New Roman" w:cs="Times New Roman"/>
          <w:sz w:val="24"/>
          <w:szCs w:val="24"/>
        </w:rPr>
        <w:t>Fruto desse trabalho temos as seguintes categorias:</w:t>
      </w:r>
    </w:p>
    <w:p w:rsidR="00316245" w:rsidRPr="008327CF" w:rsidRDefault="00D945FD" w:rsidP="00D945FD">
      <w:pPr>
        <w:pStyle w:val="PargrafodaLista"/>
        <w:numPr>
          <w:ilvl w:val="0"/>
          <w:numId w:val="1"/>
        </w:numPr>
        <w:spacing w:line="360" w:lineRule="auto"/>
        <w:rPr>
          <w:rFonts w:ascii="Times New Roman" w:hAnsi="Times New Roman" w:cs="Times New Roman"/>
          <w:b/>
          <w:sz w:val="24"/>
          <w:szCs w:val="24"/>
        </w:rPr>
      </w:pPr>
      <w:r w:rsidRPr="008327CF">
        <w:rPr>
          <w:rFonts w:ascii="Times New Roman" w:hAnsi="Times New Roman" w:cs="Times New Roman"/>
          <w:b/>
          <w:sz w:val="24"/>
          <w:szCs w:val="24"/>
        </w:rPr>
        <w:t>A percepção da presença de analfabetismo emocional dentro da sala de aula da parte do professor e dos alunos.</w:t>
      </w:r>
      <w:r w:rsidR="00316245" w:rsidRPr="008327CF">
        <w:rPr>
          <w:rFonts w:ascii="Times New Roman" w:hAnsi="Times New Roman" w:cs="Times New Roman"/>
          <w:b/>
          <w:sz w:val="24"/>
          <w:szCs w:val="24"/>
        </w:rPr>
        <w:t xml:space="preserve">                             </w:t>
      </w:r>
    </w:p>
    <w:p w:rsidR="00D945FD" w:rsidRPr="00316245" w:rsidRDefault="00316245" w:rsidP="00940233">
      <w:pPr>
        <w:spacing w:line="360" w:lineRule="auto"/>
        <w:ind w:left="360" w:firstLine="348"/>
        <w:rPr>
          <w:rFonts w:ascii="Times New Roman" w:hAnsi="Times New Roman" w:cs="Times New Roman"/>
          <w:sz w:val="24"/>
          <w:szCs w:val="24"/>
        </w:rPr>
      </w:pPr>
      <w:r w:rsidRPr="00316245">
        <w:rPr>
          <w:rFonts w:ascii="Times New Roman" w:hAnsi="Times New Roman" w:cs="Times New Roman"/>
          <w:sz w:val="24"/>
          <w:szCs w:val="24"/>
        </w:rPr>
        <w:t xml:space="preserve">Essa análise possibilitou percebemos que o analfabetismo emocional na percepção de professores e alunos </w:t>
      </w:r>
      <w:r>
        <w:rPr>
          <w:rFonts w:ascii="Times New Roman" w:hAnsi="Times New Roman" w:cs="Times New Roman"/>
          <w:sz w:val="24"/>
          <w:szCs w:val="24"/>
        </w:rPr>
        <w:t xml:space="preserve">só </w:t>
      </w:r>
      <w:r w:rsidR="008327CF">
        <w:rPr>
          <w:rFonts w:ascii="Times New Roman" w:hAnsi="Times New Roman" w:cs="Times New Roman"/>
          <w:sz w:val="24"/>
          <w:szCs w:val="24"/>
        </w:rPr>
        <w:t>aparece</w:t>
      </w:r>
      <w:r>
        <w:rPr>
          <w:rFonts w:ascii="Times New Roman" w:hAnsi="Times New Roman" w:cs="Times New Roman"/>
          <w:sz w:val="24"/>
          <w:szCs w:val="24"/>
        </w:rPr>
        <w:t xml:space="preserve"> quando influencia diretamente na sala de aula o processo de ensino aprendizagem, em alguns casos os alunos </w:t>
      </w:r>
      <w:r w:rsidR="008327CF">
        <w:rPr>
          <w:rFonts w:ascii="Times New Roman" w:hAnsi="Times New Roman" w:cs="Times New Roman"/>
          <w:sz w:val="24"/>
          <w:szCs w:val="24"/>
        </w:rPr>
        <w:t>em seus relacionamentos conseguem perceber o estado emocional do colega e do professor</w:t>
      </w:r>
      <w:r w:rsidR="00940233">
        <w:rPr>
          <w:rFonts w:ascii="Times New Roman" w:hAnsi="Times New Roman" w:cs="Times New Roman"/>
          <w:sz w:val="24"/>
          <w:szCs w:val="24"/>
        </w:rPr>
        <w:t>, mas não atentam para os sintomas, somente quando é no próprio aluno ou no professor, e cada um desses atores normalmente não sabem o que fazer sentindo somente os sintomas e consequências do analfabetismo emocional.</w:t>
      </w:r>
    </w:p>
    <w:p w:rsidR="00D945FD" w:rsidRPr="008327CF" w:rsidRDefault="00D945FD" w:rsidP="00D945FD">
      <w:pPr>
        <w:pStyle w:val="PargrafodaLista"/>
        <w:numPr>
          <w:ilvl w:val="0"/>
          <w:numId w:val="1"/>
        </w:numPr>
        <w:spacing w:line="360" w:lineRule="auto"/>
        <w:rPr>
          <w:rFonts w:ascii="Times New Roman" w:hAnsi="Times New Roman" w:cs="Times New Roman"/>
          <w:b/>
          <w:sz w:val="24"/>
          <w:szCs w:val="24"/>
        </w:rPr>
      </w:pPr>
      <w:r w:rsidRPr="008327CF">
        <w:rPr>
          <w:rFonts w:ascii="Times New Roman" w:hAnsi="Times New Roman" w:cs="Times New Roman"/>
          <w:b/>
          <w:sz w:val="24"/>
          <w:szCs w:val="24"/>
        </w:rPr>
        <w:t>Os efeitos internos e externos na manutenção do analfabetismo emocional.</w:t>
      </w:r>
    </w:p>
    <w:p w:rsidR="008327CF" w:rsidRPr="008327CF" w:rsidRDefault="008327CF" w:rsidP="00940233">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Os efeitos mais percebidos são: uma auto estima baixa, desmotivação de continuar o processo de formação, desmotivação do professor em suas praticas pedagógicas, a falta de interesse por uma determinada matéria cujo professor não lidere suas emoções</w:t>
      </w:r>
      <w:r w:rsidR="00747D67">
        <w:rPr>
          <w:rFonts w:ascii="Times New Roman" w:hAnsi="Times New Roman" w:cs="Times New Roman"/>
          <w:sz w:val="24"/>
          <w:szCs w:val="24"/>
        </w:rPr>
        <w:t>, a</w:t>
      </w:r>
      <w:r>
        <w:rPr>
          <w:rFonts w:ascii="Times New Roman" w:hAnsi="Times New Roman" w:cs="Times New Roman"/>
          <w:sz w:val="24"/>
          <w:szCs w:val="24"/>
        </w:rPr>
        <w:t xml:space="preserve"> aparição de transtornos emocionais que determinam a desistência dos atores. Outro ponto é a questão familiar</w:t>
      </w:r>
      <w:r w:rsidR="00940233">
        <w:rPr>
          <w:rFonts w:ascii="Times New Roman" w:hAnsi="Times New Roman" w:cs="Times New Roman"/>
          <w:sz w:val="24"/>
          <w:szCs w:val="24"/>
        </w:rPr>
        <w:t xml:space="preserve"> que diante da pesquisa foi um ponto muito forte na desestabilização emocional de ambos os atores</w:t>
      </w:r>
      <w:r>
        <w:rPr>
          <w:rFonts w:ascii="Times New Roman" w:hAnsi="Times New Roman" w:cs="Times New Roman"/>
          <w:sz w:val="24"/>
          <w:szCs w:val="24"/>
        </w:rPr>
        <w:t xml:space="preserve">, crises entre professores e alunos, alunos e professores, professores e direção, alunos e equipe de </w:t>
      </w:r>
      <w:r>
        <w:rPr>
          <w:rFonts w:ascii="Times New Roman" w:hAnsi="Times New Roman" w:cs="Times New Roman"/>
          <w:sz w:val="24"/>
          <w:szCs w:val="24"/>
        </w:rPr>
        <w:lastRenderedPageBreak/>
        <w:t xml:space="preserve">direção. Também </w:t>
      </w:r>
      <w:proofErr w:type="gramStart"/>
      <w:r>
        <w:rPr>
          <w:rFonts w:ascii="Times New Roman" w:hAnsi="Times New Roman" w:cs="Times New Roman"/>
          <w:sz w:val="24"/>
          <w:szCs w:val="24"/>
        </w:rPr>
        <w:t>percebeu-se</w:t>
      </w:r>
      <w:proofErr w:type="gramEnd"/>
      <w:r>
        <w:rPr>
          <w:rFonts w:ascii="Times New Roman" w:hAnsi="Times New Roman" w:cs="Times New Roman"/>
          <w:sz w:val="24"/>
          <w:szCs w:val="24"/>
        </w:rPr>
        <w:t xml:space="preserve"> que a situação financeira influencia diretamente na manutenção do analfabetismo emocional</w:t>
      </w:r>
      <w:r w:rsidR="00940233">
        <w:rPr>
          <w:rFonts w:ascii="Times New Roman" w:hAnsi="Times New Roman" w:cs="Times New Roman"/>
          <w:sz w:val="24"/>
          <w:szCs w:val="24"/>
        </w:rPr>
        <w:t xml:space="preserve"> e na desistência da carreira.</w:t>
      </w:r>
    </w:p>
    <w:p w:rsidR="00D945FD" w:rsidRPr="000D1F55" w:rsidRDefault="00D945FD" w:rsidP="00D945FD">
      <w:pPr>
        <w:pStyle w:val="PargrafodaLista"/>
        <w:numPr>
          <w:ilvl w:val="0"/>
          <w:numId w:val="1"/>
        </w:numPr>
        <w:spacing w:line="360" w:lineRule="auto"/>
        <w:rPr>
          <w:rFonts w:ascii="Times New Roman" w:hAnsi="Times New Roman" w:cs="Times New Roman"/>
          <w:b/>
          <w:sz w:val="24"/>
          <w:szCs w:val="24"/>
        </w:rPr>
      </w:pPr>
      <w:r w:rsidRPr="000D1F55">
        <w:rPr>
          <w:rFonts w:ascii="Times New Roman" w:hAnsi="Times New Roman" w:cs="Times New Roman"/>
          <w:b/>
          <w:sz w:val="24"/>
          <w:szCs w:val="24"/>
        </w:rPr>
        <w:t>Os efeitos do analfabetismo emocional no processo ensino aprendizagem.</w:t>
      </w:r>
    </w:p>
    <w:p w:rsidR="008327CF" w:rsidRPr="008327CF" w:rsidRDefault="008327CF" w:rsidP="00445E84">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Os atores que sofrem pelo analfabetismo emocional são muitas vezes levados a não conseguirem aprender, mas se tornam passivos</w:t>
      </w:r>
      <w:r w:rsidR="0010101E">
        <w:rPr>
          <w:rFonts w:ascii="Times New Roman" w:hAnsi="Times New Roman" w:cs="Times New Roman"/>
          <w:sz w:val="24"/>
          <w:szCs w:val="24"/>
        </w:rPr>
        <w:t>,</w:t>
      </w:r>
      <w:r>
        <w:rPr>
          <w:rFonts w:ascii="Times New Roman" w:hAnsi="Times New Roman" w:cs="Times New Roman"/>
          <w:sz w:val="24"/>
          <w:szCs w:val="24"/>
        </w:rPr>
        <w:t xml:space="preserve"> e em muitos casos</w:t>
      </w:r>
      <w:r w:rsidR="000D1F55">
        <w:rPr>
          <w:rFonts w:ascii="Times New Roman" w:hAnsi="Times New Roman" w:cs="Times New Roman"/>
          <w:sz w:val="24"/>
          <w:szCs w:val="24"/>
        </w:rPr>
        <w:t xml:space="preserve"> bloqueiam a possibilidade de qualquer desenvolvimento naquela determinada área, levando para outras áreas do aprendizado chegando até a desistir de sua carreira.</w:t>
      </w:r>
      <w:r w:rsidR="00747D67">
        <w:rPr>
          <w:rFonts w:ascii="Times New Roman" w:hAnsi="Times New Roman" w:cs="Times New Roman"/>
          <w:sz w:val="24"/>
          <w:szCs w:val="24"/>
        </w:rPr>
        <w:t xml:space="preserve"> Os professores semelhantemente não conseguem desenvolver seu potencial pedagógico e acabam não suportando, mudam suas carreiras e ate abandonam em casos mais críticos de aparição de transtornos.</w:t>
      </w:r>
    </w:p>
    <w:p w:rsidR="00D945FD" w:rsidRPr="008C5D6D" w:rsidRDefault="00D945FD" w:rsidP="00D945FD">
      <w:pPr>
        <w:pStyle w:val="PargrafodaLista"/>
        <w:numPr>
          <w:ilvl w:val="0"/>
          <w:numId w:val="1"/>
        </w:numPr>
        <w:spacing w:line="360" w:lineRule="auto"/>
        <w:rPr>
          <w:rFonts w:ascii="Times New Roman" w:hAnsi="Times New Roman" w:cs="Times New Roman"/>
          <w:b/>
          <w:sz w:val="24"/>
          <w:szCs w:val="24"/>
        </w:rPr>
      </w:pPr>
      <w:r w:rsidRPr="008C5D6D">
        <w:rPr>
          <w:rFonts w:ascii="Times New Roman" w:hAnsi="Times New Roman" w:cs="Times New Roman"/>
          <w:b/>
          <w:sz w:val="24"/>
          <w:szCs w:val="24"/>
        </w:rPr>
        <w:t xml:space="preserve">Ações para evitar o analfabetismo emocional </w:t>
      </w:r>
      <w:r w:rsidR="00BD3B6E" w:rsidRPr="008C5D6D">
        <w:rPr>
          <w:rFonts w:ascii="Times New Roman" w:hAnsi="Times New Roman" w:cs="Times New Roman"/>
          <w:b/>
          <w:sz w:val="24"/>
          <w:szCs w:val="24"/>
        </w:rPr>
        <w:t>no ensino aprendizagem</w:t>
      </w:r>
      <w:r w:rsidRPr="008C5D6D">
        <w:rPr>
          <w:rFonts w:ascii="Times New Roman" w:hAnsi="Times New Roman" w:cs="Times New Roman"/>
          <w:b/>
          <w:sz w:val="24"/>
          <w:szCs w:val="24"/>
        </w:rPr>
        <w:t>.</w:t>
      </w:r>
    </w:p>
    <w:p w:rsidR="000D1F55" w:rsidRPr="000D1F55" w:rsidRDefault="000D1F55" w:rsidP="00445E84">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Através dessa questão podemos perceber que o analfabetismo emocional limita o desempenho tanto do professor como do aluno no processo ensino aprendizagem e que os atores quando levados a pensar sobre esse tema sabem até o que fazer, como por exemplo: Ter palestras sobre o assunto, evitar o estresse, buscar ajuda, ter uma comunicação mais saudável, não se envolver em problemas emocionais ao ponto de influenciar a sua vida, não trazer os problemas de casa para a sala de aula, fazer terapia.</w:t>
      </w:r>
    </w:p>
    <w:p w:rsidR="00D945FD" w:rsidRPr="008C5D6D" w:rsidRDefault="00DB54F2" w:rsidP="00D945FD">
      <w:pPr>
        <w:pStyle w:val="PargrafodaLista"/>
        <w:numPr>
          <w:ilvl w:val="0"/>
          <w:numId w:val="1"/>
        </w:numPr>
        <w:spacing w:line="360" w:lineRule="auto"/>
        <w:rPr>
          <w:rFonts w:ascii="Times New Roman" w:hAnsi="Times New Roman" w:cs="Times New Roman"/>
          <w:b/>
          <w:sz w:val="24"/>
          <w:szCs w:val="24"/>
        </w:rPr>
      </w:pPr>
      <w:r w:rsidRPr="008C5D6D">
        <w:rPr>
          <w:rFonts w:ascii="Times New Roman" w:hAnsi="Times New Roman" w:cs="Times New Roman"/>
          <w:b/>
          <w:sz w:val="24"/>
          <w:szCs w:val="24"/>
        </w:rPr>
        <w:t>Sugest</w:t>
      </w:r>
      <w:r w:rsidR="00BD3B6E" w:rsidRPr="008C5D6D">
        <w:rPr>
          <w:rFonts w:ascii="Times New Roman" w:hAnsi="Times New Roman" w:cs="Times New Roman"/>
          <w:b/>
          <w:sz w:val="24"/>
          <w:szCs w:val="24"/>
        </w:rPr>
        <w:t>ões preventivas de saúde emocional e pedagógicas.</w:t>
      </w:r>
    </w:p>
    <w:p w:rsidR="00892547" w:rsidRDefault="000D1F55" w:rsidP="00940233">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 xml:space="preserve">A maioria dos entrevistados responderam que </w:t>
      </w:r>
      <w:r w:rsidR="00553D66">
        <w:rPr>
          <w:rFonts w:ascii="Times New Roman" w:hAnsi="Times New Roman" w:cs="Times New Roman"/>
          <w:sz w:val="24"/>
          <w:szCs w:val="24"/>
        </w:rPr>
        <w:t>saber colocar limites é essencial em tudo na vida, principalmente nas questões emocionais.</w:t>
      </w:r>
      <w:r w:rsidR="00BC1DAE">
        <w:rPr>
          <w:rFonts w:ascii="Times New Roman" w:hAnsi="Times New Roman" w:cs="Times New Roman"/>
          <w:sz w:val="24"/>
          <w:szCs w:val="24"/>
        </w:rPr>
        <w:t xml:space="preserve"> Alguns relataram a necessidade de colocar no currículo uma matéria na área emocional, e os professores terem um tempo de capacitação também nessa área.</w:t>
      </w:r>
    </w:p>
    <w:p w:rsidR="00445E84" w:rsidRPr="008F0BE5" w:rsidRDefault="00445E84" w:rsidP="00940233">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Outra sugestão seria buscar um autoconhecimento mais profundo que possibilite se alfabetizar emocionalmente e com isso consigo os efeitos esperados no processo ensino aprendizagem.</w:t>
      </w:r>
    </w:p>
    <w:p w:rsidR="000C42D4" w:rsidRDefault="000C42D4" w:rsidP="005D669F">
      <w:pPr>
        <w:rPr>
          <w:rFonts w:ascii="Times New Roman" w:hAnsi="Times New Roman" w:cs="Times New Roman"/>
          <w:sz w:val="24"/>
          <w:szCs w:val="24"/>
        </w:rPr>
      </w:pPr>
    </w:p>
    <w:p w:rsidR="000C42D4" w:rsidRDefault="000C42D4" w:rsidP="005D669F">
      <w:pPr>
        <w:rPr>
          <w:rFonts w:ascii="Times New Roman" w:hAnsi="Times New Roman" w:cs="Times New Roman"/>
          <w:sz w:val="24"/>
          <w:szCs w:val="24"/>
        </w:rPr>
      </w:pPr>
    </w:p>
    <w:p w:rsidR="000C42D4" w:rsidRDefault="000C42D4" w:rsidP="005D669F">
      <w:pPr>
        <w:rPr>
          <w:rFonts w:ascii="Times New Roman" w:hAnsi="Times New Roman" w:cs="Times New Roman"/>
          <w:sz w:val="24"/>
          <w:szCs w:val="24"/>
        </w:rPr>
      </w:pPr>
    </w:p>
    <w:p w:rsidR="00B4128B" w:rsidRDefault="00B4128B" w:rsidP="005D669F">
      <w:pPr>
        <w:rPr>
          <w:rFonts w:ascii="Times New Roman" w:hAnsi="Times New Roman" w:cs="Times New Roman"/>
          <w:sz w:val="24"/>
          <w:szCs w:val="24"/>
        </w:rPr>
      </w:pPr>
    </w:p>
    <w:p w:rsidR="00B4128B" w:rsidRPr="00BA468C" w:rsidRDefault="00BD3B6E" w:rsidP="005D669F">
      <w:pPr>
        <w:rPr>
          <w:rFonts w:ascii="Times New Roman" w:hAnsi="Times New Roman" w:cs="Times New Roman"/>
          <w:b/>
          <w:sz w:val="28"/>
          <w:szCs w:val="28"/>
        </w:rPr>
      </w:pPr>
      <w:r w:rsidRPr="00BA468C">
        <w:rPr>
          <w:rFonts w:ascii="Times New Roman" w:hAnsi="Times New Roman" w:cs="Times New Roman"/>
          <w:b/>
          <w:sz w:val="28"/>
          <w:szCs w:val="28"/>
        </w:rPr>
        <w:t>Conclusão</w:t>
      </w:r>
    </w:p>
    <w:p w:rsidR="00B4128B" w:rsidRDefault="00B4128B" w:rsidP="005D669F">
      <w:pPr>
        <w:rPr>
          <w:rFonts w:ascii="Times New Roman" w:hAnsi="Times New Roman" w:cs="Times New Roman"/>
          <w:sz w:val="24"/>
          <w:szCs w:val="24"/>
        </w:rPr>
      </w:pPr>
    </w:p>
    <w:p w:rsidR="00B4128B" w:rsidRDefault="00D462A8" w:rsidP="00BA46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Podemos Concluir que os resultados encontrados na aplicação das técnicas e instrumento condiz com os novos resultados que presenciamos, pois percebemos que </w:t>
      </w:r>
      <w:r w:rsidR="00333988">
        <w:rPr>
          <w:rFonts w:ascii="Times New Roman" w:hAnsi="Times New Roman" w:cs="Times New Roman"/>
          <w:sz w:val="24"/>
          <w:szCs w:val="24"/>
        </w:rPr>
        <w:t xml:space="preserve">ao </w:t>
      </w:r>
      <w:r w:rsidR="00333988">
        <w:rPr>
          <w:rFonts w:ascii="Times New Roman" w:hAnsi="Times New Roman" w:cs="Times New Roman"/>
          <w:bCs/>
          <w:color w:val="000000" w:themeColor="text1"/>
          <w:sz w:val="24"/>
          <w:szCs w:val="24"/>
        </w:rPr>
        <w:t>a</w:t>
      </w:r>
      <w:r w:rsidR="00333988" w:rsidRPr="00333988">
        <w:rPr>
          <w:rFonts w:ascii="Times New Roman" w:hAnsi="Times New Roman" w:cs="Times New Roman"/>
          <w:bCs/>
          <w:color w:val="000000" w:themeColor="text1"/>
          <w:sz w:val="24"/>
          <w:szCs w:val="24"/>
        </w:rPr>
        <w:t>nalisar</w:t>
      </w:r>
      <w:r w:rsidR="00333988" w:rsidRPr="00333988">
        <w:rPr>
          <w:rFonts w:ascii="Times New Roman" w:hAnsi="Times New Roman" w:cs="Times New Roman"/>
          <w:bCs/>
          <w:noProof/>
          <w:color w:val="000000" w:themeColor="text1"/>
          <w:sz w:val="24"/>
          <w:szCs w:val="24"/>
        </w:rPr>
        <w:t xml:space="preserve"> os efeitos do analfabetismo emocional em professores e alunos de graduação e pós graduação nas cidades de Santos e São Vicente</w:t>
      </w:r>
      <w:r w:rsidR="00333988" w:rsidRPr="00333988">
        <w:rPr>
          <w:rFonts w:ascii="Times New Roman" w:hAnsi="Times New Roman" w:cs="Times New Roman"/>
          <w:bCs/>
          <w:color w:val="000000" w:themeColor="text1"/>
          <w:sz w:val="24"/>
          <w:szCs w:val="24"/>
        </w:rPr>
        <w:t xml:space="preserve"> dentro do processo ensino aprendizagem</w:t>
      </w:r>
      <w:r w:rsidR="00333988" w:rsidRPr="00333988">
        <w:rPr>
          <w:rFonts w:ascii="Times New Roman" w:hAnsi="Times New Roman" w:cs="Times New Roman"/>
          <w:sz w:val="24"/>
          <w:szCs w:val="24"/>
        </w:rPr>
        <w:t xml:space="preserve"> </w:t>
      </w:r>
      <w:r w:rsidR="00333988">
        <w:rPr>
          <w:rFonts w:ascii="Times New Roman" w:hAnsi="Times New Roman" w:cs="Times New Roman"/>
          <w:sz w:val="24"/>
          <w:szCs w:val="24"/>
        </w:rPr>
        <w:lastRenderedPageBreak/>
        <w:t>podemos perceber o quanto ainda existe a dominância do analfabetismo emocional no processo ensino aprendizagem, e que os principais autores, dentro de sua maioria ainda não sabem como vencer esse mal que atinge diretamente as práticas pedagógicas e o processo ensino aprendizagem, além de roubar sonhos e destruir carreiras que poderiam ser brilhantes. Devido essa pesquisa no desenvolvimento de resultados en</w:t>
      </w:r>
      <w:r w:rsidR="00333988" w:rsidRPr="00BA4349">
        <w:rPr>
          <w:rFonts w:ascii="Times New Roman" w:hAnsi="Times New Roman" w:cs="Times New Roman"/>
          <w:sz w:val="24"/>
          <w:szCs w:val="24"/>
        </w:rPr>
        <w:t>contra</w:t>
      </w:r>
      <w:r w:rsidR="00333988">
        <w:rPr>
          <w:rFonts w:ascii="Times New Roman" w:hAnsi="Times New Roman" w:cs="Times New Roman"/>
          <w:sz w:val="24"/>
          <w:szCs w:val="24"/>
        </w:rPr>
        <w:t>d</w:t>
      </w:r>
      <w:r w:rsidR="00333988" w:rsidRPr="00BA4349">
        <w:rPr>
          <w:rFonts w:ascii="Times New Roman" w:hAnsi="Times New Roman" w:cs="Times New Roman"/>
          <w:sz w:val="24"/>
          <w:szCs w:val="24"/>
        </w:rPr>
        <w:t>os  foram</w:t>
      </w:r>
      <w:r w:rsidR="00333988">
        <w:rPr>
          <w:rFonts w:ascii="Times New Roman" w:hAnsi="Times New Roman" w:cs="Times New Roman"/>
          <w:sz w:val="24"/>
          <w:szCs w:val="24"/>
        </w:rPr>
        <w:t xml:space="preserve"> muito</w:t>
      </w:r>
      <w:r w:rsidR="00333988" w:rsidRPr="00BA4349">
        <w:rPr>
          <w:rFonts w:ascii="Times New Roman" w:hAnsi="Times New Roman" w:cs="Times New Roman"/>
          <w:sz w:val="24"/>
          <w:szCs w:val="24"/>
        </w:rPr>
        <w:t xml:space="preserve"> satisfatórios, mas </w:t>
      </w:r>
      <w:r w:rsidR="002C1362">
        <w:rPr>
          <w:rFonts w:ascii="Times New Roman" w:hAnsi="Times New Roman" w:cs="Times New Roman"/>
          <w:sz w:val="24"/>
          <w:szCs w:val="24"/>
        </w:rPr>
        <w:t xml:space="preserve">projetam a necessidade de </w:t>
      </w:r>
      <w:r w:rsidR="00333988" w:rsidRPr="00BA4349">
        <w:rPr>
          <w:rFonts w:ascii="Times New Roman" w:hAnsi="Times New Roman" w:cs="Times New Roman"/>
          <w:sz w:val="24"/>
          <w:szCs w:val="24"/>
        </w:rPr>
        <w:t>tra</w:t>
      </w:r>
      <w:r w:rsidR="002C1362">
        <w:rPr>
          <w:rFonts w:ascii="Times New Roman" w:hAnsi="Times New Roman" w:cs="Times New Roman"/>
          <w:sz w:val="24"/>
          <w:szCs w:val="24"/>
        </w:rPr>
        <w:t xml:space="preserve">zer </w:t>
      </w:r>
      <w:r w:rsidR="00333988" w:rsidRPr="00BA4349">
        <w:rPr>
          <w:rFonts w:ascii="Times New Roman" w:hAnsi="Times New Roman" w:cs="Times New Roman"/>
          <w:sz w:val="24"/>
          <w:szCs w:val="24"/>
        </w:rPr>
        <w:t>nov</w:t>
      </w:r>
      <w:r w:rsidR="002C1362">
        <w:rPr>
          <w:rFonts w:ascii="Times New Roman" w:hAnsi="Times New Roman" w:cs="Times New Roman"/>
          <w:sz w:val="24"/>
          <w:szCs w:val="24"/>
        </w:rPr>
        <w:t>as refl</w:t>
      </w:r>
      <w:r w:rsidR="00FE542A">
        <w:rPr>
          <w:rFonts w:ascii="Times New Roman" w:hAnsi="Times New Roman" w:cs="Times New Roman"/>
          <w:sz w:val="24"/>
          <w:szCs w:val="24"/>
        </w:rPr>
        <w:t>e</w:t>
      </w:r>
      <w:bookmarkStart w:id="0" w:name="_GoBack"/>
      <w:bookmarkEnd w:id="0"/>
      <w:r w:rsidR="002C1362">
        <w:rPr>
          <w:rFonts w:ascii="Times New Roman" w:hAnsi="Times New Roman" w:cs="Times New Roman"/>
          <w:sz w:val="24"/>
          <w:szCs w:val="24"/>
        </w:rPr>
        <w:t>xões</w:t>
      </w:r>
      <w:r w:rsidR="00333988" w:rsidRPr="00BA4349">
        <w:rPr>
          <w:rFonts w:ascii="Times New Roman" w:hAnsi="Times New Roman" w:cs="Times New Roman"/>
          <w:sz w:val="24"/>
          <w:szCs w:val="24"/>
        </w:rPr>
        <w:t xml:space="preserve"> e consequentemente novas atitudes que favoreçam positivamente o potencial, a prevenção e a qualidade de vida do</w:t>
      </w:r>
      <w:r w:rsidR="00333988">
        <w:rPr>
          <w:rFonts w:ascii="Times New Roman" w:hAnsi="Times New Roman" w:cs="Times New Roman"/>
          <w:sz w:val="24"/>
          <w:szCs w:val="24"/>
        </w:rPr>
        <w:t>s atores da educação</w:t>
      </w:r>
      <w:r w:rsidR="00333988" w:rsidRPr="00BA4349">
        <w:rPr>
          <w:rFonts w:ascii="Times New Roman" w:hAnsi="Times New Roman" w:cs="Times New Roman"/>
          <w:sz w:val="24"/>
          <w:szCs w:val="24"/>
        </w:rPr>
        <w:t xml:space="preserve">, pois isso trará o máximo do desenvolvimento da carreira, </w:t>
      </w:r>
      <w:r w:rsidR="002C1362">
        <w:rPr>
          <w:rFonts w:ascii="Times New Roman" w:hAnsi="Times New Roman" w:cs="Times New Roman"/>
          <w:sz w:val="24"/>
          <w:szCs w:val="24"/>
        </w:rPr>
        <w:t>d</w:t>
      </w:r>
      <w:r w:rsidR="00333988" w:rsidRPr="00BA4349">
        <w:rPr>
          <w:rFonts w:ascii="Times New Roman" w:hAnsi="Times New Roman" w:cs="Times New Roman"/>
          <w:sz w:val="24"/>
          <w:szCs w:val="24"/>
        </w:rPr>
        <w:t>a identidade e do sentimento de felicidade do professor em ter o seu dever cumprido</w:t>
      </w:r>
      <w:r w:rsidR="00333988">
        <w:rPr>
          <w:rFonts w:ascii="Times New Roman" w:hAnsi="Times New Roman" w:cs="Times New Roman"/>
          <w:sz w:val="24"/>
          <w:szCs w:val="24"/>
        </w:rPr>
        <w:t>, e do aluno em concluir seu processo parcial de vida.</w:t>
      </w:r>
    </w:p>
    <w:p w:rsidR="00B4128B" w:rsidRDefault="00B4128B" w:rsidP="005D669F">
      <w:pPr>
        <w:rPr>
          <w:rFonts w:ascii="Times New Roman" w:hAnsi="Times New Roman" w:cs="Times New Roman"/>
          <w:sz w:val="24"/>
          <w:szCs w:val="24"/>
        </w:rPr>
      </w:pPr>
    </w:p>
    <w:p w:rsidR="00B4128B" w:rsidRDefault="00B4128B" w:rsidP="005D669F">
      <w:pPr>
        <w:rPr>
          <w:rFonts w:ascii="Times New Roman" w:hAnsi="Times New Roman" w:cs="Times New Roman"/>
          <w:sz w:val="24"/>
          <w:szCs w:val="24"/>
        </w:rPr>
      </w:pPr>
    </w:p>
    <w:p w:rsidR="00B4128B" w:rsidRDefault="00B4128B" w:rsidP="005D669F">
      <w:pPr>
        <w:rPr>
          <w:rFonts w:ascii="Times New Roman" w:hAnsi="Times New Roman" w:cs="Times New Roman"/>
          <w:sz w:val="24"/>
          <w:szCs w:val="24"/>
        </w:rPr>
      </w:pPr>
    </w:p>
    <w:p w:rsidR="00B4128B" w:rsidRPr="00BA468C" w:rsidRDefault="00B4128B" w:rsidP="005D669F">
      <w:pPr>
        <w:rPr>
          <w:rFonts w:ascii="Times New Roman" w:hAnsi="Times New Roman" w:cs="Times New Roman"/>
          <w:b/>
          <w:sz w:val="28"/>
          <w:szCs w:val="28"/>
        </w:rPr>
      </w:pPr>
      <w:r w:rsidRPr="00BA468C">
        <w:rPr>
          <w:rFonts w:ascii="Times New Roman" w:hAnsi="Times New Roman" w:cs="Times New Roman"/>
          <w:b/>
          <w:sz w:val="28"/>
          <w:szCs w:val="28"/>
        </w:rPr>
        <w:t>Bibliografia</w:t>
      </w:r>
    </w:p>
    <w:p w:rsidR="00BA468C" w:rsidRDefault="00BA468C" w:rsidP="00E12053">
      <w:pPr>
        <w:spacing w:line="360" w:lineRule="auto"/>
        <w:rPr>
          <w:rFonts w:ascii="Times New Roman" w:hAnsi="Times New Roman" w:cs="Times New Roman"/>
          <w:sz w:val="24"/>
          <w:szCs w:val="24"/>
        </w:rPr>
      </w:pPr>
    </w:p>
    <w:p w:rsidR="00660360" w:rsidRDefault="00BA468C" w:rsidP="00BA468C">
      <w:pPr>
        <w:rPr>
          <w:rFonts w:ascii="Times New Roman" w:hAnsi="Times New Roman" w:cs="Times New Roman"/>
          <w:sz w:val="24"/>
          <w:szCs w:val="24"/>
        </w:rPr>
      </w:pPr>
      <w:r w:rsidRPr="00E12053">
        <w:rPr>
          <w:rFonts w:ascii="Times New Roman" w:hAnsi="Times New Roman" w:cs="Times New Roman"/>
          <w:sz w:val="24"/>
          <w:szCs w:val="24"/>
        </w:rPr>
        <w:t>CAMPOY</w:t>
      </w:r>
      <w:r w:rsidR="00E12053" w:rsidRPr="00E12053">
        <w:rPr>
          <w:rFonts w:ascii="Times New Roman" w:hAnsi="Times New Roman" w:cs="Times New Roman"/>
          <w:sz w:val="24"/>
          <w:szCs w:val="24"/>
        </w:rPr>
        <w:t xml:space="preserve">, T. (2016) </w:t>
      </w:r>
      <w:proofErr w:type="spellStart"/>
      <w:r w:rsidR="00E12053" w:rsidRPr="00E12053">
        <w:rPr>
          <w:rFonts w:ascii="Times New Roman" w:hAnsi="Times New Roman" w:cs="Times New Roman"/>
          <w:sz w:val="24"/>
          <w:szCs w:val="24"/>
        </w:rPr>
        <w:t>Metodología</w:t>
      </w:r>
      <w:proofErr w:type="spellEnd"/>
      <w:r w:rsidR="00E12053" w:rsidRPr="00E12053">
        <w:rPr>
          <w:rFonts w:ascii="Times New Roman" w:hAnsi="Times New Roman" w:cs="Times New Roman"/>
          <w:sz w:val="24"/>
          <w:szCs w:val="24"/>
        </w:rPr>
        <w:t xml:space="preserve"> de </w:t>
      </w:r>
      <w:proofErr w:type="spellStart"/>
      <w:r w:rsidR="00E12053" w:rsidRPr="00E12053">
        <w:rPr>
          <w:rFonts w:ascii="Times New Roman" w:hAnsi="Times New Roman" w:cs="Times New Roman"/>
          <w:sz w:val="24"/>
          <w:szCs w:val="24"/>
        </w:rPr>
        <w:t>la</w:t>
      </w:r>
      <w:proofErr w:type="spellEnd"/>
      <w:r w:rsidR="00E12053" w:rsidRPr="00E12053">
        <w:rPr>
          <w:rFonts w:ascii="Times New Roman" w:hAnsi="Times New Roman" w:cs="Times New Roman"/>
          <w:sz w:val="24"/>
          <w:szCs w:val="24"/>
        </w:rPr>
        <w:t xml:space="preserve"> </w:t>
      </w:r>
      <w:proofErr w:type="spellStart"/>
      <w:r w:rsidR="00E12053" w:rsidRPr="00E12053">
        <w:rPr>
          <w:rFonts w:ascii="Times New Roman" w:hAnsi="Times New Roman" w:cs="Times New Roman"/>
          <w:sz w:val="24"/>
          <w:szCs w:val="24"/>
        </w:rPr>
        <w:t>investigación</w:t>
      </w:r>
      <w:proofErr w:type="spellEnd"/>
      <w:r w:rsidR="00E12053" w:rsidRPr="00E12053">
        <w:rPr>
          <w:rFonts w:ascii="Times New Roman" w:hAnsi="Times New Roman" w:cs="Times New Roman"/>
          <w:sz w:val="24"/>
          <w:szCs w:val="24"/>
        </w:rPr>
        <w:t xml:space="preserve"> científica. </w:t>
      </w:r>
      <w:proofErr w:type="spellStart"/>
      <w:r w:rsidR="00E12053" w:rsidRPr="00E12053">
        <w:rPr>
          <w:rFonts w:ascii="Times New Roman" w:hAnsi="Times New Roman" w:cs="Times New Roman"/>
          <w:sz w:val="24"/>
          <w:szCs w:val="24"/>
        </w:rPr>
        <w:t>Ciudad</w:t>
      </w:r>
      <w:proofErr w:type="spellEnd"/>
      <w:r w:rsidR="00E12053" w:rsidRPr="00E12053">
        <w:rPr>
          <w:rFonts w:ascii="Times New Roman" w:hAnsi="Times New Roman" w:cs="Times New Roman"/>
          <w:sz w:val="24"/>
          <w:szCs w:val="24"/>
        </w:rPr>
        <w:t xml:space="preserve"> </w:t>
      </w:r>
      <w:proofErr w:type="spellStart"/>
      <w:proofErr w:type="gramStart"/>
      <w:r w:rsidR="00E12053" w:rsidRPr="00E12053">
        <w:rPr>
          <w:rFonts w:ascii="Times New Roman" w:hAnsi="Times New Roman" w:cs="Times New Roman"/>
          <w:sz w:val="24"/>
          <w:szCs w:val="24"/>
        </w:rPr>
        <w:t>del</w:t>
      </w:r>
      <w:proofErr w:type="spellEnd"/>
      <w:r w:rsidR="00E12053" w:rsidRPr="00E12053">
        <w:rPr>
          <w:rFonts w:ascii="Times New Roman" w:hAnsi="Times New Roman" w:cs="Times New Roman"/>
          <w:sz w:val="24"/>
          <w:szCs w:val="24"/>
        </w:rPr>
        <w:t xml:space="preserve"> Este</w:t>
      </w:r>
      <w:proofErr w:type="gramEnd"/>
      <w:r w:rsidR="00E12053" w:rsidRPr="00E12053">
        <w:rPr>
          <w:rFonts w:ascii="Times New Roman" w:hAnsi="Times New Roman" w:cs="Times New Roman"/>
          <w:sz w:val="24"/>
          <w:szCs w:val="24"/>
        </w:rPr>
        <w:t xml:space="preserve"> (</w:t>
      </w:r>
      <w:proofErr w:type="spellStart"/>
      <w:r w:rsidR="00E12053" w:rsidRPr="00E12053">
        <w:rPr>
          <w:rFonts w:ascii="Times New Roman" w:hAnsi="Times New Roman" w:cs="Times New Roman"/>
          <w:sz w:val="24"/>
          <w:szCs w:val="24"/>
        </w:rPr>
        <w:t>py</w:t>
      </w:r>
      <w:proofErr w:type="spellEnd"/>
      <w:r w:rsidR="00E12053" w:rsidRPr="00E12053">
        <w:rPr>
          <w:rFonts w:ascii="Times New Roman" w:hAnsi="Times New Roman" w:cs="Times New Roman"/>
          <w:sz w:val="24"/>
          <w:szCs w:val="24"/>
        </w:rPr>
        <w:t xml:space="preserve">) U.N.C. </w:t>
      </w:r>
      <w:proofErr w:type="spellStart"/>
      <w:r w:rsidR="00E12053" w:rsidRPr="00E12053">
        <w:rPr>
          <w:rFonts w:ascii="Times New Roman" w:hAnsi="Times New Roman" w:cs="Times New Roman"/>
          <w:sz w:val="24"/>
          <w:szCs w:val="24"/>
        </w:rPr>
        <w:t>del</w:t>
      </w:r>
      <w:proofErr w:type="spellEnd"/>
      <w:r w:rsidR="00E12053" w:rsidRPr="00E12053">
        <w:rPr>
          <w:rFonts w:ascii="Times New Roman" w:hAnsi="Times New Roman" w:cs="Times New Roman"/>
          <w:sz w:val="24"/>
          <w:szCs w:val="24"/>
        </w:rPr>
        <w:t xml:space="preserve"> Este.</w:t>
      </w:r>
    </w:p>
    <w:p w:rsidR="00660360" w:rsidRPr="00E4423D" w:rsidRDefault="00660360" w:rsidP="00BA468C">
      <w:pPr>
        <w:rPr>
          <w:rFonts w:ascii="Times New Roman" w:hAnsi="Times New Roman" w:cs="Times New Roman"/>
          <w:sz w:val="24"/>
          <w:szCs w:val="24"/>
        </w:rPr>
      </w:pPr>
      <w:r w:rsidRPr="00E4423D">
        <w:rPr>
          <w:rFonts w:ascii="Times New Roman" w:hAnsi="Times New Roman" w:cs="Times New Roman"/>
          <w:color w:val="000000"/>
          <w:sz w:val="24"/>
          <w:szCs w:val="24"/>
          <w:shd w:val="clear" w:color="auto" w:fill="FFFFFF"/>
        </w:rPr>
        <w:t xml:space="preserve">GOLEMAN, Daniel. Trabalhando com a inteligência emocional. Rio de Janeiro: Objetiva, 2001. </w:t>
      </w:r>
    </w:p>
    <w:p w:rsidR="00E4423D" w:rsidRDefault="00E4423D" w:rsidP="00BA468C">
      <w:pPr>
        <w:rPr>
          <w:rFonts w:ascii="Times New Roman" w:hAnsi="Times New Roman" w:cs="Times New Roman"/>
          <w:sz w:val="24"/>
          <w:szCs w:val="24"/>
        </w:rPr>
      </w:pPr>
      <w:r w:rsidRPr="00E4423D">
        <w:rPr>
          <w:rFonts w:ascii="Times New Roman" w:hAnsi="Times New Roman" w:cs="Times New Roman"/>
          <w:sz w:val="24"/>
          <w:szCs w:val="24"/>
        </w:rPr>
        <w:t xml:space="preserve">ABREU, Cristiano Nabuco de e-FILHO, Raphael </w:t>
      </w:r>
      <w:proofErr w:type="spellStart"/>
      <w:r w:rsidRPr="00E4423D">
        <w:rPr>
          <w:rFonts w:ascii="Times New Roman" w:hAnsi="Times New Roman" w:cs="Times New Roman"/>
          <w:sz w:val="24"/>
          <w:szCs w:val="24"/>
        </w:rPr>
        <w:t>Cangelli</w:t>
      </w:r>
      <w:proofErr w:type="spellEnd"/>
      <w:r w:rsidRPr="00E4423D">
        <w:rPr>
          <w:rFonts w:ascii="Times New Roman" w:hAnsi="Times New Roman" w:cs="Times New Roman"/>
          <w:sz w:val="24"/>
          <w:szCs w:val="24"/>
        </w:rPr>
        <w:t xml:space="preserve">. A abordagem cognitivo-construtivista de psicoterapia no tratamento da anorexia nervosa e bulimia nervosa. Rev. </w:t>
      </w:r>
      <w:proofErr w:type="spellStart"/>
      <w:r w:rsidRPr="00E4423D">
        <w:rPr>
          <w:rFonts w:ascii="Times New Roman" w:hAnsi="Times New Roman" w:cs="Times New Roman"/>
          <w:sz w:val="24"/>
          <w:szCs w:val="24"/>
        </w:rPr>
        <w:t>bras.ter</w:t>
      </w:r>
      <w:proofErr w:type="spellEnd"/>
      <w:r w:rsidRPr="00E4423D">
        <w:rPr>
          <w:rFonts w:ascii="Times New Roman" w:hAnsi="Times New Roman" w:cs="Times New Roman"/>
          <w:sz w:val="24"/>
          <w:szCs w:val="24"/>
        </w:rPr>
        <w:t>. cogn.[online]. 2005, vol.1, n.1, pp. 45-58.</w:t>
      </w:r>
    </w:p>
    <w:p w:rsidR="00C0039E" w:rsidRPr="00C0039E" w:rsidRDefault="00C0039E" w:rsidP="00BA468C">
      <w:pPr>
        <w:rPr>
          <w:rFonts w:ascii="Times New Roman" w:hAnsi="Times New Roman" w:cs="Times New Roman"/>
          <w:sz w:val="24"/>
          <w:szCs w:val="24"/>
        </w:rPr>
      </w:pPr>
      <w:r w:rsidRPr="00C0039E">
        <w:rPr>
          <w:rFonts w:ascii="Times New Roman" w:hAnsi="Times New Roman" w:cs="Times New Roman"/>
          <w:sz w:val="24"/>
          <w:szCs w:val="24"/>
        </w:rPr>
        <w:t>COSTA, J. V. (2002). A pedagogia no ensino superior e o insucesso escolar. A Universidade Portuguesa - um debate necessário. Porto: Porto Editora.</w:t>
      </w:r>
    </w:p>
    <w:p w:rsidR="00D03B53" w:rsidRDefault="00E4423D" w:rsidP="00BA468C">
      <w:pPr>
        <w:rPr>
          <w:rFonts w:ascii="Times New Roman" w:hAnsi="Times New Roman" w:cs="Times New Roman"/>
          <w:sz w:val="24"/>
          <w:szCs w:val="24"/>
        </w:rPr>
      </w:pPr>
      <w:r w:rsidRPr="00E4423D">
        <w:rPr>
          <w:rFonts w:ascii="Times New Roman" w:hAnsi="Times New Roman" w:cs="Times New Roman"/>
          <w:sz w:val="24"/>
          <w:szCs w:val="24"/>
        </w:rPr>
        <w:t>DAMÁSIO, Antônio. O Sentimento de Si, Tradução de M. F. M revista pelo autor Europa-América, 2000.</w:t>
      </w:r>
    </w:p>
    <w:p w:rsidR="00E12053" w:rsidRDefault="00E12053" w:rsidP="00BA468C">
      <w:pPr>
        <w:rPr>
          <w:rFonts w:ascii="Times New Roman" w:hAnsi="Times New Roman" w:cs="Times New Roman"/>
          <w:sz w:val="24"/>
          <w:szCs w:val="24"/>
        </w:rPr>
      </w:pPr>
      <w:r w:rsidRPr="00E12053">
        <w:rPr>
          <w:rFonts w:ascii="Times New Roman" w:hAnsi="Times New Roman" w:cs="Times New Roman"/>
          <w:sz w:val="24"/>
          <w:szCs w:val="24"/>
        </w:rPr>
        <w:t>Gil, A. C. (2008). Métodos e técnicas de pesquisa social. São Paulo. Atlas.</w:t>
      </w:r>
    </w:p>
    <w:p w:rsidR="00A0164A" w:rsidRPr="00A0164A" w:rsidRDefault="00A0164A" w:rsidP="00BA468C">
      <w:pPr>
        <w:rPr>
          <w:rFonts w:ascii="Times New Roman" w:hAnsi="Times New Roman" w:cs="Times New Roman"/>
          <w:sz w:val="24"/>
          <w:szCs w:val="24"/>
        </w:rPr>
      </w:pPr>
      <w:r w:rsidRPr="00A0164A">
        <w:rPr>
          <w:rFonts w:ascii="Times New Roman" w:hAnsi="Times New Roman" w:cs="Times New Roman"/>
          <w:sz w:val="24"/>
          <w:szCs w:val="24"/>
        </w:rPr>
        <w:t xml:space="preserve">LEITE, S. A. </w:t>
      </w:r>
      <w:proofErr w:type="spellStart"/>
      <w:r w:rsidRPr="00A0164A">
        <w:rPr>
          <w:rFonts w:ascii="Times New Roman" w:hAnsi="Times New Roman" w:cs="Times New Roman"/>
          <w:sz w:val="24"/>
          <w:szCs w:val="24"/>
        </w:rPr>
        <w:t>da</w:t>
      </w:r>
      <w:proofErr w:type="spellEnd"/>
      <w:r w:rsidRPr="00A0164A">
        <w:rPr>
          <w:rFonts w:ascii="Times New Roman" w:hAnsi="Times New Roman" w:cs="Times New Roman"/>
          <w:sz w:val="24"/>
          <w:szCs w:val="24"/>
        </w:rPr>
        <w:t xml:space="preserve"> S. Dimensões afetivas na relação professor-aluno In: TASSONI, E. C. M. A afetividade em sala de aula: as condições de ensino e a mediação do professor. São Paulo: Casa do Psicólogo, 2006. p. 47-74. </w:t>
      </w:r>
    </w:p>
    <w:p w:rsidR="00A0164A" w:rsidRDefault="00A0164A" w:rsidP="00BA468C">
      <w:pPr>
        <w:rPr>
          <w:rFonts w:ascii="Times New Roman" w:hAnsi="Times New Roman" w:cs="Times New Roman"/>
          <w:sz w:val="24"/>
          <w:szCs w:val="24"/>
        </w:rPr>
      </w:pPr>
      <w:r w:rsidRPr="00A0164A">
        <w:rPr>
          <w:rFonts w:ascii="Times New Roman" w:hAnsi="Times New Roman" w:cs="Times New Roman"/>
          <w:sz w:val="24"/>
          <w:szCs w:val="24"/>
        </w:rPr>
        <w:t xml:space="preserve"> RIBEIRO, M.; JUTRAS, F.; LOUIS, R. Análise das representações sociais da afetividade na relação educativa. Psic. </w:t>
      </w:r>
      <w:proofErr w:type="spellStart"/>
      <w:r w:rsidRPr="00A0164A">
        <w:rPr>
          <w:rFonts w:ascii="Times New Roman" w:hAnsi="Times New Roman" w:cs="Times New Roman"/>
          <w:sz w:val="24"/>
          <w:szCs w:val="24"/>
        </w:rPr>
        <w:t>da</w:t>
      </w:r>
      <w:proofErr w:type="spellEnd"/>
      <w:r w:rsidRPr="00A0164A">
        <w:rPr>
          <w:rFonts w:ascii="Times New Roman" w:hAnsi="Times New Roman" w:cs="Times New Roman"/>
          <w:sz w:val="24"/>
          <w:szCs w:val="24"/>
        </w:rPr>
        <w:t xml:space="preserve"> Ed., São Paulo, v. 20</w:t>
      </w:r>
      <w:proofErr w:type="gramStart"/>
      <w:r w:rsidRPr="00A0164A">
        <w:rPr>
          <w:rFonts w:ascii="Times New Roman" w:hAnsi="Times New Roman" w:cs="Times New Roman"/>
          <w:sz w:val="24"/>
          <w:szCs w:val="24"/>
        </w:rPr>
        <w:t>, ,</w:t>
      </w:r>
      <w:proofErr w:type="gramEnd"/>
      <w:r w:rsidRPr="00A0164A">
        <w:rPr>
          <w:rFonts w:ascii="Times New Roman" w:hAnsi="Times New Roman" w:cs="Times New Roman"/>
          <w:sz w:val="24"/>
          <w:szCs w:val="24"/>
        </w:rPr>
        <w:t xml:space="preserve"> p. 3154, 2005. Disponível em: &lt;http//pepsic.bvspsi.org.br/</w:t>
      </w:r>
      <w:proofErr w:type="spellStart"/>
      <w:r w:rsidRPr="00A0164A">
        <w:rPr>
          <w:rFonts w:ascii="Times New Roman" w:hAnsi="Times New Roman" w:cs="Times New Roman"/>
          <w:sz w:val="24"/>
          <w:szCs w:val="24"/>
        </w:rPr>
        <w:t>pdf</w:t>
      </w:r>
      <w:proofErr w:type="spellEnd"/>
      <w:r w:rsidRPr="00A0164A">
        <w:rPr>
          <w:rFonts w:ascii="Times New Roman" w:hAnsi="Times New Roman" w:cs="Times New Roman"/>
          <w:sz w:val="24"/>
          <w:szCs w:val="24"/>
        </w:rPr>
        <w:t>/</w:t>
      </w:r>
      <w:proofErr w:type="spellStart"/>
      <w:r w:rsidRPr="00A0164A">
        <w:rPr>
          <w:rFonts w:ascii="Times New Roman" w:hAnsi="Times New Roman" w:cs="Times New Roman"/>
          <w:sz w:val="24"/>
          <w:szCs w:val="24"/>
        </w:rPr>
        <w:t>psie</w:t>
      </w:r>
      <w:proofErr w:type="spellEnd"/>
      <w:r w:rsidRPr="00A0164A">
        <w:rPr>
          <w:rFonts w:ascii="Times New Roman" w:hAnsi="Times New Roman" w:cs="Times New Roman"/>
          <w:sz w:val="24"/>
          <w:szCs w:val="24"/>
        </w:rPr>
        <w:t xml:space="preserve">/v20/v20 a 03. </w:t>
      </w:r>
      <w:proofErr w:type="spellStart"/>
      <w:r w:rsidRPr="00A0164A">
        <w:rPr>
          <w:rFonts w:ascii="Times New Roman" w:hAnsi="Times New Roman" w:cs="Times New Roman"/>
          <w:sz w:val="24"/>
          <w:szCs w:val="24"/>
        </w:rPr>
        <w:t>Pdf</w:t>
      </w:r>
      <w:proofErr w:type="spellEnd"/>
      <w:r w:rsidRPr="00A0164A">
        <w:rPr>
          <w:rFonts w:ascii="Times New Roman" w:hAnsi="Times New Roman" w:cs="Times New Roman"/>
          <w:sz w:val="24"/>
          <w:szCs w:val="24"/>
        </w:rPr>
        <w:t>&gt;.  Acesso em: 04 jun. 2012.</w:t>
      </w:r>
    </w:p>
    <w:p w:rsidR="00C0039E" w:rsidRPr="00D03B53" w:rsidRDefault="00D03B53" w:rsidP="00BA468C">
      <w:pPr>
        <w:rPr>
          <w:rFonts w:ascii="Times New Roman" w:hAnsi="Times New Roman" w:cs="Times New Roman"/>
          <w:sz w:val="24"/>
          <w:szCs w:val="24"/>
        </w:rPr>
      </w:pPr>
      <w:r w:rsidRPr="00D03B53">
        <w:rPr>
          <w:rFonts w:ascii="Times New Roman" w:hAnsi="Times New Roman" w:cs="Times New Roman"/>
          <w:sz w:val="24"/>
          <w:szCs w:val="24"/>
        </w:rPr>
        <w:t>STENHOUSE. Lawrence</w:t>
      </w:r>
      <w:r w:rsidR="00C0039E" w:rsidRPr="00D03B53">
        <w:rPr>
          <w:rFonts w:ascii="Times New Roman" w:hAnsi="Times New Roman" w:cs="Times New Roman"/>
          <w:sz w:val="24"/>
          <w:szCs w:val="24"/>
        </w:rPr>
        <w:t xml:space="preserve"> </w:t>
      </w:r>
      <w:proofErr w:type="spellStart"/>
      <w:r w:rsidR="00C0039E" w:rsidRPr="00D03B53">
        <w:rPr>
          <w:rFonts w:ascii="Times New Roman" w:hAnsi="Times New Roman" w:cs="Times New Roman"/>
          <w:sz w:val="24"/>
          <w:szCs w:val="24"/>
        </w:rPr>
        <w:t>Investigación</w:t>
      </w:r>
      <w:proofErr w:type="spellEnd"/>
      <w:r w:rsidR="00C0039E" w:rsidRPr="00D03B53">
        <w:rPr>
          <w:rFonts w:ascii="Times New Roman" w:hAnsi="Times New Roman" w:cs="Times New Roman"/>
          <w:sz w:val="24"/>
          <w:szCs w:val="24"/>
        </w:rPr>
        <w:t xml:space="preserve"> como base de </w:t>
      </w:r>
      <w:proofErr w:type="spellStart"/>
      <w:r w:rsidR="00C0039E" w:rsidRPr="00D03B53">
        <w:rPr>
          <w:rFonts w:ascii="Times New Roman" w:hAnsi="Times New Roman" w:cs="Times New Roman"/>
          <w:sz w:val="24"/>
          <w:szCs w:val="24"/>
        </w:rPr>
        <w:t>la</w:t>
      </w:r>
      <w:proofErr w:type="spellEnd"/>
      <w:r w:rsidR="00C0039E" w:rsidRPr="00D03B53">
        <w:rPr>
          <w:rFonts w:ascii="Times New Roman" w:hAnsi="Times New Roman" w:cs="Times New Roman"/>
          <w:sz w:val="24"/>
          <w:szCs w:val="24"/>
        </w:rPr>
        <w:t xml:space="preserve"> </w:t>
      </w:r>
      <w:proofErr w:type="spellStart"/>
      <w:r w:rsidR="00C0039E" w:rsidRPr="00D03B53">
        <w:rPr>
          <w:rFonts w:ascii="Times New Roman" w:hAnsi="Times New Roman" w:cs="Times New Roman"/>
          <w:sz w:val="24"/>
          <w:szCs w:val="24"/>
        </w:rPr>
        <w:t>enseñanza</w:t>
      </w:r>
      <w:proofErr w:type="spellEnd"/>
      <w:r w:rsidR="00C0039E" w:rsidRPr="00D03B53">
        <w:rPr>
          <w:rFonts w:ascii="Times New Roman" w:hAnsi="Times New Roman" w:cs="Times New Roman"/>
          <w:sz w:val="24"/>
          <w:szCs w:val="24"/>
        </w:rPr>
        <w:t>. Editora: </w:t>
      </w:r>
      <w:proofErr w:type="spellStart"/>
      <w:r w:rsidR="00C0039E" w:rsidRPr="00D03B53">
        <w:rPr>
          <w:rFonts w:ascii="Times New Roman" w:hAnsi="Times New Roman" w:cs="Times New Roman"/>
          <w:sz w:val="24"/>
          <w:szCs w:val="24"/>
        </w:rPr>
        <w:t>Ediciones</w:t>
      </w:r>
      <w:proofErr w:type="spellEnd"/>
      <w:r w:rsidR="00C0039E" w:rsidRPr="00D03B53">
        <w:rPr>
          <w:rFonts w:ascii="Times New Roman" w:hAnsi="Times New Roman" w:cs="Times New Roman"/>
          <w:sz w:val="24"/>
          <w:szCs w:val="24"/>
        </w:rPr>
        <w:t xml:space="preserve"> </w:t>
      </w:r>
      <w:proofErr w:type="spellStart"/>
      <w:r w:rsidR="00C0039E" w:rsidRPr="00D03B53">
        <w:rPr>
          <w:rFonts w:ascii="Times New Roman" w:hAnsi="Times New Roman" w:cs="Times New Roman"/>
          <w:sz w:val="24"/>
          <w:szCs w:val="24"/>
        </w:rPr>
        <w:t>Morata</w:t>
      </w:r>
      <w:proofErr w:type="spellEnd"/>
      <w:r w:rsidR="00C0039E" w:rsidRPr="00D03B53">
        <w:rPr>
          <w:rFonts w:ascii="Times New Roman" w:hAnsi="Times New Roman" w:cs="Times New Roman"/>
          <w:sz w:val="24"/>
          <w:szCs w:val="24"/>
        </w:rPr>
        <w:t>, S.L.; Edição: 1</w:t>
      </w:r>
      <w:r w:rsidRPr="00D03B53">
        <w:rPr>
          <w:rFonts w:ascii="Times New Roman" w:hAnsi="Times New Roman" w:cs="Times New Roman"/>
          <w:sz w:val="24"/>
          <w:szCs w:val="24"/>
        </w:rPr>
        <w:t>- 2007</w:t>
      </w:r>
    </w:p>
    <w:p w:rsidR="00C0039E" w:rsidRDefault="008F0BE5" w:rsidP="00BA468C">
      <w:pPr>
        <w:rPr>
          <w:rFonts w:ascii="Times New Roman" w:hAnsi="Times New Roman" w:cs="Times New Roman"/>
          <w:sz w:val="24"/>
          <w:szCs w:val="24"/>
        </w:rPr>
      </w:pPr>
      <w:r w:rsidRPr="008F0BE5">
        <w:rPr>
          <w:rFonts w:ascii="Times New Roman" w:hAnsi="Times New Roman" w:cs="Times New Roman"/>
          <w:sz w:val="24"/>
          <w:szCs w:val="24"/>
        </w:rPr>
        <w:t>VIGOTSKY, L. S. O desenvolvimento psicológico na infância. São Paulo: Martins Fontes, 1999.</w:t>
      </w:r>
    </w:p>
    <w:p w:rsidR="00A0164A" w:rsidRPr="00A0164A" w:rsidRDefault="00A0164A" w:rsidP="00BA468C">
      <w:pPr>
        <w:rPr>
          <w:rFonts w:ascii="Times New Roman" w:hAnsi="Times New Roman" w:cs="Times New Roman"/>
          <w:sz w:val="24"/>
          <w:szCs w:val="24"/>
        </w:rPr>
      </w:pPr>
      <w:r w:rsidRPr="00A0164A">
        <w:rPr>
          <w:rFonts w:ascii="Times New Roman" w:hAnsi="Times New Roman" w:cs="Times New Roman"/>
          <w:sz w:val="24"/>
          <w:szCs w:val="24"/>
        </w:rPr>
        <w:t>WALLON, H. A Evolução Psicológica da Criança. São Paulo: Martins Fontes, 2007.</w:t>
      </w:r>
    </w:p>
    <w:p w:rsidR="00C0039E" w:rsidRDefault="00C0039E" w:rsidP="00BA468C">
      <w:pPr>
        <w:rPr>
          <w:rFonts w:ascii="Times New Roman" w:hAnsi="Times New Roman" w:cs="Times New Roman"/>
          <w:sz w:val="24"/>
          <w:szCs w:val="24"/>
        </w:rPr>
      </w:pPr>
    </w:p>
    <w:p w:rsidR="00A0164A" w:rsidRPr="00E4423D" w:rsidRDefault="00A0164A" w:rsidP="00BA468C">
      <w:pPr>
        <w:rPr>
          <w:rFonts w:ascii="Times New Roman" w:hAnsi="Times New Roman" w:cs="Times New Roman"/>
          <w:sz w:val="24"/>
          <w:szCs w:val="24"/>
        </w:rPr>
      </w:pPr>
    </w:p>
    <w:p w:rsidR="00463A1C" w:rsidRDefault="008253DB" w:rsidP="008253D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Acesso 20/01/2019 </w:t>
      </w:r>
      <w:hyperlink r:id="rId8" w:history="1">
        <w:r w:rsidR="0049108D" w:rsidRPr="00C52BA4">
          <w:rPr>
            <w:rStyle w:val="Hyperlink"/>
            <w:rFonts w:ascii="Times New Roman" w:hAnsi="Times New Roman" w:cs="Times New Roman"/>
            <w:sz w:val="24"/>
            <w:szCs w:val="24"/>
            <w:shd w:val="clear" w:color="auto" w:fill="FFFFFF"/>
          </w:rPr>
          <w:t>http://portal.mec.gov.br/component/content/article?id=19110</w:t>
        </w:r>
      </w:hyperlink>
    </w:p>
    <w:p w:rsidR="0049108D" w:rsidRPr="005D669F" w:rsidRDefault="0049108D" w:rsidP="008253DB">
      <w:pPr>
        <w:rPr>
          <w:rFonts w:ascii="Times New Roman" w:hAnsi="Times New Roman" w:cs="Times New Roman"/>
          <w:sz w:val="24"/>
          <w:szCs w:val="24"/>
        </w:rPr>
      </w:pPr>
      <w:r w:rsidRPr="0049108D">
        <w:rPr>
          <w:rFonts w:ascii="Times New Roman" w:hAnsi="Times New Roman" w:cs="Times New Roman"/>
          <w:sz w:val="24"/>
          <w:szCs w:val="24"/>
        </w:rPr>
        <w:t>https://agenciadenoticias.ibge.gov.br/agencia-noticias/2012-agencia-de-noticias/noticias/21255-analfabetismo-cai-em-2017-mas-segue-acima-da-meta-para-2015</w:t>
      </w:r>
    </w:p>
    <w:sectPr w:rsidR="0049108D" w:rsidRPr="005D6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B756B"/>
    <w:multiLevelType w:val="hybridMultilevel"/>
    <w:tmpl w:val="010A3E5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9F"/>
    <w:rsid w:val="00054B83"/>
    <w:rsid w:val="000B0876"/>
    <w:rsid w:val="000C42D4"/>
    <w:rsid w:val="000D1F55"/>
    <w:rsid w:val="0010101E"/>
    <w:rsid w:val="0010466F"/>
    <w:rsid w:val="00133F26"/>
    <w:rsid w:val="00200DA8"/>
    <w:rsid w:val="0022582E"/>
    <w:rsid w:val="0026146A"/>
    <w:rsid w:val="002C1362"/>
    <w:rsid w:val="002C20C6"/>
    <w:rsid w:val="003033FC"/>
    <w:rsid w:val="00316245"/>
    <w:rsid w:val="00320BC3"/>
    <w:rsid w:val="00333988"/>
    <w:rsid w:val="00397844"/>
    <w:rsid w:val="003A6586"/>
    <w:rsid w:val="00445E84"/>
    <w:rsid w:val="0044710C"/>
    <w:rsid w:val="00463A1C"/>
    <w:rsid w:val="004742AF"/>
    <w:rsid w:val="0049108D"/>
    <w:rsid w:val="004C170B"/>
    <w:rsid w:val="00511677"/>
    <w:rsid w:val="00553D66"/>
    <w:rsid w:val="00585BBD"/>
    <w:rsid w:val="005C3523"/>
    <w:rsid w:val="005D669F"/>
    <w:rsid w:val="005F02B4"/>
    <w:rsid w:val="00612D7B"/>
    <w:rsid w:val="00635C2C"/>
    <w:rsid w:val="006524BC"/>
    <w:rsid w:val="00660360"/>
    <w:rsid w:val="006E2469"/>
    <w:rsid w:val="006F0E39"/>
    <w:rsid w:val="00730183"/>
    <w:rsid w:val="00747D67"/>
    <w:rsid w:val="007C580F"/>
    <w:rsid w:val="007D51E4"/>
    <w:rsid w:val="008253DB"/>
    <w:rsid w:val="008327CF"/>
    <w:rsid w:val="008367A7"/>
    <w:rsid w:val="00842ACF"/>
    <w:rsid w:val="00884051"/>
    <w:rsid w:val="00892547"/>
    <w:rsid w:val="008C4D3C"/>
    <w:rsid w:val="008C5D6D"/>
    <w:rsid w:val="008D0B7B"/>
    <w:rsid w:val="008F0BE5"/>
    <w:rsid w:val="00940233"/>
    <w:rsid w:val="00964040"/>
    <w:rsid w:val="00967D41"/>
    <w:rsid w:val="009C65BF"/>
    <w:rsid w:val="009E39A5"/>
    <w:rsid w:val="00A0164A"/>
    <w:rsid w:val="00A6152F"/>
    <w:rsid w:val="00A76F51"/>
    <w:rsid w:val="00A80477"/>
    <w:rsid w:val="00AC4A91"/>
    <w:rsid w:val="00AF0A6C"/>
    <w:rsid w:val="00B4128B"/>
    <w:rsid w:val="00B93B51"/>
    <w:rsid w:val="00BA468C"/>
    <w:rsid w:val="00BC1DAE"/>
    <w:rsid w:val="00BD3B6E"/>
    <w:rsid w:val="00BE66CF"/>
    <w:rsid w:val="00C0039E"/>
    <w:rsid w:val="00C3754B"/>
    <w:rsid w:val="00C62056"/>
    <w:rsid w:val="00C861B2"/>
    <w:rsid w:val="00C95D58"/>
    <w:rsid w:val="00CB427D"/>
    <w:rsid w:val="00D03B53"/>
    <w:rsid w:val="00D462A8"/>
    <w:rsid w:val="00D945FD"/>
    <w:rsid w:val="00DB54F2"/>
    <w:rsid w:val="00E12053"/>
    <w:rsid w:val="00E4423D"/>
    <w:rsid w:val="00F83D0C"/>
    <w:rsid w:val="00FE5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21B0"/>
  <w15:chartTrackingRefBased/>
  <w15:docId w15:val="{93A853DB-67B0-439F-84EC-F296DCE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paragraph" w:styleId="Ttulo1">
    <w:name w:val="heading 1"/>
    <w:basedOn w:val="Normal"/>
    <w:link w:val="Ttulo1Char"/>
    <w:uiPriority w:val="9"/>
    <w:qFormat/>
    <w:rsid w:val="005D669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69F"/>
    <w:rPr>
      <w:rFonts w:ascii="Times New Roman" w:eastAsia="Times New Roman" w:hAnsi="Times New Roman" w:cs="Times New Roman"/>
      <w:b/>
      <w:bCs/>
      <w:kern w:val="36"/>
      <w:sz w:val="48"/>
      <w:szCs w:val="48"/>
      <w:lang w:eastAsia="pt-BR"/>
    </w:rPr>
  </w:style>
  <w:style w:type="character" w:customStyle="1" w:styleId="posted-on">
    <w:name w:val="posted-on"/>
    <w:basedOn w:val="Fontepargpadro"/>
    <w:rsid w:val="005D669F"/>
  </w:style>
  <w:style w:type="character" w:styleId="Hyperlink">
    <w:name w:val="Hyperlink"/>
    <w:basedOn w:val="Fontepargpadro"/>
    <w:uiPriority w:val="99"/>
    <w:unhideWhenUsed/>
    <w:rsid w:val="005D669F"/>
    <w:rPr>
      <w:color w:val="0000FF"/>
      <w:u w:val="single"/>
    </w:rPr>
  </w:style>
  <w:style w:type="character" w:customStyle="1" w:styleId="byline">
    <w:name w:val="byline"/>
    <w:basedOn w:val="Fontepargpadro"/>
    <w:rsid w:val="005D669F"/>
  </w:style>
  <w:style w:type="character" w:customStyle="1" w:styleId="author">
    <w:name w:val="author"/>
    <w:basedOn w:val="Fontepargpadro"/>
    <w:rsid w:val="005D669F"/>
  </w:style>
  <w:style w:type="paragraph" w:styleId="NormalWeb">
    <w:name w:val="Normal (Web)"/>
    <w:basedOn w:val="Normal"/>
    <w:uiPriority w:val="99"/>
    <w:semiHidden/>
    <w:unhideWhenUsed/>
    <w:rsid w:val="005D669F"/>
    <w:pPr>
      <w:spacing w:before="100" w:beforeAutospacing="1" w:after="100" w:afterAutospacing="1"/>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D669F"/>
    <w:rPr>
      <w:color w:val="605E5C"/>
      <w:shd w:val="clear" w:color="auto" w:fill="E1DFDD"/>
    </w:rPr>
  </w:style>
  <w:style w:type="paragraph" w:customStyle="1" w:styleId="Default">
    <w:name w:val="Default"/>
    <w:rsid w:val="005D669F"/>
    <w:pPr>
      <w:autoSpaceDE w:val="0"/>
      <w:autoSpaceDN w:val="0"/>
      <w:adjustRightInd w:val="0"/>
      <w:spacing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CB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B427D"/>
    <w:rPr>
      <w:rFonts w:ascii="Courier New" w:eastAsia="Times New Roman" w:hAnsi="Courier New" w:cs="Courier New"/>
      <w:sz w:val="20"/>
      <w:szCs w:val="20"/>
      <w:lang w:eastAsia="pt-BR"/>
    </w:rPr>
  </w:style>
  <w:style w:type="character" w:styleId="Forte">
    <w:name w:val="Strong"/>
    <w:basedOn w:val="Fontepargpadro"/>
    <w:uiPriority w:val="22"/>
    <w:qFormat/>
    <w:rsid w:val="00B4128B"/>
    <w:rPr>
      <w:b/>
      <w:bCs/>
    </w:rPr>
  </w:style>
  <w:style w:type="character" w:styleId="nfase">
    <w:name w:val="Emphasis"/>
    <w:basedOn w:val="Fontepargpadro"/>
    <w:uiPriority w:val="20"/>
    <w:qFormat/>
    <w:rsid w:val="00E4423D"/>
    <w:rPr>
      <w:i/>
      <w:iCs/>
    </w:rPr>
  </w:style>
  <w:style w:type="character" w:customStyle="1" w:styleId="highlight">
    <w:name w:val="highlight"/>
    <w:basedOn w:val="Fontepargpadro"/>
    <w:rsid w:val="00AC4A91"/>
  </w:style>
  <w:style w:type="character" w:customStyle="1" w:styleId="a-size-large">
    <w:name w:val="a-size-large"/>
    <w:basedOn w:val="Fontepargpadro"/>
    <w:rsid w:val="00C0039E"/>
  </w:style>
  <w:style w:type="paragraph" w:styleId="PargrafodaLista">
    <w:name w:val="List Paragraph"/>
    <w:basedOn w:val="Normal"/>
    <w:uiPriority w:val="34"/>
    <w:qFormat/>
    <w:rsid w:val="00D94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8159">
      <w:bodyDiv w:val="1"/>
      <w:marLeft w:val="0"/>
      <w:marRight w:val="0"/>
      <w:marTop w:val="0"/>
      <w:marBottom w:val="0"/>
      <w:divBdr>
        <w:top w:val="none" w:sz="0" w:space="0" w:color="auto"/>
        <w:left w:val="none" w:sz="0" w:space="0" w:color="auto"/>
        <w:bottom w:val="none" w:sz="0" w:space="0" w:color="auto"/>
        <w:right w:val="none" w:sz="0" w:space="0" w:color="auto"/>
      </w:divBdr>
    </w:div>
    <w:div w:id="180972225">
      <w:bodyDiv w:val="1"/>
      <w:marLeft w:val="0"/>
      <w:marRight w:val="0"/>
      <w:marTop w:val="0"/>
      <w:marBottom w:val="0"/>
      <w:divBdr>
        <w:top w:val="none" w:sz="0" w:space="0" w:color="auto"/>
        <w:left w:val="none" w:sz="0" w:space="0" w:color="auto"/>
        <w:bottom w:val="none" w:sz="0" w:space="0" w:color="auto"/>
        <w:right w:val="none" w:sz="0" w:space="0" w:color="auto"/>
      </w:divBdr>
    </w:div>
    <w:div w:id="223568597">
      <w:bodyDiv w:val="1"/>
      <w:marLeft w:val="0"/>
      <w:marRight w:val="0"/>
      <w:marTop w:val="0"/>
      <w:marBottom w:val="0"/>
      <w:divBdr>
        <w:top w:val="none" w:sz="0" w:space="0" w:color="auto"/>
        <w:left w:val="none" w:sz="0" w:space="0" w:color="auto"/>
        <w:bottom w:val="none" w:sz="0" w:space="0" w:color="auto"/>
        <w:right w:val="none" w:sz="0" w:space="0" w:color="auto"/>
      </w:divBdr>
    </w:div>
    <w:div w:id="699284989">
      <w:bodyDiv w:val="1"/>
      <w:marLeft w:val="0"/>
      <w:marRight w:val="0"/>
      <w:marTop w:val="0"/>
      <w:marBottom w:val="0"/>
      <w:divBdr>
        <w:top w:val="none" w:sz="0" w:space="0" w:color="auto"/>
        <w:left w:val="none" w:sz="0" w:space="0" w:color="auto"/>
        <w:bottom w:val="none" w:sz="0" w:space="0" w:color="auto"/>
        <w:right w:val="none" w:sz="0" w:space="0" w:color="auto"/>
      </w:divBdr>
    </w:div>
    <w:div w:id="1008369550">
      <w:bodyDiv w:val="1"/>
      <w:marLeft w:val="0"/>
      <w:marRight w:val="0"/>
      <w:marTop w:val="0"/>
      <w:marBottom w:val="0"/>
      <w:divBdr>
        <w:top w:val="none" w:sz="0" w:space="0" w:color="auto"/>
        <w:left w:val="none" w:sz="0" w:space="0" w:color="auto"/>
        <w:bottom w:val="none" w:sz="0" w:space="0" w:color="auto"/>
        <w:right w:val="none" w:sz="0" w:space="0" w:color="auto"/>
      </w:divBdr>
    </w:div>
    <w:div w:id="1015619916">
      <w:bodyDiv w:val="1"/>
      <w:marLeft w:val="0"/>
      <w:marRight w:val="0"/>
      <w:marTop w:val="0"/>
      <w:marBottom w:val="0"/>
      <w:divBdr>
        <w:top w:val="none" w:sz="0" w:space="0" w:color="auto"/>
        <w:left w:val="none" w:sz="0" w:space="0" w:color="auto"/>
        <w:bottom w:val="none" w:sz="0" w:space="0" w:color="auto"/>
        <w:right w:val="none" w:sz="0" w:space="0" w:color="auto"/>
      </w:divBdr>
    </w:div>
    <w:div w:id="1138189212">
      <w:bodyDiv w:val="1"/>
      <w:marLeft w:val="0"/>
      <w:marRight w:val="0"/>
      <w:marTop w:val="0"/>
      <w:marBottom w:val="0"/>
      <w:divBdr>
        <w:top w:val="none" w:sz="0" w:space="0" w:color="auto"/>
        <w:left w:val="none" w:sz="0" w:space="0" w:color="auto"/>
        <w:bottom w:val="none" w:sz="0" w:space="0" w:color="auto"/>
        <w:right w:val="none" w:sz="0" w:space="0" w:color="auto"/>
      </w:divBdr>
    </w:div>
    <w:div w:id="1291396233">
      <w:bodyDiv w:val="1"/>
      <w:marLeft w:val="0"/>
      <w:marRight w:val="0"/>
      <w:marTop w:val="0"/>
      <w:marBottom w:val="0"/>
      <w:divBdr>
        <w:top w:val="none" w:sz="0" w:space="0" w:color="auto"/>
        <w:left w:val="none" w:sz="0" w:space="0" w:color="auto"/>
        <w:bottom w:val="none" w:sz="0" w:space="0" w:color="auto"/>
        <w:right w:val="none" w:sz="0" w:space="0" w:color="auto"/>
      </w:divBdr>
    </w:div>
    <w:div w:id="1340620367">
      <w:bodyDiv w:val="1"/>
      <w:marLeft w:val="0"/>
      <w:marRight w:val="0"/>
      <w:marTop w:val="0"/>
      <w:marBottom w:val="0"/>
      <w:divBdr>
        <w:top w:val="none" w:sz="0" w:space="0" w:color="auto"/>
        <w:left w:val="none" w:sz="0" w:space="0" w:color="auto"/>
        <w:bottom w:val="none" w:sz="0" w:space="0" w:color="auto"/>
        <w:right w:val="none" w:sz="0" w:space="0" w:color="auto"/>
      </w:divBdr>
    </w:div>
    <w:div w:id="1574005224">
      <w:bodyDiv w:val="1"/>
      <w:marLeft w:val="0"/>
      <w:marRight w:val="0"/>
      <w:marTop w:val="0"/>
      <w:marBottom w:val="0"/>
      <w:divBdr>
        <w:top w:val="none" w:sz="0" w:space="0" w:color="auto"/>
        <w:left w:val="none" w:sz="0" w:space="0" w:color="auto"/>
        <w:bottom w:val="none" w:sz="0" w:space="0" w:color="auto"/>
        <w:right w:val="none" w:sz="0" w:space="0" w:color="auto"/>
      </w:divBdr>
      <w:divsChild>
        <w:div w:id="124585484">
          <w:marLeft w:val="0"/>
          <w:marRight w:val="0"/>
          <w:marTop w:val="0"/>
          <w:marBottom w:val="0"/>
          <w:divBdr>
            <w:top w:val="none" w:sz="0" w:space="0" w:color="auto"/>
            <w:left w:val="none" w:sz="0" w:space="0" w:color="auto"/>
            <w:bottom w:val="none" w:sz="0" w:space="0" w:color="auto"/>
            <w:right w:val="none" w:sz="0" w:space="0" w:color="auto"/>
          </w:divBdr>
        </w:div>
        <w:div w:id="180704638">
          <w:marLeft w:val="0"/>
          <w:marRight w:val="0"/>
          <w:marTop w:val="0"/>
          <w:marBottom w:val="0"/>
          <w:divBdr>
            <w:top w:val="none" w:sz="0" w:space="0" w:color="auto"/>
            <w:left w:val="none" w:sz="0" w:space="0" w:color="auto"/>
            <w:bottom w:val="none" w:sz="0" w:space="0" w:color="auto"/>
            <w:right w:val="none" w:sz="0" w:space="0" w:color="auto"/>
          </w:divBdr>
        </w:div>
      </w:divsChild>
    </w:div>
    <w:div w:id="1710032778">
      <w:bodyDiv w:val="1"/>
      <w:marLeft w:val="0"/>
      <w:marRight w:val="0"/>
      <w:marTop w:val="0"/>
      <w:marBottom w:val="0"/>
      <w:divBdr>
        <w:top w:val="none" w:sz="0" w:space="0" w:color="auto"/>
        <w:left w:val="none" w:sz="0" w:space="0" w:color="auto"/>
        <w:bottom w:val="none" w:sz="0" w:space="0" w:color="auto"/>
        <w:right w:val="none" w:sz="0" w:space="0" w:color="auto"/>
      </w:divBdr>
    </w:div>
    <w:div w:id="1746953243">
      <w:bodyDiv w:val="1"/>
      <w:marLeft w:val="0"/>
      <w:marRight w:val="0"/>
      <w:marTop w:val="0"/>
      <w:marBottom w:val="0"/>
      <w:divBdr>
        <w:top w:val="none" w:sz="0" w:space="0" w:color="auto"/>
        <w:left w:val="none" w:sz="0" w:space="0" w:color="auto"/>
        <w:bottom w:val="none" w:sz="0" w:space="0" w:color="auto"/>
        <w:right w:val="none" w:sz="0" w:space="0" w:color="auto"/>
      </w:divBdr>
    </w:div>
    <w:div w:id="20749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component/content/article?id=1911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luizhp@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25EEC-06B4-45C6-8907-35DC5E9B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Pages>
  <Words>3531</Words>
  <Characters>19070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Henrique de Paula</dc:creator>
  <cp:keywords/>
  <dc:description/>
  <cp:lastModifiedBy>Luiz Henrique de Paula</cp:lastModifiedBy>
  <cp:revision>39</cp:revision>
  <dcterms:created xsi:type="dcterms:W3CDTF">2019-02-22T22:47:00Z</dcterms:created>
  <dcterms:modified xsi:type="dcterms:W3CDTF">2019-03-06T13:18:00Z</dcterms:modified>
</cp:coreProperties>
</file>