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840" w:rsidRDefault="001266A9" w:rsidP="00910591">
      <w:pPr>
        <w:spacing w:before="240" w:line="360" w:lineRule="auto"/>
        <w:jc w:val="center"/>
        <w:rPr>
          <w:rFonts w:ascii="Arial" w:hAnsi="Arial" w:cs="Arial"/>
          <w:b/>
          <w:sz w:val="24"/>
          <w:szCs w:val="24"/>
        </w:rPr>
      </w:pPr>
      <w:r>
        <w:rPr>
          <w:rFonts w:ascii="Arial" w:hAnsi="Arial" w:cs="Arial"/>
          <w:b/>
          <w:sz w:val="24"/>
          <w:szCs w:val="24"/>
        </w:rPr>
        <w:t>S</w:t>
      </w:r>
      <w:r w:rsidR="003D480F">
        <w:rPr>
          <w:rFonts w:ascii="Arial" w:hAnsi="Arial" w:cs="Arial"/>
          <w:b/>
          <w:sz w:val="24"/>
          <w:szCs w:val="24"/>
        </w:rPr>
        <w:t xml:space="preserve">AÚDE SEXUAL </w:t>
      </w:r>
      <w:r w:rsidR="00E457AA">
        <w:rPr>
          <w:rFonts w:ascii="Arial" w:hAnsi="Arial" w:cs="Arial"/>
          <w:b/>
          <w:sz w:val="24"/>
          <w:szCs w:val="24"/>
        </w:rPr>
        <w:t>EM</w:t>
      </w:r>
      <w:r>
        <w:rPr>
          <w:rFonts w:ascii="Arial" w:hAnsi="Arial" w:cs="Arial"/>
          <w:b/>
          <w:sz w:val="24"/>
          <w:szCs w:val="24"/>
        </w:rPr>
        <w:t xml:space="preserve"> </w:t>
      </w:r>
      <w:r w:rsidRPr="001266A9">
        <w:rPr>
          <w:rFonts w:ascii="Arial" w:hAnsi="Arial" w:cs="Arial"/>
          <w:b/>
          <w:sz w:val="24"/>
          <w:szCs w:val="24"/>
        </w:rPr>
        <w:t>EDUCAÇÃO AMBIENTAL NAS ESCOLAS</w:t>
      </w:r>
      <w:r>
        <w:rPr>
          <w:rFonts w:ascii="Arial" w:hAnsi="Arial" w:cs="Arial"/>
          <w:b/>
          <w:sz w:val="24"/>
          <w:szCs w:val="24"/>
        </w:rPr>
        <w:t xml:space="preserve"> DA</w:t>
      </w:r>
      <w:r w:rsidRPr="001266A9">
        <w:rPr>
          <w:rFonts w:ascii="Arial" w:hAnsi="Arial" w:cs="Arial"/>
          <w:b/>
          <w:sz w:val="24"/>
          <w:szCs w:val="24"/>
        </w:rPr>
        <w:t xml:space="preserve"> CIDADE DE NAMPULA</w:t>
      </w:r>
    </w:p>
    <w:p w:rsidR="00901877" w:rsidRDefault="00901877" w:rsidP="00901877">
      <w:pPr>
        <w:pStyle w:val="PargrafodaLista"/>
        <w:spacing w:before="240" w:line="360" w:lineRule="auto"/>
        <w:ind w:left="2832"/>
        <w:jc w:val="both"/>
        <w:rPr>
          <w:rFonts w:ascii="Arial" w:hAnsi="Arial" w:cs="Arial"/>
          <w:b/>
          <w:sz w:val="24"/>
          <w:szCs w:val="24"/>
        </w:rPr>
      </w:pPr>
    </w:p>
    <w:p w:rsidR="00E457AA" w:rsidRDefault="00901877" w:rsidP="00597612">
      <w:pPr>
        <w:pStyle w:val="PargrafodaLista"/>
        <w:shd w:val="clear" w:color="auto" w:fill="FFFFFF" w:themeFill="background1"/>
        <w:spacing w:after="0" w:line="360" w:lineRule="auto"/>
        <w:ind w:left="4956"/>
        <w:jc w:val="both"/>
        <w:rPr>
          <w:rFonts w:ascii="Arial" w:hAnsi="Arial" w:cs="Arial"/>
          <w:color w:val="000000" w:themeColor="text1"/>
          <w:sz w:val="24"/>
          <w:szCs w:val="24"/>
        </w:rPr>
      </w:pPr>
      <w:r w:rsidRPr="00597612">
        <w:rPr>
          <w:rFonts w:ascii="Arial" w:hAnsi="Arial" w:cs="Arial"/>
          <w:color w:val="000000" w:themeColor="text1"/>
          <w:sz w:val="24"/>
          <w:szCs w:val="24"/>
        </w:rPr>
        <w:t>Abdul Rachade Ussene</w:t>
      </w:r>
      <w:r w:rsidR="00DE5D66" w:rsidRPr="00597612">
        <w:rPr>
          <w:rStyle w:val="Refdenotaderodap"/>
          <w:rFonts w:ascii="Arial" w:hAnsi="Arial" w:cs="Arial"/>
          <w:color w:val="000000" w:themeColor="text1"/>
          <w:sz w:val="24"/>
          <w:szCs w:val="24"/>
        </w:rPr>
        <w:footnoteReference w:id="2"/>
      </w:r>
      <w:r w:rsidR="00597612" w:rsidRPr="00597612">
        <w:rPr>
          <w:rFonts w:ascii="Arial" w:hAnsi="Arial" w:cs="Arial"/>
          <w:color w:val="000000" w:themeColor="text1"/>
          <w:sz w:val="24"/>
          <w:szCs w:val="24"/>
        </w:rPr>
        <w:t xml:space="preserve"> </w:t>
      </w:r>
    </w:p>
    <w:p w:rsidR="00901877" w:rsidRPr="00597612" w:rsidRDefault="00597612" w:rsidP="00597612">
      <w:pPr>
        <w:pStyle w:val="PargrafodaLista"/>
        <w:shd w:val="clear" w:color="auto" w:fill="FFFFFF" w:themeFill="background1"/>
        <w:spacing w:after="0" w:line="360" w:lineRule="auto"/>
        <w:ind w:left="4956"/>
        <w:jc w:val="both"/>
        <w:rPr>
          <w:rFonts w:ascii="Arial" w:hAnsi="Arial" w:cs="Arial"/>
          <w:color w:val="000000" w:themeColor="text1"/>
          <w:sz w:val="24"/>
          <w:szCs w:val="24"/>
        </w:rPr>
      </w:pPr>
      <w:r w:rsidRPr="00597612">
        <w:rPr>
          <w:rFonts w:ascii="Arial" w:hAnsi="Arial" w:cs="Arial"/>
          <w:color w:val="000000" w:themeColor="text1"/>
          <w:sz w:val="24"/>
          <w:szCs w:val="24"/>
        </w:rPr>
        <w:t>rachadeussenee@gmail.</w:t>
      </w:r>
      <w:r w:rsidR="00901877" w:rsidRPr="00597612">
        <w:rPr>
          <w:rFonts w:ascii="Arial" w:hAnsi="Arial" w:cs="Arial"/>
          <w:color w:val="000000" w:themeColor="text1"/>
          <w:sz w:val="24"/>
          <w:szCs w:val="24"/>
        </w:rPr>
        <w:t>com</w:t>
      </w:r>
    </w:p>
    <w:p w:rsidR="00620E1B" w:rsidRPr="004C7F7E" w:rsidRDefault="002106A9" w:rsidP="00597612">
      <w:pPr>
        <w:spacing w:after="0" w:line="360" w:lineRule="auto"/>
        <w:jc w:val="both"/>
        <w:rPr>
          <w:rFonts w:ascii="Arial" w:hAnsi="Arial" w:cs="Arial"/>
          <w:b/>
          <w:sz w:val="24"/>
          <w:szCs w:val="24"/>
        </w:rPr>
      </w:pPr>
      <w:r w:rsidRPr="004C7F7E">
        <w:rPr>
          <w:rFonts w:ascii="Arial" w:hAnsi="Arial" w:cs="Arial"/>
          <w:b/>
          <w:sz w:val="24"/>
          <w:szCs w:val="24"/>
        </w:rPr>
        <w:t>Resumo</w:t>
      </w:r>
    </w:p>
    <w:p w:rsidR="00620E1B" w:rsidRPr="00602A15" w:rsidRDefault="00B46DD7" w:rsidP="001A7924">
      <w:pPr>
        <w:jc w:val="both"/>
        <w:rPr>
          <w:rFonts w:ascii="Arial" w:hAnsi="Arial" w:cs="Arial"/>
        </w:rPr>
      </w:pPr>
      <w:r w:rsidRPr="00602A15">
        <w:rPr>
          <w:rFonts w:ascii="Arial" w:eastAsia="Times New Roman" w:hAnsi="Arial" w:cs="Arial"/>
          <w:lang w:eastAsia="pt-PT"/>
        </w:rPr>
        <w:t xml:space="preserve">Saúde Sexual Reprodutiva constitui uma prioridade na prestação de cuidados de saúde pelo Governo de Moçambique. Várias iniciativas vem sendo implementadas no País desde o mais alto nível de direcção como a iniciativa Presidencial para a Saúde da Mulher e da Criança, onde todos os segmentos da sociedade </w:t>
      </w:r>
      <w:r w:rsidR="009F19D4" w:rsidRPr="00602A15">
        <w:rPr>
          <w:rFonts w:ascii="Arial" w:eastAsia="Times New Roman" w:hAnsi="Arial" w:cs="Arial"/>
          <w:lang w:eastAsia="pt-PT"/>
        </w:rPr>
        <w:t>m</w:t>
      </w:r>
      <w:r w:rsidRPr="00602A15">
        <w:rPr>
          <w:rFonts w:ascii="Arial" w:eastAsia="Times New Roman" w:hAnsi="Arial" w:cs="Arial"/>
          <w:lang w:eastAsia="pt-PT"/>
        </w:rPr>
        <w:t xml:space="preserve">oçambicana foram chamados para se envolverem na busca de soluções para responder à problemática da saúde da mulher e da criança no País. Porem, segundo mostram </w:t>
      </w:r>
      <w:r w:rsidR="003E5410" w:rsidRPr="00602A15">
        <w:rPr>
          <w:rFonts w:ascii="Arial" w:eastAsia="Times New Roman" w:hAnsi="Arial" w:cs="Arial"/>
          <w:color w:val="000000" w:themeColor="text1"/>
          <w:lang w:eastAsia="pt-PT"/>
        </w:rPr>
        <w:t xml:space="preserve">os resultados preliminares </w:t>
      </w:r>
      <w:r w:rsidR="003E5410" w:rsidRPr="001A7924">
        <w:rPr>
          <w:rFonts w:ascii="Arial" w:eastAsia="Times New Roman" w:hAnsi="Arial" w:cs="Arial"/>
          <w:color w:val="000000" w:themeColor="text1"/>
          <w:sz w:val="24"/>
          <w:szCs w:val="24"/>
          <w:lang w:eastAsia="pt-PT"/>
        </w:rPr>
        <w:t xml:space="preserve">do </w:t>
      </w:r>
      <w:r w:rsidR="001A7924" w:rsidRPr="001A7924">
        <w:rPr>
          <w:rFonts w:ascii="Arial" w:hAnsi="Arial" w:cs="Arial"/>
          <w:sz w:val="24"/>
          <w:szCs w:val="24"/>
        </w:rPr>
        <w:t>Censo</w:t>
      </w:r>
      <w:r w:rsidR="001A7924">
        <w:t xml:space="preserve"> </w:t>
      </w:r>
      <w:r w:rsidR="003E5410" w:rsidRPr="00602A15">
        <w:rPr>
          <w:rFonts w:ascii="Arial" w:eastAsia="Times New Roman" w:hAnsi="Arial" w:cs="Arial"/>
          <w:color w:val="000000" w:themeColor="text1"/>
          <w:lang w:eastAsia="pt-PT"/>
        </w:rPr>
        <w:t>de 2017</w:t>
      </w:r>
      <w:r w:rsidR="00501ED4" w:rsidRPr="00602A15">
        <w:rPr>
          <w:rFonts w:ascii="Arial" w:eastAsia="Times New Roman" w:hAnsi="Arial" w:cs="Arial"/>
          <w:color w:val="000000" w:themeColor="text1"/>
          <w:lang w:eastAsia="pt-PT"/>
        </w:rPr>
        <w:t xml:space="preserve"> tornados públicos pelo INE (Instituto nacional de Estatística)</w:t>
      </w:r>
      <w:r w:rsidR="003E5410" w:rsidRPr="00602A15">
        <w:rPr>
          <w:rFonts w:ascii="Arial" w:eastAsia="Times New Roman" w:hAnsi="Arial" w:cs="Arial"/>
          <w:color w:val="000000" w:themeColor="text1"/>
          <w:lang w:eastAsia="pt-PT"/>
        </w:rPr>
        <w:t>, a província de Nampula tem 6.102,867 habitantes em uma área de 81</w:t>
      </w:r>
      <w:r w:rsidR="0072639D" w:rsidRPr="00602A15">
        <w:rPr>
          <w:rFonts w:ascii="Arial" w:eastAsia="Times New Roman" w:hAnsi="Arial" w:cs="Arial"/>
          <w:color w:val="000000" w:themeColor="text1"/>
          <w:lang w:eastAsia="pt-PT"/>
        </w:rPr>
        <w:t>.</w:t>
      </w:r>
      <w:r w:rsidR="003E5410" w:rsidRPr="00602A15">
        <w:rPr>
          <w:rFonts w:ascii="Arial" w:eastAsia="Times New Roman" w:hAnsi="Arial" w:cs="Arial"/>
          <w:color w:val="000000" w:themeColor="text1"/>
          <w:lang w:eastAsia="pt-PT"/>
        </w:rPr>
        <w:t>606km²</w:t>
      </w:r>
      <w:r w:rsidR="009F19D4" w:rsidRPr="00602A15">
        <w:rPr>
          <w:rFonts w:ascii="Arial" w:eastAsia="Times New Roman" w:hAnsi="Arial" w:cs="Arial"/>
          <w:color w:val="000000" w:themeColor="text1"/>
          <w:lang w:eastAsia="pt-PT"/>
        </w:rPr>
        <w:t xml:space="preserve"> e os</w:t>
      </w:r>
      <w:r w:rsidR="00B34EA7" w:rsidRPr="00602A15">
        <w:rPr>
          <w:rFonts w:ascii="Arial" w:eastAsia="Times New Roman" w:hAnsi="Arial" w:cs="Arial"/>
          <w:color w:val="000000" w:themeColor="text1"/>
          <w:lang w:eastAsia="pt-PT"/>
        </w:rPr>
        <w:t xml:space="preserve"> dados relativos ao índice de prevalência d</w:t>
      </w:r>
      <w:r w:rsidR="009F19D4" w:rsidRPr="00602A15">
        <w:rPr>
          <w:rFonts w:ascii="Arial" w:eastAsia="Times New Roman" w:hAnsi="Arial" w:cs="Arial"/>
          <w:color w:val="000000" w:themeColor="text1"/>
          <w:lang w:eastAsia="pt-PT"/>
        </w:rPr>
        <w:t xml:space="preserve">e doenças transmissíveis sexualmente e o </w:t>
      </w:r>
      <w:r w:rsidR="00B34EA7" w:rsidRPr="00602A15">
        <w:rPr>
          <w:rFonts w:ascii="Arial" w:eastAsia="Times New Roman" w:hAnsi="Arial" w:cs="Arial"/>
          <w:color w:val="000000" w:themeColor="text1"/>
          <w:lang w:eastAsia="pt-PT"/>
        </w:rPr>
        <w:t xml:space="preserve">HIV </w:t>
      </w:r>
      <w:r w:rsidR="001266A9" w:rsidRPr="00602A15">
        <w:rPr>
          <w:rFonts w:ascii="Arial" w:eastAsia="Times New Roman" w:hAnsi="Arial" w:cs="Arial"/>
          <w:color w:val="000000" w:themeColor="text1"/>
          <w:lang w:eastAsia="pt-PT"/>
        </w:rPr>
        <w:t>at</w:t>
      </w:r>
      <w:r w:rsidRPr="00602A15">
        <w:rPr>
          <w:rFonts w:ascii="Arial" w:eastAsia="Times New Roman" w:hAnsi="Arial" w:cs="Arial"/>
          <w:color w:val="000000" w:themeColor="text1"/>
          <w:lang w:eastAsia="pt-PT"/>
        </w:rPr>
        <w:t>é</w:t>
      </w:r>
      <w:r w:rsidR="001266A9" w:rsidRPr="00602A15">
        <w:rPr>
          <w:rFonts w:ascii="Arial" w:eastAsia="Times New Roman" w:hAnsi="Arial" w:cs="Arial"/>
          <w:color w:val="000000" w:themeColor="text1"/>
          <w:lang w:eastAsia="pt-PT"/>
        </w:rPr>
        <w:t xml:space="preserve"> no ano de 2017, </w:t>
      </w:r>
      <w:r w:rsidR="00B34EA7" w:rsidRPr="00602A15">
        <w:rPr>
          <w:rFonts w:ascii="Arial" w:eastAsia="Times New Roman" w:hAnsi="Arial" w:cs="Arial"/>
          <w:color w:val="000000" w:themeColor="text1"/>
          <w:lang w:eastAsia="pt-PT"/>
        </w:rPr>
        <w:t xml:space="preserve">apontam </w:t>
      </w:r>
      <w:r w:rsidR="00620E1B" w:rsidRPr="00602A15">
        <w:rPr>
          <w:rFonts w:ascii="Arial" w:eastAsia="Times New Roman" w:hAnsi="Arial" w:cs="Arial"/>
          <w:color w:val="000000" w:themeColor="text1"/>
          <w:lang w:eastAsia="pt-PT"/>
        </w:rPr>
        <w:t>em</w:t>
      </w:r>
      <w:r w:rsidR="00B34EA7" w:rsidRPr="00602A15">
        <w:rPr>
          <w:rFonts w:ascii="Arial" w:eastAsia="Times New Roman" w:hAnsi="Arial" w:cs="Arial"/>
          <w:color w:val="000000" w:themeColor="text1"/>
          <w:lang w:eastAsia="pt-PT"/>
        </w:rPr>
        <w:t xml:space="preserve"> </w:t>
      </w:r>
      <w:r w:rsidR="00B34EA7" w:rsidRPr="00602A15">
        <w:rPr>
          <w:rFonts w:ascii="Arial" w:hAnsi="Arial" w:cs="Arial"/>
        </w:rPr>
        <w:t>4,6%</w:t>
      </w:r>
      <w:r w:rsidR="009E726B" w:rsidRPr="00602A15">
        <w:rPr>
          <w:rFonts w:ascii="Arial" w:hAnsi="Arial" w:cs="Arial"/>
        </w:rPr>
        <w:t xml:space="preserve">, </w:t>
      </w:r>
      <w:r w:rsidR="00620E1B" w:rsidRPr="00602A15">
        <w:rPr>
          <w:rFonts w:ascii="Arial" w:hAnsi="Arial" w:cs="Arial"/>
        </w:rPr>
        <w:t>facto</w:t>
      </w:r>
      <w:r w:rsidR="009E726B" w:rsidRPr="00602A15">
        <w:rPr>
          <w:rFonts w:ascii="Arial" w:hAnsi="Arial" w:cs="Arial"/>
        </w:rPr>
        <w:t xml:space="preserve">r esse </w:t>
      </w:r>
      <w:r w:rsidR="00620E1B" w:rsidRPr="00602A15">
        <w:rPr>
          <w:rFonts w:ascii="Arial" w:hAnsi="Arial" w:cs="Arial"/>
        </w:rPr>
        <w:t xml:space="preserve">que </w:t>
      </w:r>
      <w:r w:rsidR="009E726B" w:rsidRPr="00602A15">
        <w:rPr>
          <w:rFonts w:ascii="Arial" w:hAnsi="Arial" w:cs="Arial"/>
        </w:rPr>
        <w:t xml:space="preserve">conduz à necessidade da </w:t>
      </w:r>
      <w:r w:rsidR="00B30399" w:rsidRPr="00602A15">
        <w:rPr>
          <w:rFonts w:ascii="Arial" w:hAnsi="Arial" w:cs="Arial"/>
        </w:rPr>
        <w:t>intensificação</w:t>
      </w:r>
      <w:r w:rsidR="00620E1B" w:rsidRPr="00602A15">
        <w:rPr>
          <w:rFonts w:ascii="Arial" w:hAnsi="Arial" w:cs="Arial"/>
        </w:rPr>
        <w:t xml:space="preserve"> na difusão de informações sobre </w:t>
      </w:r>
      <w:r w:rsidR="009F19D4" w:rsidRPr="00602A15">
        <w:rPr>
          <w:rFonts w:ascii="Arial" w:hAnsi="Arial" w:cs="Arial"/>
        </w:rPr>
        <w:t>saúde sexual</w:t>
      </w:r>
      <w:r w:rsidR="009E726B" w:rsidRPr="00602A15">
        <w:rPr>
          <w:rFonts w:ascii="Arial" w:hAnsi="Arial" w:cs="Arial"/>
        </w:rPr>
        <w:t xml:space="preserve"> quer por parte dos profissionais da saúde tanto quanto aos da educação em temas transversais ou</w:t>
      </w:r>
      <w:r w:rsidR="001266A9" w:rsidRPr="00602A15">
        <w:rPr>
          <w:rFonts w:ascii="Arial" w:hAnsi="Arial" w:cs="Arial"/>
        </w:rPr>
        <w:t xml:space="preserve"> mesmo</w:t>
      </w:r>
      <w:r w:rsidR="009E726B" w:rsidRPr="00602A15">
        <w:rPr>
          <w:rFonts w:ascii="Arial" w:hAnsi="Arial" w:cs="Arial"/>
        </w:rPr>
        <w:t xml:space="preserve"> palestras como forma </w:t>
      </w:r>
      <w:r w:rsidR="009F19D4" w:rsidRPr="00602A15">
        <w:rPr>
          <w:rFonts w:ascii="Arial" w:hAnsi="Arial" w:cs="Arial"/>
        </w:rPr>
        <w:t xml:space="preserve">também </w:t>
      </w:r>
      <w:r w:rsidR="009E726B" w:rsidRPr="00602A15">
        <w:rPr>
          <w:rFonts w:ascii="Arial" w:hAnsi="Arial" w:cs="Arial"/>
        </w:rPr>
        <w:t>de</w:t>
      </w:r>
      <w:r w:rsidR="001266A9" w:rsidRPr="00602A15">
        <w:rPr>
          <w:rFonts w:ascii="Arial" w:hAnsi="Arial" w:cs="Arial"/>
        </w:rPr>
        <w:t xml:space="preserve"> contribuição na redução</w:t>
      </w:r>
      <w:r w:rsidR="009E726B" w:rsidRPr="00602A15">
        <w:rPr>
          <w:rFonts w:ascii="Arial" w:hAnsi="Arial" w:cs="Arial"/>
        </w:rPr>
        <w:t xml:space="preserve"> </w:t>
      </w:r>
      <w:r w:rsidR="001266A9" w:rsidRPr="00602A15">
        <w:rPr>
          <w:rFonts w:ascii="Arial" w:hAnsi="Arial" w:cs="Arial"/>
        </w:rPr>
        <w:t>d</w:t>
      </w:r>
      <w:r w:rsidR="009E726B" w:rsidRPr="00602A15">
        <w:rPr>
          <w:rFonts w:ascii="Arial" w:hAnsi="Arial" w:cs="Arial"/>
        </w:rPr>
        <w:t>a</w:t>
      </w:r>
      <w:r w:rsidR="009F19D4" w:rsidRPr="00602A15">
        <w:rPr>
          <w:rFonts w:ascii="Arial" w:hAnsi="Arial" w:cs="Arial"/>
        </w:rPr>
        <w:t>s</w:t>
      </w:r>
      <w:r w:rsidR="009E726B" w:rsidRPr="00602A15">
        <w:rPr>
          <w:rFonts w:ascii="Arial" w:hAnsi="Arial" w:cs="Arial"/>
        </w:rPr>
        <w:t xml:space="preserve"> desistência</w:t>
      </w:r>
      <w:r w:rsidR="009F19D4" w:rsidRPr="00602A15">
        <w:rPr>
          <w:rFonts w:ascii="Arial" w:hAnsi="Arial" w:cs="Arial"/>
        </w:rPr>
        <w:t>s</w:t>
      </w:r>
      <w:r w:rsidR="009E726B" w:rsidRPr="00602A15">
        <w:rPr>
          <w:rFonts w:ascii="Arial" w:hAnsi="Arial" w:cs="Arial"/>
        </w:rPr>
        <w:t xml:space="preserve"> da rapariga na escola </w:t>
      </w:r>
      <w:r w:rsidR="00B34EA7" w:rsidRPr="00602A15">
        <w:rPr>
          <w:rFonts w:ascii="Arial" w:hAnsi="Arial" w:cs="Arial"/>
        </w:rPr>
        <w:t xml:space="preserve">Assim, </w:t>
      </w:r>
      <w:r w:rsidR="00AC16EB" w:rsidRPr="00602A15">
        <w:rPr>
          <w:rFonts w:ascii="Arial" w:hAnsi="Arial" w:cs="Arial"/>
        </w:rPr>
        <w:t>buscar-se-á</w:t>
      </w:r>
      <w:r w:rsidR="00B34EA7" w:rsidRPr="00602A15">
        <w:rPr>
          <w:rFonts w:ascii="Arial" w:hAnsi="Arial" w:cs="Arial"/>
        </w:rPr>
        <w:t xml:space="preserve"> ao longo do trabalho, analisar</w:t>
      </w:r>
      <w:r w:rsidR="00AC16EB" w:rsidRPr="00602A15">
        <w:rPr>
          <w:rFonts w:ascii="Arial" w:hAnsi="Arial" w:cs="Arial"/>
        </w:rPr>
        <w:t xml:space="preserve"> os factores que concorrem à frequente desistência da rapariga nas escolas, embora </w:t>
      </w:r>
      <w:r w:rsidR="001266A9" w:rsidRPr="00602A15">
        <w:rPr>
          <w:rFonts w:ascii="Arial" w:hAnsi="Arial" w:cs="Arial"/>
        </w:rPr>
        <w:t xml:space="preserve">que ainda </w:t>
      </w:r>
      <w:r w:rsidR="00AC16EB" w:rsidRPr="00602A15">
        <w:rPr>
          <w:rFonts w:ascii="Arial" w:hAnsi="Arial" w:cs="Arial"/>
        </w:rPr>
        <w:t xml:space="preserve">o Governo e os seus parceiros de cooperação </w:t>
      </w:r>
      <w:r w:rsidR="00620E1B" w:rsidRPr="00602A15">
        <w:rPr>
          <w:rFonts w:ascii="Arial" w:hAnsi="Arial" w:cs="Arial"/>
        </w:rPr>
        <w:t>estejam</w:t>
      </w:r>
      <w:r w:rsidR="00AC16EB" w:rsidRPr="00602A15">
        <w:rPr>
          <w:rFonts w:ascii="Arial" w:hAnsi="Arial" w:cs="Arial"/>
        </w:rPr>
        <w:t xml:space="preserve"> a intensificar campanhas de combate às desistências de raparigas nas </w:t>
      </w:r>
      <w:r w:rsidR="001266A9" w:rsidRPr="00602A15">
        <w:rPr>
          <w:rFonts w:ascii="Arial" w:hAnsi="Arial" w:cs="Arial"/>
        </w:rPr>
        <w:t>mesmas.</w:t>
      </w:r>
      <w:r w:rsidR="00AC16EB" w:rsidRPr="00602A15">
        <w:rPr>
          <w:rFonts w:ascii="Arial" w:hAnsi="Arial" w:cs="Arial"/>
        </w:rPr>
        <w:t xml:space="preserve"> Ao longo do trabalho, pretende-se defender a hipótese de </w:t>
      </w:r>
      <w:r w:rsidR="00620E1B" w:rsidRPr="00602A15">
        <w:rPr>
          <w:rFonts w:ascii="Arial" w:hAnsi="Arial" w:cs="Arial"/>
        </w:rPr>
        <w:t xml:space="preserve">que </w:t>
      </w:r>
      <w:r w:rsidR="001266A9" w:rsidRPr="00602A15">
        <w:rPr>
          <w:rFonts w:ascii="Arial" w:hAnsi="Arial" w:cs="Arial"/>
        </w:rPr>
        <w:t xml:space="preserve">a gravidez precoce derivada à fraca difusão da matéria sobre a sexualidade </w:t>
      </w:r>
      <w:r w:rsidR="00620E1B" w:rsidRPr="00602A15">
        <w:rPr>
          <w:rFonts w:ascii="Arial" w:hAnsi="Arial" w:cs="Arial"/>
        </w:rPr>
        <w:t>conduz à desistência das raparigas nas escolas.</w:t>
      </w:r>
      <w:r w:rsidR="00517EA4" w:rsidRPr="00602A15">
        <w:rPr>
          <w:rFonts w:ascii="Arial" w:hAnsi="Arial" w:cs="Arial"/>
        </w:rPr>
        <w:t xml:space="preserve"> </w:t>
      </w:r>
      <w:r w:rsidR="001266A9" w:rsidRPr="00602A15">
        <w:rPr>
          <w:rFonts w:ascii="Arial" w:hAnsi="Arial" w:cs="Arial"/>
        </w:rPr>
        <w:t>Contudo, o</w:t>
      </w:r>
      <w:r w:rsidR="00517EA4" w:rsidRPr="00602A15">
        <w:rPr>
          <w:rFonts w:ascii="Arial" w:hAnsi="Arial" w:cs="Arial"/>
        </w:rPr>
        <w:t xml:space="preserve"> trabalho é fruto de pesquisas bibliográfica e documental e a evidência dos resultados apresentados é consubstanciada por dados resultantes de entrevistas e questionários colectados no decurso do trabalho de campo realizado na </w:t>
      </w:r>
      <w:r w:rsidR="001266A9" w:rsidRPr="00602A15">
        <w:rPr>
          <w:rFonts w:ascii="Arial" w:hAnsi="Arial" w:cs="Arial"/>
        </w:rPr>
        <w:t>Escola Primaria Completa Maria da Luz Guebuza, arredores da cidade de Nampula</w:t>
      </w:r>
      <w:r w:rsidR="00517EA4" w:rsidRPr="00602A15">
        <w:rPr>
          <w:rFonts w:ascii="Arial" w:hAnsi="Arial" w:cs="Arial"/>
        </w:rPr>
        <w:t>.</w:t>
      </w:r>
    </w:p>
    <w:p w:rsidR="0072639D" w:rsidRPr="00602A15" w:rsidRDefault="0072639D" w:rsidP="00974239">
      <w:pPr>
        <w:spacing w:after="0" w:line="240" w:lineRule="auto"/>
        <w:jc w:val="both"/>
        <w:rPr>
          <w:rFonts w:ascii="Arial" w:hAnsi="Arial" w:cs="Arial"/>
        </w:rPr>
      </w:pPr>
    </w:p>
    <w:p w:rsidR="00501ED4" w:rsidRPr="00597612" w:rsidRDefault="00501ED4" w:rsidP="00D63E07">
      <w:pPr>
        <w:spacing w:after="0" w:line="240" w:lineRule="auto"/>
        <w:jc w:val="both"/>
        <w:rPr>
          <w:rFonts w:ascii="Arial" w:hAnsi="Arial" w:cs="Arial"/>
          <w:lang w:val="en-GB"/>
        </w:rPr>
      </w:pPr>
      <w:r w:rsidRPr="00602A15">
        <w:rPr>
          <w:rFonts w:ascii="Arial" w:hAnsi="Arial" w:cs="Arial"/>
          <w:b/>
        </w:rPr>
        <w:t>Palavras-Chave:</w:t>
      </w:r>
      <w:r w:rsidRPr="00602A15">
        <w:rPr>
          <w:rFonts w:ascii="Arial" w:hAnsi="Arial" w:cs="Arial"/>
        </w:rPr>
        <w:t xml:space="preserve"> </w:t>
      </w:r>
      <w:r w:rsidR="003D480F" w:rsidRPr="00602A15">
        <w:rPr>
          <w:rFonts w:ascii="Arial" w:hAnsi="Arial" w:cs="Arial"/>
        </w:rPr>
        <w:t>Educação</w:t>
      </w:r>
      <w:r w:rsidR="002A1065" w:rsidRPr="00602A15">
        <w:rPr>
          <w:rFonts w:ascii="Arial" w:hAnsi="Arial" w:cs="Arial"/>
        </w:rPr>
        <w:t xml:space="preserve">. </w:t>
      </w:r>
      <w:r w:rsidRPr="00602A15">
        <w:rPr>
          <w:rFonts w:ascii="Arial" w:hAnsi="Arial" w:cs="Arial"/>
        </w:rPr>
        <w:t xml:space="preserve">Juventude. Rapariga. </w:t>
      </w:r>
      <w:r w:rsidRPr="00597612">
        <w:rPr>
          <w:rFonts w:ascii="Arial" w:hAnsi="Arial" w:cs="Arial"/>
          <w:lang w:val="en-GB"/>
        </w:rPr>
        <w:t xml:space="preserve">Sexualidade. Saúde sexual. </w:t>
      </w:r>
    </w:p>
    <w:p w:rsidR="00AC16EB" w:rsidRPr="00597612" w:rsidRDefault="00AC16EB" w:rsidP="00D63E07">
      <w:pPr>
        <w:spacing w:before="240" w:after="0" w:line="360" w:lineRule="auto"/>
        <w:jc w:val="both"/>
        <w:rPr>
          <w:rFonts w:ascii="Arial" w:hAnsi="Arial" w:cs="Arial"/>
          <w:lang w:val="en-GB"/>
        </w:rPr>
      </w:pPr>
    </w:p>
    <w:p w:rsidR="009137EB" w:rsidRPr="00597612" w:rsidRDefault="002A6A18" w:rsidP="00D63E07">
      <w:pPr>
        <w:pStyle w:val="PargrafodaLista"/>
        <w:spacing w:before="240" w:line="360" w:lineRule="auto"/>
        <w:ind w:left="0"/>
        <w:jc w:val="both"/>
        <w:rPr>
          <w:rFonts w:ascii="Arial" w:hAnsi="Arial" w:cs="Arial"/>
          <w:b/>
          <w:sz w:val="24"/>
          <w:szCs w:val="24"/>
          <w:lang w:val="en-GB"/>
        </w:rPr>
      </w:pPr>
      <w:r w:rsidRPr="00597612">
        <w:rPr>
          <w:rFonts w:ascii="Arial" w:hAnsi="Arial" w:cs="Arial"/>
          <w:b/>
          <w:sz w:val="24"/>
          <w:szCs w:val="24"/>
          <w:lang w:val="en-GB"/>
        </w:rPr>
        <w:t>Abstract</w:t>
      </w:r>
    </w:p>
    <w:p w:rsidR="00602A15" w:rsidRPr="00602A15" w:rsidRDefault="006F6781" w:rsidP="00602A15">
      <w:pPr>
        <w:pStyle w:val="PargrafodaLista"/>
        <w:spacing w:after="0" w:line="240" w:lineRule="auto"/>
        <w:ind w:left="0"/>
        <w:jc w:val="both"/>
        <w:rPr>
          <w:rFonts w:ascii="Arial" w:eastAsia="Times New Roman" w:hAnsi="Arial" w:cs="Arial"/>
          <w:color w:val="000000" w:themeColor="text1"/>
          <w:lang w:val="en-US" w:eastAsia="pt-PT"/>
        </w:rPr>
      </w:pPr>
      <w:r w:rsidRPr="00602A15">
        <w:rPr>
          <w:rFonts w:ascii="Arial" w:hAnsi="Arial" w:cs="Arial"/>
          <w:lang w:val="en-US"/>
        </w:rPr>
        <w:t>Reproductive sexual health has been taken in Mozambique as a priority for health care. Some ideas has come to be implemented in the country from the high level of the leadership such as the woman and child health care presidential, where</w:t>
      </w:r>
      <w:r w:rsidR="000A6EDF" w:rsidRPr="00602A15">
        <w:rPr>
          <w:rFonts w:ascii="Arial" w:hAnsi="Arial" w:cs="Arial"/>
          <w:lang w:val="en-US"/>
        </w:rPr>
        <w:t xml:space="preserve"> all the segments of </w:t>
      </w:r>
      <w:r w:rsidR="004C7F7E" w:rsidRPr="00602A15">
        <w:rPr>
          <w:rFonts w:ascii="Arial" w:hAnsi="Arial" w:cs="Arial"/>
          <w:lang w:val="en-US"/>
        </w:rPr>
        <w:t>Mozambican</w:t>
      </w:r>
      <w:r w:rsidR="000A6EDF" w:rsidRPr="00602A15">
        <w:rPr>
          <w:rFonts w:ascii="Arial" w:hAnsi="Arial" w:cs="Arial"/>
          <w:lang w:val="en-US"/>
        </w:rPr>
        <w:t xml:space="preserve"> society has been called to engage and to find out the solutions in order solve the situation of woman and child health care in the country. Therefore the preliminary results </w:t>
      </w:r>
      <w:r w:rsidR="000A6EDF" w:rsidRPr="00602A15">
        <w:rPr>
          <w:rFonts w:ascii="Arial" w:hAnsi="Arial" w:cs="Arial"/>
          <w:lang w:val="en-US"/>
        </w:rPr>
        <w:lastRenderedPageBreak/>
        <w:t xml:space="preserve">of the census </w:t>
      </w:r>
      <w:r w:rsidR="004C7F7E" w:rsidRPr="00602A15">
        <w:rPr>
          <w:rFonts w:ascii="Arial" w:hAnsi="Arial" w:cs="Arial"/>
          <w:lang w:val="en-US"/>
        </w:rPr>
        <w:t>hand</w:t>
      </w:r>
      <w:r w:rsidR="000A6EDF" w:rsidRPr="00602A15">
        <w:rPr>
          <w:rFonts w:ascii="Arial" w:hAnsi="Arial" w:cs="Arial"/>
          <w:lang w:val="en-US"/>
        </w:rPr>
        <w:t xml:space="preserve"> in 2017, the INE (</w:t>
      </w:r>
      <w:r w:rsidR="0072639D" w:rsidRPr="00602A15">
        <w:rPr>
          <w:rFonts w:ascii="Arial" w:hAnsi="Arial" w:cs="Arial"/>
          <w:lang w:val="en-US"/>
        </w:rPr>
        <w:t>National Institute</w:t>
      </w:r>
      <w:r w:rsidR="000A6EDF" w:rsidRPr="00602A15">
        <w:rPr>
          <w:rFonts w:ascii="Arial" w:hAnsi="Arial" w:cs="Arial"/>
          <w:lang w:val="en-US"/>
        </w:rPr>
        <w:t xml:space="preserve"> </w:t>
      </w:r>
      <w:r w:rsidR="0072639D" w:rsidRPr="00602A15">
        <w:rPr>
          <w:rFonts w:ascii="Arial" w:hAnsi="Arial" w:cs="Arial"/>
          <w:lang w:val="en-US"/>
        </w:rPr>
        <w:t>of</w:t>
      </w:r>
      <w:r w:rsidR="000A6EDF" w:rsidRPr="00602A15">
        <w:rPr>
          <w:rFonts w:ascii="Arial" w:hAnsi="Arial" w:cs="Arial"/>
          <w:lang w:val="en-US"/>
        </w:rPr>
        <w:t xml:space="preserve"> </w:t>
      </w:r>
      <w:r w:rsidR="0072639D" w:rsidRPr="00602A15">
        <w:rPr>
          <w:rFonts w:ascii="Arial" w:hAnsi="Arial" w:cs="Arial"/>
          <w:lang w:val="en-US"/>
        </w:rPr>
        <w:t>Statistical</w:t>
      </w:r>
      <w:r w:rsidR="000A6EDF" w:rsidRPr="00602A15">
        <w:rPr>
          <w:rFonts w:ascii="Arial" w:hAnsi="Arial" w:cs="Arial"/>
          <w:lang w:val="en-US"/>
        </w:rPr>
        <w:t>)</w:t>
      </w:r>
      <w:r w:rsidR="0072639D" w:rsidRPr="00602A15">
        <w:rPr>
          <w:rFonts w:ascii="Arial" w:hAnsi="Arial" w:cs="Arial"/>
          <w:lang w:val="en-US"/>
        </w:rPr>
        <w:t xml:space="preserve"> has shown that the Nampula Province has got about 6.102,867 population in over the province for area of 81.606</w:t>
      </w:r>
      <w:r w:rsidR="0072639D" w:rsidRPr="00602A15">
        <w:rPr>
          <w:rFonts w:ascii="Arial" w:eastAsia="Times New Roman" w:hAnsi="Arial" w:cs="Arial"/>
          <w:color w:val="000000" w:themeColor="text1"/>
          <w:lang w:val="en-US" w:eastAsia="pt-PT"/>
        </w:rPr>
        <w:t xml:space="preserve">km² and the </w:t>
      </w:r>
      <w:r w:rsidR="004C7F7E" w:rsidRPr="00602A15">
        <w:rPr>
          <w:rFonts w:ascii="Arial" w:eastAsia="Times New Roman" w:hAnsi="Arial" w:cs="Arial"/>
          <w:color w:val="000000" w:themeColor="text1"/>
          <w:lang w:val="en-US" w:eastAsia="pt-PT"/>
        </w:rPr>
        <w:t>dates</w:t>
      </w:r>
      <w:r w:rsidR="0072639D" w:rsidRPr="00602A15">
        <w:rPr>
          <w:rFonts w:ascii="Arial" w:eastAsia="Times New Roman" w:hAnsi="Arial" w:cs="Arial"/>
          <w:color w:val="000000" w:themeColor="text1"/>
          <w:lang w:val="en-US" w:eastAsia="pt-PT"/>
        </w:rPr>
        <w:t xml:space="preserve"> of the sexual transmitted diseases prevalence and HIV until 2017 the number indicate was 4.6%, this factor has </w:t>
      </w:r>
      <w:r w:rsidR="00A33F6B" w:rsidRPr="00602A15">
        <w:rPr>
          <w:rFonts w:ascii="Arial" w:eastAsia="Times New Roman" w:hAnsi="Arial" w:cs="Arial"/>
          <w:color w:val="000000" w:themeColor="text1"/>
          <w:lang w:val="en-US" w:eastAsia="pt-PT"/>
        </w:rPr>
        <w:t xml:space="preserve">taken the health professionals as well as the educationalists to carry on with lectures and counseling people about sexual health as the schools; By the time this factors which leads the young women cancelling the studies will be </w:t>
      </w:r>
      <w:r w:rsidR="00602A15" w:rsidRPr="00602A15">
        <w:rPr>
          <w:rFonts w:ascii="Arial" w:eastAsia="Times New Roman" w:hAnsi="Arial" w:cs="Arial"/>
          <w:color w:val="000000" w:themeColor="text1"/>
          <w:lang w:val="en-US" w:eastAsia="pt-PT"/>
        </w:rPr>
        <w:t>analyzed</w:t>
      </w:r>
      <w:r w:rsidR="00A33F6B" w:rsidRPr="00602A15">
        <w:rPr>
          <w:rFonts w:ascii="Arial" w:eastAsia="Times New Roman" w:hAnsi="Arial" w:cs="Arial"/>
          <w:color w:val="000000" w:themeColor="text1"/>
          <w:lang w:val="en-US" w:eastAsia="pt-PT"/>
        </w:rPr>
        <w:t xml:space="preserve"> although the government and other cooperators promote some c</w:t>
      </w:r>
      <w:r w:rsidR="00602A15" w:rsidRPr="00602A15">
        <w:rPr>
          <w:rFonts w:ascii="Arial" w:eastAsia="Times New Roman" w:hAnsi="Arial" w:cs="Arial"/>
          <w:color w:val="000000" w:themeColor="text1"/>
          <w:lang w:val="en-US" w:eastAsia="pt-PT"/>
        </w:rPr>
        <w:t>o</w:t>
      </w:r>
      <w:r w:rsidR="00A33F6B" w:rsidRPr="00602A15">
        <w:rPr>
          <w:rFonts w:ascii="Arial" w:eastAsia="Times New Roman" w:hAnsi="Arial" w:cs="Arial"/>
          <w:color w:val="000000" w:themeColor="text1"/>
          <w:lang w:val="en-US" w:eastAsia="pt-PT"/>
        </w:rPr>
        <w:t>mpaigns in order to reduce the situation</w:t>
      </w:r>
      <w:r w:rsidR="00602A15" w:rsidRPr="00602A15">
        <w:rPr>
          <w:rFonts w:ascii="Arial" w:eastAsia="Times New Roman" w:hAnsi="Arial" w:cs="Arial"/>
          <w:color w:val="000000" w:themeColor="text1"/>
          <w:lang w:val="en-US" w:eastAsia="pt-PT"/>
        </w:rPr>
        <w:t xml:space="preserve">. In this compaigns the government pretends to high light hypothesis that the early pregnancy is the main factor which leads young women to abandon the schools. However, this work is a result of a researching works found in different bibliographies also attached to a practical work carried out through interview and questionnaires collected at Maria da Luz Guebuza Primary School.    </w:t>
      </w:r>
    </w:p>
    <w:p w:rsidR="00602A15" w:rsidRPr="00602A15" w:rsidRDefault="00A33F6B" w:rsidP="00602A15">
      <w:pPr>
        <w:pStyle w:val="PargrafodaLista"/>
        <w:spacing w:after="0" w:line="240" w:lineRule="auto"/>
        <w:ind w:left="0"/>
        <w:jc w:val="both"/>
        <w:rPr>
          <w:rFonts w:ascii="Arial" w:eastAsia="Times New Roman" w:hAnsi="Arial" w:cs="Arial"/>
          <w:color w:val="000000" w:themeColor="text1"/>
          <w:lang w:val="en-US" w:eastAsia="pt-PT"/>
        </w:rPr>
      </w:pPr>
      <w:r w:rsidRPr="00602A15">
        <w:rPr>
          <w:rFonts w:ascii="Arial" w:eastAsia="Times New Roman" w:hAnsi="Arial" w:cs="Arial"/>
          <w:color w:val="000000" w:themeColor="text1"/>
          <w:lang w:val="en-US" w:eastAsia="pt-PT"/>
        </w:rPr>
        <w:t xml:space="preserve"> </w:t>
      </w:r>
    </w:p>
    <w:p w:rsidR="00913F63" w:rsidRPr="00597612" w:rsidRDefault="00602A15" w:rsidP="00602A15">
      <w:pPr>
        <w:pStyle w:val="PargrafodaLista"/>
        <w:spacing w:after="0" w:line="360" w:lineRule="auto"/>
        <w:ind w:left="0"/>
        <w:jc w:val="both"/>
        <w:rPr>
          <w:rFonts w:ascii="Arial" w:hAnsi="Arial" w:cs="Arial"/>
        </w:rPr>
      </w:pPr>
      <w:r w:rsidRPr="00602A15">
        <w:rPr>
          <w:rFonts w:ascii="Arial" w:eastAsia="Times New Roman" w:hAnsi="Arial" w:cs="Arial"/>
          <w:b/>
          <w:color w:val="000000" w:themeColor="text1"/>
          <w:lang w:val="en-US" w:eastAsia="pt-PT"/>
        </w:rPr>
        <w:t>Key words:</w:t>
      </w:r>
      <w:r w:rsidR="00043427">
        <w:rPr>
          <w:rFonts w:ascii="Arial" w:eastAsia="Times New Roman" w:hAnsi="Arial" w:cs="Arial"/>
          <w:b/>
          <w:color w:val="000000" w:themeColor="text1"/>
          <w:lang w:val="en-US" w:eastAsia="pt-PT"/>
        </w:rPr>
        <w:t xml:space="preserve"> </w:t>
      </w:r>
      <w:r w:rsidR="00043427" w:rsidRPr="00043427">
        <w:rPr>
          <w:rFonts w:ascii="Arial" w:eastAsia="Times New Roman" w:hAnsi="Arial" w:cs="Arial"/>
          <w:color w:val="000000" w:themeColor="text1"/>
          <w:lang w:val="en-US" w:eastAsia="pt-PT"/>
        </w:rPr>
        <w:t>Education</w:t>
      </w:r>
      <w:r w:rsidR="00043427">
        <w:rPr>
          <w:rFonts w:ascii="Arial" w:eastAsia="Times New Roman" w:hAnsi="Arial" w:cs="Arial"/>
          <w:color w:val="000000" w:themeColor="text1"/>
          <w:lang w:val="en-US" w:eastAsia="pt-PT"/>
        </w:rPr>
        <w:t>. Young women.</w:t>
      </w:r>
      <w:r w:rsidR="00457550">
        <w:rPr>
          <w:rFonts w:ascii="Arial" w:eastAsia="Times New Roman" w:hAnsi="Arial" w:cs="Arial"/>
          <w:color w:val="000000" w:themeColor="text1"/>
          <w:lang w:val="en-US" w:eastAsia="pt-PT"/>
        </w:rPr>
        <w:t xml:space="preserve"> </w:t>
      </w:r>
      <w:r w:rsidR="00457550" w:rsidRPr="00597612">
        <w:rPr>
          <w:rFonts w:ascii="Arial" w:eastAsia="Times New Roman" w:hAnsi="Arial" w:cs="Arial"/>
          <w:color w:val="000000" w:themeColor="text1"/>
          <w:lang w:eastAsia="pt-PT"/>
        </w:rPr>
        <w:t>Girl.</w:t>
      </w:r>
      <w:r w:rsidR="00043427" w:rsidRPr="00597612">
        <w:rPr>
          <w:rFonts w:ascii="Arial" w:eastAsia="Times New Roman" w:hAnsi="Arial" w:cs="Arial"/>
          <w:color w:val="000000" w:themeColor="text1"/>
          <w:lang w:eastAsia="pt-PT"/>
        </w:rPr>
        <w:t xml:space="preserve"> Sexuality. Sexual health.</w:t>
      </w:r>
    </w:p>
    <w:p w:rsidR="00974239" w:rsidRPr="00597612" w:rsidRDefault="00974239" w:rsidP="00D63E07">
      <w:pPr>
        <w:pStyle w:val="PargrafodaLista"/>
        <w:spacing w:before="240" w:line="360" w:lineRule="auto"/>
        <w:ind w:left="0"/>
        <w:jc w:val="both"/>
        <w:rPr>
          <w:rFonts w:ascii="Arial" w:hAnsi="Arial" w:cs="Arial"/>
          <w:sz w:val="24"/>
          <w:szCs w:val="24"/>
        </w:rPr>
      </w:pPr>
    </w:p>
    <w:p w:rsidR="00DF27D5" w:rsidRPr="00DF27D5" w:rsidRDefault="002A1065" w:rsidP="00D63E07">
      <w:pPr>
        <w:spacing w:before="240" w:after="0" w:line="360" w:lineRule="auto"/>
        <w:jc w:val="both"/>
        <w:rPr>
          <w:rFonts w:ascii="Arial" w:hAnsi="Arial" w:cs="Arial"/>
          <w:b/>
          <w:sz w:val="24"/>
          <w:szCs w:val="24"/>
        </w:rPr>
      </w:pPr>
      <w:r>
        <w:rPr>
          <w:rFonts w:ascii="Arial" w:hAnsi="Arial" w:cs="Arial"/>
          <w:b/>
          <w:sz w:val="24"/>
          <w:szCs w:val="24"/>
        </w:rPr>
        <w:t>Introdução</w:t>
      </w:r>
    </w:p>
    <w:p w:rsidR="00275430" w:rsidRDefault="002C0449" w:rsidP="00D63E07">
      <w:pPr>
        <w:spacing w:before="240" w:after="0" w:line="360" w:lineRule="auto"/>
        <w:jc w:val="both"/>
        <w:rPr>
          <w:rFonts w:ascii="Arial" w:hAnsi="Arial" w:cs="Arial"/>
          <w:sz w:val="24"/>
          <w:szCs w:val="24"/>
        </w:rPr>
      </w:pPr>
      <w:r>
        <w:rPr>
          <w:rFonts w:ascii="Arial" w:hAnsi="Arial" w:cs="Arial"/>
          <w:sz w:val="24"/>
          <w:szCs w:val="24"/>
        </w:rPr>
        <w:t>O s</w:t>
      </w:r>
      <w:r w:rsidR="00E22447" w:rsidRPr="00E22447">
        <w:rPr>
          <w:rFonts w:ascii="Arial" w:hAnsi="Arial" w:cs="Arial"/>
          <w:sz w:val="24"/>
          <w:szCs w:val="24"/>
        </w:rPr>
        <w:t xml:space="preserve">exo </w:t>
      </w:r>
      <w:r>
        <w:rPr>
          <w:rFonts w:ascii="Arial" w:hAnsi="Arial" w:cs="Arial"/>
          <w:sz w:val="24"/>
          <w:szCs w:val="24"/>
        </w:rPr>
        <w:t>assim como a</w:t>
      </w:r>
      <w:r w:rsidR="00E22447" w:rsidRPr="00E22447">
        <w:rPr>
          <w:rFonts w:ascii="Arial" w:hAnsi="Arial" w:cs="Arial"/>
          <w:sz w:val="24"/>
          <w:szCs w:val="24"/>
        </w:rPr>
        <w:t xml:space="preserve"> sexualidade são temas cada vez mais presentes nas escolas, nos serviços de</w:t>
      </w:r>
      <w:r w:rsidR="00E22447">
        <w:rPr>
          <w:rFonts w:ascii="Arial" w:hAnsi="Arial" w:cs="Arial"/>
          <w:sz w:val="24"/>
          <w:szCs w:val="24"/>
        </w:rPr>
        <w:t xml:space="preserve"> </w:t>
      </w:r>
      <w:r w:rsidR="00E22447" w:rsidRPr="00E22447">
        <w:rPr>
          <w:rFonts w:ascii="Arial" w:hAnsi="Arial" w:cs="Arial"/>
          <w:sz w:val="24"/>
          <w:szCs w:val="24"/>
        </w:rPr>
        <w:t>saúde, nos meios de comunicação social, nas famílias, nos grupos de amigos e até nas</w:t>
      </w:r>
      <w:r w:rsidR="00E22447">
        <w:rPr>
          <w:rFonts w:ascii="Arial" w:hAnsi="Arial" w:cs="Arial"/>
          <w:sz w:val="24"/>
          <w:szCs w:val="24"/>
        </w:rPr>
        <w:t xml:space="preserve"> </w:t>
      </w:r>
      <w:r w:rsidR="00E22447" w:rsidRPr="00E22447">
        <w:rPr>
          <w:rFonts w:ascii="Arial" w:hAnsi="Arial" w:cs="Arial"/>
          <w:sz w:val="24"/>
          <w:szCs w:val="24"/>
        </w:rPr>
        <w:t xml:space="preserve">instituições religiosas, empresas e diferentes grupos da sociedade. </w:t>
      </w:r>
    </w:p>
    <w:p w:rsidR="00963E36" w:rsidRDefault="00E22447" w:rsidP="00D63E07">
      <w:pPr>
        <w:spacing w:before="240" w:after="0" w:line="360" w:lineRule="auto"/>
        <w:jc w:val="both"/>
        <w:rPr>
          <w:rFonts w:ascii="Arial" w:hAnsi="Arial" w:cs="Arial"/>
          <w:sz w:val="24"/>
          <w:szCs w:val="24"/>
        </w:rPr>
      </w:pPr>
      <w:r w:rsidRPr="00E22447">
        <w:rPr>
          <w:rFonts w:ascii="Arial" w:hAnsi="Arial" w:cs="Arial"/>
          <w:sz w:val="24"/>
          <w:szCs w:val="24"/>
        </w:rPr>
        <w:t>Como são assuntos</w:t>
      </w:r>
      <w:r>
        <w:rPr>
          <w:rFonts w:ascii="Arial" w:hAnsi="Arial" w:cs="Arial"/>
          <w:sz w:val="24"/>
          <w:szCs w:val="24"/>
        </w:rPr>
        <w:t xml:space="preserve"> </w:t>
      </w:r>
      <w:r w:rsidRPr="00E22447">
        <w:rPr>
          <w:rFonts w:ascii="Arial" w:hAnsi="Arial" w:cs="Arial"/>
          <w:sz w:val="24"/>
          <w:szCs w:val="24"/>
        </w:rPr>
        <w:t xml:space="preserve">ligados à vida, sempre vão estar </w:t>
      </w:r>
      <w:r w:rsidR="00963E36">
        <w:rPr>
          <w:rFonts w:ascii="Arial" w:hAnsi="Arial" w:cs="Arial"/>
          <w:sz w:val="24"/>
          <w:szCs w:val="24"/>
        </w:rPr>
        <w:t xml:space="preserve">no ápice </w:t>
      </w:r>
      <w:r w:rsidRPr="00E22447">
        <w:rPr>
          <w:rFonts w:ascii="Arial" w:hAnsi="Arial" w:cs="Arial"/>
          <w:sz w:val="24"/>
          <w:szCs w:val="24"/>
        </w:rPr>
        <w:t xml:space="preserve">do dia, gerando dúvidas, </w:t>
      </w:r>
      <w:r w:rsidR="00963E36" w:rsidRPr="00E22447">
        <w:rPr>
          <w:rFonts w:ascii="Arial" w:hAnsi="Arial" w:cs="Arial"/>
          <w:sz w:val="24"/>
          <w:szCs w:val="24"/>
        </w:rPr>
        <w:t>polémicas</w:t>
      </w:r>
      <w:r w:rsidRPr="00E22447">
        <w:rPr>
          <w:rFonts w:ascii="Arial" w:hAnsi="Arial" w:cs="Arial"/>
          <w:sz w:val="24"/>
          <w:szCs w:val="24"/>
        </w:rPr>
        <w:t>, debates,</w:t>
      </w:r>
      <w:r>
        <w:rPr>
          <w:rFonts w:ascii="Arial" w:hAnsi="Arial" w:cs="Arial"/>
          <w:sz w:val="24"/>
          <w:szCs w:val="24"/>
        </w:rPr>
        <w:t xml:space="preserve"> </w:t>
      </w:r>
      <w:r w:rsidRPr="00E22447">
        <w:rPr>
          <w:rFonts w:ascii="Arial" w:hAnsi="Arial" w:cs="Arial"/>
          <w:sz w:val="24"/>
          <w:szCs w:val="24"/>
        </w:rPr>
        <w:t>discussões e questionamentos que precisam ser tratados de maneira franca, simples e sem</w:t>
      </w:r>
      <w:r>
        <w:rPr>
          <w:rFonts w:ascii="Arial" w:hAnsi="Arial" w:cs="Arial"/>
          <w:sz w:val="24"/>
          <w:szCs w:val="24"/>
        </w:rPr>
        <w:t xml:space="preserve"> </w:t>
      </w:r>
      <w:r w:rsidRPr="00E22447">
        <w:rPr>
          <w:rFonts w:ascii="Arial" w:hAnsi="Arial" w:cs="Arial"/>
          <w:sz w:val="24"/>
          <w:szCs w:val="24"/>
        </w:rPr>
        <w:t>constrangimentos</w:t>
      </w:r>
      <w:r w:rsidR="002C0449">
        <w:rPr>
          <w:rFonts w:ascii="Arial" w:hAnsi="Arial" w:cs="Arial"/>
          <w:sz w:val="24"/>
          <w:szCs w:val="24"/>
        </w:rPr>
        <w:t>, (</w:t>
      </w:r>
      <w:r w:rsidR="009B6E60" w:rsidRPr="00260C8D">
        <w:rPr>
          <w:rFonts w:ascii="Arial" w:hAnsi="Arial" w:cs="Arial"/>
          <w:sz w:val="24"/>
          <w:szCs w:val="24"/>
        </w:rPr>
        <w:t>CORSA/ECOS</w:t>
      </w:r>
      <w:r w:rsidR="00963E36">
        <w:rPr>
          <w:rFonts w:ascii="Arial" w:hAnsi="Arial" w:cs="Arial"/>
          <w:sz w:val="24"/>
          <w:szCs w:val="24"/>
        </w:rPr>
        <w:t>,</w:t>
      </w:r>
      <w:r w:rsidR="00963E36" w:rsidRPr="00260C8D">
        <w:rPr>
          <w:rFonts w:ascii="Arial" w:hAnsi="Arial" w:cs="Arial"/>
          <w:sz w:val="24"/>
          <w:szCs w:val="24"/>
        </w:rPr>
        <w:t xml:space="preserve"> 2008</w:t>
      </w:r>
      <w:r w:rsidR="002C0449">
        <w:rPr>
          <w:rFonts w:ascii="Arial" w:hAnsi="Arial" w:cs="Arial"/>
          <w:sz w:val="24"/>
          <w:szCs w:val="24"/>
        </w:rPr>
        <w:t xml:space="preserve"> p</w:t>
      </w:r>
      <w:r w:rsidR="00963E36">
        <w:rPr>
          <w:rFonts w:ascii="Arial" w:hAnsi="Arial" w:cs="Arial"/>
          <w:sz w:val="24"/>
          <w:szCs w:val="24"/>
        </w:rPr>
        <w:t>. 16</w:t>
      </w:r>
      <w:r w:rsidR="002C0449">
        <w:rPr>
          <w:rFonts w:ascii="Arial" w:hAnsi="Arial" w:cs="Arial"/>
          <w:sz w:val="24"/>
          <w:szCs w:val="24"/>
        </w:rPr>
        <w:t>)</w:t>
      </w:r>
      <w:r w:rsidR="00963E36">
        <w:rPr>
          <w:rFonts w:ascii="Arial" w:hAnsi="Arial" w:cs="Arial"/>
          <w:sz w:val="24"/>
          <w:szCs w:val="24"/>
        </w:rPr>
        <w:t>.</w:t>
      </w:r>
    </w:p>
    <w:p w:rsidR="009F19D4" w:rsidRDefault="009F19D4" w:rsidP="00D63E07">
      <w:pPr>
        <w:spacing w:before="240" w:after="0" w:line="360" w:lineRule="auto"/>
        <w:jc w:val="both"/>
        <w:rPr>
          <w:rFonts w:ascii="Arial" w:hAnsi="Arial" w:cs="Arial"/>
          <w:sz w:val="24"/>
          <w:szCs w:val="24"/>
        </w:rPr>
      </w:pPr>
      <w:r>
        <w:rPr>
          <w:rFonts w:ascii="Arial" w:hAnsi="Arial" w:cs="Arial"/>
          <w:sz w:val="24"/>
          <w:szCs w:val="24"/>
        </w:rPr>
        <w:t xml:space="preserve">Com isso, poucos jovens recebem preparação adequada para as suas vidas sexuais. Isso os deixa potencialmente vulneráveis à coerção, ao abuso e a exploração, à gravidez e às infecções transmitidas sexualmente (ITS) incluindo o HIV. </w:t>
      </w:r>
    </w:p>
    <w:p w:rsidR="00963E36" w:rsidRDefault="00963E36" w:rsidP="00D63E07">
      <w:pPr>
        <w:spacing w:before="240" w:after="0" w:line="360" w:lineRule="auto"/>
        <w:jc w:val="both"/>
        <w:rPr>
          <w:rFonts w:ascii="Arial" w:hAnsi="Arial" w:cs="Arial"/>
          <w:sz w:val="24"/>
          <w:szCs w:val="24"/>
        </w:rPr>
      </w:pPr>
      <w:r>
        <w:rPr>
          <w:rFonts w:ascii="Arial" w:hAnsi="Arial" w:cs="Arial"/>
          <w:sz w:val="24"/>
          <w:szCs w:val="24"/>
        </w:rPr>
        <w:t>Na verdade, f</w:t>
      </w:r>
      <w:r w:rsidR="001C6620" w:rsidRPr="001C6620">
        <w:rPr>
          <w:rFonts w:ascii="Arial" w:hAnsi="Arial" w:cs="Arial"/>
          <w:sz w:val="24"/>
          <w:szCs w:val="24"/>
        </w:rPr>
        <w:t>alar sobre sexualidade é falar de nossa história, nossas emoções, nossas relações com</w:t>
      </w:r>
      <w:r w:rsidR="001C6620">
        <w:rPr>
          <w:rFonts w:ascii="Arial" w:hAnsi="Arial" w:cs="Arial"/>
          <w:sz w:val="24"/>
          <w:szCs w:val="24"/>
        </w:rPr>
        <w:t xml:space="preserve"> </w:t>
      </w:r>
      <w:r w:rsidR="001C6620" w:rsidRPr="001C6620">
        <w:rPr>
          <w:rFonts w:ascii="Arial" w:hAnsi="Arial" w:cs="Arial"/>
          <w:sz w:val="24"/>
          <w:szCs w:val="24"/>
        </w:rPr>
        <w:t xml:space="preserve">as outras pessoas, nossos costumes e nossos desejos. </w:t>
      </w:r>
    </w:p>
    <w:p w:rsidR="001C6620" w:rsidRPr="001C6620" w:rsidRDefault="001C6620" w:rsidP="00D63E07">
      <w:pPr>
        <w:spacing w:before="240" w:after="0" w:line="360" w:lineRule="auto"/>
        <w:jc w:val="both"/>
        <w:rPr>
          <w:rFonts w:ascii="Arial" w:hAnsi="Arial" w:cs="Arial"/>
          <w:sz w:val="24"/>
          <w:szCs w:val="24"/>
        </w:rPr>
      </w:pPr>
      <w:r w:rsidRPr="001C6620">
        <w:rPr>
          <w:rFonts w:ascii="Arial" w:hAnsi="Arial" w:cs="Arial"/>
          <w:sz w:val="24"/>
          <w:szCs w:val="24"/>
        </w:rPr>
        <w:t xml:space="preserve">É uma </w:t>
      </w:r>
      <w:r w:rsidR="00963E36">
        <w:rPr>
          <w:rFonts w:ascii="Arial" w:hAnsi="Arial" w:cs="Arial"/>
          <w:sz w:val="24"/>
          <w:szCs w:val="24"/>
        </w:rPr>
        <w:t xml:space="preserve">das </w:t>
      </w:r>
      <w:r w:rsidRPr="001C6620">
        <w:rPr>
          <w:rFonts w:ascii="Arial" w:hAnsi="Arial" w:cs="Arial"/>
          <w:sz w:val="24"/>
          <w:szCs w:val="24"/>
        </w:rPr>
        <w:t>forma de expressão,</w:t>
      </w:r>
      <w:r>
        <w:rPr>
          <w:rFonts w:ascii="Arial" w:hAnsi="Arial" w:cs="Arial"/>
          <w:sz w:val="24"/>
          <w:szCs w:val="24"/>
        </w:rPr>
        <w:t xml:space="preserve"> </w:t>
      </w:r>
      <w:r w:rsidRPr="001C6620">
        <w:rPr>
          <w:rFonts w:ascii="Arial" w:hAnsi="Arial" w:cs="Arial"/>
          <w:sz w:val="24"/>
          <w:szCs w:val="24"/>
        </w:rPr>
        <w:t xml:space="preserve">comunicação e </w:t>
      </w:r>
      <w:r w:rsidR="00963E36" w:rsidRPr="001C6620">
        <w:rPr>
          <w:rFonts w:ascii="Arial" w:hAnsi="Arial" w:cs="Arial"/>
          <w:sz w:val="24"/>
          <w:szCs w:val="24"/>
        </w:rPr>
        <w:t>afecto</w:t>
      </w:r>
      <w:r w:rsidRPr="001C6620">
        <w:rPr>
          <w:rFonts w:ascii="Arial" w:hAnsi="Arial" w:cs="Arial"/>
          <w:sz w:val="24"/>
          <w:szCs w:val="24"/>
        </w:rPr>
        <w:t xml:space="preserve"> que se manifesta a todo o momento, seja por meio de um gesto, de</w:t>
      </w:r>
      <w:r>
        <w:rPr>
          <w:rFonts w:ascii="Arial" w:hAnsi="Arial" w:cs="Arial"/>
          <w:sz w:val="24"/>
          <w:szCs w:val="24"/>
        </w:rPr>
        <w:t xml:space="preserve"> </w:t>
      </w:r>
      <w:r w:rsidRPr="001C6620">
        <w:rPr>
          <w:rFonts w:ascii="Arial" w:hAnsi="Arial" w:cs="Arial"/>
          <w:sz w:val="24"/>
          <w:szCs w:val="24"/>
        </w:rPr>
        <w:t xml:space="preserve">um olhar ou de uma </w:t>
      </w:r>
      <w:r w:rsidR="00963E36" w:rsidRPr="001C6620">
        <w:rPr>
          <w:rFonts w:ascii="Arial" w:hAnsi="Arial" w:cs="Arial"/>
          <w:sz w:val="24"/>
          <w:szCs w:val="24"/>
        </w:rPr>
        <w:t>acção</w:t>
      </w:r>
      <w:r w:rsidRPr="001C6620">
        <w:rPr>
          <w:rFonts w:ascii="Arial" w:hAnsi="Arial" w:cs="Arial"/>
          <w:sz w:val="24"/>
          <w:szCs w:val="24"/>
        </w:rPr>
        <w:t xml:space="preserve">. É a energia que nos motiva a encontrar o </w:t>
      </w:r>
      <w:r w:rsidR="00963E36" w:rsidRPr="001C6620">
        <w:rPr>
          <w:rFonts w:ascii="Arial" w:hAnsi="Arial" w:cs="Arial"/>
          <w:sz w:val="24"/>
          <w:szCs w:val="24"/>
        </w:rPr>
        <w:t>contacto</w:t>
      </w:r>
      <w:r w:rsidRPr="001C6620">
        <w:rPr>
          <w:rFonts w:ascii="Arial" w:hAnsi="Arial" w:cs="Arial"/>
          <w:sz w:val="24"/>
          <w:szCs w:val="24"/>
        </w:rPr>
        <w:t xml:space="preserve"> e a</w:t>
      </w:r>
      <w:r>
        <w:rPr>
          <w:rFonts w:ascii="Arial" w:hAnsi="Arial" w:cs="Arial"/>
          <w:sz w:val="24"/>
          <w:szCs w:val="24"/>
        </w:rPr>
        <w:t xml:space="preserve"> </w:t>
      </w:r>
      <w:r w:rsidRPr="001C6620">
        <w:rPr>
          <w:rFonts w:ascii="Arial" w:hAnsi="Arial" w:cs="Arial"/>
          <w:sz w:val="24"/>
          <w:szCs w:val="24"/>
        </w:rPr>
        <w:t>intimidade e que se constrói passo a passo, a partir do momento em que nascemos.</w:t>
      </w:r>
    </w:p>
    <w:p w:rsidR="006E19CB" w:rsidRDefault="001C6620" w:rsidP="00D63E07">
      <w:pPr>
        <w:spacing w:before="240" w:after="0" w:line="360" w:lineRule="auto"/>
        <w:jc w:val="both"/>
        <w:rPr>
          <w:rFonts w:ascii="Arial" w:hAnsi="Arial" w:cs="Arial"/>
          <w:sz w:val="24"/>
          <w:szCs w:val="24"/>
        </w:rPr>
      </w:pPr>
      <w:r w:rsidRPr="001C6620">
        <w:rPr>
          <w:rFonts w:ascii="Arial" w:hAnsi="Arial" w:cs="Arial"/>
          <w:sz w:val="24"/>
          <w:szCs w:val="24"/>
        </w:rPr>
        <w:lastRenderedPageBreak/>
        <w:t>A sexualidade é, portanto</w:t>
      </w:r>
      <w:r w:rsidR="00963E36">
        <w:rPr>
          <w:rFonts w:ascii="Arial" w:hAnsi="Arial" w:cs="Arial"/>
          <w:sz w:val="24"/>
          <w:szCs w:val="24"/>
        </w:rPr>
        <w:t xml:space="preserve"> entendida como sendo </w:t>
      </w:r>
      <w:r w:rsidRPr="001C6620">
        <w:rPr>
          <w:rFonts w:ascii="Arial" w:hAnsi="Arial" w:cs="Arial"/>
          <w:sz w:val="24"/>
          <w:szCs w:val="24"/>
        </w:rPr>
        <w:t xml:space="preserve">uma construção </w:t>
      </w:r>
      <w:r w:rsidR="00EF33D3" w:rsidRPr="001C6620">
        <w:rPr>
          <w:rFonts w:ascii="Arial" w:hAnsi="Arial" w:cs="Arial"/>
          <w:sz w:val="24"/>
          <w:szCs w:val="24"/>
        </w:rPr>
        <w:t>s</w:t>
      </w:r>
      <w:r w:rsidR="004B436F">
        <w:rPr>
          <w:rFonts w:ascii="Arial" w:hAnsi="Arial" w:cs="Arial"/>
          <w:sz w:val="24"/>
          <w:szCs w:val="24"/>
        </w:rPr>
        <w:t>ó</w:t>
      </w:r>
      <w:r w:rsidR="00EF33D3" w:rsidRPr="001C6620">
        <w:rPr>
          <w:rFonts w:ascii="Arial" w:hAnsi="Arial" w:cs="Arial"/>
          <w:sz w:val="24"/>
          <w:szCs w:val="24"/>
        </w:rPr>
        <w:t>cio</w:t>
      </w:r>
      <w:r w:rsidR="00EF33D3">
        <w:rPr>
          <w:rFonts w:ascii="Arial" w:hAnsi="Arial" w:cs="Arial"/>
          <w:sz w:val="24"/>
          <w:szCs w:val="24"/>
        </w:rPr>
        <w:t>-c</w:t>
      </w:r>
      <w:r w:rsidR="00EF33D3" w:rsidRPr="001C6620">
        <w:rPr>
          <w:rFonts w:ascii="Arial" w:hAnsi="Arial" w:cs="Arial"/>
          <w:sz w:val="24"/>
          <w:szCs w:val="24"/>
        </w:rPr>
        <w:t>ultural</w:t>
      </w:r>
      <w:r w:rsidRPr="001C6620">
        <w:rPr>
          <w:rFonts w:ascii="Arial" w:hAnsi="Arial" w:cs="Arial"/>
          <w:sz w:val="24"/>
          <w:szCs w:val="24"/>
        </w:rPr>
        <w:t xml:space="preserve"> que sofre influências dos</w:t>
      </w:r>
      <w:r>
        <w:rPr>
          <w:rFonts w:ascii="Arial" w:hAnsi="Arial" w:cs="Arial"/>
          <w:sz w:val="24"/>
          <w:szCs w:val="24"/>
        </w:rPr>
        <w:t xml:space="preserve"> </w:t>
      </w:r>
      <w:r w:rsidRPr="001C6620">
        <w:rPr>
          <w:rFonts w:ascii="Arial" w:hAnsi="Arial" w:cs="Arial"/>
          <w:sz w:val="24"/>
          <w:szCs w:val="24"/>
        </w:rPr>
        <w:t>valores e das regras de uma determinada cultura, do tempo e do espaço em que vivemos.</w:t>
      </w:r>
      <w:r w:rsidR="006E19CB">
        <w:rPr>
          <w:rFonts w:ascii="Arial" w:hAnsi="Arial" w:cs="Arial"/>
          <w:sz w:val="24"/>
          <w:szCs w:val="24"/>
        </w:rPr>
        <w:t xml:space="preserve"> </w:t>
      </w:r>
    </w:p>
    <w:p w:rsidR="00963E36" w:rsidRDefault="00963E36" w:rsidP="00D63E07">
      <w:pPr>
        <w:spacing w:before="240" w:after="0" w:line="360" w:lineRule="auto"/>
        <w:jc w:val="both"/>
        <w:rPr>
          <w:rFonts w:ascii="Arial" w:hAnsi="Arial" w:cs="Arial"/>
          <w:sz w:val="24"/>
          <w:szCs w:val="24"/>
        </w:rPr>
      </w:pPr>
      <w:r>
        <w:rPr>
          <w:rFonts w:ascii="Arial" w:hAnsi="Arial" w:cs="Arial"/>
          <w:sz w:val="24"/>
          <w:szCs w:val="24"/>
        </w:rPr>
        <w:t>Ora vejamos</w:t>
      </w:r>
      <w:r w:rsidR="001C6620" w:rsidRPr="001C6620">
        <w:rPr>
          <w:rFonts w:ascii="Arial" w:hAnsi="Arial" w:cs="Arial"/>
          <w:sz w:val="24"/>
          <w:szCs w:val="24"/>
        </w:rPr>
        <w:t>, se conversarmos, com uma mulher mais velha, de uns 70 ou 80 anos,</w:t>
      </w:r>
      <w:r w:rsidR="001C6620">
        <w:rPr>
          <w:rFonts w:ascii="Arial" w:hAnsi="Arial" w:cs="Arial"/>
          <w:sz w:val="24"/>
          <w:szCs w:val="24"/>
        </w:rPr>
        <w:t xml:space="preserve"> </w:t>
      </w:r>
      <w:r w:rsidR="001C6620" w:rsidRPr="001C6620">
        <w:rPr>
          <w:rFonts w:ascii="Arial" w:hAnsi="Arial" w:cs="Arial"/>
          <w:sz w:val="24"/>
          <w:szCs w:val="24"/>
        </w:rPr>
        <w:t>provavelmente ela nos contará que, quando era jovem, tudo o que se referia a sexo era</w:t>
      </w:r>
      <w:r w:rsidR="001C6620">
        <w:rPr>
          <w:rFonts w:ascii="Arial" w:hAnsi="Arial" w:cs="Arial"/>
          <w:sz w:val="24"/>
          <w:szCs w:val="24"/>
        </w:rPr>
        <w:t xml:space="preserve"> </w:t>
      </w:r>
      <w:r w:rsidR="001C6620" w:rsidRPr="001C6620">
        <w:rPr>
          <w:rFonts w:ascii="Arial" w:hAnsi="Arial" w:cs="Arial"/>
          <w:sz w:val="24"/>
          <w:szCs w:val="24"/>
        </w:rPr>
        <w:t>associado à “coisa feia”, “perigosa” e que uma mulher “direita” só poderia ter relações</w:t>
      </w:r>
      <w:r w:rsidR="001C6620">
        <w:rPr>
          <w:rFonts w:ascii="Arial" w:hAnsi="Arial" w:cs="Arial"/>
          <w:sz w:val="24"/>
          <w:szCs w:val="24"/>
        </w:rPr>
        <w:t xml:space="preserve"> </w:t>
      </w:r>
      <w:r w:rsidR="001C6620" w:rsidRPr="001C6620">
        <w:rPr>
          <w:rFonts w:ascii="Arial" w:hAnsi="Arial" w:cs="Arial"/>
          <w:sz w:val="24"/>
          <w:szCs w:val="24"/>
        </w:rPr>
        <w:t>sexuais depois de casada. Se for um homem dessa mesma idade, ele provavelmente nos</w:t>
      </w:r>
      <w:r w:rsidR="001C6620">
        <w:rPr>
          <w:rFonts w:ascii="Arial" w:hAnsi="Arial" w:cs="Arial"/>
          <w:sz w:val="24"/>
          <w:szCs w:val="24"/>
        </w:rPr>
        <w:t xml:space="preserve"> </w:t>
      </w:r>
      <w:r w:rsidR="001C6620" w:rsidRPr="001C6620">
        <w:rPr>
          <w:rFonts w:ascii="Arial" w:hAnsi="Arial" w:cs="Arial"/>
          <w:sz w:val="24"/>
          <w:szCs w:val="24"/>
        </w:rPr>
        <w:t>contará que sua primeira experiência sexual foi com uma prostituta contratada pelo pai ou</w:t>
      </w:r>
      <w:r w:rsidR="001C6620">
        <w:rPr>
          <w:rFonts w:ascii="Arial" w:hAnsi="Arial" w:cs="Arial"/>
          <w:sz w:val="24"/>
          <w:szCs w:val="24"/>
        </w:rPr>
        <w:t xml:space="preserve"> </w:t>
      </w:r>
      <w:r w:rsidR="001C6620" w:rsidRPr="001C6620">
        <w:rPr>
          <w:rFonts w:ascii="Arial" w:hAnsi="Arial" w:cs="Arial"/>
          <w:sz w:val="24"/>
          <w:szCs w:val="24"/>
        </w:rPr>
        <w:t>por um tio</w:t>
      </w:r>
      <w:r w:rsidR="00DB6209">
        <w:rPr>
          <w:rFonts w:ascii="Arial" w:hAnsi="Arial" w:cs="Arial"/>
          <w:sz w:val="24"/>
          <w:szCs w:val="24"/>
        </w:rPr>
        <w:t>, (</w:t>
      </w:r>
      <w:r w:rsidR="00535C20" w:rsidRPr="00260C8D">
        <w:rPr>
          <w:rFonts w:ascii="Arial" w:hAnsi="Arial" w:cs="Arial"/>
          <w:sz w:val="24"/>
          <w:szCs w:val="24"/>
        </w:rPr>
        <w:t>CORSA/ECOS</w:t>
      </w:r>
      <w:r w:rsidR="00535C20">
        <w:rPr>
          <w:rFonts w:ascii="Arial" w:hAnsi="Arial" w:cs="Arial"/>
          <w:sz w:val="24"/>
          <w:szCs w:val="24"/>
        </w:rPr>
        <w:t>,</w:t>
      </w:r>
      <w:r w:rsidR="00535C20" w:rsidRPr="00260C8D">
        <w:rPr>
          <w:rFonts w:ascii="Arial" w:hAnsi="Arial" w:cs="Arial"/>
          <w:sz w:val="24"/>
          <w:szCs w:val="24"/>
        </w:rPr>
        <w:t xml:space="preserve"> </w:t>
      </w:r>
      <w:r w:rsidRPr="00260C8D">
        <w:rPr>
          <w:rFonts w:ascii="Arial" w:hAnsi="Arial" w:cs="Arial"/>
          <w:sz w:val="24"/>
          <w:szCs w:val="24"/>
        </w:rPr>
        <w:t>2008</w:t>
      </w:r>
      <w:r w:rsidR="00DB6209">
        <w:rPr>
          <w:rFonts w:ascii="Arial" w:hAnsi="Arial" w:cs="Arial"/>
          <w:sz w:val="24"/>
          <w:szCs w:val="24"/>
        </w:rPr>
        <w:t xml:space="preserve"> p</w:t>
      </w:r>
      <w:r>
        <w:rPr>
          <w:rFonts w:ascii="Arial" w:hAnsi="Arial" w:cs="Arial"/>
          <w:sz w:val="24"/>
          <w:szCs w:val="24"/>
        </w:rPr>
        <w:t>. 16</w:t>
      </w:r>
      <w:r w:rsidR="00DB6209">
        <w:rPr>
          <w:rFonts w:ascii="Arial" w:hAnsi="Arial" w:cs="Arial"/>
          <w:sz w:val="24"/>
          <w:szCs w:val="24"/>
        </w:rPr>
        <w:t>)</w:t>
      </w:r>
      <w:r>
        <w:rPr>
          <w:rFonts w:ascii="Arial" w:hAnsi="Arial" w:cs="Arial"/>
          <w:sz w:val="24"/>
          <w:szCs w:val="24"/>
        </w:rPr>
        <w:t>.</w:t>
      </w:r>
    </w:p>
    <w:p w:rsidR="00260C8D" w:rsidRDefault="001C6620" w:rsidP="00D63E07">
      <w:pPr>
        <w:spacing w:before="240" w:after="0" w:line="360" w:lineRule="auto"/>
        <w:jc w:val="both"/>
        <w:rPr>
          <w:rFonts w:ascii="Arial" w:hAnsi="Arial" w:cs="Arial"/>
          <w:sz w:val="24"/>
          <w:szCs w:val="24"/>
        </w:rPr>
      </w:pPr>
      <w:r w:rsidRPr="001C6620">
        <w:rPr>
          <w:rFonts w:ascii="Arial" w:hAnsi="Arial" w:cs="Arial"/>
          <w:sz w:val="24"/>
          <w:szCs w:val="24"/>
        </w:rPr>
        <w:t>Hoje graças à ciência e à luta dos movimentos sociais, muita coisa mudou, mas,</w:t>
      </w:r>
      <w:r>
        <w:rPr>
          <w:rFonts w:ascii="Arial" w:hAnsi="Arial" w:cs="Arial"/>
          <w:sz w:val="24"/>
          <w:szCs w:val="24"/>
        </w:rPr>
        <w:t xml:space="preserve"> </w:t>
      </w:r>
      <w:r w:rsidRPr="001C6620">
        <w:rPr>
          <w:rFonts w:ascii="Arial" w:hAnsi="Arial" w:cs="Arial"/>
          <w:sz w:val="24"/>
          <w:szCs w:val="24"/>
        </w:rPr>
        <w:t xml:space="preserve">infelizmente, outras </w:t>
      </w:r>
      <w:r w:rsidR="00963E36">
        <w:rPr>
          <w:rFonts w:ascii="Arial" w:hAnsi="Arial" w:cs="Arial"/>
          <w:sz w:val="24"/>
          <w:szCs w:val="24"/>
        </w:rPr>
        <w:t xml:space="preserve">e </w:t>
      </w:r>
      <w:r w:rsidRPr="001C6620">
        <w:rPr>
          <w:rFonts w:ascii="Arial" w:hAnsi="Arial" w:cs="Arial"/>
          <w:sz w:val="24"/>
          <w:szCs w:val="24"/>
        </w:rPr>
        <w:t>tantas continuam complicadas. Uma delas é acreditar, por exemplo, que</w:t>
      </w:r>
      <w:r>
        <w:rPr>
          <w:rFonts w:ascii="Arial" w:hAnsi="Arial" w:cs="Arial"/>
          <w:sz w:val="24"/>
          <w:szCs w:val="24"/>
        </w:rPr>
        <w:t xml:space="preserve"> </w:t>
      </w:r>
      <w:r w:rsidRPr="001C6620">
        <w:rPr>
          <w:rFonts w:ascii="Arial" w:hAnsi="Arial" w:cs="Arial"/>
          <w:sz w:val="24"/>
          <w:szCs w:val="24"/>
        </w:rPr>
        <w:t>não se deve conversar sobre sexo nas escolas, pois isso poderia estimular adolescentes e</w:t>
      </w:r>
      <w:r>
        <w:rPr>
          <w:rFonts w:ascii="Arial" w:hAnsi="Arial" w:cs="Arial"/>
          <w:sz w:val="24"/>
          <w:szCs w:val="24"/>
        </w:rPr>
        <w:t xml:space="preserve"> </w:t>
      </w:r>
      <w:r w:rsidRPr="001C6620">
        <w:rPr>
          <w:rFonts w:ascii="Arial" w:hAnsi="Arial" w:cs="Arial"/>
          <w:sz w:val="24"/>
          <w:szCs w:val="24"/>
        </w:rPr>
        <w:t xml:space="preserve">jovens a iniciar sua vida sexual precocemente. </w:t>
      </w:r>
    </w:p>
    <w:p w:rsidR="001C6620" w:rsidRDefault="001C6620" w:rsidP="00D63E07">
      <w:pPr>
        <w:spacing w:before="240" w:after="0" w:line="360" w:lineRule="auto"/>
        <w:jc w:val="both"/>
        <w:rPr>
          <w:rFonts w:ascii="Arial" w:hAnsi="Arial" w:cs="Arial"/>
          <w:sz w:val="24"/>
          <w:szCs w:val="24"/>
        </w:rPr>
      </w:pPr>
      <w:r w:rsidRPr="001C6620">
        <w:rPr>
          <w:rFonts w:ascii="Arial" w:hAnsi="Arial" w:cs="Arial"/>
          <w:sz w:val="24"/>
          <w:szCs w:val="24"/>
        </w:rPr>
        <w:t>Antes de tudo, é preciso entender</w:t>
      </w:r>
      <w:r>
        <w:rPr>
          <w:rFonts w:ascii="Arial" w:hAnsi="Arial" w:cs="Arial"/>
          <w:sz w:val="24"/>
          <w:szCs w:val="24"/>
        </w:rPr>
        <w:t xml:space="preserve"> </w:t>
      </w:r>
      <w:r w:rsidRPr="001C6620">
        <w:rPr>
          <w:rFonts w:ascii="Arial" w:hAnsi="Arial" w:cs="Arial"/>
          <w:sz w:val="24"/>
          <w:szCs w:val="24"/>
        </w:rPr>
        <w:t>que a sexualidade não se restringe somente ao a</w:t>
      </w:r>
      <w:r w:rsidR="00963E36">
        <w:rPr>
          <w:rFonts w:ascii="Arial" w:hAnsi="Arial" w:cs="Arial"/>
          <w:sz w:val="24"/>
          <w:szCs w:val="24"/>
        </w:rPr>
        <w:t>c</w:t>
      </w:r>
      <w:r w:rsidRPr="001C6620">
        <w:rPr>
          <w:rFonts w:ascii="Arial" w:hAnsi="Arial" w:cs="Arial"/>
          <w:sz w:val="24"/>
          <w:szCs w:val="24"/>
        </w:rPr>
        <w:t>to sexual, pois envolve</w:t>
      </w:r>
      <w:r>
        <w:rPr>
          <w:rFonts w:ascii="Arial" w:hAnsi="Arial" w:cs="Arial"/>
          <w:sz w:val="24"/>
          <w:szCs w:val="24"/>
        </w:rPr>
        <w:t xml:space="preserve"> </w:t>
      </w:r>
      <w:r w:rsidR="00116315">
        <w:rPr>
          <w:rFonts w:ascii="Arial" w:hAnsi="Arial" w:cs="Arial"/>
          <w:sz w:val="24"/>
          <w:szCs w:val="24"/>
        </w:rPr>
        <w:t>sentimentos e nos motiva a procurar contacto físico e afectivo. Nesse sentido, a nossa sexualidade é um processo que se iniciou com o nosso nascimento e vai ate a nossa morte.</w:t>
      </w:r>
      <w:r w:rsidR="00260C8D">
        <w:rPr>
          <w:rFonts w:ascii="Arial" w:hAnsi="Arial" w:cs="Arial"/>
          <w:sz w:val="24"/>
          <w:szCs w:val="24"/>
        </w:rPr>
        <w:t xml:space="preserve"> </w:t>
      </w:r>
    </w:p>
    <w:p w:rsidR="00D8432B" w:rsidRDefault="00D8432B" w:rsidP="00D63E07">
      <w:pPr>
        <w:spacing w:before="240" w:after="0" w:line="360" w:lineRule="auto"/>
        <w:jc w:val="both"/>
        <w:rPr>
          <w:rFonts w:ascii="Arial" w:hAnsi="Arial" w:cs="Arial"/>
          <w:sz w:val="24"/>
          <w:szCs w:val="24"/>
        </w:rPr>
      </w:pPr>
      <w:r w:rsidRPr="00D8432B">
        <w:rPr>
          <w:rFonts w:ascii="Arial" w:hAnsi="Arial" w:cs="Arial"/>
          <w:sz w:val="24"/>
          <w:szCs w:val="24"/>
        </w:rPr>
        <w:t>Apesar de, nos dias de hoje, o tema da sexualidade ser tratado com mais naturalidade,</w:t>
      </w:r>
      <w:r w:rsidR="00442172">
        <w:rPr>
          <w:rFonts w:ascii="Arial" w:hAnsi="Arial" w:cs="Arial"/>
          <w:sz w:val="24"/>
          <w:szCs w:val="24"/>
        </w:rPr>
        <w:t xml:space="preserve"> </w:t>
      </w:r>
      <w:r w:rsidRPr="00D8432B">
        <w:rPr>
          <w:rFonts w:ascii="Arial" w:hAnsi="Arial" w:cs="Arial"/>
          <w:sz w:val="24"/>
          <w:szCs w:val="24"/>
        </w:rPr>
        <w:t>se comparado ao início do século XX, por exemplo, ainda tem muita gente que não só tem</w:t>
      </w:r>
      <w:r w:rsidR="00442172">
        <w:rPr>
          <w:rFonts w:ascii="Arial" w:hAnsi="Arial" w:cs="Arial"/>
          <w:sz w:val="24"/>
          <w:szCs w:val="24"/>
        </w:rPr>
        <w:t xml:space="preserve"> </w:t>
      </w:r>
      <w:r w:rsidRPr="00D8432B">
        <w:rPr>
          <w:rFonts w:ascii="Arial" w:hAnsi="Arial" w:cs="Arial"/>
          <w:sz w:val="24"/>
          <w:szCs w:val="24"/>
        </w:rPr>
        <w:t>a maior dificuldade de falar desse assunto como, também, tem um monte de preconceitos</w:t>
      </w:r>
      <w:r w:rsidR="00442172">
        <w:rPr>
          <w:rFonts w:ascii="Arial" w:hAnsi="Arial" w:cs="Arial"/>
          <w:sz w:val="24"/>
          <w:szCs w:val="24"/>
        </w:rPr>
        <w:t xml:space="preserve"> </w:t>
      </w:r>
      <w:r w:rsidRPr="00D8432B">
        <w:rPr>
          <w:rFonts w:ascii="Arial" w:hAnsi="Arial" w:cs="Arial"/>
          <w:sz w:val="24"/>
          <w:szCs w:val="24"/>
        </w:rPr>
        <w:t>e acredita nas coisas mais estranhas: que masturbação faz crescer pelo na mão; que a</w:t>
      </w:r>
      <w:r w:rsidR="00442172">
        <w:rPr>
          <w:rFonts w:ascii="Arial" w:hAnsi="Arial" w:cs="Arial"/>
          <w:sz w:val="24"/>
          <w:szCs w:val="24"/>
        </w:rPr>
        <w:t xml:space="preserve"> </w:t>
      </w:r>
      <w:r w:rsidRPr="00D8432B">
        <w:rPr>
          <w:rFonts w:ascii="Arial" w:hAnsi="Arial" w:cs="Arial"/>
          <w:sz w:val="24"/>
          <w:szCs w:val="24"/>
        </w:rPr>
        <w:t>menina não engravida na primeira vez que transa; que “tirar fora” na hora de gozar é uma</w:t>
      </w:r>
      <w:r w:rsidR="00442172">
        <w:rPr>
          <w:rFonts w:ascii="Arial" w:hAnsi="Arial" w:cs="Arial"/>
          <w:sz w:val="24"/>
          <w:szCs w:val="24"/>
        </w:rPr>
        <w:t xml:space="preserve"> </w:t>
      </w:r>
      <w:r w:rsidRPr="00D8432B">
        <w:rPr>
          <w:rFonts w:ascii="Arial" w:hAnsi="Arial" w:cs="Arial"/>
          <w:sz w:val="24"/>
          <w:szCs w:val="24"/>
        </w:rPr>
        <w:t>forma de evitar uma gravidez.</w:t>
      </w:r>
    </w:p>
    <w:p w:rsidR="006E19CB" w:rsidRDefault="000776C6" w:rsidP="00D63E07">
      <w:pPr>
        <w:spacing w:before="240" w:after="0" w:line="360" w:lineRule="auto"/>
        <w:jc w:val="both"/>
        <w:rPr>
          <w:rFonts w:ascii="Arial" w:hAnsi="Arial" w:cs="Arial"/>
          <w:sz w:val="24"/>
          <w:szCs w:val="24"/>
        </w:rPr>
      </w:pPr>
      <w:r>
        <w:rPr>
          <w:rFonts w:ascii="Arial" w:hAnsi="Arial" w:cs="Arial"/>
          <w:sz w:val="24"/>
          <w:szCs w:val="24"/>
        </w:rPr>
        <w:t>P</w:t>
      </w:r>
      <w:r w:rsidRPr="000776C6">
        <w:rPr>
          <w:rFonts w:ascii="Arial" w:hAnsi="Arial" w:cs="Arial"/>
          <w:sz w:val="24"/>
          <w:szCs w:val="24"/>
        </w:rPr>
        <w:t>ortanto,</w:t>
      </w:r>
      <w:r>
        <w:rPr>
          <w:rFonts w:ascii="Arial" w:hAnsi="Arial" w:cs="Arial"/>
          <w:sz w:val="24"/>
          <w:szCs w:val="24"/>
        </w:rPr>
        <w:t xml:space="preserve"> foi</w:t>
      </w:r>
      <w:r w:rsidRPr="000776C6">
        <w:rPr>
          <w:rFonts w:ascii="Arial" w:hAnsi="Arial" w:cs="Arial"/>
          <w:sz w:val="24"/>
          <w:szCs w:val="24"/>
        </w:rPr>
        <w:t xml:space="preserve"> em função dessas considerações que se julgou oportuno avançar com a</w:t>
      </w:r>
      <w:r>
        <w:rPr>
          <w:rFonts w:ascii="Arial" w:hAnsi="Arial" w:cs="Arial"/>
          <w:sz w:val="24"/>
          <w:szCs w:val="24"/>
        </w:rPr>
        <w:t xml:space="preserve"> </w:t>
      </w:r>
      <w:r w:rsidRPr="000776C6">
        <w:rPr>
          <w:rFonts w:ascii="Arial" w:hAnsi="Arial" w:cs="Arial"/>
          <w:sz w:val="24"/>
          <w:szCs w:val="24"/>
        </w:rPr>
        <w:t>concepção de</w:t>
      </w:r>
      <w:r>
        <w:rPr>
          <w:rFonts w:ascii="Arial" w:hAnsi="Arial" w:cs="Arial"/>
          <w:sz w:val="24"/>
          <w:szCs w:val="24"/>
        </w:rPr>
        <w:t>st</w:t>
      </w:r>
      <w:r w:rsidRPr="000776C6">
        <w:rPr>
          <w:rFonts w:ascii="Arial" w:hAnsi="Arial" w:cs="Arial"/>
          <w:sz w:val="24"/>
          <w:szCs w:val="24"/>
        </w:rPr>
        <w:t xml:space="preserve">e artigo em que se pretende </w:t>
      </w:r>
      <w:r w:rsidRPr="0040570D">
        <w:rPr>
          <w:rFonts w:ascii="Arial" w:hAnsi="Arial" w:cs="Arial"/>
          <w:sz w:val="24"/>
          <w:szCs w:val="24"/>
        </w:rPr>
        <w:t>analisar os factores que concorrem à frequente desistência da rapariga nas escolas</w:t>
      </w:r>
      <w:r w:rsidRPr="000776C6">
        <w:rPr>
          <w:rFonts w:ascii="Arial" w:hAnsi="Arial" w:cs="Arial"/>
          <w:sz w:val="24"/>
          <w:szCs w:val="24"/>
        </w:rPr>
        <w:t xml:space="preserve"> </w:t>
      </w:r>
      <w:r w:rsidR="004B0316" w:rsidRPr="0040570D">
        <w:rPr>
          <w:rFonts w:ascii="Arial" w:hAnsi="Arial" w:cs="Arial"/>
          <w:sz w:val="24"/>
          <w:szCs w:val="24"/>
        </w:rPr>
        <w:t xml:space="preserve">embora </w:t>
      </w:r>
      <w:r w:rsidR="004B0316">
        <w:rPr>
          <w:rFonts w:ascii="Arial" w:hAnsi="Arial" w:cs="Arial"/>
          <w:sz w:val="24"/>
          <w:szCs w:val="24"/>
        </w:rPr>
        <w:t xml:space="preserve">que ainda </w:t>
      </w:r>
      <w:r w:rsidR="004B0316" w:rsidRPr="0040570D">
        <w:rPr>
          <w:rFonts w:ascii="Arial" w:hAnsi="Arial" w:cs="Arial"/>
          <w:sz w:val="24"/>
          <w:szCs w:val="24"/>
        </w:rPr>
        <w:t xml:space="preserve">o Governo </w:t>
      </w:r>
      <w:r w:rsidR="004B0316">
        <w:rPr>
          <w:rFonts w:ascii="Arial" w:hAnsi="Arial" w:cs="Arial"/>
          <w:sz w:val="24"/>
          <w:szCs w:val="24"/>
        </w:rPr>
        <w:t xml:space="preserve">moçambicano </w:t>
      </w:r>
      <w:r w:rsidR="004B0316" w:rsidRPr="0040570D">
        <w:rPr>
          <w:rFonts w:ascii="Arial" w:hAnsi="Arial" w:cs="Arial"/>
          <w:sz w:val="24"/>
          <w:szCs w:val="24"/>
        </w:rPr>
        <w:t xml:space="preserve">e os seus parceiros de cooperação estejam a intensificar campanhas de combate às desistências de raparigas nas </w:t>
      </w:r>
      <w:r w:rsidR="004B0316">
        <w:rPr>
          <w:rFonts w:ascii="Arial" w:hAnsi="Arial" w:cs="Arial"/>
          <w:sz w:val="24"/>
          <w:szCs w:val="24"/>
        </w:rPr>
        <w:t>mesmas.</w:t>
      </w:r>
    </w:p>
    <w:p w:rsidR="004B0316" w:rsidRDefault="000776C6" w:rsidP="00D63E07">
      <w:pPr>
        <w:spacing w:before="240" w:after="0" w:line="360" w:lineRule="auto"/>
        <w:jc w:val="both"/>
        <w:rPr>
          <w:rFonts w:ascii="Arial" w:hAnsi="Arial" w:cs="Arial"/>
          <w:sz w:val="24"/>
          <w:szCs w:val="24"/>
        </w:rPr>
      </w:pPr>
      <w:r w:rsidRPr="000776C6">
        <w:rPr>
          <w:rFonts w:ascii="Arial" w:hAnsi="Arial" w:cs="Arial"/>
          <w:sz w:val="24"/>
          <w:szCs w:val="24"/>
        </w:rPr>
        <w:t>No que se refere a sua estrutura, as ideias centrais do artigo são apresentadas em</w:t>
      </w:r>
      <w:r>
        <w:rPr>
          <w:rFonts w:ascii="Arial" w:hAnsi="Arial" w:cs="Arial"/>
          <w:sz w:val="24"/>
          <w:szCs w:val="24"/>
        </w:rPr>
        <w:t xml:space="preserve"> </w:t>
      </w:r>
      <w:r w:rsidR="004B0316">
        <w:rPr>
          <w:rFonts w:ascii="Arial" w:hAnsi="Arial" w:cs="Arial"/>
          <w:sz w:val="24"/>
          <w:szCs w:val="24"/>
        </w:rPr>
        <w:t>três</w:t>
      </w:r>
      <w:r w:rsidRPr="000776C6">
        <w:rPr>
          <w:rFonts w:ascii="Arial" w:hAnsi="Arial" w:cs="Arial"/>
          <w:sz w:val="24"/>
          <w:szCs w:val="24"/>
        </w:rPr>
        <w:t xml:space="preserve"> itens principais. Num primeiro momento, de</w:t>
      </w:r>
      <w:r w:rsidR="004B0316">
        <w:rPr>
          <w:rFonts w:ascii="Arial" w:hAnsi="Arial" w:cs="Arial"/>
          <w:sz w:val="24"/>
          <w:szCs w:val="24"/>
        </w:rPr>
        <w:t xml:space="preserve">bruça-se acerca do que é educação </w:t>
      </w:r>
      <w:r w:rsidR="004B0316">
        <w:rPr>
          <w:rFonts w:ascii="Arial" w:hAnsi="Arial" w:cs="Arial"/>
          <w:sz w:val="24"/>
          <w:szCs w:val="24"/>
        </w:rPr>
        <w:lastRenderedPageBreak/>
        <w:t xml:space="preserve">sobre sexualidade e por que </w:t>
      </w:r>
      <w:r w:rsidR="00A86599">
        <w:rPr>
          <w:rFonts w:ascii="Arial" w:hAnsi="Arial" w:cs="Arial"/>
          <w:sz w:val="24"/>
          <w:szCs w:val="24"/>
        </w:rPr>
        <w:t xml:space="preserve">ela </w:t>
      </w:r>
      <w:r w:rsidR="004B0316">
        <w:rPr>
          <w:rFonts w:ascii="Arial" w:hAnsi="Arial" w:cs="Arial"/>
          <w:sz w:val="24"/>
          <w:szCs w:val="24"/>
        </w:rPr>
        <w:t xml:space="preserve">é importante. </w:t>
      </w:r>
      <w:r w:rsidRPr="000776C6">
        <w:rPr>
          <w:rFonts w:ascii="Arial" w:hAnsi="Arial" w:cs="Arial"/>
          <w:sz w:val="24"/>
          <w:szCs w:val="24"/>
        </w:rPr>
        <w:t xml:space="preserve">Num segundo momento, fez-se </w:t>
      </w:r>
      <w:r w:rsidR="004B0316">
        <w:rPr>
          <w:rFonts w:ascii="Arial" w:hAnsi="Arial" w:cs="Arial"/>
          <w:sz w:val="24"/>
          <w:szCs w:val="24"/>
        </w:rPr>
        <w:t xml:space="preserve">a </w:t>
      </w:r>
      <w:r w:rsidR="00035C90">
        <w:rPr>
          <w:rFonts w:ascii="Arial" w:hAnsi="Arial" w:cs="Arial"/>
          <w:sz w:val="24"/>
          <w:szCs w:val="24"/>
        </w:rPr>
        <w:t>apresentação</w:t>
      </w:r>
      <w:r w:rsidR="004B0316">
        <w:rPr>
          <w:rFonts w:ascii="Arial" w:hAnsi="Arial" w:cs="Arial"/>
          <w:sz w:val="24"/>
          <w:szCs w:val="24"/>
        </w:rPr>
        <w:t xml:space="preserve"> daquilo que </w:t>
      </w:r>
      <w:r w:rsidR="00035C90">
        <w:rPr>
          <w:rFonts w:ascii="Arial" w:hAnsi="Arial" w:cs="Arial"/>
          <w:sz w:val="24"/>
          <w:szCs w:val="24"/>
        </w:rPr>
        <w:t>são</w:t>
      </w:r>
      <w:r w:rsidR="004B0316">
        <w:rPr>
          <w:rFonts w:ascii="Arial" w:hAnsi="Arial" w:cs="Arial"/>
          <w:sz w:val="24"/>
          <w:szCs w:val="24"/>
        </w:rPr>
        <w:t xml:space="preserve"> os objectivos da </w:t>
      </w:r>
      <w:r w:rsidR="00035C90">
        <w:rPr>
          <w:rFonts w:ascii="Arial" w:hAnsi="Arial" w:cs="Arial"/>
          <w:sz w:val="24"/>
          <w:szCs w:val="24"/>
        </w:rPr>
        <w:t>educação</w:t>
      </w:r>
      <w:r w:rsidR="004B0316">
        <w:rPr>
          <w:rFonts w:ascii="Arial" w:hAnsi="Arial" w:cs="Arial"/>
          <w:sz w:val="24"/>
          <w:szCs w:val="24"/>
        </w:rPr>
        <w:t xml:space="preserve"> sobre a sexualidade</w:t>
      </w:r>
      <w:r w:rsidR="00035C90">
        <w:rPr>
          <w:rFonts w:ascii="Arial" w:hAnsi="Arial" w:cs="Arial"/>
          <w:sz w:val="24"/>
          <w:szCs w:val="24"/>
        </w:rPr>
        <w:t xml:space="preserve">. No qual identifica-se a responsabilidade do professor na sala de aulas de agir, em parceria </w:t>
      </w:r>
      <w:r w:rsidR="00D74AB9">
        <w:rPr>
          <w:rFonts w:ascii="Arial" w:hAnsi="Arial" w:cs="Arial"/>
          <w:sz w:val="24"/>
          <w:szCs w:val="24"/>
        </w:rPr>
        <w:t xml:space="preserve">com os pais e a comunidade no sentido de garantir a protecção e o bem-estar das crianças e dos jovens. </w:t>
      </w:r>
      <w:r w:rsidR="00035C90">
        <w:rPr>
          <w:rFonts w:ascii="Arial" w:hAnsi="Arial" w:cs="Arial"/>
          <w:sz w:val="24"/>
          <w:szCs w:val="24"/>
        </w:rPr>
        <w:t xml:space="preserve">   </w:t>
      </w:r>
    </w:p>
    <w:p w:rsidR="000776C6" w:rsidRDefault="000776C6" w:rsidP="00D63E07">
      <w:pPr>
        <w:spacing w:before="240" w:after="0" w:line="360" w:lineRule="auto"/>
        <w:jc w:val="both"/>
        <w:rPr>
          <w:rFonts w:ascii="Arial" w:hAnsi="Arial" w:cs="Arial"/>
          <w:sz w:val="24"/>
          <w:szCs w:val="24"/>
        </w:rPr>
      </w:pPr>
      <w:r w:rsidRPr="000776C6">
        <w:rPr>
          <w:rFonts w:ascii="Arial" w:hAnsi="Arial" w:cs="Arial"/>
          <w:sz w:val="24"/>
          <w:szCs w:val="24"/>
        </w:rPr>
        <w:t xml:space="preserve">Por último, buscou-se </w:t>
      </w:r>
      <w:r w:rsidR="00D74AB9">
        <w:rPr>
          <w:rFonts w:ascii="Arial" w:hAnsi="Arial" w:cs="Arial"/>
          <w:sz w:val="24"/>
          <w:szCs w:val="24"/>
        </w:rPr>
        <w:t xml:space="preserve">explicar </w:t>
      </w:r>
      <w:r w:rsidR="0019016E">
        <w:rPr>
          <w:rFonts w:ascii="Arial" w:hAnsi="Arial" w:cs="Arial"/>
          <w:sz w:val="24"/>
          <w:szCs w:val="24"/>
        </w:rPr>
        <w:t>aquilo que constitui</w:t>
      </w:r>
      <w:r w:rsidR="00D74AB9">
        <w:rPr>
          <w:rFonts w:ascii="Arial" w:hAnsi="Arial" w:cs="Arial"/>
          <w:sz w:val="24"/>
          <w:szCs w:val="24"/>
        </w:rPr>
        <w:t xml:space="preserve"> os círculos de </w:t>
      </w:r>
      <w:r w:rsidR="0019016E">
        <w:rPr>
          <w:rFonts w:ascii="Arial" w:hAnsi="Arial" w:cs="Arial"/>
          <w:sz w:val="24"/>
          <w:szCs w:val="24"/>
        </w:rPr>
        <w:t xml:space="preserve">sexualidade. </w:t>
      </w:r>
      <w:r w:rsidRPr="000776C6">
        <w:rPr>
          <w:rFonts w:ascii="Arial" w:hAnsi="Arial" w:cs="Arial"/>
          <w:sz w:val="24"/>
          <w:szCs w:val="24"/>
        </w:rPr>
        <w:t xml:space="preserve">Essa </w:t>
      </w:r>
      <w:r w:rsidR="009C2A07">
        <w:rPr>
          <w:rFonts w:ascii="Arial" w:hAnsi="Arial" w:cs="Arial"/>
          <w:sz w:val="24"/>
          <w:szCs w:val="24"/>
        </w:rPr>
        <w:t>explicação</w:t>
      </w:r>
      <w:r w:rsidRPr="000776C6">
        <w:rPr>
          <w:rFonts w:ascii="Arial" w:hAnsi="Arial" w:cs="Arial"/>
          <w:sz w:val="24"/>
          <w:szCs w:val="24"/>
        </w:rPr>
        <w:t xml:space="preserve"> compõe uma </w:t>
      </w:r>
      <w:r w:rsidR="009C2A07">
        <w:rPr>
          <w:rFonts w:ascii="Arial" w:hAnsi="Arial" w:cs="Arial"/>
          <w:sz w:val="24"/>
          <w:szCs w:val="24"/>
        </w:rPr>
        <w:t>visão</w:t>
      </w:r>
      <w:r w:rsidR="00D74AB9">
        <w:rPr>
          <w:rFonts w:ascii="Arial" w:hAnsi="Arial" w:cs="Arial"/>
          <w:sz w:val="24"/>
          <w:szCs w:val="24"/>
        </w:rPr>
        <w:t xml:space="preserve"> </w:t>
      </w:r>
      <w:r w:rsidRPr="000776C6">
        <w:rPr>
          <w:rFonts w:ascii="Arial" w:hAnsi="Arial" w:cs="Arial"/>
          <w:sz w:val="24"/>
          <w:szCs w:val="24"/>
        </w:rPr>
        <w:t>sobre as</w:t>
      </w:r>
      <w:r w:rsidR="00D74AB9">
        <w:rPr>
          <w:rFonts w:ascii="Arial" w:hAnsi="Arial" w:cs="Arial"/>
          <w:sz w:val="24"/>
          <w:szCs w:val="24"/>
        </w:rPr>
        <w:t xml:space="preserve"> diferentes formas que a nossa sexualidade afecta o nosso comportamento de maneiras diferentes</w:t>
      </w:r>
      <w:r w:rsidR="00A86599">
        <w:rPr>
          <w:rFonts w:ascii="Arial" w:hAnsi="Arial" w:cs="Arial"/>
          <w:sz w:val="24"/>
          <w:szCs w:val="24"/>
        </w:rPr>
        <w:t>.</w:t>
      </w:r>
    </w:p>
    <w:p w:rsidR="00D74AB9" w:rsidRPr="009C2A07" w:rsidRDefault="00D74AB9" w:rsidP="00D63E07">
      <w:pPr>
        <w:spacing w:before="240" w:after="0" w:line="360" w:lineRule="auto"/>
        <w:jc w:val="both"/>
        <w:rPr>
          <w:rFonts w:ascii="Arial" w:hAnsi="Arial" w:cs="Arial"/>
          <w:sz w:val="4"/>
          <w:szCs w:val="24"/>
        </w:rPr>
      </w:pPr>
    </w:p>
    <w:p w:rsidR="00D74AB9" w:rsidRPr="007356BE" w:rsidRDefault="00D74AB9" w:rsidP="00D63E07">
      <w:pPr>
        <w:spacing w:before="240" w:after="0" w:line="360" w:lineRule="auto"/>
        <w:jc w:val="both"/>
        <w:rPr>
          <w:rFonts w:ascii="Arial" w:hAnsi="Arial" w:cs="Arial"/>
          <w:b/>
          <w:sz w:val="24"/>
          <w:szCs w:val="24"/>
        </w:rPr>
      </w:pPr>
      <w:r w:rsidRPr="007356BE">
        <w:rPr>
          <w:rFonts w:ascii="Arial" w:hAnsi="Arial" w:cs="Arial"/>
          <w:b/>
          <w:sz w:val="24"/>
          <w:szCs w:val="24"/>
        </w:rPr>
        <w:t>Aspectos metodológicos</w:t>
      </w:r>
    </w:p>
    <w:p w:rsidR="00E40900" w:rsidRDefault="000776C6" w:rsidP="00D63E07">
      <w:pPr>
        <w:spacing w:before="240" w:after="0" w:line="360" w:lineRule="auto"/>
        <w:jc w:val="both"/>
        <w:rPr>
          <w:rFonts w:ascii="Arial" w:hAnsi="Arial" w:cs="Arial"/>
          <w:sz w:val="24"/>
          <w:szCs w:val="24"/>
        </w:rPr>
      </w:pPr>
      <w:r w:rsidRPr="000776C6">
        <w:rPr>
          <w:rFonts w:ascii="Arial" w:hAnsi="Arial" w:cs="Arial"/>
          <w:sz w:val="24"/>
          <w:szCs w:val="24"/>
        </w:rPr>
        <w:t xml:space="preserve">Dada a natureza </w:t>
      </w:r>
      <w:r w:rsidR="00184174">
        <w:rPr>
          <w:rFonts w:ascii="Arial" w:hAnsi="Arial" w:cs="Arial"/>
          <w:sz w:val="24"/>
          <w:szCs w:val="24"/>
        </w:rPr>
        <w:t>polémica</w:t>
      </w:r>
      <w:r w:rsidRPr="000776C6">
        <w:rPr>
          <w:rFonts w:ascii="Arial" w:hAnsi="Arial" w:cs="Arial"/>
          <w:sz w:val="24"/>
          <w:szCs w:val="24"/>
        </w:rPr>
        <w:t xml:space="preserve"> que envolve </w:t>
      </w:r>
      <w:r w:rsidR="00184174">
        <w:rPr>
          <w:rFonts w:ascii="Arial" w:hAnsi="Arial" w:cs="Arial"/>
          <w:sz w:val="24"/>
          <w:szCs w:val="24"/>
        </w:rPr>
        <w:t>a matéria sobre a sexualidade</w:t>
      </w:r>
      <w:r w:rsidRPr="000776C6">
        <w:rPr>
          <w:rFonts w:ascii="Arial" w:hAnsi="Arial" w:cs="Arial"/>
          <w:sz w:val="24"/>
          <w:szCs w:val="24"/>
        </w:rPr>
        <w:t>, optou-se em</w:t>
      </w:r>
      <w:r w:rsidR="00D74AB9">
        <w:rPr>
          <w:rFonts w:ascii="Arial" w:hAnsi="Arial" w:cs="Arial"/>
          <w:sz w:val="24"/>
          <w:szCs w:val="24"/>
        </w:rPr>
        <w:t xml:space="preserve"> </w:t>
      </w:r>
      <w:r w:rsidRPr="000776C6">
        <w:rPr>
          <w:rFonts w:ascii="Arial" w:hAnsi="Arial" w:cs="Arial"/>
          <w:sz w:val="24"/>
          <w:szCs w:val="24"/>
        </w:rPr>
        <w:t xml:space="preserve">desenvolver </w:t>
      </w:r>
      <w:r w:rsidR="00184174">
        <w:rPr>
          <w:rFonts w:ascii="Arial" w:hAnsi="Arial" w:cs="Arial"/>
          <w:sz w:val="24"/>
          <w:szCs w:val="24"/>
        </w:rPr>
        <w:t>esta</w:t>
      </w:r>
      <w:r w:rsidRPr="000776C6">
        <w:rPr>
          <w:rFonts w:ascii="Arial" w:hAnsi="Arial" w:cs="Arial"/>
          <w:sz w:val="24"/>
          <w:szCs w:val="24"/>
        </w:rPr>
        <w:t xml:space="preserve"> abordagem</w:t>
      </w:r>
      <w:r w:rsidR="00184174">
        <w:rPr>
          <w:rFonts w:ascii="Arial" w:hAnsi="Arial" w:cs="Arial"/>
          <w:sz w:val="24"/>
          <w:szCs w:val="24"/>
        </w:rPr>
        <w:t xml:space="preserve"> não somente</w:t>
      </w:r>
      <w:r w:rsidRPr="000776C6">
        <w:rPr>
          <w:rFonts w:ascii="Arial" w:hAnsi="Arial" w:cs="Arial"/>
          <w:sz w:val="24"/>
          <w:szCs w:val="24"/>
        </w:rPr>
        <w:t xml:space="preserve"> </w:t>
      </w:r>
      <w:r w:rsidR="00184174">
        <w:rPr>
          <w:rFonts w:ascii="Arial" w:hAnsi="Arial" w:cs="Arial"/>
          <w:sz w:val="24"/>
          <w:szCs w:val="24"/>
        </w:rPr>
        <w:t xml:space="preserve">numa forma de </w:t>
      </w:r>
      <w:r w:rsidR="00386793">
        <w:rPr>
          <w:rFonts w:ascii="Arial" w:hAnsi="Arial" w:cs="Arial"/>
          <w:sz w:val="24"/>
          <w:szCs w:val="24"/>
        </w:rPr>
        <w:t>análise</w:t>
      </w:r>
      <w:r w:rsidR="00184174">
        <w:rPr>
          <w:rFonts w:ascii="Arial" w:hAnsi="Arial" w:cs="Arial"/>
          <w:sz w:val="24"/>
          <w:szCs w:val="24"/>
        </w:rPr>
        <w:t xml:space="preserve"> e interpretação do objecto de pesquisa de forma pessoal mas também baseando-se nas diferentes concepções ideológicas do mundo</w:t>
      </w:r>
      <w:r w:rsidR="00FE0041">
        <w:rPr>
          <w:rFonts w:ascii="Arial" w:hAnsi="Arial" w:cs="Arial"/>
          <w:sz w:val="24"/>
          <w:szCs w:val="24"/>
        </w:rPr>
        <w:t>,</w:t>
      </w:r>
      <w:r w:rsidR="00184174">
        <w:rPr>
          <w:rFonts w:ascii="Arial" w:hAnsi="Arial" w:cs="Arial"/>
          <w:sz w:val="24"/>
          <w:szCs w:val="24"/>
        </w:rPr>
        <w:t xml:space="preserve"> </w:t>
      </w:r>
      <w:r w:rsidRPr="000776C6">
        <w:rPr>
          <w:rFonts w:ascii="Arial" w:hAnsi="Arial" w:cs="Arial"/>
          <w:sz w:val="24"/>
          <w:szCs w:val="24"/>
        </w:rPr>
        <w:t xml:space="preserve">dado que </w:t>
      </w:r>
      <w:r w:rsidR="00FE0041">
        <w:rPr>
          <w:rFonts w:ascii="Arial" w:hAnsi="Arial" w:cs="Arial"/>
          <w:sz w:val="24"/>
          <w:szCs w:val="24"/>
        </w:rPr>
        <w:t>a</w:t>
      </w:r>
      <w:r w:rsidR="00E40900" w:rsidRPr="00E40900">
        <w:rPr>
          <w:rFonts w:ascii="Arial" w:hAnsi="Arial" w:cs="Arial"/>
          <w:sz w:val="24"/>
          <w:szCs w:val="24"/>
        </w:rPr>
        <w:t xml:space="preserve"> educação em saúde</w:t>
      </w:r>
      <w:r w:rsidR="00E40900">
        <w:rPr>
          <w:rFonts w:ascii="Arial" w:hAnsi="Arial" w:cs="Arial"/>
          <w:sz w:val="24"/>
          <w:szCs w:val="24"/>
        </w:rPr>
        <w:t xml:space="preserve"> </w:t>
      </w:r>
      <w:r w:rsidR="00E40900" w:rsidRPr="00E40900">
        <w:rPr>
          <w:rFonts w:ascii="Arial" w:hAnsi="Arial" w:cs="Arial"/>
          <w:sz w:val="24"/>
          <w:szCs w:val="24"/>
        </w:rPr>
        <w:t>visa através do aprendizado, ao implemento da</w:t>
      </w:r>
      <w:r w:rsidR="00E40900">
        <w:rPr>
          <w:rFonts w:ascii="Arial" w:hAnsi="Arial" w:cs="Arial"/>
          <w:sz w:val="24"/>
          <w:szCs w:val="24"/>
        </w:rPr>
        <w:t xml:space="preserve"> </w:t>
      </w:r>
      <w:r w:rsidR="00E40900" w:rsidRPr="00E40900">
        <w:rPr>
          <w:rFonts w:ascii="Arial" w:hAnsi="Arial" w:cs="Arial"/>
          <w:sz w:val="24"/>
          <w:szCs w:val="24"/>
        </w:rPr>
        <w:t>responsabilidade do indivíduo sobre sua saúde e</w:t>
      </w:r>
      <w:r w:rsidR="00E40900">
        <w:rPr>
          <w:rFonts w:ascii="Arial" w:hAnsi="Arial" w:cs="Arial"/>
          <w:sz w:val="24"/>
          <w:szCs w:val="24"/>
        </w:rPr>
        <w:t xml:space="preserve"> </w:t>
      </w:r>
      <w:r w:rsidR="00E40900" w:rsidRPr="00E40900">
        <w:rPr>
          <w:rFonts w:ascii="Arial" w:hAnsi="Arial" w:cs="Arial"/>
          <w:sz w:val="24"/>
          <w:szCs w:val="24"/>
        </w:rPr>
        <w:t xml:space="preserve">a de sua comunidade. </w:t>
      </w:r>
    </w:p>
    <w:p w:rsidR="00D773EC" w:rsidRDefault="00D74AB9" w:rsidP="00D63E07">
      <w:pPr>
        <w:spacing w:before="240" w:after="0" w:line="360" w:lineRule="auto"/>
        <w:jc w:val="both"/>
        <w:rPr>
          <w:rFonts w:ascii="Arial" w:hAnsi="Arial" w:cs="Arial"/>
          <w:sz w:val="24"/>
          <w:szCs w:val="24"/>
        </w:rPr>
      </w:pPr>
      <w:r w:rsidRPr="00D74AB9">
        <w:rPr>
          <w:rFonts w:ascii="Arial" w:hAnsi="Arial" w:cs="Arial"/>
          <w:sz w:val="24"/>
          <w:szCs w:val="24"/>
        </w:rPr>
        <w:t xml:space="preserve">Desse modo, a reflexão teórica desenvolvida que </w:t>
      </w:r>
      <w:r w:rsidR="00E40900">
        <w:rPr>
          <w:rFonts w:ascii="Arial" w:hAnsi="Arial" w:cs="Arial"/>
          <w:sz w:val="24"/>
          <w:szCs w:val="24"/>
        </w:rPr>
        <w:t xml:space="preserve">a sexualidade </w:t>
      </w:r>
      <w:r w:rsidRPr="00D74AB9">
        <w:rPr>
          <w:rFonts w:ascii="Arial" w:hAnsi="Arial" w:cs="Arial"/>
          <w:sz w:val="24"/>
          <w:szCs w:val="24"/>
        </w:rPr>
        <w:t>considera</w:t>
      </w:r>
      <w:r w:rsidR="00D773EC">
        <w:rPr>
          <w:rFonts w:ascii="Arial" w:hAnsi="Arial" w:cs="Arial"/>
          <w:sz w:val="24"/>
          <w:szCs w:val="24"/>
        </w:rPr>
        <w:t xml:space="preserve"> um </w:t>
      </w:r>
      <w:r w:rsidR="00D773EC" w:rsidRPr="00E22447">
        <w:rPr>
          <w:rFonts w:ascii="Arial" w:hAnsi="Arial" w:cs="Arial"/>
          <w:sz w:val="24"/>
          <w:szCs w:val="24"/>
        </w:rPr>
        <w:t>temas cada vez mais presente nas escolas, nos serviços de</w:t>
      </w:r>
      <w:r w:rsidR="00D773EC">
        <w:rPr>
          <w:rFonts w:ascii="Arial" w:hAnsi="Arial" w:cs="Arial"/>
          <w:sz w:val="24"/>
          <w:szCs w:val="24"/>
        </w:rPr>
        <w:t xml:space="preserve"> </w:t>
      </w:r>
      <w:r w:rsidR="00D773EC" w:rsidRPr="00E22447">
        <w:rPr>
          <w:rFonts w:ascii="Arial" w:hAnsi="Arial" w:cs="Arial"/>
          <w:sz w:val="24"/>
          <w:szCs w:val="24"/>
        </w:rPr>
        <w:t>saúde, nos meios de comunicação social, nas famílias, nos grupos de amigos e até nas</w:t>
      </w:r>
      <w:r w:rsidR="00D773EC">
        <w:rPr>
          <w:rFonts w:ascii="Arial" w:hAnsi="Arial" w:cs="Arial"/>
          <w:sz w:val="24"/>
          <w:szCs w:val="24"/>
        </w:rPr>
        <w:t xml:space="preserve"> </w:t>
      </w:r>
      <w:r w:rsidR="00D773EC" w:rsidRPr="00E22447">
        <w:rPr>
          <w:rFonts w:ascii="Arial" w:hAnsi="Arial" w:cs="Arial"/>
          <w:sz w:val="24"/>
          <w:szCs w:val="24"/>
        </w:rPr>
        <w:t>instituições religiosas, empresas e diferentes grupos da sociedade</w:t>
      </w:r>
      <w:r w:rsidR="00D773EC">
        <w:rPr>
          <w:rFonts w:ascii="Arial" w:hAnsi="Arial" w:cs="Arial"/>
          <w:sz w:val="24"/>
          <w:szCs w:val="24"/>
        </w:rPr>
        <w:t xml:space="preserve"> </w:t>
      </w:r>
      <w:r w:rsidR="00D773EC" w:rsidRPr="00D74AB9">
        <w:rPr>
          <w:rFonts w:ascii="Arial" w:hAnsi="Arial" w:cs="Arial"/>
          <w:sz w:val="24"/>
          <w:szCs w:val="24"/>
        </w:rPr>
        <w:t xml:space="preserve">permitiu compreender </w:t>
      </w:r>
      <w:r w:rsidR="00D773EC">
        <w:rPr>
          <w:rFonts w:ascii="Arial" w:hAnsi="Arial" w:cs="Arial"/>
          <w:sz w:val="24"/>
          <w:szCs w:val="24"/>
        </w:rPr>
        <w:t xml:space="preserve">que </w:t>
      </w:r>
      <w:r w:rsidR="00D773EC" w:rsidRPr="00E22447">
        <w:rPr>
          <w:rFonts w:ascii="Arial" w:hAnsi="Arial" w:cs="Arial"/>
          <w:sz w:val="24"/>
          <w:szCs w:val="24"/>
        </w:rPr>
        <w:t>são assuntos</w:t>
      </w:r>
      <w:r w:rsidR="00D773EC">
        <w:rPr>
          <w:rFonts w:ascii="Arial" w:hAnsi="Arial" w:cs="Arial"/>
          <w:sz w:val="24"/>
          <w:szCs w:val="24"/>
        </w:rPr>
        <w:t xml:space="preserve"> </w:t>
      </w:r>
      <w:r w:rsidR="00D773EC" w:rsidRPr="00E22447">
        <w:rPr>
          <w:rFonts w:ascii="Arial" w:hAnsi="Arial" w:cs="Arial"/>
          <w:sz w:val="24"/>
          <w:szCs w:val="24"/>
        </w:rPr>
        <w:t>gerando dúvidas, debates,</w:t>
      </w:r>
      <w:r w:rsidR="00D773EC">
        <w:rPr>
          <w:rFonts w:ascii="Arial" w:hAnsi="Arial" w:cs="Arial"/>
          <w:sz w:val="24"/>
          <w:szCs w:val="24"/>
        </w:rPr>
        <w:t xml:space="preserve"> </w:t>
      </w:r>
      <w:r w:rsidR="00D773EC" w:rsidRPr="00E22447">
        <w:rPr>
          <w:rFonts w:ascii="Arial" w:hAnsi="Arial" w:cs="Arial"/>
          <w:sz w:val="24"/>
          <w:szCs w:val="24"/>
        </w:rPr>
        <w:t xml:space="preserve">discussões e questionamentos que </w:t>
      </w:r>
      <w:r w:rsidR="00D773EC">
        <w:rPr>
          <w:rFonts w:ascii="Arial" w:hAnsi="Arial" w:cs="Arial"/>
          <w:sz w:val="24"/>
          <w:szCs w:val="24"/>
        </w:rPr>
        <w:t xml:space="preserve">por sinal, </w:t>
      </w:r>
      <w:r w:rsidR="00D773EC" w:rsidRPr="00E22447">
        <w:rPr>
          <w:rFonts w:ascii="Arial" w:hAnsi="Arial" w:cs="Arial"/>
          <w:sz w:val="24"/>
          <w:szCs w:val="24"/>
        </w:rPr>
        <w:t>precisam ser tratados de maneira franca, simples e sem</w:t>
      </w:r>
      <w:r w:rsidR="00D773EC">
        <w:rPr>
          <w:rFonts w:ascii="Arial" w:hAnsi="Arial" w:cs="Arial"/>
          <w:sz w:val="24"/>
          <w:szCs w:val="24"/>
        </w:rPr>
        <w:t xml:space="preserve"> </w:t>
      </w:r>
      <w:r w:rsidR="00D773EC" w:rsidRPr="00E22447">
        <w:rPr>
          <w:rFonts w:ascii="Arial" w:hAnsi="Arial" w:cs="Arial"/>
          <w:sz w:val="24"/>
          <w:szCs w:val="24"/>
        </w:rPr>
        <w:t>constrangimentos</w:t>
      </w:r>
      <w:r w:rsidR="00D773EC">
        <w:rPr>
          <w:rFonts w:ascii="Arial" w:hAnsi="Arial" w:cs="Arial"/>
          <w:sz w:val="24"/>
          <w:szCs w:val="24"/>
        </w:rPr>
        <w:t xml:space="preserve"> algum.</w:t>
      </w:r>
    </w:p>
    <w:p w:rsidR="00410A2A" w:rsidRDefault="00D773EC" w:rsidP="00D63E07">
      <w:pPr>
        <w:spacing w:before="240" w:after="0" w:line="360" w:lineRule="auto"/>
        <w:jc w:val="both"/>
        <w:rPr>
          <w:rFonts w:ascii="Arial" w:hAnsi="Arial" w:cs="Arial"/>
          <w:sz w:val="24"/>
          <w:szCs w:val="24"/>
        </w:rPr>
      </w:pPr>
      <w:r>
        <w:rPr>
          <w:rFonts w:ascii="Arial" w:hAnsi="Arial" w:cs="Arial"/>
          <w:sz w:val="24"/>
          <w:szCs w:val="24"/>
        </w:rPr>
        <w:t>Contudo, para o e</w:t>
      </w:r>
      <w:r w:rsidR="00D74AB9" w:rsidRPr="00D74AB9">
        <w:rPr>
          <w:rFonts w:ascii="Arial" w:hAnsi="Arial" w:cs="Arial"/>
          <w:sz w:val="24"/>
          <w:szCs w:val="24"/>
        </w:rPr>
        <w:t>ntendimento d</w:t>
      </w:r>
      <w:r>
        <w:rPr>
          <w:rFonts w:ascii="Arial" w:hAnsi="Arial" w:cs="Arial"/>
          <w:sz w:val="24"/>
          <w:szCs w:val="24"/>
        </w:rPr>
        <w:t xml:space="preserve">essa questão, </w:t>
      </w:r>
      <w:r w:rsidR="00D74AB9" w:rsidRPr="00D74AB9">
        <w:rPr>
          <w:rFonts w:ascii="Arial" w:hAnsi="Arial" w:cs="Arial"/>
          <w:sz w:val="24"/>
          <w:szCs w:val="24"/>
        </w:rPr>
        <w:t>foram</w:t>
      </w:r>
      <w:r>
        <w:rPr>
          <w:rFonts w:ascii="Arial" w:hAnsi="Arial" w:cs="Arial"/>
          <w:sz w:val="24"/>
          <w:szCs w:val="24"/>
        </w:rPr>
        <w:t xml:space="preserve"> </w:t>
      </w:r>
      <w:r w:rsidRPr="00D74AB9">
        <w:rPr>
          <w:rFonts w:ascii="Arial" w:hAnsi="Arial" w:cs="Arial"/>
          <w:sz w:val="24"/>
          <w:szCs w:val="24"/>
        </w:rPr>
        <w:t>efectuadas</w:t>
      </w:r>
      <w:r w:rsidR="00D74AB9" w:rsidRPr="00D74AB9">
        <w:rPr>
          <w:rFonts w:ascii="Arial" w:hAnsi="Arial" w:cs="Arial"/>
          <w:sz w:val="24"/>
          <w:szCs w:val="24"/>
        </w:rPr>
        <w:t xml:space="preserve"> pesquisas bibliográfica e documental com</w:t>
      </w:r>
      <w:r w:rsidR="00184174">
        <w:rPr>
          <w:rFonts w:ascii="Arial" w:hAnsi="Arial" w:cs="Arial"/>
          <w:sz w:val="24"/>
          <w:szCs w:val="24"/>
        </w:rPr>
        <w:t xml:space="preserve"> </w:t>
      </w:r>
      <w:r w:rsidR="00D74AB9" w:rsidRPr="00D74AB9">
        <w:rPr>
          <w:rFonts w:ascii="Arial" w:hAnsi="Arial" w:cs="Arial"/>
          <w:sz w:val="24"/>
          <w:szCs w:val="24"/>
        </w:rPr>
        <w:t>relevância para o tema e a área de estudo</w:t>
      </w:r>
      <w:r>
        <w:rPr>
          <w:rFonts w:ascii="Arial" w:hAnsi="Arial" w:cs="Arial"/>
          <w:sz w:val="24"/>
          <w:szCs w:val="24"/>
        </w:rPr>
        <w:t>.</w:t>
      </w:r>
      <w:r w:rsidR="00D74AB9" w:rsidRPr="00D74AB9">
        <w:rPr>
          <w:rFonts w:ascii="Arial" w:hAnsi="Arial" w:cs="Arial"/>
          <w:sz w:val="24"/>
          <w:szCs w:val="24"/>
        </w:rPr>
        <w:t xml:space="preserve"> A evidência dos resultados apresentados no trabalho, fo</w:t>
      </w:r>
      <w:r w:rsidR="009C2A07">
        <w:rPr>
          <w:rFonts w:ascii="Arial" w:hAnsi="Arial" w:cs="Arial"/>
          <w:sz w:val="24"/>
          <w:szCs w:val="24"/>
        </w:rPr>
        <w:t>ram</w:t>
      </w:r>
      <w:r w:rsidR="00D74AB9" w:rsidRPr="00D74AB9">
        <w:rPr>
          <w:rFonts w:ascii="Arial" w:hAnsi="Arial" w:cs="Arial"/>
          <w:sz w:val="24"/>
          <w:szCs w:val="24"/>
        </w:rPr>
        <w:t>, de igual</w:t>
      </w:r>
      <w:r w:rsidR="00D74AB9">
        <w:rPr>
          <w:rFonts w:ascii="Arial" w:hAnsi="Arial" w:cs="Arial"/>
          <w:sz w:val="24"/>
          <w:szCs w:val="24"/>
        </w:rPr>
        <w:t xml:space="preserve"> </w:t>
      </w:r>
      <w:r w:rsidR="00D74AB9" w:rsidRPr="00D74AB9">
        <w:rPr>
          <w:rFonts w:ascii="Arial" w:hAnsi="Arial" w:cs="Arial"/>
          <w:sz w:val="24"/>
          <w:szCs w:val="24"/>
        </w:rPr>
        <w:t xml:space="preserve">modo, </w:t>
      </w:r>
      <w:r w:rsidR="009C2A07" w:rsidRPr="00D74AB9">
        <w:rPr>
          <w:rFonts w:ascii="Arial" w:hAnsi="Arial" w:cs="Arial"/>
          <w:sz w:val="24"/>
          <w:szCs w:val="24"/>
        </w:rPr>
        <w:t>consolidad</w:t>
      </w:r>
      <w:r w:rsidR="009C2A07">
        <w:rPr>
          <w:rFonts w:ascii="Arial" w:hAnsi="Arial" w:cs="Arial"/>
          <w:sz w:val="24"/>
          <w:szCs w:val="24"/>
        </w:rPr>
        <w:t>os</w:t>
      </w:r>
      <w:r w:rsidR="00D74AB9" w:rsidRPr="00D74AB9">
        <w:rPr>
          <w:rFonts w:ascii="Arial" w:hAnsi="Arial" w:cs="Arial"/>
          <w:sz w:val="24"/>
          <w:szCs w:val="24"/>
        </w:rPr>
        <w:t xml:space="preserve"> por dados resultantes de entrevistas e questionários </w:t>
      </w:r>
      <w:r w:rsidRPr="00D74AB9">
        <w:rPr>
          <w:rFonts w:ascii="Arial" w:hAnsi="Arial" w:cs="Arial"/>
          <w:sz w:val="24"/>
          <w:szCs w:val="24"/>
        </w:rPr>
        <w:t>colectados</w:t>
      </w:r>
      <w:r w:rsidR="00D74AB9" w:rsidRPr="00D74AB9">
        <w:rPr>
          <w:rFonts w:ascii="Arial" w:hAnsi="Arial" w:cs="Arial"/>
          <w:sz w:val="24"/>
          <w:szCs w:val="24"/>
        </w:rPr>
        <w:t xml:space="preserve"> </w:t>
      </w:r>
      <w:r>
        <w:rPr>
          <w:rFonts w:ascii="Arial" w:hAnsi="Arial" w:cs="Arial"/>
          <w:sz w:val="24"/>
          <w:szCs w:val="24"/>
        </w:rPr>
        <w:t>num</w:t>
      </w:r>
      <w:r w:rsidR="00DC29CD">
        <w:rPr>
          <w:rFonts w:ascii="Arial" w:hAnsi="Arial" w:cs="Arial"/>
          <w:sz w:val="24"/>
          <w:szCs w:val="24"/>
        </w:rPr>
        <w:t>a amostra</w:t>
      </w:r>
      <w:r>
        <w:rPr>
          <w:rFonts w:ascii="Arial" w:hAnsi="Arial" w:cs="Arial"/>
          <w:sz w:val="24"/>
          <w:szCs w:val="24"/>
        </w:rPr>
        <w:t xml:space="preserve"> de 24 estudantes</w:t>
      </w:r>
      <w:r w:rsidR="008A3C25">
        <w:rPr>
          <w:rFonts w:ascii="Arial" w:hAnsi="Arial" w:cs="Arial"/>
          <w:sz w:val="24"/>
          <w:szCs w:val="24"/>
        </w:rPr>
        <w:t xml:space="preserve"> de 6ª e 7ª classe</w:t>
      </w:r>
      <w:r w:rsidR="009C2A07">
        <w:rPr>
          <w:rFonts w:ascii="Arial" w:hAnsi="Arial" w:cs="Arial"/>
          <w:sz w:val="24"/>
          <w:szCs w:val="24"/>
        </w:rPr>
        <w:t>,</w:t>
      </w:r>
      <w:r>
        <w:rPr>
          <w:rFonts w:ascii="Arial" w:hAnsi="Arial" w:cs="Arial"/>
          <w:sz w:val="24"/>
          <w:szCs w:val="24"/>
        </w:rPr>
        <w:t xml:space="preserve"> dentre os quais 16 do sexo femini</w:t>
      </w:r>
      <w:r w:rsidR="00D74AB9" w:rsidRPr="00D74AB9">
        <w:rPr>
          <w:rFonts w:ascii="Arial" w:hAnsi="Arial" w:cs="Arial"/>
          <w:sz w:val="24"/>
          <w:szCs w:val="24"/>
        </w:rPr>
        <w:t>no</w:t>
      </w:r>
      <w:r>
        <w:rPr>
          <w:rFonts w:ascii="Arial" w:hAnsi="Arial" w:cs="Arial"/>
          <w:sz w:val="24"/>
          <w:szCs w:val="24"/>
        </w:rPr>
        <w:t xml:space="preserve"> e 8 </w:t>
      </w:r>
      <w:r>
        <w:rPr>
          <w:rFonts w:ascii="Arial" w:hAnsi="Arial" w:cs="Arial"/>
          <w:sz w:val="24"/>
          <w:szCs w:val="24"/>
        </w:rPr>
        <w:lastRenderedPageBreak/>
        <w:t>masculino no</w:t>
      </w:r>
      <w:r w:rsidR="00184174">
        <w:rPr>
          <w:rFonts w:ascii="Arial" w:hAnsi="Arial" w:cs="Arial"/>
          <w:sz w:val="24"/>
          <w:szCs w:val="24"/>
        </w:rPr>
        <w:t xml:space="preserve"> </w:t>
      </w:r>
      <w:r w:rsidR="00D74AB9" w:rsidRPr="00D74AB9">
        <w:rPr>
          <w:rFonts w:ascii="Arial" w:hAnsi="Arial" w:cs="Arial"/>
          <w:sz w:val="24"/>
          <w:szCs w:val="24"/>
        </w:rPr>
        <w:t>decurso do trabalho de campo realizado na</w:t>
      </w:r>
      <w:r>
        <w:rPr>
          <w:rFonts w:ascii="Arial" w:hAnsi="Arial" w:cs="Arial"/>
          <w:sz w:val="24"/>
          <w:szCs w:val="24"/>
        </w:rPr>
        <w:t xml:space="preserve"> Escola Primaria Completa Maria da Luz Guebuza</w:t>
      </w:r>
      <w:r w:rsidR="00180A32">
        <w:rPr>
          <w:rStyle w:val="Refdenotaderodap"/>
          <w:rFonts w:ascii="Arial" w:hAnsi="Arial" w:cs="Arial"/>
          <w:sz w:val="24"/>
          <w:szCs w:val="24"/>
        </w:rPr>
        <w:footnoteReference w:id="3"/>
      </w:r>
      <w:r w:rsidR="0059137B">
        <w:rPr>
          <w:rFonts w:ascii="Arial" w:hAnsi="Arial" w:cs="Arial"/>
          <w:sz w:val="24"/>
          <w:szCs w:val="24"/>
        </w:rPr>
        <w:t xml:space="preserve"> </w:t>
      </w:r>
    </w:p>
    <w:p w:rsidR="00180A32" w:rsidRDefault="00180A32" w:rsidP="00D63E07">
      <w:pPr>
        <w:spacing w:before="240" w:after="0" w:line="360" w:lineRule="auto"/>
        <w:jc w:val="both"/>
        <w:rPr>
          <w:rFonts w:ascii="Arial" w:hAnsi="Arial" w:cs="Arial"/>
          <w:sz w:val="24"/>
          <w:szCs w:val="24"/>
        </w:rPr>
      </w:pPr>
    </w:p>
    <w:p w:rsidR="00410A2A" w:rsidRPr="00A86599" w:rsidRDefault="00410A2A" w:rsidP="00D63E07">
      <w:pPr>
        <w:spacing w:before="240" w:after="0" w:line="360" w:lineRule="auto"/>
        <w:jc w:val="both"/>
        <w:rPr>
          <w:rFonts w:ascii="Arial" w:hAnsi="Arial" w:cs="Arial"/>
          <w:sz w:val="2"/>
          <w:szCs w:val="24"/>
        </w:rPr>
      </w:pPr>
    </w:p>
    <w:p w:rsidR="002A1065" w:rsidRDefault="00410A2A" w:rsidP="00D63E07">
      <w:pPr>
        <w:spacing w:before="240" w:after="0" w:line="360" w:lineRule="auto"/>
        <w:jc w:val="both"/>
        <w:rPr>
          <w:rFonts w:ascii="Arial" w:hAnsi="Arial" w:cs="Arial"/>
          <w:b/>
          <w:bCs/>
          <w:sz w:val="24"/>
          <w:szCs w:val="24"/>
        </w:rPr>
      </w:pPr>
      <w:r>
        <w:rPr>
          <w:rFonts w:ascii="Arial" w:hAnsi="Arial" w:cs="Arial"/>
          <w:b/>
          <w:bCs/>
          <w:sz w:val="24"/>
          <w:szCs w:val="24"/>
        </w:rPr>
        <w:t>Educação sobre sexualidade e sua importância</w:t>
      </w:r>
    </w:p>
    <w:p w:rsidR="00F22BE1" w:rsidRDefault="00410A2A" w:rsidP="00D63E07">
      <w:pPr>
        <w:spacing w:before="240" w:after="0" w:line="360" w:lineRule="auto"/>
        <w:jc w:val="both"/>
        <w:rPr>
          <w:rFonts w:ascii="Arial" w:hAnsi="Arial" w:cs="Arial"/>
          <w:bCs/>
          <w:sz w:val="24"/>
          <w:szCs w:val="24"/>
        </w:rPr>
      </w:pPr>
      <w:r>
        <w:rPr>
          <w:rFonts w:ascii="Arial" w:hAnsi="Arial" w:cs="Arial"/>
          <w:bCs/>
          <w:sz w:val="24"/>
          <w:szCs w:val="24"/>
        </w:rPr>
        <w:t xml:space="preserve">Os </w:t>
      </w:r>
      <w:r w:rsidR="004B436F">
        <w:rPr>
          <w:rFonts w:ascii="Arial" w:hAnsi="Arial" w:cs="Arial"/>
          <w:bCs/>
          <w:sz w:val="24"/>
          <w:szCs w:val="24"/>
        </w:rPr>
        <w:t>países</w:t>
      </w:r>
      <w:r>
        <w:rPr>
          <w:rFonts w:ascii="Arial" w:hAnsi="Arial" w:cs="Arial"/>
          <w:bCs/>
          <w:sz w:val="24"/>
          <w:szCs w:val="24"/>
        </w:rPr>
        <w:t xml:space="preserve"> </w:t>
      </w:r>
      <w:r w:rsidR="004B436F">
        <w:rPr>
          <w:rFonts w:ascii="Arial" w:hAnsi="Arial" w:cs="Arial"/>
          <w:bCs/>
          <w:sz w:val="24"/>
          <w:szCs w:val="24"/>
        </w:rPr>
        <w:t>estão</w:t>
      </w:r>
      <w:r>
        <w:rPr>
          <w:rFonts w:ascii="Arial" w:hAnsi="Arial" w:cs="Arial"/>
          <w:bCs/>
          <w:sz w:val="24"/>
          <w:szCs w:val="24"/>
        </w:rPr>
        <w:t xml:space="preserve"> cada vez mais a d</w:t>
      </w:r>
      <w:r w:rsidR="004B436F">
        <w:rPr>
          <w:rFonts w:ascii="Arial" w:hAnsi="Arial" w:cs="Arial"/>
          <w:bCs/>
          <w:sz w:val="24"/>
          <w:szCs w:val="24"/>
        </w:rPr>
        <w:t>e</w:t>
      </w:r>
      <w:r>
        <w:rPr>
          <w:rFonts w:ascii="Arial" w:hAnsi="Arial" w:cs="Arial"/>
          <w:bCs/>
          <w:sz w:val="24"/>
          <w:szCs w:val="24"/>
        </w:rPr>
        <w:t xml:space="preserve">stacar a </w:t>
      </w:r>
      <w:r w:rsidR="004B436F">
        <w:rPr>
          <w:rFonts w:ascii="Arial" w:hAnsi="Arial" w:cs="Arial"/>
          <w:bCs/>
          <w:sz w:val="24"/>
          <w:szCs w:val="24"/>
        </w:rPr>
        <w:t>importância</w:t>
      </w:r>
      <w:r>
        <w:rPr>
          <w:rFonts w:ascii="Arial" w:hAnsi="Arial" w:cs="Arial"/>
          <w:bCs/>
          <w:sz w:val="24"/>
          <w:szCs w:val="24"/>
        </w:rPr>
        <w:t xml:space="preserve"> de equipar os jovens com conhecimentos e </w:t>
      </w:r>
      <w:r w:rsidR="004B436F">
        <w:rPr>
          <w:rFonts w:ascii="Arial" w:hAnsi="Arial" w:cs="Arial"/>
          <w:bCs/>
          <w:sz w:val="24"/>
          <w:szCs w:val="24"/>
        </w:rPr>
        <w:t>competências</w:t>
      </w:r>
      <w:r>
        <w:rPr>
          <w:rFonts w:ascii="Arial" w:hAnsi="Arial" w:cs="Arial"/>
          <w:bCs/>
          <w:sz w:val="24"/>
          <w:szCs w:val="24"/>
        </w:rPr>
        <w:t xml:space="preserve"> para fazerem escolhas </w:t>
      </w:r>
      <w:r w:rsidR="004B436F">
        <w:rPr>
          <w:rFonts w:ascii="Arial" w:hAnsi="Arial" w:cs="Arial"/>
          <w:bCs/>
          <w:sz w:val="24"/>
          <w:szCs w:val="24"/>
        </w:rPr>
        <w:t>responsáveis</w:t>
      </w:r>
      <w:r>
        <w:rPr>
          <w:rFonts w:ascii="Arial" w:hAnsi="Arial" w:cs="Arial"/>
          <w:bCs/>
          <w:sz w:val="24"/>
          <w:szCs w:val="24"/>
        </w:rPr>
        <w:t xml:space="preserve"> nas suas vidas, particularmente no contexto em que eles têm </w:t>
      </w:r>
      <w:r w:rsidR="00386793">
        <w:rPr>
          <w:rFonts w:ascii="Arial" w:hAnsi="Arial" w:cs="Arial"/>
          <w:bCs/>
          <w:sz w:val="24"/>
          <w:szCs w:val="24"/>
        </w:rPr>
        <w:t>maior exposição</w:t>
      </w:r>
      <w:r w:rsidR="00013015">
        <w:rPr>
          <w:rFonts w:ascii="Arial" w:hAnsi="Arial" w:cs="Arial"/>
          <w:bCs/>
          <w:sz w:val="24"/>
          <w:szCs w:val="24"/>
        </w:rPr>
        <w:t xml:space="preserve"> ao material sexualmente explicito </w:t>
      </w:r>
      <w:r w:rsidR="00143860">
        <w:rPr>
          <w:rFonts w:ascii="Arial" w:hAnsi="Arial" w:cs="Arial"/>
          <w:bCs/>
          <w:sz w:val="24"/>
          <w:szCs w:val="24"/>
        </w:rPr>
        <w:t>através</w:t>
      </w:r>
      <w:r w:rsidR="00013015">
        <w:rPr>
          <w:rFonts w:ascii="Arial" w:hAnsi="Arial" w:cs="Arial"/>
          <w:bCs/>
          <w:sz w:val="24"/>
          <w:szCs w:val="24"/>
        </w:rPr>
        <w:t xml:space="preserve"> da Internet e outros meios de </w:t>
      </w:r>
      <w:r w:rsidR="00143860">
        <w:rPr>
          <w:rFonts w:ascii="Arial" w:hAnsi="Arial" w:cs="Arial"/>
          <w:bCs/>
          <w:sz w:val="24"/>
          <w:szCs w:val="24"/>
        </w:rPr>
        <w:t>comunicação</w:t>
      </w:r>
      <w:r w:rsidR="00013015">
        <w:rPr>
          <w:rFonts w:ascii="Arial" w:hAnsi="Arial" w:cs="Arial"/>
          <w:bCs/>
          <w:sz w:val="24"/>
          <w:szCs w:val="24"/>
        </w:rPr>
        <w:t xml:space="preserve">. </w:t>
      </w:r>
    </w:p>
    <w:p w:rsidR="00410A2A" w:rsidRDefault="00143860" w:rsidP="00D63E07">
      <w:pPr>
        <w:spacing w:before="240" w:after="0" w:line="360" w:lineRule="auto"/>
        <w:jc w:val="both"/>
        <w:rPr>
          <w:rFonts w:ascii="Arial" w:hAnsi="Arial" w:cs="Arial"/>
          <w:bCs/>
          <w:sz w:val="24"/>
          <w:szCs w:val="24"/>
        </w:rPr>
      </w:pPr>
      <w:r>
        <w:rPr>
          <w:rFonts w:ascii="Arial" w:hAnsi="Arial" w:cs="Arial"/>
          <w:bCs/>
          <w:sz w:val="24"/>
          <w:szCs w:val="24"/>
        </w:rPr>
        <w:t>Há</w:t>
      </w:r>
      <w:r w:rsidR="00013015">
        <w:rPr>
          <w:rFonts w:ascii="Arial" w:hAnsi="Arial" w:cs="Arial"/>
          <w:bCs/>
          <w:sz w:val="24"/>
          <w:szCs w:val="24"/>
        </w:rPr>
        <w:t xml:space="preserve"> uma necessidade urgente de resolver a lacuna de conhecimentos sobre o HIV entre jovens de 15 a 24 anos aproximadamente, com 60% nessa faixa </w:t>
      </w:r>
      <w:r>
        <w:rPr>
          <w:rFonts w:ascii="Arial" w:hAnsi="Arial" w:cs="Arial"/>
          <w:bCs/>
          <w:sz w:val="24"/>
          <w:szCs w:val="24"/>
        </w:rPr>
        <w:t>etária</w:t>
      </w:r>
      <w:r w:rsidR="00013015">
        <w:rPr>
          <w:rFonts w:ascii="Arial" w:hAnsi="Arial" w:cs="Arial"/>
          <w:bCs/>
          <w:sz w:val="24"/>
          <w:szCs w:val="24"/>
        </w:rPr>
        <w:t xml:space="preserve"> </w:t>
      </w:r>
      <w:r>
        <w:rPr>
          <w:rFonts w:ascii="Arial" w:hAnsi="Arial" w:cs="Arial"/>
          <w:bCs/>
          <w:sz w:val="24"/>
          <w:szCs w:val="24"/>
        </w:rPr>
        <w:t>não</w:t>
      </w:r>
      <w:r w:rsidR="00013015">
        <w:rPr>
          <w:rFonts w:ascii="Arial" w:hAnsi="Arial" w:cs="Arial"/>
          <w:bCs/>
          <w:sz w:val="24"/>
          <w:szCs w:val="24"/>
        </w:rPr>
        <w:t xml:space="preserve"> conseguindo identificar correctamente as formas de </w:t>
      </w:r>
      <w:r>
        <w:rPr>
          <w:rFonts w:ascii="Arial" w:hAnsi="Arial" w:cs="Arial"/>
          <w:bCs/>
          <w:sz w:val="24"/>
          <w:szCs w:val="24"/>
        </w:rPr>
        <w:t>prevenção</w:t>
      </w:r>
      <w:r w:rsidR="00013015">
        <w:rPr>
          <w:rFonts w:ascii="Arial" w:hAnsi="Arial" w:cs="Arial"/>
          <w:bCs/>
          <w:sz w:val="24"/>
          <w:szCs w:val="24"/>
        </w:rPr>
        <w:t xml:space="preserve"> da </w:t>
      </w:r>
      <w:r>
        <w:rPr>
          <w:rFonts w:ascii="Arial" w:hAnsi="Arial" w:cs="Arial"/>
          <w:bCs/>
          <w:sz w:val="24"/>
          <w:szCs w:val="24"/>
        </w:rPr>
        <w:t>transmissão</w:t>
      </w:r>
      <w:r w:rsidR="00013015">
        <w:rPr>
          <w:rFonts w:ascii="Arial" w:hAnsi="Arial" w:cs="Arial"/>
          <w:bCs/>
          <w:sz w:val="24"/>
          <w:szCs w:val="24"/>
        </w:rPr>
        <w:t xml:space="preserve"> do HIV</w:t>
      </w:r>
      <w:r w:rsidR="0025272A">
        <w:rPr>
          <w:rFonts w:ascii="Arial" w:hAnsi="Arial" w:cs="Arial"/>
          <w:bCs/>
          <w:sz w:val="24"/>
          <w:szCs w:val="24"/>
        </w:rPr>
        <w:t xml:space="preserve"> (ONUSIDA, 2008)</w:t>
      </w:r>
      <w:r w:rsidR="0025272A">
        <w:rPr>
          <w:rStyle w:val="Refdenotaderodap"/>
          <w:rFonts w:ascii="Arial" w:hAnsi="Arial" w:cs="Arial"/>
          <w:bCs/>
          <w:sz w:val="24"/>
          <w:szCs w:val="24"/>
        </w:rPr>
        <w:footnoteReference w:id="4"/>
      </w:r>
      <w:r w:rsidR="0025272A">
        <w:rPr>
          <w:rFonts w:ascii="Arial" w:hAnsi="Arial" w:cs="Arial"/>
          <w:bCs/>
          <w:sz w:val="24"/>
          <w:szCs w:val="24"/>
        </w:rPr>
        <w:t>.</w:t>
      </w:r>
    </w:p>
    <w:p w:rsidR="0025272A" w:rsidRDefault="0025272A" w:rsidP="00D63E07">
      <w:pPr>
        <w:spacing w:before="240" w:after="0" w:line="360" w:lineRule="auto"/>
        <w:jc w:val="both"/>
        <w:rPr>
          <w:rFonts w:ascii="Arial" w:hAnsi="Arial" w:cs="Arial"/>
          <w:bCs/>
          <w:sz w:val="24"/>
          <w:szCs w:val="24"/>
        </w:rPr>
      </w:pPr>
      <w:r>
        <w:rPr>
          <w:rFonts w:ascii="Arial" w:hAnsi="Arial" w:cs="Arial"/>
          <w:bCs/>
          <w:sz w:val="24"/>
          <w:szCs w:val="24"/>
        </w:rPr>
        <w:t>Um n</w:t>
      </w:r>
      <w:r w:rsidR="008551FC">
        <w:rPr>
          <w:rFonts w:ascii="Arial" w:hAnsi="Arial" w:cs="Arial"/>
          <w:bCs/>
          <w:sz w:val="24"/>
          <w:szCs w:val="24"/>
        </w:rPr>
        <w:t>ú</w:t>
      </w:r>
      <w:r>
        <w:rPr>
          <w:rFonts w:ascii="Arial" w:hAnsi="Arial" w:cs="Arial"/>
          <w:bCs/>
          <w:sz w:val="24"/>
          <w:szCs w:val="24"/>
        </w:rPr>
        <w:t xml:space="preserve">mero crescente de </w:t>
      </w:r>
      <w:r w:rsidR="00143860">
        <w:rPr>
          <w:rFonts w:ascii="Arial" w:hAnsi="Arial" w:cs="Arial"/>
          <w:bCs/>
          <w:sz w:val="24"/>
          <w:szCs w:val="24"/>
        </w:rPr>
        <w:t>países</w:t>
      </w:r>
      <w:r>
        <w:rPr>
          <w:rFonts w:ascii="Arial" w:hAnsi="Arial" w:cs="Arial"/>
          <w:bCs/>
          <w:sz w:val="24"/>
          <w:szCs w:val="24"/>
        </w:rPr>
        <w:t xml:space="preserve"> implementou ou aumentou programas de </w:t>
      </w:r>
      <w:r w:rsidR="00143860">
        <w:rPr>
          <w:rFonts w:ascii="Arial" w:hAnsi="Arial" w:cs="Arial"/>
          <w:bCs/>
          <w:sz w:val="24"/>
          <w:szCs w:val="24"/>
        </w:rPr>
        <w:t>educação</w:t>
      </w:r>
      <w:r>
        <w:rPr>
          <w:rFonts w:ascii="Arial" w:hAnsi="Arial" w:cs="Arial"/>
          <w:bCs/>
          <w:sz w:val="24"/>
          <w:szCs w:val="24"/>
        </w:rPr>
        <w:t xml:space="preserve"> sexual, incluindo China, </w:t>
      </w:r>
      <w:r w:rsidR="00143860">
        <w:rPr>
          <w:rFonts w:ascii="Arial" w:hAnsi="Arial" w:cs="Arial"/>
          <w:bCs/>
          <w:sz w:val="24"/>
          <w:szCs w:val="24"/>
        </w:rPr>
        <w:t>Quénia</w:t>
      </w:r>
      <w:r>
        <w:rPr>
          <w:rFonts w:ascii="Arial" w:hAnsi="Arial" w:cs="Arial"/>
          <w:bCs/>
          <w:sz w:val="24"/>
          <w:szCs w:val="24"/>
        </w:rPr>
        <w:t xml:space="preserve">, </w:t>
      </w:r>
      <w:r w:rsidR="00143860">
        <w:rPr>
          <w:rFonts w:ascii="Arial" w:hAnsi="Arial" w:cs="Arial"/>
          <w:bCs/>
          <w:sz w:val="24"/>
          <w:szCs w:val="24"/>
        </w:rPr>
        <w:t>Líbano</w:t>
      </w:r>
      <w:r>
        <w:rPr>
          <w:rFonts w:ascii="Arial" w:hAnsi="Arial" w:cs="Arial"/>
          <w:bCs/>
          <w:sz w:val="24"/>
          <w:szCs w:val="24"/>
        </w:rPr>
        <w:t xml:space="preserve">, </w:t>
      </w:r>
      <w:r w:rsidR="00143860">
        <w:rPr>
          <w:rFonts w:ascii="Arial" w:hAnsi="Arial" w:cs="Arial"/>
          <w:bCs/>
          <w:sz w:val="24"/>
          <w:szCs w:val="24"/>
        </w:rPr>
        <w:t>Nigéria</w:t>
      </w:r>
      <w:r>
        <w:rPr>
          <w:rFonts w:ascii="Arial" w:hAnsi="Arial" w:cs="Arial"/>
          <w:bCs/>
          <w:sz w:val="24"/>
          <w:szCs w:val="24"/>
        </w:rPr>
        <w:t xml:space="preserve"> e Vietname, uma </w:t>
      </w:r>
      <w:r w:rsidR="00143860">
        <w:rPr>
          <w:rFonts w:ascii="Arial" w:hAnsi="Arial" w:cs="Arial"/>
          <w:bCs/>
          <w:sz w:val="24"/>
          <w:szCs w:val="24"/>
        </w:rPr>
        <w:t>tendência</w:t>
      </w:r>
      <w:r>
        <w:rPr>
          <w:rFonts w:ascii="Arial" w:hAnsi="Arial" w:cs="Arial"/>
          <w:bCs/>
          <w:sz w:val="24"/>
          <w:szCs w:val="24"/>
        </w:rPr>
        <w:t xml:space="preserve"> confirmada pelos ministros da </w:t>
      </w:r>
      <w:r w:rsidR="00143860">
        <w:rPr>
          <w:rFonts w:ascii="Arial" w:hAnsi="Arial" w:cs="Arial"/>
          <w:bCs/>
          <w:sz w:val="24"/>
          <w:szCs w:val="24"/>
        </w:rPr>
        <w:t>educação</w:t>
      </w:r>
      <w:r>
        <w:rPr>
          <w:rFonts w:ascii="Arial" w:hAnsi="Arial" w:cs="Arial"/>
          <w:bCs/>
          <w:sz w:val="24"/>
          <w:szCs w:val="24"/>
        </w:rPr>
        <w:t xml:space="preserve"> dos </w:t>
      </w:r>
      <w:r w:rsidR="00143860">
        <w:rPr>
          <w:rFonts w:ascii="Arial" w:hAnsi="Arial" w:cs="Arial"/>
          <w:bCs/>
          <w:sz w:val="24"/>
          <w:szCs w:val="24"/>
        </w:rPr>
        <w:t>países</w:t>
      </w:r>
      <w:r>
        <w:rPr>
          <w:rFonts w:ascii="Arial" w:hAnsi="Arial" w:cs="Arial"/>
          <w:bCs/>
          <w:sz w:val="24"/>
          <w:szCs w:val="24"/>
        </w:rPr>
        <w:t xml:space="preserve"> da </w:t>
      </w:r>
      <w:r w:rsidR="00143860">
        <w:rPr>
          <w:rFonts w:ascii="Arial" w:hAnsi="Arial" w:cs="Arial"/>
          <w:bCs/>
          <w:sz w:val="24"/>
          <w:szCs w:val="24"/>
        </w:rPr>
        <w:t>América</w:t>
      </w:r>
      <w:r>
        <w:rPr>
          <w:rFonts w:ascii="Arial" w:hAnsi="Arial" w:cs="Arial"/>
          <w:bCs/>
          <w:sz w:val="24"/>
          <w:szCs w:val="24"/>
        </w:rPr>
        <w:t xml:space="preserve"> Latina e das </w:t>
      </w:r>
      <w:r w:rsidR="00143860">
        <w:rPr>
          <w:rFonts w:ascii="Arial" w:hAnsi="Arial" w:cs="Arial"/>
          <w:bCs/>
          <w:sz w:val="24"/>
          <w:szCs w:val="24"/>
        </w:rPr>
        <w:t>Caraíbas</w:t>
      </w:r>
      <w:r>
        <w:rPr>
          <w:rFonts w:ascii="Arial" w:hAnsi="Arial" w:cs="Arial"/>
          <w:bCs/>
          <w:sz w:val="24"/>
          <w:szCs w:val="24"/>
        </w:rPr>
        <w:t xml:space="preserve"> numa cimeira realizada em </w:t>
      </w:r>
      <w:r w:rsidR="00143860">
        <w:rPr>
          <w:rFonts w:ascii="Arial" w:hAnsi="Arial" w:cs="Arial"/>
          <w:bCs/>
          <w:sz w:val="24"/>
          <w:szCs w:val="24"/>
        </w:rPr>
        <w:t>Agosto</w:t>
      </w:r>
      <w:r>
        <w:rPr>
          <w:rFonts w:ascii="Arial" w:hAnsi="Arial" w:cs="Arial"/>
          <w:bCs/>
          <w:sz w:val="24"/>
          <w:szCs w:val="24"/>
        </w:rPr>
        <w:t xml:space="preserve"> de 2008. Esses esforços reconhecem que todos os jovens precisam de </w:t>
      </w:r>
      <w:r w:rsidR="00143860">
        <w:rPr>
          <w:rFonts w:ascii="Arial" w:hAnsi="Arial" w:cs="Arial"/>
          <w:bCs/>
          <w:sz w:val="24"/>
          <w:szCs w:val="24"/>
        </w:rPr>
        <w:t>educação</w:t>
      </w:r>
      <w:r>
        <w:rPr>
          <w:rFonts w:ascii="Arial" w:hAnsi="Arial" w:cs="Arial"/>
          <w:bCs/>
          <w:sz w:val="24"/>
          <w:szCs w:val="24"/>
        </w:rPr>
        <w:t xml:space="preserve"> sexual e que alguns vivem com HIV ou </w:t>
      </w:r>
      <w:r w:rsidR="00143860">
        <w:rPr>
          <w:rFonts w:ascii="Arial" w:hAnsi="Arial" w:cs="Arial"/>
          <w:bCs/>
          <w:sz w:val="24"/>
          <w:szCs w:val="24"/>
        </w:rPr>
        <w:t>são</w:t>
      </w:r>
      <w:r>
        <w:rPr>
          <w:rFonts w:ascii="Arial" w:hAnsi="Arial" w:cs="Arial"/>
          <w:bCs/>
          <w:sz w:val="24"/>
          <w:szCs w:val="24"/>
        </w:rPr>
        <w:t xml:space="preserve"> mais </w:t>
      </w:r>
      <w:r w:rsidR="00143860">
        <w:rPr>
          <w:rFonts w:ascii="Arial" w:hAnsi="Arial" w:cs="Arial"/>
          <w:bCs/>
          <w:sz w:val="24"/>
          <w:szCs w:val="24"/>
        </w:rPr>
        <w:t>vulneráveis</w:t>
      </w:r>
      <w:r>
        <w:rPr>
          <w:rFonts w:ascii="Arial" w:hAnsi="Arial" w:cs="Arial"/>
          <w:bCs/>
          <w:sz w:val="24"/>
          <w:szCs w:val="24"/>
        </w:rPr>
        <w:t xml:space="preserve"> à </w:t>
      </w:r>
      <w:r w:rsidR="00143860">
        <w:rPr>
          <w:rFonts w:ascii="Arial" w:hAnsi="Arial" w:cs="Arial"/>
          <w:bCs/>
          <w:sz w:val="24"/>
          <w:szCs w:val="24"/>
        </w:rPr>
        <w:t>infecções</w:t>
      </w:r>
      <w:r>
        <w:rPr>
          <w:rFonts w:ascii="Arial" w:hAnsi="Arial" w:cs="Arial"/>
          <w:bCs/>
          <w:sz w:val="24"/>
          <w:szCs w:val="24"/>
        </w:rPr>
        <w:t xml:space="preserve"> pelo HIV do que outros, particularmente as </w:t>
      </w:r>
      <w:r w:rsidR="00386793">
        <w:rPr>
          <w:rFonts w:ascii="Arial" w:hAnsi="Arial" w:cs="Arial"/>
          <w:bCs/>
          <w:sz w:val="24"/>
          <w:szCs w:val="24"/>
        </w:rPr>
        <w:t>adolescente casadas</w:t>
      </w:r>
      <w:r>
        <w:rPr>
          <w:rFonts w:ascii="Arial" w:hAnsi="Arial" w:cs="Arial"/>
          <w:bCs/>
          <w:sz w:val="24"/>
          <w:szCs w:val="24"/>
        </w:rPr>
        <w:t xml:space="preserve"> ainda crianças, as que </w:t>
      </w:r>
      <w:r w:rsidR="00143860">
        <w:rPr>
          <w:rFonts w:ascii="Arial" w:hAnsi="Arial" w:cs="Arial"/>
          <w:bCs/>
          <w:sz w:val="24"/>
          <w:szCs w:val="24"/>
        </w:rPr>
        <w:t>já</w:t>
      </w:r>
      <w:r>
        <w:rPr>
          <w:rFonts w:ascii="Arial" w:hAnsi="Arial" w:cs="Arial"/>
          <w:bCs/>
          <w:sz w:val="24"/>
          <w:szCs w:val="24"/>
        </w:rPr>
        <w:t xml:space="preserve"> </w:t>
      </w:r>
      <w:r w:rsidR="00535C20">
        <w:rPr>
          <w:rFonts w:ascii="Arial" w:hAnsi="Arial" w:cs="Arial"/>
          <w:bCs/>
          <w:sz w:val="24"/>
          <w:szCs w:val="24"/>
        </w:rPr>
        <w:t>são</w:t>
      </w:r>
      <w:r>
        <w:rPr>
          <w:rFonts w:ascii="Arial" w:hAnsi="Arial" w:cs="Arial"/>
          <w:bCs/>
          <w:sz w:val="24"/>
          <w:szCs w:val="24"/>
        </w:rPr>
        <w:t xml:space="preserve"> sexualmente activas e as portadoras de </w:t>
      </w:r>
      <w:r w:rsidR="00143860">
        <w:rPr>
          <w:rFonts w:ascii="Arial" w:hAnsi="Arial" w:cs="Arial"/>
          <w:bCs/>
          <w:sz w:val="24"/>
          <w:szCs w:val="24"/>
        </w:rPr>
        <w:t>deficiência</w:t>
      </w:r>
      <w:r>
        <w:rPr>
          <w:rFonts w:ascii="Arial" w:hAnsi="Arial" w:cs="Arial"/>
          <w:bCs/>
          <w:sz w:val="24"/>
          <w:szCs w:val="24"/>
        </w:rPr>
        <w:t>.</w:t>
      </w:r>
    </w:p>
    <w:p w:rsidR="009A27AB" w:rsidRDefault="0025272A" w:rsidP="00D63E07">
      <w:pPr>
        <w:spacing w:after="0" w:line="240" w:lineRule="auto"/>
        <w:ind w:left="2268"/>
        <w:jc w:val="both"/>
        <w:rPr>
          <w:rFonts w:ascii="Arial" w:hAnsi="Arial" w:cs="Arial"/>
          <w:bCs/>
          <w:sz w:val="24"/>
          <w:szCs w:val="24"/>
        </w:rPr>
      </w:pPr>
      <w:r>
        <w:rPr>
          <w:rFonts w:ascii="Arial" w:hAnsi="Arial" w:cs="Arial"/>
          <w:bCs/>
          <w:sz w:val="24"/>
          <w:szCs w:val="24"/>
        </w:rPr>
        <w:t xml:space="preserve">De acordo com </w:t>
      </w:r>
      <w:r w:rsidR="00535C20">
        <w:rPr>
          <w:rFonts w:ascii="Arial" w:hAnsi="Arial" w:cs="Arial"/>
          <w:bCs/>
          <w:sz w:val="24"/>
          <w:szCs w:val="24"/>
        </w:rPr>
        <w:t xml:space="preserve">SCHROEDER </w:t>
      </w:r>
      <w:r>
        <w:rPr>
          <w:rFonts w:ascii="Arial" w:hAnsi="Arial" w:cs="Arial"/>
          <w:bCs/>
          <w:sz w:val="24"/>
          <w:szCs w:val="24"/>
        </w:rPr>
        <w:t>(201</w:t>
      </w:r>
      <w:r w:rsidR="00FC0245">
        <w:rPr>
          <w:rFonts w:ascii="Arial" w:hAnsi="Arial" w:cs="Arial"/>
          <w:bCs/>
          <w:sz w:val="24"/>
          <w:szCs w:val="24"/>
        </w:rPr>
        <w:t>6</w:t>
      </w:r>
      <w:r w:rsidR="00535C20">
        <w:rPr>
          <w:rFonts w:ascii="Arial" w:hAnsi="Arial" w:cs="Arial"/>
          <w:bCs/>
          <w:sz w:val="24"/>
          <w:szCs w:val="24"/>
        </w:rPr>
        <w:t xml:space="preserve"> p. 3</w:t>
      </w:r>
      <w:r>
        <w:rPr>
          <w:rFonts w:ascii="Arial" w:hAnsi="Arial" w:cs="Arial"/>
          <w:bCs/>
          <w:sz w:val="24"/>
          <w:szCs w:val="24"/>
        </w:rPr>
        <w:t>)</w:t>
      </w:r>
      <w:r w:rsidR="009A27AB">
        <w:rPr>
          <w:rFonts w:ascii="Arial" w:hAnsi="Arial" w:cs="Arial"/>
          <w:bCs/>
          <w:sz w:val="24"/>
          <w:szCs w:val="24"/>
        </w:rPr>
        <w:t>, a educação sexual pode providenciar aos jovens informações adequadas à sua idade, culturalmente relevantes e cientificamente correctas. Inclui oportunidades estruturadas para que os jovens explorem as suas atitudes e valores e pratiquem a tomada de decisões e outras competências para a vida que precisarão para poderem fazer escolhas informadas sobre as suas vidas sexuais.</w:t>
      </w:r>
    </w:p>
    <w:p w:rsidR="009A27AB" w:rsidRPr="002D61EA" w:rsidRDefault="009A27AB" w:rsidP="00D63E07">
      <w:pPr>
        <w:spacing w:after="0" w:line="240" w:lineRule="auto"/>
        <w:ind w:left="2268"/>
        <w:jc w:val="both"/>
        <w:rPr>
          <w:rFonts w:ascii="Arial" w:hAnsi="Arial" w:cs="Arial"/>
          <w:bCs/>
          <w:sz w:val="2"/>
          <w:szCs w:val="24"/>
        </w:rPr>
      </w:pPr>
    </w:p>
    <w:p w:rsidR="009A27AB" w:rsidRDefault="009A27AB" w:rsidP="00D63E07">
      <w:pPr>
        <w:spacing w:before="240" w:after="0" w:line="360" w:lineRule="auto"/>
        <w:jc w:val="both"/>
        <w:rPr>
          <w:rFonts w:ascii="Arial" w:hAnsi="Arial" w:cs="Arial"/>
          <w:bCs/>
          <w:sz w:val="24"/>
          <w:szCs w:val="24"/>
        </w:rPr>
      </w:pPr>
      <w:r>
        <w:rPr>
          <w:rFonts w:ascii="Arial" w:hAnsi="Arial" w:cs="Arial"/>
          <w:bCs/>
          <w:sz w:val="24"/>
          <w:szCs w:val="24"/>
        </w:rPr>
        <w:lastRenderedPageBreak/>
        <w:t xml:space="preserve">A </w:t>
      </w:r>
      <w:r w:rsidR="0067383F">
        <w:rPr>
          <w:rFonts w:ascii="Arial" w:hAnsi="Arial" w:cs="Arial"/>
          <w:bCs/>
          <w:sz w:val="24"/>
          <w:szCs w:val="24"/>
        </w:rPr>
        <w:t>educação</w:t>
      </w:r>
      <w:r>
        <w:rPr>
          <w:rFonts w:ascii="Arial" w:hAnsi="Arial" w:cs="Arial"/>
          <w:bCs/>
          <w:sz w:val="24"/>
          <w:szCs w:val="24"/>
        </w:rPr>
        <w:t xml:space="preserve"> sexual eficaz</w:t>
      </w:r>
      <w:r w:rsidR="0067383F">
        <w:rPr>
          <w:rFonts w:ascii="Arial" w:hAnsi="Arial" w:cs="Arial"/>
          <w:bCs/>
          <w:sz w:val="24"/>
          <w:szCs w:val="24"/>
        </w:rPr>
        <w:t xml:space="preserve"> é uma parte vital da </w:t>
      </w:r>
      <w:r w:rsidR="00291EA7">
        <w:rPr>
          <w:rFonts w:ascii="Arial" w:hAnsi="Arial" w:cs="Arial"/>
          <w:bCs/>
          <w:sz w:val="24"/>
          <w:szCs w:val="24"/>
        </w:rPr>
        <w:t>prevenção</w:t>
      </w:r>
      <w:r w:rsidR="0067383F">
        <w:rPr>
          <w:rFonts w:ascii="Arial" w:hAnsi="Arial" w:cs="Arial"/>
          <w:bCs/>
          <w:sz w:val="24"/>
          <w:szCs w:val="24"/>
        </w:rPr>
        <w:t xml:space="preserve"> do HIV e de outras ITS</w:t>
      </w:r>
      <w:r w:rsidR="0067383F">
        <w:rPr>
          <w:rStyle w:val="Refdenotaderodap"/>
          <w:rFonts w:ascii="Arial" w:hAnsi="Arial" w:cs="Arial"/>
          <w:bCs/>
          <w:sz w:val="24"/>
          <w:szCs w:val="24"/>
        </w:rPr>
        <w:footnoteReference w:id="5"/>
      </w:r>
      <w:r w:rsidR="0067383F">
        <w:rPr>
          <w:rFonts w:ascii="Arial" w:hAnsi="Arial" w:cs="Arial"/>
          <w:bCs/>
          <w:sz w:val="24"/>
          <w:szCs w:val="24"/>
        </w:rPr>
        <w:t xml:space="preserve">, gravidez indesejada, actividade sexual </w:t>
      </w:r>
      <w:r w:rsidR="00291EA7">
        <w:rPr>
          <w:rFonts w:ascii="Arial" w:hAnsi="Arial" w:cs="Arial"/>
          <w:bCs/>
          <w:sz w:val="24"/>
          <w:szCs w:val="24"/>
        </w:rPr>
        <w:t>coerciva</w:t>
      </w:r>
      <w:r w:rsidR="0067383F">
        <w:rPr>
          <w:rFonts w:ascii="Arial" w:hAnsi="Arial" w:cs="Arial"/>
          <w:bCs/>
          <w:sz w:val="24"/>
          <w:szCs w:val="24"/>
        </w:rPr>
        <w:t xml:space="preserve"> ou abusiva e </w:t>
      </w:r>
      <w:r w:rsidR="00386793">
        <w:rPr>
          <w:rFonts w:ascii="Arial" w:hAnsi="Arial" w:cs="Arial"/>
          <w:bCs/>
          <w:sz w:val="24"/>
          <w:szCs w:val="24"/>
        </w:rPr>
        <w:t xml:space="preserve">exploração. </w:t>
      </w:r>
      <w:r w:rsidR="0067383F">
        <w:rPr>
          <w:rFonts w:ascii="Arial" w:hAnsi="Arial" w:cs="Arial"/>
          <w:bCs/>
          <w:sz w:val="24"/>
          <w:szCs w:val="24"/>
        </w:rPr>
        <w:t xml:space="preserve">Programas adequadamente concebidos e implementados podem reduzir alguns destes riscos e vulnerabilidades adjacentes.  </w:t>
      </w:r>
    </w:p>
    <w:p w:rsidR="0067383F" w:rsidRDefault="0067383F" w:rsidP="00D63E07">
      <w:pPr>
        <w:spacing w:before="240" w:after="0" w:line="360" w:lineRule="auto"/>
        <w:jc w:val="both"/>
        <w:rPr>
          <w:rFonts w:ascii="Arial" w:hAnsi="Arial" w:cs="Arial"/>
          <w:bCs/>
          <w:sz w:val="24"/>
          <w:szCs w:val="24"/>
        </w:rPr>
      </w:pPr>
      <w:r>
        <w:rPr>
          <w:rFonts w:ascii="Arial" w:hAnsi="Arial" w:cs="Arial"/>
          <w:bCs/>
          <w:sz w:val="24"/>
          <w:szCs w:val="24"/>
        </w:rPr>
        <w:t xml:space="preserve">A </w:t>
      </w:r>
      <w:r w:rsidR="00291EA7">
        <w:rPr>
          <w:rFonts w:ascii="Arial" w:hAnsi="Arial" w:cs="Arial"/>
          <w:bCs/>
          <w:sz w:val="24"/>
          <w:szCs w:val="24"/>
        </w:rPr>
        <w:t>educação</w:t>
      </w:r>
      <w:r>
        <w:rPr>
          <w:rFonts w:ascii="Arial" w:hAnsi="Arial" w:cs="Arial"/>
          <w:bCs/>
          <w:sz w:val="24"/>
          <w:szCs w:val="24"/>
        </w:rPr>
        <w:t xml:space="preserve"> sexual eficaz é importante por causa do impacto dos valores culturais e das crenças religiosas em todos os </w:t>
      </w:r>
      <w:r w:rsidR="00291EA7">
        <w:rPr>
          <w:rFonts w:ascii="Arial" w:hAnsi="Arial" w:cs="Arial"/>
          <w:bCs/>
          <w:sz w:val="24"/>
          <w:szCs w:val="24"/>
        </w:rPr>
        <w:t>indivíduos</w:t>
      </w:r>
      <w:r>
        <w:rPr>
          <w:rFonts w:ascii="Arial" w:hAnsi="Arial" w:cs="Arial"/>
          <w:bCs/>
          <w:sz w:val="24"/>
          <w:szCs w:val="24"/>
        </w:rPr>
        <w:t xml:space="preserve">, especificamente nos jovens, na </w:t>
      </w:r>
      <w:r w:rsidR="00291EA7">
        <w:rPr>
          <w:rFonts w:ascii="Arial" w:hAnsi="Arial" w:cs="Arial"/>
          <w:bCs/>
          <w:sz w:val="24"/>
          <w:szCs w:val="24"/>
        </w:rPr>
        <w:t>compreensão</w:t>
      </w:r>
      <w:r>
        <w:rPr>
          <w:rFonts w:ascii="Arial" w:hAnsi="Arial" w:cs="Arial"/>
          <w:bCs/>
          <w:sz w:val="24"/>
          <w:szCs w:val="24"/>
        </w:rPr>
        <w:t xml:space="preserve"> desta </w:t>
      </w:r>
      <w:r w:rsidR="00291EA7">
        <w:rPr>
          <w:rFonts w:ascii="Arial" w:hAnsi="Arial" w:cs="Arial"/>
          <w:bCs/>
          <w:sz w:val="24"/>
          <w:szCs w:val="24"/>
        </w:rPr>
        <w:t>questão</w:t>
      </w:r>
      <w:r>
        <w:rPr>
          <w:rFonts w:ascii="Arial" w:hAnsi="Arial" w:cs="Arial"/>
          <w:bCs/>
          <w:sz w:val="24"/>
          <w:szCs w:val="24"/>
        </w:rPr>
        <w:t xml:space="preserve"> e na </w:t>
      </w:r>
      <w:r w:rsidR="00291EA7">
        <w:rPr>
          <w:rFonts w:ascii="Arial" w:hAnsi="Arial" w:cs="Arial"/>
          <w:bCs/>
          <w:sz w:val="24"/>
          <w:szCs w:val="24"/>
        </w:rPr>
        <w:t>gestão</w:t>
      </w:r>
      <w:r>
        <w:rPr>
          <w:rFonts w:ascii="Arial" w:hAnsi="Arial" w:cs="Arial"/>
          <w:bCs/>
          <w:sz w:val="24"/>
          <w:szCs w:val="24"/>
        </w:rPr>
        <w:t xml:space="preserve"> de relacionamentos com os seus pais, professores, outros adultos e suas comunidades</w:t>
      </w:r>
      <w:r w:rsidR="0057695C">
        <w:rPr>
          <w:rFonts w:ascii="Arial" w:hAnsi="Arial" w:cs="Arial"/>
          <w:bCs/>
          <w:sz w:val="24"/>
          <w:szCs w:val="24"/>
        </w:rPr>
        <w:t xml:space="preserve"> (</w:t>
      </w:r>
      <w:r w:rsidR="00535C20">
        <w:rPr>
          <w:rFonts w:ascii="Arial" w:hAnsi="Arial" w:cs="Arial"/>
          <w:bCs/>
          <w:sz w:val="24"/>
          <w:szCs w:val="24"/>
        </w:rPr>
        <w:t xml:space="preserve">SCHROEDER, </w:t>
      </w:r>
      <w:r w:rsidR="0057695C">
        <w:rPr>
          <w:rFonts w:ascii="Arial" w:hAnsi="Arial" w:cs="Arial"/>
          <w:bCs/>
          <w:sz w:val="24"/>
          <w:szCs w:val="24"/>
        </w:rPr>
        <w:t>2016</w:t>
      </w:r>
      <w:r w:rsidR="0003564D">
        <w:rPr>
          <w:rFonts w:ascii="Arial" w:hAnsi="Arial" w:cs="Arial"/>
          <w:bCs/>
          <w:sz w:val="24"/>
          <w:szCs w:val="24"/>
        </w:rPr>
        <w:t xml:space="preserve"> p. 3</w:t>
      </w:r>
      <w:r w:rsidR="0057695C">
        <w:rPr>
          <w:rFonts w:ascii="Arial" w:hAnsi="Arial" w:cs="Arial"/>
          <w:bCs/>
          <w:sz w:val="24"/>
          <w:szCs w:val="24"/>
        </w:rPr>
        <w:t>)</w:t>
      </w:r>
      <w:r>
        <w:rPr>
          <w:rFonts w:ascii="Arial" w:hAnsi="Arial" w:cs="Arial"/>
          <w:bCs/>
          <w:sz w:val="24"/>
          <w:szCs w:val="24"/>
        </w:rPr>
        <w:t>.</w:t>
      </w:r>
    </w:p>
    <w:p w:rsidR="00564024" w:rsidRDefault="00564024" w:rsidP="00D63E07">
      <w:pPr>
        <w:spacing w:after="0" w:line="360" w:lineRule="auto"/>
        <w:jc w:val="both"/>
        <w:rPr>
          <w:rFonts w:ascii="Arial" w:hAnsi="Arial" w:cs="Arial"/>
          <w:bCs/>
          <w:sz w:val="24"/>
          <w:szCs w:val="24"/>
        </w:rPr>
      </w:pPr>
      <w:r>
        <w:rPr>
          <w:rFonts w:ascii="Arial" w:hAnsi="Arial" w:cs="Arial"/>
          <w:bCs/>
          <w:sz w:val="24"/>
          <w:szCs w:val="24"/>
        </w:rPr>
        <w:t>Estudos mostram que programas eficazes podem:</w:t>
      </w:r>
    </w:p>
    <w:p w:rsidR="00564024" w:rsidRDefault="00564024" w:rsidP="00D63E07">
      <w:pPr>
        <w:pStyle w:val="PargrafodaLista"/>
        <w:numPr>
          <w:ilvl w:val="0"/>
          <w:numId w:val="5"/>
        </w:numPr>
        <w:spacing w:after="0" w:line="360" w:lineRule="auto"/>
        <w:jc w:val="both"/>
        <w:rPr>
          <w:rFonts w:ascii="Arial" w:hAnsi="Arial" w:cs="Arial"/>
          <w:bCs/>
          <w:sz w:val="24"/>
          <w:szCs w:val="24"/>
        </w:rPr>
      </w:pPr>
      <w:r>
        <w:rPr>
          <w:rFonts w:ascii="Arial" w:hAnsi="Arial" w:cs="Arial"/>
          <w:bCs/>
          <w:sz w:val="24"/>
          <w:szCs w:val="24"/>
        </w:rPr>
        <w:t xml:space="preserve">Reduzir a </w:t>
      </w:r>
      <w:r w:rsidR="00291EA7">
        <w:rPr>
          <w:rFonts w:ascii="Arial" w:hAnsi="Arial" w:cs="Arial"/>
          <w:bCs/>
          <w:sz w:val="24"/>
          <w:szCs w:val="24"/>
        </w:rPr>
        <w:t>desinformação</w:t>
      </w:r>
      <w:r>
        <w:rPr>
          <w:rFonts w:ascii="Arial" w:hAnsi="Arial" w:cs="Arial"/>
          <w:bCs/>
          <w:sz w:val="24"/>
          <w:szCs w:val="24"/>
        </w:rPr>
        <w:t>;</w:t>
      </w:r>
    </w:p>
    <w:p w:rsidR="00564024" w:rsidRDefault="00564024" w:rsidP="00D63E07">
      <w:pPr>
        <w:pStyle w:val="PargrafodaLista"/>
        <w:numPr>
          <w:ilvl w:val="0"/>
          <w:numId w:val="5"/>
        </w:numPr>
        <w:spacing w:after="0" w:line="360" w:lineRule="auto"/>
        <w:jc w:val="both"/>
        <w:rPr>
          <w:rFonts w:ascii="Arial" w:hAnsi="Arial" w:cs="Arial"/>
          <w:bCs/>
          <w:sz w:val="24"/>
          <w:szCs w:val="24"/>
        </w:rPr>
      </w:pPr>
      <w:r>
        <w:rPr>
          <w:rFonts w:ascii="Arial" w:hAnsi="Arial" w:cs="Arial"/>
          <w:bCs/>
          <w:sz w:val="24"/>
          <w:szCs w:val="24"/>
        </w:rPr>
        <w:t>Aumentar os conhecimentos correctos;</w:t>
      </w:r>
    </w:p>
    <w:p w:rsidR="00564024" w:rsidRDefault="00564024" w:rsidP="00D63E07">
      <w:pPr>
        <w:pStyle w:val="PargrafodaLista"/>
        <w:numPr>
          <w:ilvl w:val="0"/>
          <w:numId w:val="5"/>
        </w:numPr>
        <w:spacing w:before="240" w:after="0" w:line="360" w:lineRule="auto"/>
        <w:jc w:val="both"/>
        <w:rPr>
          <w:rFonts w:ascii="Arial" w:hAnsi="Arial" w:cs="Arial"/>
          <w:bCs/>
          <w:sz w:val="24"/>
          <w:szCs w:val="24"/>
        </w:rPr>
      </w:pPr>
      <w:r>
        <w:rPr>
          <w:rFonts w:ascii="Arial" w:hAnsi="Arial" w:cs="Arial"/>
          <w:bCs/>
          <w:sz w:val="24"/>
          <w:szCs w:val="24"/>
        </w:rPr>
        <w:t>Clarificar e fortalecer os valores e atitudes positivos;</w:t>
      </w:r>
    </w:p>
    <w:p w:rsidR="00564024" w:rsidRDefault="00564024" w:rsidP="00D63E07">
      <w:pPr>
        <w:pStyle w:val="PargrafodaLista"/>
        <w:numPr>
          <w:ilvl w:val="0"/>
          <w:numId w:val="5"/>
        </w:numPr>
        <w:spacing w:before="240" w:after="0" w:line="360" w:lineRule="auto"/>
        <w:jc w:val="both"/>
        <w:rPr>
          <w:rFonts w:ascii="Arial" w:hAnsi="Arial" w:cs="Arial"/>
          <w:bCs/>
          <w:sz w:val="24"/>
          <w:szCs w:val="24"/>
        </w:rPr>
      </w:pPr>
      <w:r>
        <w:rPr>
          <w:rFonts w:ascii="Arial" w:hAnsi="Arial" w:cs="Arial"/>
          <w:bCs/>
          <w:sz w:val="24"/>
          <w:szCs w:val="24"/>
        </w:rPr>
        <w:t xml:space="preserve">Aumentar as </w:t>
      </w:r>
      <w:r w:rsidR="00291EA7">
        <w:rPr>
          <w:rFonts w:ascii="Arial" w:hAnsi="Arial" w:cs="Arial"/>
          <w:bCs/>
          <w:sz w:val="24"/>
          <w:szCs w:val="24"/>
        </w:rPr>
        <w:t>competências</w:t>
      </w:r>
      <w:r>
        <w:rPr>
          <w:rFonts w:ascii="Arial" w:hAnsi="Arial" w:cs="Arial"/>
          <w:bCs/>
          <w:sz w:val="24"/>
          <w:szCs w:val="24"/>
        </w:rPr>
        <w:t xml:space="preserve"> para tomar </w:t>
      </w:r>
      <w:r w:rsidR="00291EA7">
        <w:rPr>
          <w:rFonts w:ascii="Arial" w:hAnsi="Arial" w:cs="Arial"/>
          <w:bCs/>
          <w:sz w:val="24"/>
          <w:szCs w:val="24"/>
        </w:rPr>
        <w:t>decisões</w:t>
      </w:r>
      <w:r>
        <w:rPr>
          <w:rFonts w:ascii="Arial" w:hAnsi="Arial" w:cs="Arial"/>
          <w:bCs/>
          <w:sz w:val="24"/>
          <w:szCs w:val="24"/>
        </w:rPr>
        <w:t xml:space="preserve"> informadas e agir sobre eles;</w:t>
      </w:r>
    </w:p>
    <w:p w:rsidR="00564024" w:rsidRDefault="00564024" w:rsidP="00D63E07">
      <w:pPr>
        <w:pStyle w:val="PargrafodaLista"/>
        <w:numPr>
          <w:ilvl w:val="0"/>
          <w:numId w:val="5"/>
        </w:numPr>
        <w:spacing w:before="240" w:after="0" w:line="360" w:lineRule="auto"/>
        <w:jc w:val="both"/>
        <w:rPr>
          <w:rFonts w:ascii="Arial" w:hAnsi="Arial" w:cs="Arial"/>
          <w:bCs/>
          <w:sz w:val="24"/>
          <w:szCs w:val="24"/>
        </w:rPr>
      </w:pPr>
      <w:r>
        <w:rPr>
          <w:rFonts w:ascii="Arial" w:hAnsi="Arial" w:cs="Arial"/>
          <w:bCs/>
          <w:sz w:val="24"/>
          <w:szCs w:val="24"/>
        </w:rPr>
        <w:t xml:space="preserve">Melhorar as </w:t>
      </w:r>
      <w:r w:rsidR="00291EA7">
        <w:rPr>
          <w:rFonts w:ascii="Arial" w:hAnsi="Arial" w:cs="Arial"/>
          <w:bCs/>
          <w:sz w:val="24"/>
          <w:szCs w:val="24"/>
        </w:rPr>
        <w:t>percepções</w:t>
      </w:r>
      <w:r>
        <w:rPr>
          <w:rFonts w:ascii="Arial" w:hAnsi="Arial" w:cs="Arial"/>
          <w:bCs/>
          <w:sz w:val="24"/>
          <w:szCs w:val="24"/>
        </w:rPr>
        <w:t xml:space="preserve"> sobre grupos de pares e normas sociais, e;</w:t>
      </w:r>
    </w:p>
    <w:p w:rsidR="00564024" w:rsidRDefault="00564024" w:rsidP="00D63E07">
      <w:pPr>
        <w:pStyle w:val="PargrafodaLista"/>
        <w:numPr>
          <w:ilvl w:val="0"/>
          <w:numId w:val="5"/>
        </w:numPr>
        <w:spacing w:before="240" w:line="360" w:lineRule="auto"/>
        <w:jc w:val="both"/>
        <w:rPr>
          <w:rFonts w:ascii="Arial" w:hAnsi="Arial" w:cs="Arial"/>
          <w:bCs/>
          <w:sz w:val="24"/>
          <w:szCs w:val="24"/>
        </w:rPr>
      </w:pPr>
      <w:r>
        <w:rPr>
          <w:rFonts w:ascii="Arial" w:hAnsi="Arial" w:cs="Arial"/>
          <w:bCs/>
          <w:sz w:val="24"/>
          <w:szCs w:val="24"/>
        </w:rPr>
        <w:t xml:space="preserve">Aumentar a </w:t>
      </w:r>
      <w:r w:rsidR="00291EA7">
        <w:rPr>
          <w:rFonts w:ascii="Arial" w:hAnsi="Arial" w:cs="Arial"/>
          <w:bCs/>
          <w:sz w:val="24"/>
          <w:szCs w:val="24"/>
        </w:rPr>
        <w:t>comunicação</w:t>
      </w:r>
      <w:r>
        <w:rPr>
          <w:rFonts w:ascii="Arial" w:hAnsi="Arial" w:cs="Arial"/>
          <w:bCs/>
          <w:sz w:val="24"/>
          <w:szCs w:val="24"/>
        </w:rPr>
        <w:t xml:space="preserve"> com os pais ou outros adultos de confiança.</w:t>
      </w:r>
    </w:p>
    <w:p w:rsidR="00564024" w:rsidRPr="00291EA7" w:rsidRDefault="00564024" w:rsidP="00D63E07">
      <w:pPr>
        <w:pStyle w:val="PargrafodaLista"/>
        <w:spacing w:before="240" w:line="360" w:lineRule="auto"/>
        <w:ind w:left="0"/>
        <w:jc w:val="both"/>
        <w:rPr>
          <w:rFonts w:ascii="Arial" w:hAnsi="Arial" w:cs="Arial"/>
          <w:bCs/>
          <w:sz w:val="12"/>
          <w:szCs w:val="24"/>
        </w:rPr>
      </w:pPr>
    </w:p>
    <w:p w:rsidR="00564024" w:rsidRDefault="00564024" w:rsidP="00D63E07">
      <w:pPr>
        <w:pStyle w:val="PargrafodaLista"/>
        <w:spacing w:before="240" w:line="360" w:lineRule="auto"/>
        <w:ind w:left="0"/>
        <w:jc w:val="both"/>
        <w:rPr>
          <w:rFonts w:ascii="Arial" w:hAnsi="Arial" w:cs="Arial"/>
          <w:bCs/>
          <w:sz w:val="24"/>
          <w:szCs w:val="24"/>
        </w:rPr>
      </w:pPr>
      <w:r w:rsidRPr="00564024">
        <w:rPr>
          <w:rFonts w:ascii="Arial" w:hAnsi="Arial" w:cs="Arial"/>
          <w:bCs/>
          <w:sz w:val="24"/>
          <w:szCs w:val="24"/>
        </w:rPr>
        <w:t>Assim como as pesquisas mostram que os programas</w:t>
      </w:r>
      <w:r>
        <w:rPr>
          <w:rFonts w:ascii="Arial" w:hAnsi="Arial" w:cs="Arial"/>
          <w:bCs/>
          <w:sz w:val="24"/>
          <w:szCs w:val="24"/>
        </w:rPr>
        <w:t xml:space="preserve"> que compartilham</w:t>
      </w:r>
      <w:r w:rsidRPr="00564024">
        <w:rPr>
          <w:rFonts w:ascii="Arial" w:hAnsi="Arial" w:cs="Arial"/>
          <w:bCs/>
          <w:sz w:val="24"/>
          <w:szCs w:val="24"/>
        </w:rPr>
        <w:t xml:space="preserve"> </w:t>
      </w:r>
      <w:r>
        <w:rPr>
          <w:rFonts w:ascii="Arial" w:hAnsi="Arial" w:cs="Arial"/>
          <w:bCs/>
          <w:sz w:val="24"/>
          <w:szCs w:val="24"/>
        </w:rPr>
        <w:t>certas características-chave podem ajudar a:</w:t>
      </w:r>
    </w:p>
    <w:p w:rsidR="00564024" w:rsidRDefault="00564024" w:rsidP="00D63E07">
      <w:pPr>
        <w:pStyle w:val="PargrafodaLista"/>
        <w:numPr>
          <w:ilvl w:val="0"/>
          <w:numId w:val="6"/>
        </w:numPr>
        <w:spacing w:before="240" w:after="0" w:line="360" w:lineRule="auto"/>
        <w:jc w:val="both"/>
        <w:rPr>
          <w:rFonts w:ascii="Arial" w:hAnsi="Arial" w:cs="Arial"/>
          <w:bCs/>
          <w:sz w:val="24"/>
          <w:szCs w:val="24"/>
        </w:rPr>
      </w:pPr>
      <w:r>
        <w:rPr>
          <w:rFonts w:ascii="Arial" w:hAnsi="Arial" w:cs="Arial"/>
          <w:bCs/>
          <w:sz w:val="24"/>
          <w:szCs w:val="24"/>
        </w:rPr>
        <w:t xml:space="preserve">Abster-se ou a adiar o </w:t>
      </w:r>
      <w:r w:rsidR="00BF163B">
        <w:rPr>
          <w:rFonts w:ascii="Arial" w:hAnsi="Arial" w:cs="Arial"/>
          <w:bCs/>
          <w:sz w:val="24"/>
          <w:szCs w:val="24"/>
        </w:rPr>
        <w:t>início</w:t>
      </w:r>
      <w:r>
        <w:rPr>
          <w:rFonts w:ascii="Arial" w:hAnsi="Arial" w:cs="Arial"/>
          <w:bCs/>
          <w:sz w:val="24"/>
          <w:szCs w:val="24"/>
        </w:rPr>
        <w:t xml:space="preserve"> de </w:t>
      </w:r>
      <w:r w:rsidR="00291EA7">
        <w:rPr>
          <w:rFonts w:ascii="Arial" w:hAnsi="Arial" w:cs="Arial"/>
          <w:bCs/>
          <w:sz w:val="24"/>
          <w:szCs w:val="24"/>
        </w:rPr>
        <w:t>relações</w:t>
      </w:r>
      <w:r>
        <w:rPr>
          <w:rFonts w:ascii="Arial" w:hAnsi="Arial" w:cs="Arial"/>
          <w:bCs/>
          <w:sz w:val="24"/>
          <w:szCs w:val="24"/>
        </w:rPr>
        <w:t xml:space="preserve"> sexuais;</w:t>
      </w:r>
    </w:p>
    <w:p w:rsidR="00564024" w:rsidRDefault="00564024" w:rsidP="00D63E07">
      <w:pPr>
        <w:pStyle w:val="PargrafodaLista"/>
        <w:numPr>
          <w:ilvl w:val="0"/>
          <w:numId w:val="6"/>
        </w:numPr>
        <w:spacing w:before="240" w:after="0" w:line="360" w:lineRule="auto"/>
        <w:jc w:val="both"/>
        <w:rPr>
          <w:rFonts w:ascii="Arial" w:hAnsi="Arial" w:cs="Arial"/>
          <w:bCs/>
          <w:sz w:val="24"/>
          <w:szCs w:val="24"/>
        </w:rPr>
      </w:pPr>
      <w:r>
        <w:rPr>
          <w:rFonts w:ascii="Arial" w:hAnsi="Arial" w:cs="Arial"/>
          <w:bCs/>
          <w:sz w:val="24"/>
          <w:szCs w:val="24"/>
        </w:rPr>
        <w:t xml:space="preserve">Reduzir a </w:t>
      </w:r>
      <w:r w:rsidR="00291EA7">
        <w:rPr>
          <w:rFonts w:ascii="Arial" w:hAnsi="Arial" w:cs="Arial"/>
          <w:bCs/>
          <w:sz w:val="24"/>
          <w:szCs w:val="24"/>
        </w:rPr>
        <w:t>frequência</w:t>
      </w:r>
      <w:r>
        <w:rPr>
          <w:rFonts w:ascii="Arial" w:hAnsi="Arial" w:cs="Arial"/>
          <w:bCs/>
          <w:sz w:val="24"/>
          <w:szCs w:val="24"/>
        </w:rPr>
        <w:t xml:space="preserve"> da actividade sexual sem </w:t>
      </w:r>
      <w:r w:rsidR="00291EA7">
        <w:rPr>
          <w:rFonts w:ascii="Arial" w:hAnsi="Arial" w:cs="Arial"/>
          <w:bCs/>
          <w:sz w:val="24"/>
          <w:szCs w:val="24"/>
        </w:rPr>
        <w:t>protecção</w:t>
      </w:r>
      <w:r>
        <w:rPr>
          <w:rFonts w:ascii="Arial" w:hAnsi="Arial" w:cs="Arial"/>
          <w:bCs/>
          <w:sz w:val="24"/>
          <w:szCs w:val="24"/>
        </w:rPr>
        <w:t>;</w:t>
      </w:r>
    </w:p>
    <w:p w:rsidR="00564024" w:rsidRDefault="00564024" w:rsidP="00D63E07">
      <w:pPr>
        <w:pStyle w:val="PargrafodaLista"/>
        <w:numPr>
          <w:ilvl w:val="0"/>
          <w:numId w:val="6"/>
        </w:numPr>
        <w:spacing w:before="240" w:after="0" w:line="360" w:lineRule="auto"/>
        <w:jc w:val="both"/>
        <w:rPr>
          <w:rFonts w:ascii="Arial" w:hAnsi="Arial" w:cs="Arial"/>
          <w:bCs/>
          <w:sz w:val="24"/>
          <w:szCs w:val="24"/>
        </w:rPr>
      </w:pPr>
      <w:r>
        <w:rPr>
          <w:rFonts w:ascii="Arial" w:hAnsi="Arial" w:cs="Arial"/>
          <w:bCs/>
          <w:sz w:val="24"/>
          <w:szCs w:val="24"/>
        </w:rPr>
        <w:t>Reduzir o numero de parceiros sexuais, e;</w:t>
      </w:r>
    </w:p>
    <w:p w:rsidR="00564024" w:rsidRDefault="00564024" w:rsidP="00D63E07">
      <w:pPr>
        <w:pStyle w:val="PargrafodaLista"/>
        <w:numPr>
          <w:ilvl w:val="0"/>
          <w:numId w:val="6"/>
        </w:numPr>
        <w:spacing w:before="240" w:after="0" w:line="360" w:lineRule="auto"/>
        <w:jc w:val="both"/>
        <w:rPr>
          <w:rFonts w:ascii="Arial" w:hAnsi="Arial" w:cs="Arial"/>
          <w:bCs/>
          <w:sz w:val="24"/>
          <w:szCs w:val="24"/>
        </w:rPr>
      </w:pPr>
      <w:r>
        <w:rPr>
          <w:rFonts w:ascii="Arial" w:hAnsi="Arial" w:cs="Arial"/>
          <w:bCs/>
          <w:sz w:val="24"/>
          <w:szCs w:val="24"/>
        </w:rPr>
        <w:t xml:space="preserve">Aumentar o uso de </w:t>
      </w:r>
      <w:r w:rsidR="00291EA7">
        <w:rPr>
          <w:rFonts w:ascii="Arial" w:hAnsi="Arial" w:cs="Arial"/>
          <w:bCs/>
          <w:sz w:val="24"/>
          <w:szCs w:val="24"/>
        </w:rPr>
        <w:t>protecção</w:t>
      </w:r>
      <w:r>
        <w:rPr>
          <w:rFonts w:ascii="Arial" w:hAnsi="Arial" w:cs="Arial"/>
          <w:bCs/>
          <w:sz w:val="24"/>
          <w:szCs w:val="24"/>
        </w:rPr>
        <w:t xml:space="preserve"> contra gravidez indesejada, ITS durante </w:t>
      </w:r>
      <w:r w:rsidR="00291EA7">
        <w:rPr>
          <w:rFonts w:ascii="Arial" w:hAnsi="Arial" w:cs="Arial"/>
          <w:bCs/>
          <w:sz w:val="24"/>
          <w:szCs w:val="24"/>
        </w:rPr>
        <w:t>relações</w:t>
      </w:r>
      <w:r>
        <w:rPr>
          <w:rFonts w:ascii="Arial" w:hAnsi="Arial" w:cs="Arial"/>
          <w:bCs/>
          <w:sz w:val="24"/>
          <w:szCs w:val="24"/>
        </w:rPr>
        <w:t xml:space="preserve"> sexuais.</w:t>
      </w:r>
    </w:p>
    <w:p w:rsidR="00564024" w:rsidRDefault="00564024" w:rsidP="00D63E07">
      <w:pPr>
        <w:pStyle w:val="PargrafodaLista"/>
        <w:spacing w:before="240" w:after="0" w:line="360" w:lineRule="auto"/>
        <w:ind w:left="0"/>
        <w:jc w:val="both"/>
        <w:rPr>
          <w:rFonts w:ascii="Arial" w:hAnsi="Arial" w:cs="Arial"/>
          <w:bCs/>
          <w:sz w:val="24"/>
          <w:szCs w:val="24"/>
        </w:rPr>
      </w:pPr>
      <w:r>
        <w:rPr>
          <w:rFonts w:ascii="Arial" w:hAnsi="Arial" w:cs="Arial"/>
          <w:bCs/>
          <w:sz w:val="24"/>
          <w:szCs w:val="24"/>
        </w:rPr>
        <w:t xml:space="preserve">Os contextos escolares proporcionam uma oportunidade importante para abranger um grande </w:t>
      </w:r>
      <w:r w:rsidR="00BF163B">
        <w:rPr>
          <w:rFonts w:ascii="Arial" w:hAnsi="Arial" w:cs="Arial"/>
          <w:bCs/>
          <w:sz w:val="24"/>
          <w:szCs w:val="24"/>
        </w:rPr>
        <w:t>número</w:t>
      </w:r>
      <w:r>
        <w:rPr>
          <w:rFonts w:ascii="Arial" w:hAnsi="Arial" w:cs="Arial"/>
          <w:bCs/>
          <w:sz w:val="24"/>
          <w:szCs w:val="24"/>
        </w:rPr>
        <w:t xml:space="preserve"> de jovens com educação sexual antes de se tornarem sexualmente activos, bem como proporcionar uma estrutura apropriada.  </w:t>
      </w:r>
    </w:p>
    <w:p w:rsidR="00844521" w:rsidRPr="002D61EA" w:rsidRDefault="00844521" w:rsidP="00D63E07">
      <w:pPr>
        <w:pStyle w:val="PargrafodaLista"/>
        <w:spacing w:before="240" w:after="0" w:line="360" w:lineRule="auto"/>
        <w:ind w:left="0"/>
        <w:jc w:val="both"/>
        <w:rPr>
          <w:rFonts w:ascii="Arial" w:hAnsi="Arial" w:cs="Arial"/>
          <w:bCs/>
          <w:sz w:val="8"/>
          <w:szCs w:val="24"/>
        </w:rPr>
      </w:pPr>
    </w:p>
    <w:p w:rsidR="009A27AB" w:rsidRPr="007C0470" w:rsidRDefault="007C0470" w:rsidP="00D63E07">
      <w:pPr>
        <w:spacing w:before="240" w:line="240" w:lineRule="auto"/>
        <w:jc w:val="both"/>
        <w:rPr>
          <w:rFonts w:ascii="Arial" w:hAnsi="Arial" w:cs="Arial"/>
          <w:b/>
          <w:bCs/>
          <w:sz w:val="24"/>
          <w:szCs w:val="24"/>
        </w:rPr>
      </w:pPr>
      <w:r w:rsidRPr="007C0470">
        <w:rPr>
          <w:rFonts w:ascii="Arial" w:hAnsi="Arial" w:cs="Arial"/>
          <w:b/>
          <w:bCs/>
          <w:sz w:val="24"/>
          <w:szCs w:val="24"/>
        </w:rPr>
        <w:t xml:space="preserve">Objectivos da Educação sobre sexualidade </w:t>
      </w:r>
    </w:p>
    <w:p w:rsidR="009A27AB" w:rsidRDefault="007C0470" w:rsidP="00D63E07">
      <w:pPr>
        <w:spacing w:before="240" w:after="0" w:line="360" w:lineRule="auto"/>
        <w:jc w:val="both"/>
        <w:rPr>
          <w:rFonts w:ascii="Arial" w:hAnsi="Arial" w:cs="Arial"/>
          <w:bCs/>
          <w:sz w:val="24"/>
          <w:szCs w:val="24"/>
        </w:rPr>
      </w:pPr>
      <w:r w:rsidRPr="007C0470">
        <w:rPr>
          <w:rFonts w:ascii="Arial" w:hAnsi="Arial" w:cs="Arial"/>
          <w:bCs/>
          <w:sz w:val="24"/>
          <w:szCs w:val="24"/>
        </w:rPr>
        <w:t xml:space="preserve">O principal </w:t>
      </w:r>
      <w:r w:rsidR="00C27C81">
        <w:rPr>
          <w:rFonts w:ascii="Arial" w:hAnsi="Arial" w:cs="Arial"/>
          <w:bCs/>
          <w:sz w:val="24"/>
          <w:szCs w:val="24"/>
        </w:rPr>
        <w:t>objectivo da educação sobre a sexualidade é equipar as crianças e os jovens com os conhecimentos, competências e valores para fazerem escolhas responsáveis sobre as suas relações sexuais e sociais num mundo afectado pelo HIV.</w:t>
      </w:r>
    </w:p>
    <w:p w:rsidR="00C27C81" w:rsidRDefault="00C27C81" w:rsidP="00D63E07">
      <w:pPr>
        <w:spacing w:after="0" w:line="360" w:lineRule="auto"/>
        <w:jc w:val="both"/>
        <w:rPr>
          <w:rFonts w:ascii="Arial" w:hAnsi="Arial" w:cs="Arial"/>
          <w:bCs/>
          <w:sz w:val="24"/>
          <w:szCs w:val="24"/>
        </w:rPr>
      </w:pPr>
      <w:r>
        <w:rPr>
          <w:rFonts w:ascii="Arial" w:hAnsi="Arial" w:cs="Arial"/>
          <w:bCs/>
          <w:sz w:val="24"/>
          <w:szCs w:val="24"/>
        </w:rPr>
        <w:lastRenderedPageBreak/>
        <w:t xml:space="preserve">Os programas de educação sobre sexualidade geralmente têm </w:t>
      </w:r>
      <w:r w:rsidR="0003564D">
        <w:rPr>
          <w:rFonts w:ascii="Arial" w:hAnsi="Arial" w:cs="Arial"/>
          <w:bCs/>
          <w:sz w:val="24"/>
          <w:szCs w:val="24"/>
        </w:rPr>
        <w:t>vários</w:t>
      </w:r>
      <w:r>
        <w:rPr>
          <w:rFonts w:ascii="Arial" w:hAnsi="Arial" w:cs="Arial"/>
          <w:bCs/>
          <w:sz w:val="24"/>
          <w:szCs w:val="24"/>
        </w:rPr>
        <w:t xml:space="preserve"> objectivos que se reforçam mutuamente:</w:t>
      </w:r>
    </w:p>
    <w:p w:rsidR="00C27C81" w:rsidRDefault="00C27C81" w:rsidP="00D63E07">
      <w:pPr>
        <w:pStyle w:val="PargrafodaLista"/>
        <w:numPr>
          <w:ilvl w:val="0"/>
          <w:numId w:val="7"/>
        </w:numPr>
        <w:spacing w:after="0" w:line="360" w:lineRule="auto"/>
        <w:jc w:val="both"/>
        <w:rPr>
          <w:rFonts w:ascii="Arial" w:hAnsi="Arial" w:cs="Arial"/>
          <w:bCs/>
          <w:sz w:val="24"/>
          <w:szCs w:val="24"/>
        </w:rPr>
      </w:pPr>
      <w:r>
        <w:rPr>
          <w:rFonts w:ascii="Arial" w:hAnsi="Arial" w:cs="Arial"/>
          <w:bCs/>
          <w:sz w:val="24"/>
          <w:szCs w:val="24"/>
        </w:rPr>
        <w:t>Aumentar os conhecimentos e compreensão;</w:t>
      </w:r>
    </w:p>
    <w:p w:rsidR="00C27C81" w:rsidRDefault="00C27C81" w:rsidP="00D63E07">
      <w:pPr>
        <w:pStyle w:val="PargrafodaLista"/>
        <w:numPr>
          <w:ilvl w:val="0"/>
          <w:numId w:val="7"/>
        </w:numPr>
        <w:spacing w:after="0" w:line="360" w:lineRule="auto"/>
        <w:jc w:val="both"/>
        <w:rPr>
          <w:rFonts w:ascii="Arial" w:hAnsi="Arial" w:cs="Arial"/>
          <w:bCs/>
          <w:sz w:val="24"/>
          <w:szCs w:val="24"/>
        </w:rPr>
      </w:pPr>
      <w:r>
        <w:rPr>
          <w:rFonts w:ascii="Arial" w:hAnsi="Arial" w:cs="Arial"/>
          <w:bCs/>
          <w:sz w:val="24"/>
          <w:szCs w:val="24"/>
        </w:rPr>
        <w:t>Explicar e aclarar sentimentos, valores e atitudes;</w:t>
      </w:r>
    </w:p>
    <w:p w:rsidR="00C27C81" w:rsidRDefault="00C27C81" w:rsidP="00D63E07">
      <w:pPr>
        <w:pStyle w:val="PargrafodaLista"/>
        <w:numPr>
          <w:ilvl w:val="0"/>
          <w:numId w:val="7"/>
        </w:numPr>
        <w:spacing w:before="240" w:after="0" w:line="360" w:lineRule="auto"/>
        <w:jc w:val="both"/>
        <w:rPr>
          <w:rFonts w:ascii="Arial" w:hAnsi="Arial" w:cs="Arial"/>
          <w:bCs/>
          <w:sz w:val="24"/>
          <w:szCs w:val="24"/>
        </w:rPr>
      </w:pPr>
      <w:r>
        <w:rPr>
          <w:rFonts w:ascii="Arial" w:hAnsi="Arial" w:cs="Arial"/>
          <w:bCs/>
          <w:sz w:val="24"/>
          <w:szCs w:val="24"/>
        </w:rPr>
        <w:t xml:space="preserve">Desenvolver ou fortalecer competências e;  </w:t>
      </w:r>
    </w:p>
    <w:p w:rsidR="00FC0245" w:rsidRPr="00FC0245" w:rsidRDefault="00C27C81" w:rsidP="00676B7B">
      <w:pPr>
        <w:pStyle w:val="PargrafodaLista"/>
        <w:numPr>
          <w:ilvl w:val="0"/>
          <w:numId w:val="7"/>
        </w:numPr>
        <w:spacing w:before="240" w:after="0" w:line="360" w:lineRule="auto"/>
        <w:jc w:val="both"/>
        <w:rPr>
          <w:rFonts w:ascii="Arial" w:hAnsi="Arial" w:cs="Arial"/>
          <w:bCs/>
          <w:sz w:val="24"/>
          <w:szCs w:val="24"/>
        </w:rPr>
      </w:pPr>
      <w:r>
        <w:rPr>
          <w:rFonts w:ascii="Arial" w:hAnsi="Arial" w:cs="Arial"/>
          <w:bCs/>
          <w:sz w:val="24"/>
          <w:szCs w:val="24"/>
        </w:rPr>
        <w:t>Promover e manter comportamentos para redução de risco.</w:t>
      </w:r>
    </w:p>
    <w:p w:rsidR="00C27C81" w:rsidRPr="00C27C81" w:rsidRDefault="00FC0245" w:rsidP="00676B7B">
      <w:pPr>
        <w:pStyle w:val="PargrafodaLista"/>
        <w:spacing w:before="240" w:after="0" w:line="360" w:lineRule="auto"/>
        <w:ind w:left="0"/>
        <w:jc w:val="both"/>
        <w:rPr>
          <w:rFonts w:ascii="Arial" w:hAnsi="Arial" w:cs="Arial"/>
          <w:bCs/>
          <w:sz w:val="24"/>
          <w:szCs w:val="24"/>
        </w:rPr>
      </w:pPr>
      <w:r>
        <w:rPr>
          <w:rFonts w:ascii="Arial" w:hAnsi="Arial" w:cs="Arial"/>
          <w:bCs/>
          <w:sz w:val="24"/>
          <w:szCs w:val="24"/>
        </w:rPr>
        <w:t xml:space="preserve">Segundo </w:t>
      </w:r>
      <w:r w:rsidR="00535C20">
        <w:rPr>
          <w:rFonts w:ascii="Arial" w:hAnsi="Arial" w:cs="Arial"/>
          <w:bCs/>
          <w:sz w:val="24"/>
          <w:szCs w:val="24"/>
        </w:rPr>
        <w:t xml:space="preserve">SCHROEDER </w:t>
      </w:r>
      <w:r>
        <w:rPr>
          <w:rFonts w:ascii="Arial" w:hAnsi="Arial" w:cs="Arial"/>
          <w:bCs/>
          <w:sz w:val="24"/>
          <w:szCs w:val="24"/>
        </w:rPr>
        <w:t>(2016</w:t>
      </w:r>
      <w:r w:rsidR="0003564D">
        <w:rPr>
          <w:rFonts w:ascii="Arial" w:hAnsi="Arial" w:cs="Arial"/>
          <w:bCs/>
          <w:sz w:val="24"/>
          <w:szCs w:val="24"/>
        </w:rPr>
        <w:t xml:space="preserve"> p.4</w:t>
      </w:r>
      <w:r>
        <w:rPr>
          <w:rFonts w:ascii="Arial" w:hAnsi="Arial" w:cs="Arial"/>
          <w:bCs/>
          <w:sz w:val="24"/>
          <w:szCs w:val="24"/>
        </w:rPr>
        <w:t>),</w:t>
      </w:r>
      <w:r w:rsidR="00172CBF">
        <w:rPr>
          <w:rFonts w:ascii="Arial" w:hAnsi="Arial" w:cs="Arial"/>
          <w:bCs/>
          <w:sz w:val="24"/>
          <w:szCs w:val="24"/>
        </w:rPr>
        <w:t>“num contexto em que a ignorância e a desinformação podem ameaçar a vida, a educação sexual é a parte da responsabilidade das autoridades e instituições de educação e saúde”.</w:t>
      </w:r>
    </w:p>
    <w:p w:rsidR="009A27AB" w:rsidRDefault="00172CBF" w:rsidP="00676B7B">
      <w:pPr>
        <w:spacing w:before="240" w:after="0" w:line="360" w:lineRule="auto"/>
        <w:jc w:val="both"/>
        <w:rPr>
          <w:rFonts w:ascii="Arial" w:hAnsi="Arial" w:cs="Arial"/>
          <w:bCs/>
          <w:sz w:val="24"/>
          <w:szCs w:val="24"/>
        </w:rPr>
      </w:pPr>
      <w:r>
        <w:rPr>
          <w:rFonts w:ascii="Arial" w:hAnsi="Arial" w:cs="Arial"/>
          <w:bCs/>
          <w:sz w:val="24"/>
          <w:szCs w:val="24"/>
        </w:rPr>
        <w:t xml:space="preserve">Na sua interpretação mais simples, sustenta a autora, os professores na sala de aulas têm a responsabilidade de agir, em parceria com os pais e as comunidades, no sentido de garantir a protecção e o bem-estar das crianças e dos jovens. Num outro nível, a Orientação Técnica Internacional apela a liderança politica e social das autoridades </w:t>
      </w:r>
      <w:r w:rsidR="00937A94">
        <w:rPr>
          <w:rFonts w:ascii="Arial" w:hAnsi="Arial" w:cs="Arial"/>
          <w:bCs/>
          <w:sz w:val="24"/>
          <w:szCs w:val="24"/>
        </w:rPr>
        <w:t xml:space="preserve">de educação e saúde para apoiar os pais, respondendo ao desafio de garantir às crianças e jovens o acesso aos conhecimentos e competências de que necessitam nas suas vidas pessoais, sociais e sexuais.  </w:t>
      </w:r>
    </w:p>
    <w:p w:rsidR="00937A94" w:rsidRDefault="00937A94" w:rsidP="00D63E07">
      <w:pPr>
        <w:spacing w:before="240" w:after="0" w:line="360" w:lineRule="auto"/>
        <w:jc w:val="both"/>
        <w:rPr>
          <w:rFonts w:ascii="Arial" w:hAnsi="Arial" w:cs="Arial"/>
          <w:bCs/>
          <w:sz w:val="24"/>
          <w:szCs w:val="24"/>
        </w:rPr>
      </w:pPr>
      <w:r>
        <w:rPr>
          <w:rFonts w:ascii="Arial" w:hAnsi="Arial" w:cs="Arial"/>
          <w:bCs/>
          <w:sz w:val="24"/>
          <w:szCs w:val="24"/>
        </w:rPr>
        <w:t xml:space="preserve">Quando se trata de educação sobre a sexualidade, os criadores dos programas, pesquisadores e profissionais, às vezes, diferem na importância relativa que atribuem a cada objectivo e ao objectivo em enfoque geral. Para os educadores, a educação sobre sexualidade tende a fazer parte de uma actividade mais ampla, na qual o conhecimento crescente, por exemplo, sobre a prevenção da gravidez indesejada e do HIV, é valorizado como um resultado positivo por si só, bem como um primeiro passo para adoptar comportamentos mais seguros. Para os profissionais da saúde </w:t>
      </w:r>
      <w:r w:rsidR="00BF163B">
        <w:rPr>
          <w:rFonts w:ascii="Arial" w:hAnsi="Arial" w:cs="Arial"/>
          <w:bCs/>
          <w:sz w:val="24"/>
          <w:szCs w:val="24"/>
        </w:rPr>
        <w:t>pública</w:t>
      </w:r>
      <w:r>
        <w:rPr>
          <w:rFonts w:ascii="Arial" w:hAnsi="Arial" w:cs="Arial"/>
          <w:bCs/>
          <w:sz w:val="24"/>
          <w:szCs w:val="24"/>
        </w:rPr>
        <w:t xml:space="preserve">, a ênfase tende a dar prioridade à educação do comportamento de risco sexual.    </w:t>
      </w:r>
    </w:p>
    <w:p w:rsidR="00A24AA8" w:rsidRPr="002D61EA" w:rsidRDefault="00A24AA8" w:rsidP="00D63E07">
      <w:pPr>
        <w:spacing w:before="240" w:after="0" w:line="360" w:lineRule="auto"/>
        <w:jc w:val="both"/>
        <w:rPr>
          <w:rFonts w:ascii="Arial" w:hAnsi="Arial" w:cs="Arial"/>
          <w:bCs/>
          <w:sz w:val="14"/>
          <w:szCs w:val="24"/>
        </w:rPr>
      </w:pPr>
    </w:p>
    <w:p w:rsidR="0068682C" w:rsidRDefault="0068682C" w:rsidP="00D63E07">
      <w:pPr>
        <w:spacing w:before="240" w:after="0" w:line="360" w:lineRule="auto"/>
        <w:jc w:val="both"/>
        <w:rPr>
          <w:rFonts w:ascii="Arial" w:hAnsi="Arial" w:cs="Arial"/>
          <w:b/>
          <w:sz w:val="24"/>
          <w:szCs w:val="24"/>
        </w:rPr>
      </w:pPr>
      <w:r w:rsidRPr="0068682C">
        <w:rPr>
          <w:rFonts w:ascii="Arial" w:hAnsi="Arial" w:cs="Arial"/>
          <w:b/>
          <w:sz w:val="24"/>
          <w:szCs w:val="24"/>
        </w:rPr>
        <w:t>Círculos de Sexualidade</w:t>
      </w:r>
    </w:p>
    <w:p w:rsidR="00BF1D30" w:rsidRDefault="0068682C" w:rsidP="00D63E07">
      <w:pPr>
        <w:spacing w:before="240" w:after="0" w:line="360" w:lineRule="auto"/>
        <w:jc w:val="both"/>
        <w:rPr>
          <w:rFonts w:ascii="Arial" w:hAnsi="Arial" w:cs="Arial"/>
          <w:sz w:val="24"/>
          <w:szCs w:val="24"/>
        </w:rPr>
      </w:pPr>
      <w:r w:rsidRPr="0068682C">
        <w:rPr>
          <w:rFonts w:ascii="Arial" w:hAnsi="Arial" w:cs="Arial"/>
          <w:sz w:val="24"/>
          <w:szCs w:val="24"/>
        </w:rPr>
        <w:t xml:space="preserve">A sexualidade </w:t>
      </w:r>
      <w:r w:rsidR="00BB7E49">
        <w:rPr>
          <w:rFonts w:ascii="Arial" w:hAnsi="Arial" w:cs="Arial"/>
          <w:sz w:val="24"/>
          <w:szCs w:val="24"/>
        </w:rPr>
        <w:t xml:space="preserve">é uma parte importante da identidade de uma pessoa e do que essa pessoa virá a ser.  </w:t>
      </w:r>
      <w:r w:rsidR="00BF1D30">
        <w:rPr>
          <w:rFonts w:ascii="Arial" w:hAnsi="Arial" w:cs="Arial"/>
          <w:sz w:val="24"/>
          <w:szCs w:val="24"/>
        </w:rPr>
        <w:t xml:space="preserve">A sexualidade inclui todos os sentimentos, pensamentos e comportamentos que acompanham o género que temos, os corpos que temos e as relações que tomamos com os outros.  </w:t>
      </w:r>
    </w:p>
    <w:p w:rsidR="00BF1D30" w:rsidRDefault="00535C20" w:rsidP="00D63E07">
      <w:pPr>
        <w:spacing w:before="240" w:after="0" w:line="360" w:lineRule="auto"/>
        <w:jc w:val="both"/>
        <w:rPr>
          <w:rFonts w:ascii="Arial" w:hAnsi="Arial" w:cs="Arial"/>
          <w:sz w:val="24"/>
          <w:szCs w:val="24"/>
        </w:rPr>
      </w:pPr>
      <w:r>
        <w:rPr>
          <w:rFonts w:ascii="Arial" w:hAnsi="Arial" w:cs="Arial"/>
          <w:bCs/>
          <w:sz w:val="24"/>
          <w:szCs w:val="24"/>
        </w:rPr>
        <w:lastRenderedPageBreak/>
        <w:t xml:space="preserve">SCHROEDER </w:t>
      </w:r>
      <w:r w:rsidR="00BF1D30">
        <w:rPr>
          <w:rFonts w:ascii="Arial" w:hAnsi="Arial" w:cs="Arial"/>
          <w:bCs/>
          <w:sz w:val="24"/>
          <w:szCs w:val="24"/>
        </w:rPr>
        <w:t>(2016</w:t>
      </w:r>
      <w:r w:rsidR="0003564D">
        <w:rPr>
          <w:rFonts w:ascii="Arial" w:hAnsi="Arial" w:cs="Arial"/>
          <w:bCs/>
          <w:sz w:val="24"/>
          <w:szCs w:val="24"/>
        </w:rPr>
        <w:t xml:space="preserve"> p. 6</w:t>
      </w:r>
      <w:r w:rsidR="00BF1D30">
        <w:rPr>
          <w:rFonts w:ascii="Arial" w:hAnsi="Arial" w:cs="Arial"/>
          <w:bCs/>
          <w:sz w:val="24"/>
          <w:szCs w:val="24"/>
        </w:rPr>
        <w:t>), sublinha que “para a sexualidade</w:t>
      </w:r>
      <w:r w:rsidR="00BF1D30">
        <w:rPr>
          <w:rFonts w:ascii="Arial" w:hAnsi="Arial" w:cs="Arial"/>
          <w:sz w:val="24"/>
          <w:szCs w:val="24"/>
        </w:rPr>
        <w:t xml:space="preserve"> também inclui o gozo do mundo como o conhecimento, através dos cinco sentidos: paladar, tacto, olfacto, audição e visão”.</w:t>
      </w:r>
    </w:p>
    <w:p w:rsidR="00B07AE7" w:rsidRDefault="00B07AE7" w:rsidP="00D63E07">
      <w:pPr>
        <w:spacing w:before="240" w:after="0" w:line="360" w:lineRule="auto"/>
        <w:jc w:val="both"/>
        <w:rPr>
          <w:rFonts w:ascii="Arial" w:hAnsi="Arial" w:cs="Arial"/>
          <w:sz w:val="24"/>
          <w:szCs w:val="24"/>
        </w:rPr>
      </w:pPr>
    </w:p>
    <w:p w:rsidR="00BF1D30" w:rsidRPr="00844521" w:rsidRDefault="00BF1D30" w:rsidP="00D63E07">
      <w:pPr>
        <w:spacing w:before="240" w:after="0" w:line="360" w:lineRule="auto"/>
        <w:jc w:val="both"/>
        <w:rPr>
          <w:rFonts w:ascii="Arial" w:hAnsi="Arial" w:cs="Arial"/>
          <w:sz w:val="24"/>
          <w:szCs w:val="24"/>
        </w:rPr>
      </w:pPr>
      <w:r w:rsidRPr="00BF1D30">
        <w:rPr>
          <w:rFonts w:ascii="Arial" w:hAnsi="Arial" w:cs="Arial"/>
          <w:b/>
          <w:sz w:val="24"/>
          <w:szCs w:val="24"/>
        </w:rPr>
        <w:t>C</w:t>
      </w:r>
      <w:r>
        <w:rPr>
          <w:rFonts w:ascii="Arial" w:hAnsi="Arial" w:cs="Arial"/>
          <w:b/>
          <w:sz w:val="24"/>
          <w:szCs w:val="24"/>
        </w:rPr>
        <w:t>í</w:t>
      </w:r>
      <w:r w:rsidRPr="00BF1D30">
        <w:rPr>
          <w:rFonts w:ascii="Arial" w:hAnsi="Arial" w:cs="Arial"/>
          <w:b/>
          <w:sz w:val="24"/>
          <w:szCs w:val="24"/>
        </w:rPr>
        <w:t>rculo 1: Sensualidade</w:t>
      </w:r>
    </w:p>
    <w:p w:rsidR="00844521" w:rsidRDefault="00844521" w:rsidP="00D63E07">
      <w:pPr>
        <w:spacing w:before="240" w:after="0" w:line="360" w:lineRule="auto"/>
        <w:jc w:val="both"/>
        <w:rPr>
          <w:rFonts w:ascii="Arial" w:hAnsi="Arial" w:cs="Arial"/>
          <w:sz w:val="24"/>
          <w:szCs w:val="24"/>
        </w:rPr>
      </w:pPr>
      <w:r>
        <w:rPr>
          <w:rFonts w:ascii="Arial" w:hAnsi="Arial" w:cs="Arial"/>
          <w:sz w:val="24"/>
          <w:szCs w:val="24"/>
        </w:rPr>
        <w:t xml:space="preserve">A sensualidade é a </w:t>
      </w:r>
      <w:r w:rsidR="0003564D">
        <w:rPr>
          <w:rFonts w:ascii="Arial" w:hAnsi="Arial" w:cs="Arial"/>
          <w:sz w:val="24"/>
          <w:szCs w:val="24"/>
        </w:rPr>
        <w:t>consciência</w:t>
      </w:r>
      <w:r>
        <w:rPr>
          <w:rFonts w:ascii="Arial" w:hAnsi="Arial" w:cs="Arial"/>
          <w:sz w:val="24"/>
          <w:szCs w:val="24"/>
        </w:rPr>
        <w:t xml:space="preserve"> e sentimento sobre o nosso </w:t>
      </w:r>
      <w:r w:rsidR="0003564D">
        <w:rPr>
          <w:rFonts w:ascii="Arial" w:hAnsi="Arial" w:cs="Arial"/>
          <w:sz w:val="24"/>
          <w:szCs w:val="24"/>
        </w:rPr>
        <w:t>próprio</w:t>
      </w:r>
      <w:r>
        <w:rPr>
          <w:rFonts w:ascii="Arial" w:hAnsi="Arial" w:cs="Arial"/>
          <w:sz w:val="24"/>
          <w:szCs w:val="24"/>
        </w:rPr>
        <w:t xml:space="preserve"> corpo e os corpos de outras pessoas. Tem a ver com a forma como os nossos corpos olham e sentem o que eles podem sentem. A sexualidade </w:t>
      </w:r>
      <w:r w:rsidR="000D6595">
        <w:rPr>
          <w:rFonts w:ascii="Arial" w:hAnsi="Arial" w:cs="Arial"/>
          <w:sz w:val="24"/>
          <w:szCs w:val="24"/>
        </w:rPr>
        <w:t>também</w:t>
      </w:r>
      <w:r>
        <w:rPr>
          <w:rFonts w:ascii="Arial" w:hAnsi="Arial" w:cs="Arial"/>
          <w:sz w:val="24"/>
          <w:szCs w:val="24"/>
        </w:rPr>
        <w:t xml:space="preserve"> nos permite desfrutar do prazer que os nossos corpos podem dar-nos e outros. Esta parte da nossa sexualidade afecta o nosso comportamento de </w:t>
      </w:r>
      <w:r w:rsidR="00B07AE7">
        <w:rPr>
          <w:rFonts w:ascii="Arial" w:hAnsi="Arial" w:cs="Arial"/>
          <w:sz w:val="24"/>
          <w:szCs w:val="24"/>
        </w:rPr>
        <w:t>várias</w:t>
      </w:r>
      <w:r>
        <w:rPr>
          <w:rFonts w:ascii="Arial" w:hAnsi="Arial" w:cs="Arial"/>
          <w:sz w:val="24"/>
          <w:szCs w:val="24"/>
        </w:rPr>
        <w:t xml:space="preserve"> formas:</w:t>
      </w:r>
    </w:p>
    <w:p w:rsidR="00844521" w:rsidRDefault="00844521" w:rsidP="00D63E07">
      <w:pPr>
        <w:pStyle w:val="PargrafodaLista"/>
        <w:numPr>
          <w:ilvl w:val="0"/>
          <w:numId w:val="8"/>
        </w:numPr>
        <w:spacing w:before="240" w:after="0" w:line="360" w:lineRule="auto"/>
        <w:ind w:left="0" w:firstLine="567"/>
        <w:jc w:val="both"/>
        <w:rPr>
          <w:rFonts w:ascii="Arial" w:hAnsi="Arial" w:cs="Arial"/>
          <w:sz w:val="24"/>
          <w:szCs w:val="24"/>
        </w:rPr>
      </w:pPr>
      <w:r w:rsidRPr="000D6595">
        <w:rPr>
          <w:rFonts w:ascii="Arial" w:hAnsi="Arial" w:cs="Arial"/>
          <w:b/>
          <w:sz w:val="24"/>
          <w:szCs w:val="24"/>
        </w:rPr>
        <w:t>Imagem corporal:</w:t>
      </w:r>
      <w:r>
        <w:rPr>
          <w:rFonts w:ascii="Arial" w:hAnsi="Arial" w:cs="Arial"/>
          <w:sz w:val="24"/>
          <w:szCs w:val="24"/>
        </w:rPr>
        <w:t xml:space="preserve"> como nos sentimos em relação ao nosso corpo </w:t>
      </w:r>
      <w:r w:rsidR="00BB75BF">
        <w:rPr>
          <w:rFonts w:ascii="Arial" w:hAnsi="Arial" w:cs="Arial"/>
          <w:sz w:val="24"/>
          <w:szCs w:val="24"/>
        </w:rPr>
        <w:t xml:space="preserve">e às suas formas de </w:t>
      </w:r>
      <w:r w:rsidR="00B07AE7">
        <w:rPr>
          <w:rFonts w:ascii="Arial" w:hAnsi="Arial" w:cs="Arial"/>
          <w:sz w:val="24"/>
          <w:szCs w:val="24"/>
        </w:rPr>
        <w:t>influenciar muitos</w:t>
      </w:r>
      <w:r w:rsidR="00BB75BF">
        <w:rPr>
          <w:rFonts w:ascii="Arial" w:hAnsi="Arial" w:cs="Arial"/>
          <w:sz w:val="24"/>
          <w:szCs w:val="24"/>
        </w:rPr>
        <w:t xml:space="preserve"> aspectos da vida. Muitas vezes os adolescentes escolhem a personalidade dos meios de comunicação como o padrão a seguir e, por isso, ficam muitas vezes decepcionados com o que vêem no espelho. Da mesma forma, como os membros da família e os parceiros reagem ao corpo de um adolescente tem um impacto sobre esse adolescente se vê a si mesmo.</w:t>
      </w:r>
    </w:p>
    <w:p w:rsidR="00BB75BF" w:rsidRDefault="00BB75BF" w:rsidP="00D63E07">
      <w:pPr>
        <w:pStyle w:val="PargrafodaLista"/>
        <w:numPr>
          <w:ilvl w:val="0"/>
          <w:numId w:val="8"/>
        </w:numPr>
        <w:spacing w:before="240" w:line="360" w:lineRule="auto"/>
        <w:ind w:left="0" w:firstLine="567"/>
        <w:jc w:val="both"/>
        <w:rPr>
          <w:rFonts w:ascii="Arial" w:hAnsi="Arial" w:cs="Arial"/>
          <w:sz w:val="24"/>
          <w:szCs w:val="24"/>
        </w:rPr>
      </w:pPr>
      <w:r w:rsidRPr="000D6595">
        <w:rPr>
          <w:rFonts w:ascii="Arial" w:hAnsi="Arial" w:cs="Arial"/>
          <w:b/>
          <w:sz w:val="24"/>
          <w:szCs w:val="24"/>
        </w:rPr>
        <w:t>Experimentar prazer:</w:t>
      </w:r>
      <w:r>
        <w:rPr>
          <w:rFonts w:ascii="Arial" w:hAnsi="Arial" w:cs="Arial"/>
          <w:sz w:val="24"/>
          <w:szCs w:val="24"/>
        </w:rPr>
        <w:t xml:space="preserve"> </w:t>
      </w:r>
      <w:r w:rsidR="000D6595">
        <w:rPr>
          <w:rFonts w:ascii="Arial" w:hAnsi="Arial" w:cs="Arial"/>
          <w:sz w:val="24"/>
          <w:szCs w:val="24"/>
        </w:rPr>
        <w:t>há</w:t>
      </w:r>
      <w:r>
        <w:rPr>
          <w:rFonts w:ascii="Arial" w:hAnsi="Arial" w:cs="Arial"/>
          <w:sz w:val="24"/>
          <w:szCs w:val="24"/>
        </w:rPr>
        <w:t xml:space="preserve"> muitas maneiras pelas quais as pessoas podem sentir prazer, muitas das quais nada têm a ver com os comportamentos sexuais compartilhados. Sensualidade é através do paladar, tacto, visão, audição e olfacto.</w:t>
      </w:r>
    </w:p>
    <w:p w:rsidR="009B6E60" w:rsidRDefault="00BB75BF" w:rsidP="00D63E07">
      <w:pPr>
        <w:pStyle w:val="PargrafodaLista"/>
        <w:numPr>
          <w:ilvl w:val="0"/>
          <w:numId w:val="8"/>
        </w:numPr>
        <w:spacing w:before="240" w:line="360" w:lineRule="auto"/>
        <w:ind w:left="0" w:firstLine="567"/>
        <w:jc w:val="both"/>
        <w:rPr>
          <w:rFonts w:ascii="Arial" w:hAnsi="Arial" w:cs="Arial"/>
          <w:sz w:val="24"/>
          <w:szCs w:val="24"/>
        </w:rPr>
      </w:pPr>
      <w:r>
        <w:rPr>
          <w:rFonts w:ascii="Arial" w:hAnsi="Arial" w:cs="Arial"/>
          <w:sz w:val="24"/>
          <w:szCs w:val="24"/>
        </w:rPr>
        <w:t xml:space="preserve"> </w:t>
      </w:r>
      <w:r w:rsidRPr="000D6595">
        <w:rPr>
          <w:rFonts w:ascii="Arial" w:hAnsi="Arial" w:cs="Arial"/>
          <w:b/>
          <w:sz w:val="24"/>
          <w:szCs w:val="24"/>
        </w:rPr>
        <w:t>Fome da pele:</w:t>
      </w:r>
      <w:r>
        <w:rPr>
          <w:rFonts w:ascii="Arial" w:hAnsi="Arial" w:cs="Arial"/>
          <w:sz w:val="24"/>
          <w:szCs w:val="24"/>
        </w:rPr>
        <w:t xml:space="preserve"> a necessidade de ser tocado e ajudado por outro no amor, formas de cuidar são muitas vezes referidas como fome da pele. Embora as pessoas tenham sentimentos diferentes, e conforto de tocar e ser tocado, o contacto físico na infância é importante para uma criança prosperar no mundo.</w:t>
      </w:r>
      <w:r w:rsidR="000D6595">
        <w:rPr>
          <w:rFonts w:ascii="Arial" w:hAnsi="Arial" w:cs="Arial"/>
          <w:sz w:val="24"/>
          <w:szCs w:val="24"/>
        </w:rPr>
        <w:t xml:space="preserve"> </w:t>
      </w:r>
    </w:p>
    <w:p w:rsidR="009B6E60" w:rsidRPr="009B6E60" w:rsidRDefault="009B6E60" w:rsidP="00D63E07">
      <w:pPr>
        <w:pStyle w:val="PargrafodaLista"/>
        <w:spacing w:before="240" w:line="360" w:lineRule="auto"/>
        <w:ind w:left="0"/>
        <w:jc w:val="both"/>
        <w:rPr>
          <w:rFonts w:ascii="Arial" w:hAnsi="Arial" w:cs="Arial"/>
          <w:bCs/>
          <w:sz w:val="4"/>
          <w:szCs w:val="24"/>
        </w:rPr>
      </w:pPr>
    </w:p>
    <w:p w:rsidR="009B6E60" w:rsidRDefault="009B6E60" w:rsidP="00D63E07">
      <w:pPr>
        <w:pStyle w:val="PargrafodaLista"/>
        <w:spacing w:before="240" w:line="360" w:lineRule="auto"/>
        <w:ind w:left="0"/>
        <w:jc w:val="both"/>
        <w:rPr>
          <w:rFonts w:ascii="Arial" w:hAnsi="Arial" w:cs="Arial"/>
          <w:sz w:val="24"/>
          <w:szCs w:val="24"/>
        </w:rPr>
      </w:pPr>
      <w:r>
        <w:rPr>
          <w:rFonts w:ascii="Arial" w:hAnsi="Arial" w:cs="Arial"/>
          <w:bCs/>
          <w:sz w:val="24"/>
          <w:szCs w:val="24"/>
        </w:rPr>
        <w:t>Segundo SCHROEDER (2016 p. 6), “o</w:t>
      </w:r>
      <w:r w:rsidR="000D6595">
        <w:rPr>
          <w:rFonts w:ascii="Arial" w:hAnsi="Arial" w:cs="Arial"/>
          <w:sz w:val="24"/>
          <w:szCs w:val="24"/>
        </w:rPr>
        <w:t>s adolescentes com avanço da sua idade, geralmente têm menos contacto com seus pais e com provedores dos cuidados do que as crianças mais novas, especialmente de um pai de sexo diferente</w:t>
      </w:r>
      <w:r>
        <w:rPr>
          <w:rFonts w:ascii="Arial" w:hAnsi="Arial" w:cs="Arial"/>
          <w:sz w:val="24"/>
          <w:szCs w:val="24"/>
        </w:rPr>
        <w:t>”</w:t>
      </w:r>
      <w:r w:rsidR="000D6595">
        <w:rPr>
          <w:rFonts w:ascii="Arial" w:hAnsi="Arial" w:cs="Arial"/>
          <w:sz w:val="24"/>
          <w:szCs w:val="24"/>
        </w:rPr>
        <w:t>.</w:t>
      </w:r>
    </w:p>
    <w:p w:rsidR="009B6E60" w:rsidRPr="009B6E60" w:rsidRDefault="009B6E60" w:rsidP="00D63E07">
      <w:pPr>
        <w:pStyle w:val="PargrafodaLista"/>
        <w:spacing w:before="240" w:line="360" w:lineRule="auto"/>
        <w:ind w:left="0"/>
        <w:jc w:val="both"/>
        <w:rPr>
          <w:rFonts w:ascii="Arial" w:hAnsi="Arial" w:cs="Arial"/>
          <w:sz w:val="6"/>
          <w:szCs w:val="24"/>
        </w:rPr>
      </w:pPr>
    </w:p>
    <w:p w:rsidR="00BB75BF" w:rsidRDefault="000D6595" w:rsidP="00D63E07">
      <w:pPr>
        <w:pStyle w:val="PargrafodaLista"/>
        <w:spacing w:before="240" w:line="360" w:lineRule="auto"/>
        <w:ind w:left="0"/>
        <w:jc w:val="both"/>
        <w:rPr>
          <w:rFonts w:ascii="Arial" w:hAnsi="Arial" w:cs="Arial"/>
          <w:sz w:val="24"/>
          <w:szCs w:val="24"/>
        </w:rPr>
      </w:pPr>
      <w:r>
        <w:rPr>
          <w:rFonts w:ascii="Arial" w:hAnsi="Arial" w:cs="Arial"/>
          <w:sz w:val="24"/>
          <w:szCs w:val="24"/>
        </w:rPr>
        <w:t xml:space="preserve">Muitos adolescentes satisfazem a sua fome de pele através do contacto físico estreito com seus pares. Os comportamentos sexuais compartilhados em idade precoce, às vezes, resultam da necessidade do adolescente ter contacto físico e não do desejo sexual. </w:t>
      </w:r>
    </w:p>
    <w:p w:rsidR="00C73F7A" w:rsidRDefault="000D6595" w:rsidP="00D63E07">
      <w:pPr>
        <w:pStyle w:val="PargrafodaLista"/>
        <w:numPr>
          <w:ilvl w:val="0"/>
          <w:numId w:val="8"/>
        </w:numPr>
        <w:spacing w:before="240" w:line="360" w:lineRule="auto"/>
        <w:ind w:left="0" w:firstLine="567"/>
        <w:jc w:val="both"/>
        <w:rPr>
          <w:rFonts w:ascii="Arial" w:hAnsi="Arial" w:cs="Arial"/>
          <w:sz w:val="24"/>
          <w:szCs w:val="24"/>
        </w:rPr>
      </w:pPr>
      <w:r w:rsidRPr="000D6595">
        <w:rPr>
          <w:rFonts w:ascii="Arial" w:hAnsi="Arial" w:cs="Arial"/>
          <w:b/>
          <w:sz w:val="24"/>
          <w:szCs w:val="24"/>
        </w:rPr>
        <w:lastRenderedPageBreak/>
        <w:t>Fantasia</w:t>
      </w:r>
      <w:r>
        <w:rPr>
          <w:rFonts w:ascii="Arial" w:hAnsi="Arial" w:cs="Arial"/>
          <w:sz w:val="24"/>
          <w:szCs w:val="24"/>
        </w:rPr>
        <w:t xml:space="preserve">: o mecanismo inexplicável </w:t>
      </w:r>
      <w:r w:rsidR="00C73F7A">
        <w:rPr>
          <w:rFonts w:ascii="Arial" w:hAnsi="Arial" w:cs="Arial"/>
          <w:sz w:val="24"/>
          <w:szCs w:val="24"/>
        </w:rPr>
        <w:t xml:space="preserve">responsável </w:t>
      </w:r>
      <w:r>
        <w:rPr>
          <w:rFonts w:ascii="Arial" w:hAnsi="Arial" w:cs="Arial"/>
          <w:sz w:val="24"/>
          <w:szCs w:val="24"/>
        </w:rPr>
        <w:t>pela atracão</w:t>
      </w:r>
      <w:r w:rsidR="00C73F7A">
        <w:rPr>
          <w:rFonts w:ascii="Arial" w:hAnsi="Arial" w:cs="Arial"/>
          <w:sz w:val="24"/>
          <w:szCs w:val="24"/>
        </w:rPr>
        <w:t xml:space="preserve"> sexual encontra-se no cérebro, o qual também da às pessoas a capacidade de ter fantasias sobre o comportamento e experiencias sexuais. Os adolescentes muitas vezes precisam de ajuda para entender que a fantasia sexual é normal, mas que não é preciso agir de acordo com as fantasias sexuais.  </w:t>
      </w:r>
    </w:p>
    <w:p w:rsidR="000D6595" w:rsidRPr="008A397F" w:rsidRDefault="004942CD" w:rsidP="00D63E07">
      <w:pPr>
        <w:pStyle w:val="PargrafodaLista"/>
        <w:numPr>
          <w:ilvl w:val="0"/>
          <w:numId w:val="8"/>
        </w:numPr>
        <w:spacing w:before="240" w:line="360" w:lineRule="auto"/>
        <w:ind w:left="0" w:firstLine="567"/>
        <w:jc w:val="both"/>
        <w:rPr>
          <w:rFonts w:ascii="Arial" w:hAnsi="Arial" w:cs="Arial"/>
          <w:b/>
          <w:sz w:val="24"/>
          <w:szCs w:val="24"/>
        </w:rPr>
      </w:pPr>
      <w:r w:rsidRPr="00C73F7A">
        <w:rPr>
          <w:rFonts w:ascii="Arial" w:hAnsi="Arial" w:cs="Arial"/>
          <w:b/>
          <w:sz w:val="24"/>
          <w:szCs w:val="24"/>
        </w:rPr>
        <w:t>Círculo</w:t>
      </w:r>
      <w:r w:rsidR="00C73F7A" w:rsidRPr="00C73F7A">
        <w:rPr>
          <w:rFonts w:ascii="Arial" w:hAnsi="Arial" w:cs="Arial"/>
          <w:b/>
          <w:sz w:val="24"/>
          <w:szCs w:val="24"/>
        </w:rPr>
        <w:t xml:space="preserve"> de resposta sexual humana</w:t>
      </w:r>
      <w:r w:rsidR="00C73F7A" w:rsidRPr="00C73F7A">
        <w:rPr>
          <w:rFonts w:ascii="Arial" w:hAnsi="Arial" w:cs="Arial"/>
          <w:sz w:val="24"/>
          <w:szCs w:val="24"/>
        </w:rPr>
        <w:t>: fi</w:t>
      </w:r>
      <w:r w:rsidR="00C73F7A">
        <w:rPr>
          <w:rFonts w:ascii="Arial" w:hAnsi="Arial" w:cs="Arial"/>
          <w:sz w:val="24"/>
          <w:szCs w:val="24"/>
        </w:rPr>
        <w:t xml:space="preserve">siologicamente, o corpo responde quando estimulado sexualmente. Esta estimulação pode vir dos nossos pensamentos, por um toque consensual entre parceiros ou por auto-estimulação. Mesmo que o toque não seja desejado, os nossos corpos respondem sexualmente. Isso pode ser muito confuso para os adolescentes que foram abusados sexualmente ou agredidos. É importante dizer-lhes que os seus corpos se excitam durante o abuso ou agressão sexual, não significa que eles gozam ou são responsáveis pelo que aconteceu com eles.    </w:t>
      </w:r>
    </w:p>
    <w:p w:rsidR="00BF1D30" w:rsidRPr="0003564D" w:rsidRDefault="00BF1D30" w:rsidP="00D63E07">
      <w:pPr>
        <w:spacing w:before="240" w:after="0" w:line="360" w:lineRule="auto"/>
        <w:jc w:val="both"/>
        <w:rPr>
          <w:rFonts w:ascii="Arial" w:hAnsi="Arial" w:cs="Arial"/>
          <w:sz w:val="24"/>
          <w:szCs w:val="24"/>
        </w:rPr>
      </w:pPr>
      <w:r w:rsidRPr="00BF1D30">
        <w:rPr>
          <w:rFonts w:ascii="Arial" w:hAnsi="Arial" w:cs="Arial"/>
          <w:b/>
          <w:sz w:val="24"/>
          <w:szCs w:val="24"/>
        </w:rPr>
        <w:t>C</w:t>
      </w:r>
      <w:r>
        <w:rPr>
          <w:rFonts w:ascii="Arial" w:hAnsi="Arial" w:cs="Arial"/>
          <w:b/>
          <w:sz w:val="24"/>
          <w:szCs w:val="24"/>
        </w:rPr>
        <w:t>í</w:t>
      </w:r>
      <w:r w:rsidRPr="00BF1D30">
        <w:rPr>
          <w:rFonts w:ascii="Arial" w:hAnsi="Arial" w:cs="Arial"/>
          <w:b/>
          <w:sz w:val="24"/>
          <w:szCs w:val="24"/>
        </w:rPr>
        <w:t>rculo 2: Intimidade sexual</w:t>
      </w:r>
    </w:p>
    <w:p w:rsidR="00C73F7A" w:rsidRDefault="0003564D" w:rsidP="00D63E07">
      <w:pPr>
        <w:spacing w:after="0" w:line="360" w:lineRule="auto"/>
        <w:jc w:val="both"/>
        <w:rPr>
          <w:rFonts w:ascii="Arial" w:hAnsi="Arial" w:cs="Arial"/>
          <w:sz w:val="24"/>
          <w:szCs w:val="24"/>
        </w:rPr>
      </w:pPr>
      <w:r w:rsidRPr="0003564D">
        <w:rPr>
          <w:rFonts w:ascii="Arial" w:hAnsi="Arial" w:cs="Arial"/>
          <w:sz w:val="24"/>
          <w:szCs w:val="24"/>
        </w:rPr>
        <w:t>A</w:t>
      </w:r>
      <w:r>
        <w:rPr>
          <w:rFonts w:ascii="Arial" w:hAnsi="Arial" w:cs="Arial"/>
          <w:sz w:val="24"/>
          <w:szCs w:val="24"/>
        </w:rPr>
        <w:t xml:space="preserve"> intimidade sexual é a capacidade de estar emocionalmente próximo de outro ser humano e de aceitar a proximidade em troca, (</w:t>
      </w:r>
      <w:r w:rsidR="00535C20">
        <w:rPr>
          <w:rFonts w:ascii="Arial" w:hAnsi="Arial" w:cs="Arial"/>
          <w:bCs/>
          <w:sz w:val="24"/>
          <w:szCs w:val="24"/>
        </w:rPr>
        <w:t xml:space="preserve">SCHROEDER, </w:t>
      </w:r>
      <w:r>
        <w:rPr>
          <w:rFonts w:ascii="Arial" w:hAnsi="Arial" w:cs="Arial"/>
          <w:bCs/>
          <w:sz w:val="24"/>
          <w:szCs w:val="24"/>
        </w:rPr>
        <w:t>2016 p. 7)</w:t>
      </w:r>
      <w:r>
        <w:rPr>
          <w:rFonts w:ascii="Arial" w:hAnsi="Arial" w:cs="Arial"/>
          <w:sz w:val="24"/>
          <w:szCs w:val="24"/>
        </w:rPr>
        <w:t xml:space="preserve">. </w:t>
      </w:r>
      <w:r w:rsidR="008A397F">
        <w:rPr>
          <w:rFonts w:ascii="Arial" w:hAnsi="Arial" w:cs="Arial"/>
          <w:sz w:val="24"/>
          <w:szCs w:val="24"/>
        </w:rPr>
        <w:t>Segundo ela, v</w:t>
      </w:r>
      <w:r>
        <w:rPr>
          <w:rFonts w:ascii="Arial" w:hAnsi="Arial" w:cs="Arial"/>
          <w:sz w:val="24"/>
          <w:szCs w:val="24"/>
        </w:rPr>
        <w:t>ários aspectos da intimidade incluem:</w:t>
      </w:r>
    </w:p>
    <w:p w:rsidR="0003564D" w:rsidRDefault="0003564D" w:rsidP="00D63E07">
      <w:pPr>
        <w:pStyle w:val="PargrafodaLista"/>
        <w:numPr>
          <w:ilvl w:val="0"/>
          <w:numId w:val="9"/>
        </w:numPr>
        <w:spacing w:after="0" w:line="360" w:lineRule="auto"/>
        <w:ind w:left="0" w:firstLine="567"/>
        <w:jc w:val="both"/>
        <w:rPr>
          <w:rFonts w:ascii="Arial" w:hAnsi="Arial" w:cs="Arial"/>
          <w:sz w:val="24"/>
          <w:szCs w:val="24"/>
        </w:rPr>
      </w:pPr>
      <w:r w:rsidRPr="0003564D">
        <w:rPr>
          <w:rFonts w:ascii="Arial" w:hAnsi="Arial" w:cs="Arial"/>
          <w:b/>
          <w:sz w:val="24"/>
          <w:szCs w:val="24"/>
        </w:rPr>
        <w:t>Compartilhar</w:t>
      </w:r>
      <w:r>
        <w:rPr>
          <w:rFonts w:ascii="Arial" w:hAnsi="Arial" w:cs="Arial"/>
          <w:sz w:val="24"/>
          <w:szCs w:val="24"/>
        </w:rPr>
        <w:t xml:space="preserve">: compartilhar a intimidade inclui os parceiros trocarem informações pessoais uns com os outros e passar tempo junto e com amigos e famílias. </w:t>
      </w:r>
    </w:p>
    <w:p w:rsidR="0003564D" w:rsidRDefault="0003564D" w:rsidP="00D63E07">
      <w:pPr>
        <w:pStyle w:val="PargrafodaLista"/>
        <w:numPr>
          <w:ilvl w:val="0"/>
          <w:numId w:val="9"/>
        </w:numPr>
        <w:spacing w:line="360" w:lineRule="auto"/>
        <w:ind w:left="0" w:firstLine="567"/>
        <w:jc w:val="both"/>
        <w:rPr>
          <w:rFonts w:ascii="Arial" w:hAnsi="Arial" w:cs="Arial"/>
          <w:sz w:val="24"/>
          <w:szCs w:val="24"/>
        </w:rPr>
      </w:pPr>
      <w:r w:rsidRPr="0003564D">
        <w:rPr>
          <w:rFonts w:ascii="Arial" w:hAnsi="Arial" w:cs="Arial"/>
          <w:b/>
          <w:sz w:val="24"/>
          <w:szCs w:val="24"/>
        </w:rPr>
        <w:t>Cuidar</w:t>
      </w:r>
      <w:r>
        <w:rPr>
          <w:rFonts w:ascii="Arial" w:hAnsi="Arial" w:cs="Arial"/>
          <w:sz w:val="24"/>
          <w:szCs w:val="24"/>
        </w:rPr>
        <w:t xml:space="preserve">: cuidar dos outros significa estar alegre quando eles estão alegres e estar triste quando eles estão tristes ou com dores. Significa estar aberto às emoções com as quais podem não se sentir confortáveis as vezes. </w:t>
      </w:r>
    </w:p>
    <w:p w:rsidR="0003564D" w:rsidRDefault="006D77DC" w:rsidP="00D63E07">
      <w:pPr>
        <w:pStyle w:val="PargrafodaLista"/>
        <w:numPr>
          <w:ilvl w:val="0"/>
          <w:numId w:val="9"/>
        </w:numPr>
        <w:spacing w:before="240" w:line="360" w:lineRule="auto"/>
        <w:ind w:left="0" w:firstLine="567"/>
        <w:jc w:val="both"/>
        <w:rPr>
          <w:rFonts w:ascii="Arial" w:hAnsi="Arial" w:cs="Arial"/>
          <w:sz w:val="24"/>
          <w:szCs w:val="24"/>
        </w:rPr>
      </w:pPr>
      <w:r w:rsidRPr="006D77DC">
        <w:rPr>
          <w:rFonts w:ascii="Arial" w:hAnsi="Arial" w:cs="Arial"/>
          <w:b/>
          <w:sz w:val="24"/>
          <w:szCs w:val="24"/>
        </w:rPr>
        <w:t>Gostar ou amar outra pessoa</w:t>
      </w:r>
      <w:r>
        <w:rPr>
          <w:rFonts w:ascii="Arial" w:hAnsi="Arial" w:cs="Arial"/>
          <w:sz w:val="24"/>
          <w:szCs w:val="24"/>
        </w:rPr>
        <w:t>: ter apego emocional ou conexão com os outros é um exemplo de intimidade.</w:t>
      </w:r>
    </w:p>
    <w:p w:rsidR="006D77DC" w:rsidRDefault="006D77DC" w:rsidP="00D63E07">
      <w:pPr>
        <w:pStyle w:val="PargrafodaLista"/>
        <w:numPr>
          <w:ilvl w:val="0"/>
          <w:numId w:val="9"/>
        </w:numPr>
        <w:spacing w:before="240" w:line="360" w:lineRule="auto"/>
        <w:ind w:left="0" w:firstLine="567"/>
        <w:jc w:val="both"/>
        <w:rPr>
          <w:rFonts w:ascii="Arial" w:hAnsi="Arial" w:cs="Arial"/>
          <w:sz w:val="24"/>
          <w:szCs w:val="24"/>
        </w:rPr>
      </w:pPr>
      <w:r w:rsidRPr="006D77DC">
        <w:rPr>
          <w:rFonts w:ascii="Arial" w:hAnsi="Arial" w:cs="Arial"/>
          <w:b/>
          <w:sz w:val="24"/>
          <w:szCs w:val="24"/>
        </w:rPr>
        <w:t>Tomada de riscos emocionais</w:t>
      </w:r>
      <w:r>
        <w:rPr>
          <w:rFonts w:ascii="Arial" w:hAnsi="Arial" w:cs="Arial"/>
          <w:sz w:val="24"/>
          <w:szCs w:val="24"/>
        </w:rPr>
        <w:t xml:space="preserve">: para experimentar a intimidade com os outros, uma pessoa deve abrir-se e compartilhar sentimentos e informações pessoais. Compartilhar pensamentos e sentimentos pessoais com outra pessoa é arriscado porque a outra pessoa pode </w:t>
      </w:r>
      <w:r w:rsidR="00B124EE">
        <w:rPr>
          <w:rFonts w:ascii="Arial" w:hAnsi="Arial" w:cs="Arial"/>
          <w:sz w:val="24"/>
          <w:szCs w:val="24"/>
        </w:rPr>
        <w:t>não</w:t>
      </w:r>
      <w:r>
        <w:rPr>
          <w:rFonts w:ascii="Arial" w:hAnsi="Arial" w:cs="Arial"/>
          <w:sz w:val="24"/>
          <w:szCs w:val="24"/>
        </w:rPr>
        <w:t xml:space="preserve"> sentir da mesma maneira. Mas não é possível estar realmente perto da outra pessoa sem ser honesto e aberto com essa pessoa.</w:t>
      </w:r>
    </w:p>
    <w:p w:rsidR="006D77DC" w:rsidRPr="0003564D" w:rsidRDefault="006D77DC" w:rsidP="00D63E07">
      <w:pPr>
        <w:pStyle w:val="PargrafodaLista"/>
        <w:numPr>
          <w:ilvl w:val="0"/>
          <w:numId w:val="9"/>
        </w:numPr>
        <w:spacing w:before="240" w:line="360" w:lineRule="auto"/>
        <w:ind w:left="0" w:firstLine="567"/>
        <w:jc w:val="both"/>
        <w:rPr>
          <w:rFonts w:ascii="Arial" w:hAnsi="Arial" w:cs="Arial"/>
          <w:sz w:val="24"/>
          <w:szCs w:val="24"/>
        </w:rPr>
      </w:pPr>
      <w:r w:rsidRPr="006D77DC">
        <w:rPr>
          <w:rFonts w:ascii="Arial" w:hAnsi="Arial" w:cs="Arial"/>
          <w:b/>
          <w:sz w:val="24"/>
          <w:szCs w:val="24"/>
        </w:rPr>
        <w:t>Vulnerabilidade</w:t>
      </w:r>
      <w:r>
        <w:rPr>
          <w:rFonts w:ascii="Arial" w:hAnsi="Arial" w:cs="Arial"/>
          <w:sz w:val="24"/>
          <w:szCs w:val="24"/>
        </w:rPr>
        <w:t>:</w:t>
      </w:r>
      <w:r w:rsidR="00B124EE">
        <w:rPr>
          <w:rFonts w:ascii="Arial" w:hAnsi="Arial" w:cs="Arial"/>
          <w:sz w:val="24"/>
          <w:szCs w:val="24"/>
        </w:rPr>
        <w:t xml:space="preserve"> quando temos intimidade com os outros, compartilhamos e nos importamos, gostamos ou amamos, e assumimos riscos emocionais perante </w:t>
      </w:r>
      <w:r w:rsidR="00B124EE">
        <w:rPr>
          <w:rFonts w:ascii="Arial" w:hAnsi="Arial" w:cs="Arial"/>
          <w:sz w:val="24"/>
          <w:szCs w:val="24"/>
        </w:rPr>
        <w:lastRenderedPageBreak/>
        <w:t xml:space="preserve">eles. Isso nos torna vulneráveis a pessoa com quem compartilhamos, com quem nos importamos e de quem gostamos ou amamos, tem o poder de nos prejudicar emocionalmente. Ao mesmo tempo, essa vulnerabilidade pode levar a relacionamentos muito gratificantes e próximos.  </w:t>
      </w:r>
    </w:p>
    <w:p w:rsidR="00535C20" w:rsidRDefault="00535C20" w:rsidP="00D63E07">
      <w:pPr>
        <w:spacing w:before="240" w:line="360" w:lineRule="auto"/>
        <w:jc w:val="both"/>
        <w:rPr>
          <w:rFonts w:ascii="Arial" w:hAnsi="Arial" w:cs="Arial"/>
          <w:b/>
          <w:sz w:val="2"/>
          <w:szCs w:val="24"/>
        </w:rPr>
      </w:pPr>
    </w:p>
    <w:p w:rsidR="00BF1D30" w:rsidRDefault="00BF1D30" w:rsidP="00D63E07">
      <w:pPr>
        <w:spacing w:before="240" w:after="0" w:line="360" w:lineRule="auto"/>
        <w:jc w:val="both"/>
        <w:rPr>
          <w:rFonts w:ascii="Arial" w:hAnsi="Arial" w:cs="Arial"/>
          <w:b/>
          <w:sz w:val="24"/>
          <w:szCs w:val="24"/>
        </w:rPr>
      </w:pPr>
      <w:r w:rsidRPr="00BF1D30">
        <w:rPr>
          <w:rFonts w:ascii="Arial" w:hAnsi="Arial" w:cs="Arial"/>
          <w:b/>
          <w:sz w:val="24"/>
          <w:szCs w:val="24"/>
        </w:rPr>
        <w:t>C</w:t>
      </w:r>
      <w:r>
        <w:rPr>
          <w:rFonts w:ascii="Arial" w:hAnsi="Arial" w:cs="Arial"/>
          <w:b/>
          <w:sz w:val="24"/>
          <w:szCs w:val="24"/>
        </w:rPr>
        <w:t>í</w:t>
      </w:r>
      <w:r w:rsidRPr="00BF1D30">
        <w:rPr>
          <w:rFonts w:ascii="Arial" w:hAnsi="Arial" w:cs="Arial"/>
          <w:b/>
          <w:sz w:val="24"/>
          <w:szCs w:val="24"/>
        </w:rPr>
        <w:t>rculo 3: Identidade sexual</w:t>
      </w:r>
    </w:p>
    <w:p w:rsidR="004A2E82" w:rsidRDefault="004A2E82" w:rsidP="00D63E07">
      <w:pPr>
        <w:spacing w:before="240" w:after="0" w:line="360" w:lineRule="auto"/>
        <w:jc w:val="both"/>
        <w:rPr>
          <w:rFonts w:ascii="Arial" w:hAnsi="Arial" w:cs="Arial"/>
          <w:bCs/>
          <w:sz w:val="24"/>
          <w:szCs w:val="24"/>
        </w:rPr>
      </w:pPr>
      <w:r>
        <w:rPr>
          <w:rFonts w:ascii="Arial" w:hAnsi="Arial" w:cs="Arial"/>
          <w:sz w:val="24"/>
          <w:szCs w:val="24"/>
        </w:rPr>
        <w:t xml:space="preserve">A identidade sexual é a nossa compreensão de quem somos. Isto inclui o nosso sentido interior de quem somos, em termos de </w:t>
      </w:r>
      <w:r w:rsidR="002678EF">
        <w:rPr>
          <w:rFonts w:ascii="Arial" w:hAnsi="Arial" w:cs="Arial"/>
          <w:sz w:val="24"/>
          <w:szCs w:val="24"/>
        </w:rPr>
        <w:t>género</w:t>
      </w:r>
      <w:r>
        <w:rPr>
          <w:rFonts w:ascii="Arial" w:hAnsi="Arial" w:cs="Arial"/>
          <w:sz w:val="24"/>
          <w:szCs w:val="24"/>
        </w:rPr>
        <w:t xml:space="preserve"> </w:t>
      </w:r>
      <w:r w:rsidR="002678EF">
        <w:rPr>
          <w:rFonts w:ascii="Arial" w:hAnsi="Arial" w:cs="Arial"/>
          <w:sz w:val="24"/>
          <w:szCs w:val="24"/>
        </w:rPr>
        <w:t>o que, por vezes, corresponde às</w:t>
      </w:r>
      <w:r>
        <w:rPr>
          <w:rFonts w:ascii="Arial" w:hAnsi="Arial" w:cs="Arial"/>
          <w:sz w:val="24"/>
          <w:szCs w:val="24"/>
        </w:rPr>
        <w:t xml:space="preserve"> </w:t>
      </w:r>
      <w:r w:rsidR="002678EF">
        <w:rPr>
          <w:rFonts w:ascii="Arial" w:hAnsi="Arial" w:cs="Arial"/>
          <w:sz w:val="24"/>
          <w:szCs w:val="24"/>
        </w:rPr>
        <w:t xml:space="preserve">nossas partes do corpo e outras vezes não; </w:t>
      </w:r>
      <w:r w:rsidR="002678EF">
        <w:rPr>
          <w:rFonts w:ascii="Arial" w:hAnsi="Arial" w:cs="Arial"/>
          <w:bCs/>
          <w:sz w:val="24"/>
          <w:szCs w:val="24"/>
        </w:rPr>
        <w:t>as maneiras pelas quais a sociedade nos diz para expressarmos o nosso género e as formas pelas quais cumprimos ou ignoramos essas expectativas; e os nossos sentimentos de atracão por outros com base no seu sexo.</w:t>
      </w:r>
    </w:p>
    <w:p w:rsidR="002678EF" w:rsidRDefault="00B61814" w:rsidP="00D63E07">
      <w:pPr>
        <w:spacing w:before="240" w:after="0" w:line="360" w:lineRule="auto"/>
        <w:jc w:val="both"/>
        <w:rPr>
          <w:rFonts w:ascii="Arial" w:hAnsi="Arial" w:cs="Arial"/>
          <w:bCs/>
          <w:sz w:val="24"/>
          <w:szCs w:val="24"/>
        </w:rPr>
      </w:pPr>
      <w:r>
        <w:rPr>
          <w:rFonts w:ascii="Arial" w:hAnsi="Arial" w:cs="Arial"/>
          <w:bCs/>
          <w:sz w:val="24"/>
          <w:szCs w:val="24"/>
        </w:rPr>
        <w:t xml:space="preserve">SCHROEDER </w:t>
      </w:r>
      <w:r w:rsidR="002678EF">
        <w:rPr>
          <w:rFonts w:ascii="Arial" w:hAnsi="Arial" w:cs="Arial"/>
          <w:bCs/>
          <w:sz w:val="24"/>
          <w:szCs w:val="24"/>
        </w:rPr>
        <w:t>(2016 p.</w:t>
      </w:r>
      <w:r w:rsidR="00A64D3C">
        <w:rPr>
          <w:rFonts w:ascii="Arial" w:hAnsi="Arial" w:cs="Arial"/>
          <w:bCs/>
          <w:sz w:val="24"/>
          <w:szCs w:val="24"/>
        </w:rPr>
        <w:t xml:space="preserve"> </w:t>
      </w:r>
      <w:r w:rsidR="002678EF">
        <w:rPr>
          <w:rFonts w:ascii="Arial" w:hAnsi="Arial" w:cs="Arial"/>
          <w:bCs/>
          <w:sz w:val="24"/>
          <w:szCs w:val="24"/>
        </w:rPr>
        <w:t>7),</w:t>
      </w:r>
      <w:r w:rsidR="00535C20">
        <w:rPr>
          <w:rFonts w:ascii="Arial" w:hAnsi="Arial" w:cs="Arial"/>
          <w:bCs/>
          <w:sz w:val="24"/>
          <w:szCs w:val="24"/>
        </w:rPr>
        <w:t xml:space="preserve"> sustenta que</w:t>
      </w:r>
      <w:r w:rsidR="002678EF">
        <w:rPr>
          <w:rFonts w:ascii="Arial" w:hAnsi="Arial" w:cs="Arial"/>
          <w:bCs/>
          <w:sz w:val="24"/>
          <w:szCs w:val="24"/>
        </w:rPr>
        <w:t xml:space="preserve"> “a identidade sexual consiste em três peças interligadas que em conjunto afectam o modo como cada pessoa se vê”. Para ela, cada uma dessas peças, é importante.</w:t>
      </w:r>
    </w:p>
    <w:p w:rsidR="00ED7EC6" w:rsidRDefault="00A64D3C" w:rsidP="00D63E07">
      <w:pPr>
        <w:pStyle w:val="PargrafodaLista"/>
        <w:numPr>
          <w:ilvl w:val="0"/>
          <w:numId w:val="10"/>
        </w:numPr>
        <w:spacing w:before="240" w:after="0" w:line="360" w:lineRule="auto"/>
        <w:ind w:left="0" w:firstLine="360"/>
        <w:jc w:val="both"/>
        <w:rPr>
          <w:rFonts w:ascii="Arial" w:hAnsi="Arial" w:cs="Arial"/>
          <w:sz w:val="24"/>
          <w:szCs w:val="24"/>
        </w:rPr>
      </w:pPr>
      <w:r w:rsidRPr="00A64D3C">
        <w:rPr>
          <w:rFonts w:ascii="Arial" w:hAnsi="Arial" w:cs="Arial"/>
          <w:b/>
          <w:sz w:val="24"/>
          <w:szCs w:val="24"/>
        </w:rPr>
        <w:t>Sexo biológico</w:t>
      </w:r>
      <w:r>
        <w:rPr>
          <w:rFonts w:ascii="Arial" w:hAnsi="Arial" w:cs="Arial"/>
          <w:sz w:val="24"/>
          <w:szCs w:val="24"/>
        </w:rPr>
        <w:t xml:space="preserve">: </w:t>
      </w:r>
      <w:r w:rsidR="00ED7EC6">
        <w:rPr>
          <w:rFonts w:ascii="Arial" w:hAnsi="Arial" w:cs="Arial"/>
          <w:sz w:val="24"/>
          <w:szCs w:val="24"/>
        </w:rPr>
        <w:t xml:space="preserve">todas as crianças nascem com certos cromossomas, capacidade reprodutiva e genética. Na maioria dos casos, as crianças com XX, ovários e vulva </w:t>
      </w:r>
      <w:r w:rsidR="00B0603D">
        <w:rPr>
          <w:rFonts w:ascii="Arial" w:hAnsi="Arial" w:cs="Arial"/>
          <w:sz w:val="24"/>
          <w:szCs w:val="24"/>
        </w:rPr>
        <w:t xml:space="preserve">ou cromossomas XY, testículos e pénis. Estas meninas e meninos são referidos com cisgénero, embora a maioria dos adolescentes simplesmente se refiram a si próprios como rapazes e raparigas. Quando uma criança nasce com uma composição de cromossomas diferente, como XO, XXY,XXX e assim por diante, ela pode ter genitália e na maioria dos casos, não será capaz de se reproduzir ou causar uma gravidez. Isso chama-se </w:t>
      </w:r>
      <w:r w:rsidR="00B0603D" w:rsidRPr="00B0603D">
        <w:rPr>
          <w:rFonts w:ascii="Arial" w:hAnsi="Arial" w:cs="Arial"/>
          <w:i/>
          <w:sz w:val="24"/>
          <w:szCs w:val="24"/>
        </w:rPr>
        <w:t>Intersexo</w:t>
      </w:r>
      <w:r w:rsidR="00B0603D">
        <w:rPr>
          <w:rFonts w:ascii="Arial" w:hAnsi="Arial" w:cs="Arial"/>
          <w:i/>
          <w:sz w:val="24"/>
          <w:szCs w:val="24"/>
        </w:rPr>
        <w:t xml:space="preserve"> </w:t>
      </w:r>
      <w:r w:rsidR="00B0603D">
        <w:rPr>
          <w:rFonts w:ascii="Arial" w:hAnsi="Arial" w:cs="Arial"/>
          <w:sz w:val="24"/>
          <w:szCs w:val="24"/>
        </w:rPr>
        <w:t xml:space="preserve">ou diferenças sexuais diversas (DSD). O termo antigo para isto era </w:t>
      </w:r>
      <w:r w:rsidR="00B0603D" w:rsidRPr="00B0603D">
        <w:rPr>
          <w:rFonts w:ascii="Arial" w:hAnsi="Arial" w:cs="Arial"/>
          <w:i/>
          <w:sz w:val="24"/>
          <w:szCs w:val="24"/>
        </w:rPr>
        <w:t>hermafrodita.</w:t>
      </w:r>
      <w:r w:rsidR="00B0603D">
        <w:rPr>
          <w:rFonts w:ascii="Arial" w:hAnsi="Arial" w:cs="Arial"/>
          <w:sz w:val="24"/>
          <w:szCs w:val="24"/>
        </w:rPr>
        <w:t xml:space="preserve">    </w:t>
      </w:r>
    </w:p>
    <w:p w:rsidR="007B5ACB" w:rsidRDefault="007B5ACB" w:rsidP="00D63E07">
      <w:pPr>
        <w:pStyle w:val="PargrafodaLista"/>
        <w:numPr>
          <w:ilvl w:val="0"/>
          <w:numId w:val="10"/>
        </w:numPr>
        <w:spacing w:before="240" w:line="360" w:lineRule="auto"/>
        <w:ind w:left="0" w:firstLine="360"/>
        <w:jc w:val="both"/>
        <w:rPr>
          <w:rFonts w:ascii="Arial" w:hAnsi="Arial" w:cs="Arial"/>
          <w:sz w:val="24"/>
          <w:szCs w:val="24"/>
        </w:rPr>
      </w:pPr>
      <w:r w:rsidRPr="007B5ACB">
        <w:rPr>
          <w:rFonts w:ascii="Arial" w:hAnsi="Arial" w:cs="Arial"/>
          <w:b/>
          <w:sz w:val="24"/>
          <w:szCs w:val="24"/>
        </w:rPr>
        <w:t>Identidade de género</w:t>
      </w:r>
      <w:r>
        <w:rPr>
          <w:rFonts w:ascii="Arial" w:hAnsi="Arial" w:cs="Arial"/>
          <w:sz w:val="24"/>
          <w:szCs w:val="24"/>
        </w:rPr>
        <w:t xml:space="preserve">: na maioria dos casos, o físico de uma pessoa está de acordo com os seus sentimentos internos quanto ao seu </w:t>
      </w:r>
      <w:r w:rsidR="00455D6F">
        <w:rPr>
          <w:rFonts w:ascii="Arial" w:hAnsi="Arial" w:cs="Arial"/>
          <w:sz w:val="24"/>
          <w:szCs w:val="24"/>
        </w:rPr>
        <w:t>género</w:t>
      </w:r>
      <w:r>
        <w:rPr>
          <w:rFonts w:ascii="Arial" w:hAnsi="Arial" w:cs="Arial"/>
          <w:sz w:val="24"/>
          <w:szCs w:val="24"/>
        </w:rPr>
        <w:t>, uma pes</w:t>
      </w:r>
      <w:r w:rsidR="00455D6F">
        <w:rPr>
          <w:rFonts w:ascii="Arial" w:hAnsi="Arial" w:cs="Arial"/>
          <w:sz w:val="24"/>
          <w:szCs w:val="24"/>
        </w:rPr>
        <w:t>s</w:t>
      </w:r>
      <w:r>
        <w:rPr>
          <w:rFonts w:ascii="Arial" w:hAnsi="Arial" w:cs="Arial"/>
          <w:sz w:val="24"/>
          <w:szCs w:val="24"/>
        </w:rPr>
        <w:t xml:space="preserve">oa com um </w:t>
      </w:r>
      <w:r w:rsidR="00455D6F">
        <w:rPr>
          <w:rFonts w:ascii="Arial" w:hAnsi="Arial" w:cs="Arial"/>
          <w:sz w:val="24"/>
          <w:szCs w:val="24"/>
        </w:rPr>
        <w:t>pénis</w:t>
      </w:r>
      <w:r>
        <w:rPr>
          <w:rFonts w:ascii="Arial" w:hAnsi="Arial" w:cs="Arial"/>
          <w:sz w:val="24"/>
          <w:szCs w:val="24"/>
        </w:rPr>
        <w:t xml:space="preserve"> e </w:t>
      </w:r>
      <w:r w:rsidR="00455D6F">
        <w:rPr>
          <w:rFonts w:ascii="Arial" w:hAnsi="Arial" w:cs="Arial"/>
          <w:sz w:val="24"/>
          <w:szCs w:val="24"/>
        </w:rPr>
        <w:t>testículos</w:t>
      </w:r>
      <w:r>
        <w:rPr>
          <w:rFonts w:ascii="Arial" w:hAnsi="Arial" w:cs="Arial"/>
          <w:sz w:val="24"/>
          <w:szCs w:val="24"/>
        </w:rPr>
        <w:t xml:space="preserve"> sente no seu interior que é do sexo masculino; uma pessoa com uma vulva e vagina sente no seu interior que é do sexo feminino. Contudo, em alguns casos, o corpo de uma pessoa e o seu sentido interno </w:t>
      </w:r>
      <w:r w:rsidR="00E51186">
        <w:rPr>
          <w:rFonts w:ascii="Arial" w:hAnsi="Arial" w:cs="Arial"/>
          <w:sz w:val="24"/>
          <w:szCs w:val="24"/>
        </w:rPr>
        <w:t xml:space="preserve">de quem é </w:t>
      </w:r>
      <w:r w:rsidR="00455D6F">
        <w:rPr>
          <w:rFonts w:ascii="Arial" w:hAnsi="Arial" w:cs="Arial"/>
          <w:sz w:val="24"/>
          <w:szCs w:val="24"/>
        </w:rPr>
        <w:t>não</w:t>
      </w:r>
      <w:r w:rsidR="00E51186">
        <w:rPr>
          <w:rFonts w:ascii="Arial" w:hAnsi="Arial" w:cs="Arial"/>
          <w:sz w:val="24"/>
          <w:szCs w:val="24"/>
        </w:rPr>
        <w:t xml:space="preserve"> combinam. A isto chama-se ser </w:t>
      </w:r>
      <w:r w:rsidR="00E51186" w:rsidRPr="00E51186">
        <w:rPr>
          <w:rFonts w:ascii="Arial" w:hAnsi="Arial" w:cs="Arial"/>
          <w:i/>
          <w:sz w:val="24"/>
          <w:szCs w:val="24"/>
        </w:rPr>
        <w:t>transg</w:t>
      </w:r>
      <w:r w:rsidR="00E51186">
        <w:rPr>
          <w:rFonts w:ascii="Arial" w:hAnsi="Arial" w:cs="Arial"/>
          <w:i/>
          <w:sz w:val="24"/>
          <w:szCs w:val="24"/>
        </w:rPr>
        <w:t>é</w:t>
      </w:r>
      <w:r w:rsidR="00E51186" w:rsidRPr="00E51186">
        <w:rPr>
          <w:rFonts w:ascii="Arial" w:hAnsi="Arial" w:cs="Arial"/>
          <w:i/>
          <w:sz w:val="24"/>
          <w:szCs w:val="24"/>
        </w:rPr>
        <w:t>nero</w:t>
      </w:r>
      <w:r w:rsidR="00E51186" w:rsidRPr="00F308D8">
        <w:rPr>
          <w:rFonts w:ascii="Arial" w:hAnsi="Arial" w:cs="Arial"/>
          <w:sz w:val="24"/>
          <w:szCs w:val="24"/>
        </w:rPr>
        <w:t>.</w:t>
      </w:r>
      <w:r w:rsidRPr="00F308D8">
        <w:rPr>
          <w:rFonts w:ascii="Arial" w:hAnsi="Arial" w:cs="Arial"/>
          <w:sz w:val="24"/>
          <w:szCs w:val="24"/>
        </w:rPr>
        <w:t xml:space="preserve"> </w:t>
      </w:r>
    </w:p>
    <w:p w:rsidR="007212D5" w:rsidRDefault="00F308D8" w:rsidP="00D63E07">
      <w:pPr>
        <w:pStyle w:val="PargrafodaLista"/>
        <w:numPr>
          <w:ilvl w:val="0"/>
          <w:numId w:val="10"/>
        </w:numPr>
        <w:spacing w:before="240" w:after="0" w:line="360" w:lineRule="auto"/>
        <w:ind w:left="0" w:firstLine="360"/>
        <w:jc w:val="both"/>
        <w:rPr>
          <w:rFonts w:ascii="Arial" w:hAnsi="Arial" w:cs="Arial"/>
          <w:sz w:val="24"/>
          <w:szCs w:val="24"/>
        </w:rPr>
      </w:pPr>
      <w:r w:rsidRPr="00F308D8">
        <w:rPr>
          <w:rFonts w:ascii="Arial" w:hAnsi="Arial" w:cs="Arial"/>
          <w:b/>
          <w:sz w:val="24"/>
          <w:szCs w:val="24"/>
        </w:rPr>
        <w:t>Função do género</w:t>
      </w:r>
      <w:r>
        <w:rPr>
          <w:rFonts w:ascii="Arial" w:hAnsi="Arial" w:cs="Arial"/>
          <w:sz w:val="24"/>
          <w:szCs w:val="24"/>
        </w:rPr>
        <w:t xml:space="preserve">: quando as crianças nascem, anunciam-se o seu sexo biológico com base nos seus órgãos genitais. A partir de então, elas são </w:t>
      </w:r>
      <w:r>
        <w:rPr>
          <w:rFonts w:ascii="Arial" w:hAnsi="Arial" w:cs="Arial"/>
          <w:sz w:val="24"/>
          <w:szCs w:val="24"/>
        </w:rPr>
        <w:lastRenderedPageBreak/>
        <w:t xml:space="preserve">socializadas para se comportarem de uma maneira particular. Espera-se que os meninos se vistam, ajam e joguem de maneira, e as meninas de outra. Embora existam diferenças biológicas entre os sexo, a maioria dos papeis de género são culturalmente criados.    </w:t>
      </w:r>
    </w:p>
    <w:p w:rsidR="007212D5" w:rsidRPr="007212D5" w:rsidRDefault="007212D5" w:rsidP="00D63E07">
      <w:pPr>
        <w:pStyle w:val="PargrafodaLista"/>
        <w:spacing w:before="240" w:after="0" w:line="360" w:lineRule="auto"/>
        <w:ind w:left="360"/>
        <w:jc w:val="both"/>
        <w:rPr>
          <w:rFonts w:ascii="Arial" w:hAnsi="Arial" w:cs="Arial"/>
          <w:sz w:val="6"/>
          <w:szCs w:val="24"/>
        </w:rPr>
      </w:pPr>
    </w:p>
    <w:p w:rsidR="00F308D8" w:rsidRDefault="00F308D8" w:rsidP="00D63E07">
      <w:pPr>
        <w:pStyle w:val="PargrafodaLista"/>
        <w:spacing w:before="240" w:after="0" w:line="360" w:lineRule="auto"/>
        <w:ind w:left="0"/>
        <w:jc w:val="both"/>
        <w:rPr>
          <w:rFonts w:ascii="Arial" w:hAnsi="Arial" w:cs="Arial"/>
          <w:bCs/>
          <w:sz w:val="24"/>
          <w:szCs w:val="24"/>
        </w:rPr>
      </w:pPr>
      <w:r>
        <w:rPr>
          <w:rFonts w:ascii="Arial" w:hAnsi="Arial" w:cs="Arial"/>
          <w:sz w:val="24"/>
          <w:szCs w:val="24"/>
        </w:rPr>
        <w:t xml:space="preserve">De acordo com </w:t>
      </w:r>
      <w:r w:rsidR="00B61814">
        <w:rPr>
          <w:rFonts w:ascii="Arial" w:hAnsi="Arial" w:cs="Arial"/>
          <w:bCs/>
          <w:sz w:val="24"/>
          <w:szCs w:val="24"/>
        </w:rPr>
        <w:t xml:space="preserve">SCHROEDER </w:t>
      </w:r>
      <w:r>
        <w:rPr>
          <w:rFonts w:ascii="Arial" w:hAnsi="Arial" w:cs="Arial"/>
          <w:bCs/>
          <w:sz w:val="24"/>
          <w:szCs w:val="24"/>
        </w:rPr>
        <w:t>(2016 p.</w:t>
      </w:r>
      <w:r w:rsidR="00D14223">
        <w:rPr>
          <w:rFonts w:ascii="Arial" w:hAnsi="Arial" w:cs="Arial"/>
          <w:bCs/>
          <w:sz w:val="24"/>
          <w:szCs w:val="24"/>
        </w:rPr>
        <w:t>7</w:t>
      </w:r>
      <w:r>
        <w:rPr>
          <w:rFonts w:ascii="Arial" w:hAnsi="Arial" w:cs="Arial"/>
          <w:bCs/>
          <w:sz w:val="24"/>
          <w:szCs w:val="24"/>
        </w:rPr>
        <w:t xml:space="preserve">), “existem muitas regras sobre o que os homens e as meninas podem ou devem fazer que </w:t>
      </w:r>
      <w:r w:rsidR="00CF6EAD">
        <w:rPr>
          <w:rFonts w:ascii="Arial" w:hAnsi="Arial" w:cs="Arial"/>
          <w:bCs/>
          <w:sz w:val="24"/>
          <w:szCs w:val="24"/>
        </w:rPr>
        <w:t>não</w:t>
      </w:r>
      <w:r>
        <w:rPr>
          <w:rFonts w:ascii="Arial" w:hAnsi="Arial" w:cs="Arial"/>
          <w:bCs/>
          <w:sz w:val="24"/>
          <w:szCs w:val="24"/>
        </w:rPr>
        <w:t xml:space="preserve"> tem nada a ver com a forma como os seus corpos </w:t>
      </w:r>
      <w:r w:rsidR="00CF6EAD">
        <w:rPr>
          <w:rFonts w:ascii="Arial" w:hAnsi="Arial" w:cs="Arial"/>
          <w:bCs/>
          <w:sz w:val="24"/>
          <w:szCs w:val="24"/>
        </w:rPr>
        <w:t>são</w:t>
      </w:r>
      <w:r>
        <w:rPr>
          <w:rFonts w:ascii="Arial" w:hAnsi="Arial" w:cs="Arial"/>
          <w:bCs/>
          <w:sz w:val="24"/>
          <w:szCs w:val="24"/>
        </w:rPr>
        <w:t xml:space="preserve"> </w:t>
      </w:r>
      <w:r w:rsidR="00CF6EAD">
        <w:rPr>
          <w:rFonts w:ascii="Arial" w:hAnsi="Arial" w:cs="Arial"/>
          <w:bCs/>
          <w:sz w:val="24"/>
          <w:szCs w:val="24"/>
        </w:rPr>
        <w:t>constituídos</w:t>
      </w:r>
      <w:r>
        <w:rPr>
          <w:rFonts w:ascii="Arial" w:hAnsi="Arial" w:cs="Arial"/>
          <w:bCs/>
          <w:sz w:val="24"/>
          <w:szCs w:val="24"/>
        </w:rPr>
        <w:t xml:space="preserve"> ou funcionam”</w:t>
      </w:r>
      <w:r w:rsidR="00CF6EAD">
        <w:rPr>
          <w:rFonts w:ascii="Arial" w:hAnsi="Arial" w:cs="Arial"/>
          <w:bCs/>
          <w:sz w:val="24"/>
          <w:szCs w:val="24"/>
        </w:rPr>
        <w:t>.</w:t>
      </w:r>
    </w:p>
    <w:p w:rsidR="007212D5" w:rsidRPr="007212D5" w:rsidRDefault="007212D5" w:rsidP="00D63E07">
      <w:pPr>
        <w:pStyle w:val="PargrafodaLista"/>
        <w:spacing w:before="240" w:after="0" w:line="360" w:lineRule="auto"/>
        <w:ind w:left="0"/>
        <w:jc w:val="both"/>
        <w:rPr>
          <w:rFonts w:ascii="Arial" w:hAnsi="Arial" w:cs="Arial"/>
          <w:bCs/>
          <w:sz w:val="10"/>
          <w:szCs w:val="24"/>
        </w:rPr>
      </w:pPr>
    </w:p>
    <w:p w:rsidR="00CF6EAD" w:rsidRDefault="00CF6EAD" w:rsidP="00D63E07">
      <w:pPr>
        <w:pStyle w:val="PargrafodaLista"/>
        <w:spacing w:before="240" w:after="0" w:line="360" w:lineRule="auto"/>
        <w:ind w:left="0"/>
        <w:jc w:val="both"/>
        <w:rPr>
          <w:rFonts w:ascii="Arial" w:hAnsi="Arial" w:cs="Arial"/>
          <w:bCs/>
          <w:sz w:val="24"/>
          <w:szCs w:val="24"/>
        </w:rPr>
      </w:pPr>
      <w:r>
        <w:rPr>
          <w:rFonts w:ascii="Arial" w:hAnsi="Arial" w:cs="Arial"/>
          <w:bCs/>
          <w:sz w:val="24"/>
          <w:szCs w:val="24"/>
        </w:rPr>
        <w:t xml:space="preserve">Este aspecto da sexualidade é especialmente importante para os jovens adolescentes compreenderem uma vez que as pressões, de pais e culturais para serem masculinos ou femininos aumentam durante a adolescência.  </w:t>
      </w:r>
    </w:p>
    <w:p w:rsidR="00CF6EAD" w:rsidRDefault="00CF6EAD" w:rsidP="00D63E07">
      <w:pPr>
        <w:pStyle w:val="PargrafodaLista"/>
        <w:spacing w:before="240" w:after="0" w:line="360" w:lineRule="auto"/>
        <w:ind w:left="0"/>
        <w:jc w:val="both"/>
        <w:rPr>
          <w:rFonts w:ascii="Arial" w:hAnsi="Arial" w:cs="Arial"/>
          <w:sz w:val="24"/>
          <w:szCs w:val="24"/>
        </w:rPr>
      </w:pPr>
      <w:r>
        <w:rPr>
          <w:rFonts w:ascii="Arial" w:hAnsi="Arial" w:cs="Arial"/>
          <w:bCs/>
          <w:sz w:val="24"/>
          <w:szCs w:val="24"/>
        </w:rPr>
        <w:t xml:space="preserve">O preconceito de género significa ter opiniões estereotipadas sobre as pessoas de acordo com o seu género. </w:t>
      </w:r>
      <w:r w:rsidR="007212D5">
        <w:rPr>
          <w:rFonts w:ascii="Arial" w:hAnsi="Arial" w:cs="Arial"/>
          <w:bCs/>
          <w:sz w:val="24"/>
          <w:szCs w:val="24"/>
        </w:rPr>
        <w:t>O preconceito de género pode incluir acreditar que as mulheres são menos inteligentes ou menos capazes do que os homens, que os homens não podem criar filhos sem a ajuda das mulheres...muitas vezes as pessoas apegam-se a estas opiniões estereotipadas sem pensarem racionalmente sobre o assunto do género.</w:t>
      </w:r>
    </w:p>
    <w:p w:rsidR="00E028C4" w:rsidRPr="00E028C4" w:rsidRDefault="00A73DF8" w:rsidP="00B7717D">
      <w:pPr>
        <w:pStyle w:val="PargrafodaLista"/>
        <w:numPr>
          <w:ilvl w:val="0"/>
          <w:numId w:val="10"/>
        </w:numPr>
        <w:spacing w:before="240" w:after="0" w:line="360" w:lineRule="auto"/>
        <w:ind w:left="0" w:firstLine="360"/>
        <w:jc w:val="both"/>
        <w:rPr>
          <w:rFonts w:ascii="Arial" w:hAnsi="Arial" w:cs="Arial"/>
          <w:b/>
          <w:sz w:val="24"/>
          <w:szCs w:val="24"/>
        </w:rPr>
      </w:pPr>
      <w:r w:rsidRPr="00A73DF8">
        <w:rPr>
          <w:rFonts w:ascii="Arial" w:hAnsi="Arial" w:cs="Arial"/>
          <w:b/>
          <w:sz w:val="24"/>
          <w:szCs w:val="24"/>
        </w:rPr>
        <w:t>Orientação sexual</w:t>
      </w:r>
      <w:r w:rsidRPr="00A73DF8">
        <w:rPr>
          <w:rFonts w:ascii="Arial" w:hAnsi="Arial" w:cs="Arial"/>
          <w:sz w:val="24"/>
          <w:szCs w:val="24"/>
        </w:rPr>
        <w:t>:</w:t>
      </w:r>
      <w:r>
        <w:rPr>
          <w:rFonts w:ascii="Arial" w:hAnsi="Arial" w:cs="Arial"/>
          <w:sz w:val="24"/>
          <w:szCs w:val="24"/>
        </w:rPr>
        <w:t xml:space="preserve"> a orientação sexual de uma pessoa tem a ver com o género ou género da pessoa a quem elas estão atraídas, física e romanticamente. Esta é uma definição importante porque a maioria das pessoas pensa que a orientação sexual tem a ver apenas com as pessoas com quem se tem relações sexuais. Mas a orientação sexual também tem a ver com quem as pessoas têm a capacidade de se apaixonarem. Os adolescentes podem saber qual é sua orientação sexual sem ter tido a sua primeira experiencia sexual. </w:t>
      </w:r>
    </w:p>
    <w:p w:rsidR="00E028C4" w:rsidRPr="0010080A" w:rsidRDefault="00E028C4" w:rsidP="00B7717D">
      <w:pPr>
        <w:pStyle w:val="PargrafodaLista"/>
        <w:spacing w:before="240" w:after="0" w:line="360" w:lineRule="auto"/>
        <w:ind w:left="360"/>
        <w:jc w:val="both"/>
        <w:rPr>
          <w:rFonts w:ascii="Arial" w:hAnsi="Arial" w:cs="Arial"/>
          <w:b/>
          <w:sz w:val="2"/>
          <w:szCs w:val="24"/>
        </w:rPr>
      </w:pPr>
    </w:p>
    <w:p w:rsidR="00F308D8" w:rsidRDefault="00E028C4" w:rsidP="00B7717D">
      <w:pPr>
        <w:spacing w:before="240" w:after="0"/>
        <w:ind w:left="2268"/>
        <w:jc w:val="both"/>
        <w:rPr>
          <w:rFonts w:ascii="Arial" w:hAnsi="Arial" w:cs="Arial"/>
          <w:sz w:val="24"/>
          <w:szCs w:val="24"/>
        </w:rPr>
      </w:pPr>
      <w:r>
        <w:rPr>
          <w:rFonts w:ascii="Arial" w:hAnsi="Arial" w:cs="Arial"/>
          <w:sz w:val="24"/>
          <w:szCs w:val="24"/>
        </w:rPr>
        <w:t xml:space="preserve">Portanto, segundo </w:t>
      </w:r>
      <w:r w:rsidR="00535C20">
        <w:rPr>
          <w:rFonts w:ascii="Arial" w:hAnsi="Arial" w:cs="Arial"/>
          <w:sz w:val="24"/>
          <w:szCs w:val="24"/>
        </w:rPr>
        <w:t>sustentou o</w:t>
      </w:r>
      <w:r>
        <w:rPr>
          <w:rFonts w:ascii="Arial" w:hAnsi="Arial" w:cs="Arial"/>
          <w:sz w:val="24"/>
          <w:szCs w:val="24"/>
        </w:rPr>
        <w:t xml:space="preserve"> </w:t>
      </w:r>
      <w:r w:rsidR="00535C20" w:rsidRPr="00B753D3">
        <w:rPr>
          <w:rFonts w:ascii="Arial" w:hAnsi="Arial" w:cs="Arial"/>
          <w:sz w:val="24"/>
          <w:szCs w:val="24"/>
        </w:rPr>
        <w:t>MINISTÉRIO DA SAÚDE</w:t>
      </w:r>
      <w:r w:rsidR="00535C20">
        <w:rPr>
          <w:rFonts w:ascii="Arial" w:hAnsi="Arial" w:cs="Arial"/>
          <w:sz w:val="24"/>
          <w:szCs w:val="24"/>
        </w:rPr>
        <w:t xml:space="preserve"> </w:t>
      </w:r>
      <w:r w:rsidR="00765301">
        <w:rPr>
          <w:rFonts w:ascii="Arial" w:hAnsi="Arial" w:cs="Arial"/>
          <w:sz w:val="24"/>
          <w:szCs w:val="24"/>
        </w:rPr>
        <w:t>(2013</w:t>
      </w:r>
      <w:r w:rsidR="00535C20">
        <w:rPr>
          <w:rFonts w:ascii="Arial" w:hAnsi="Arial" w:cs="Arial"/>
          <w:sz w:val="24"/>
          <w:szCs w:val="24"/>
        </w:rPr>
        <w:t xml:space="preserve"> p.</w:t>
      </w:r>
      <w:r w:rsidR="00765301">
        <w:rPr>
          <w:rFonts w:ascii="Arial" w:hAnsi="Arial" w:cs="Arial"/>
          <w:sz w:val="24"/>
          <w:szCs w:val="24"/>
        </w:rPr>
        <w:t xml:space="preserve"> </w:t>
      </w:r>
      <w:r w:rsidR="00535C20">
        <w:rPr>
          <w:rFonts w:ascii="Arial" w:hAnsi="Arial" w:cs="Arial"/>
          <w:sz w:val="24"/>
          <w:szCs w:val="24"/>
        </w:rPr>
        <w:t>16),</w:t>
      </w:r>
      <w:r>
        <w:rPr>
          <w:rFonts w:ascii="Arial" w:hAnsi="Arial" w:cs="Arial"/>
          <w:bCs/>
          <w:sz w:val="24"/>
          <w:szCs w:val="24"/>
        </w:rPr>
        <w:t xml:space="preserve"> aos homens que são atraídos por mulheres e as mulheres que são atraídas por homens são chamados de </w:t>
      </w:r>
      <w:r>
        <w:rPr>
          <w:rFonts w:ascii="Arial" w:hAnsi="Arial" w:cs="Arial"/>
          <w:bCs/>
          <w:i/>
          <w:sz w:val="24"/>
          <w:szCs w:val="24"/>
        </w:rPr>
        <w:t xml:space="preserve">heterossexuais. </w:t>
      </w:r>
      <w:r>
        <w:rPr>
          <w:rFonts w:ascii="Arial" w:hAnsi="Arial" w:cs="Arial"/>
          <w:bCs/>
          <w:sz w:val="24"/>
          <w:szCs w:val="24"/>
        </w:rPr>
        <w:t xml:space="preserve">Homens que são atraídos por outros homens e mulheres que são atraídas por outras mulheres são chamados de </w:t>
      </w:r>
      <w:r w:rsidRPr="00E028C4">
        <w:rPr>
          <w:rFonts w:ascii="Arial" w:hAnsi="Arial" w:cs="Arial"/>
          <w:bCs/>
          <w:i/>
          <w:sz w:val="24"/>
          <w:szCs w:val="24"/>
        </w:rPr>
        <w:t>gays ou lésbicas</w:t>
      </w:r>
      <w:r>
        <w:rPr>
          <w:rFonts w:ascii="Arial" w:hAnsi="Arial" w:cs="Arial"/>
          <w:bCs/>
          <w:i/>
          <w:sz w:val="24"/>
          <w:szCs w:val="24"/>
        </w:rPr>
        <w:t xml:space="preserve">. </w:t>
      </w:r>
      <w:r w:rsidRPr="00E028C4">
        <w:rPr>
          <w:rFonts w:ascii="Arial" w:hAnsi="Arial" w:cs="Arial"/>
          <w:bCs/>
          <w:sz w:val="24"/>
          <w:szCs w:val="24"/>
        </w:rPr>
        <w:t>As</w:t>
      </w:r>
      <w:r w:rsidR="00A73DF8" w:rsidRPr="00E028C4">
        <w:rPr>
          <w:rFonts w:ascii="Arial" w:hAnsi="Arial" w:cs="Arial"/>
          <w:sz w:val="24"/>
          <w:szCs w:val="24"/>
        </w:rPr>
        <w:t xml:space="preserve"> </w:t>
      </w:r>
      <w:r>
        <w:rPr>
          <w:rFonts w:ascii="Arial" w:hAnsi="Arial" w:cs="Arial"/>
          <w:sz w:val="24"/>
          <w:szCs w:val="24"/>
        </w:rPr>
        <w:t xml:space="preserve">pessoas que se sentem atraídas por outras pessoas cujo género não é necessariamente o factor definidor podem chamar-se de </w:t>
      </w:r>
      <w:r w:rsidRPr="00E028C4">
        <w:rPr>
          <w:rFonts w:ascii="Arial" w:hAnsi="Arial" w:cs="Arial"/>
          <w:i/>
          <w:sz w:val="24"/>
          <w:szCs w:val="24"/>
        </w:rPr>
        <w:t>biossexuais</w:t>
      </w:r>
      <w:r>
        <w:rPr>
          <w:rFonts w:ascii="Arial" w:hAnsi="Arial" w:cs="Arial"/>
          <w:sz w:val="24"/>
          <w:szCs w:val="24"/>
        </w:rPr>
        <w:t xml:space="preserve"> ou </w:t>
      </w:r>
      <w:r w:rsidRPr="00E028C4">
        <w:rPr>
          <w:rFonts w:ascii="Arial" w:hAnsi="Arial" w:cs="Arial"/>
          <w:i/>
          <w:sz w:val="24"/>
          <w:szCs w:val="24"/>
        </w:rPr>
        <w:t>pansexuais</w:t>
      </w:r>
      <w:r>
        <w:rPr>
          <w:rFonts w:ascii="Arial" w:hAnsi="Arial" w:cs="Arial"/>
          <w:sz w:val="24"/>
          <w:szCs w:val="24"/>
        </w:rPr>
        <w:t xml:space="preserve">.  Algumas pessoas </w:t>
      </w:r>
      <w:r w:rsidRPr="00E028C4">
        <w:rPr>
          <w:rFonts w:ascii="Arial" w:hAnsi="Arial" w:cs="Arial"/>
          <w:i/>
          <w:sz w:val="24"/>
          <w:szCs w:val="24"/>
        </w:rPr>
        <w:t>lésbicas</w:t>
      </w:r>
      <w:r>
        <w:rPr>
          <w:rFonts w:ascii="Arial" w:hAnsi="Arial" w:cs="Arial"/>
          <w:sz w:val="24"/>
          <w:szCs w:val="24"/>
        </w:rPr>
        <w:t xml:space="preserve">, </w:t>
      </w:r>
      <w:r w:rsidRPr="00E028C4">
        <w:rPr>
          <w:rFonts w:ascii="Arial" w:hAnsi="Arial" w:cs="Arial"/>
          <w:i/>
          <w:sz w:val="24"/>
          <w:szCs w:val="24"/>
        </w:rPr>
        <w:t>gays</w:t>
      </w:r>
      <w:r>
        <w:rPr>
          <w:rFonts w:ascii="Arial" w:hAnsi="Arial" w:cs="Arial"/>
          <w:sz w:val="24"/>
          <w:szCs w:val="24"/>
        </w:rPr>
        <w:t xml:space="preserve"> ou </w:t>
      </w:r>
      <w:r w:rsidRPr="00E028C4">
        <w:rPr>
          <w:rFonts w:ascii="Arial" w:hAnsi="Arial" w:cs="Arial"/>
          <w:i/>
          <w:sz w:val="24"/>
          <w:szCs w:val="24"/>
        </w:rPr>
        <w:t>biossexuais</w:t>
      </w:r>
      <w:r>
        <w:rPr>
          <w:rFonts w:ascii="Arial" w:hAnsi="Arial" w:cs="Arial"/>
          <w:sz w:val="24"/>
          <w:szCs w:val="24"/>
        </w:rPr>
        <w:t xml:space="preserve"> usam o termo </w:t>
      </w:r>
      <w:r w:rsidRPr="00E028C4">
        <w:rPr>
          <w:rFonts w:ascii="Arial" w:hAnsi="Arial" w:cs="Arial"/>
          <w:i/>
          <w:sz w:val="24"/>
          <w:szCs w:val="24"/>
        </w:rPr>
        <w:t>queer</w:t>
      </w:r>
      <w:r>
        <w:rPr>
          <w:rFonts w:ascii="Arial" w:hAnsi="Arial" w:cs="Arial"/>
          <w:sz w:val="24"/>
          <w:szCs w:val="24"/>
        </w:rPr>
        <w:t xml:space="preserve"> (homossexual). </w:t>
      </w:r>
    </w:p>
    <w:p w:rsidR="00E028C4" w:rsidRPr="0010080A" w:rsidRDefault="00E028C4" w:rsidP="00B7717D">
      <w:pPr>
        <w:pStyle w:val="PargrafodaLista"/>
        <w:spacing w:before="240" w:after="0" w:line="240" w:lineRule="auto"/>
        <w:ind w:left="2268"/>
        <w:jc w:val="both"/>
        <w:rPr>
          <w:rFonts w:ascii="Arial" w:hAnsi="Arial" w:cs="Arial"/>
          <w:sz w:val="4"/>
          <w:szCs w:val="24"/>
        </w:rPr>
      </w:pPr>
    </w:p>
    <w:p w:rsidR="00ED1ED5" w:rsidRDefault="00E028C4" w:rsidP="00B7717D">
      <w:pPr>
        <w:pStyle w:val="PargrafodaLista"/>
        <w:spacing w:before="240" w:line="360" w:lineRule="auto"/>
        <w:ind w:left="0"/>
        <w:jc w:val="both"/>
        <w:rPr>
          <w:rFonts w:ascii="Arial" w:hAnsi="Arial" w:cs="Arial"/>
          <w:sz w:val="24"/>
          <w:szCs w:val="24"/>
        </w:rPr>
      </w:pPr>
      <w:r>
        <w:rPr>
          <w:rFonts w:ascii="Arial" w:hAnsi="Arial" w:cs="Arial"/>
          <w:sz w:val="24"/>
          <w:szCs w:val="24"/>
        </w:rPr>
        <w:lastRenderedPageBreak/>
        <w:t xml:space="preserve">Diferentes </w:t>
      </w:r>
      <w:r w:rsidR="00CD6B03">
        <w:rPr>
          <w:rFonts w:ascii="Arial" w:hAnsi="Arial" w:cs="Arial"/>
          <w:sz w:val="24"/>
          <w:szCs w:val="24"/>
        </w:rPr>
        <w:t>países</w:t>
      </w:r>
      <w:r>
        <w:rPr>
          <w:rFonts w:ascii="Arial" w:hAnsi="Arial" w:cs="Arial"/>
          <w:sz w:val="24"/>
          <w:szCs w:val="24"/>
        </w:rPr>
        <w:t xml:space="preserve">, grupos </w:t>
      </w:r>
      <w:r w:rsidR="00CD6B03">
        <w:rPr>
          <w:rFonts w:ascii="Arial" w:hAnsi="Arial" w:cs="Arial"/>
          <w:sz w:val="24"/>
          <w:szCs w:val="24"/>
        </w:rPr>
        <w:t>étnicos</w:t>
      </w:r>
      <w:r w:rsidR="00E011F5">
        <w:rPr>
          <w:rFonts w:ascii="Arial" w:hAnsi="Arial" w:cs="Arial"/>
          <w:sz w:val="24"/>
          <w:szCs w:val="24"/>
        </w:rPr>
        <w:t xml:space="preserve"> </w:t>
      </w:r>
      <w:r w:rsidR="00116C11">
        <w:rPr>
          <w:rFonts w:ascii="Arial" w:hAnsi="Arial" w:cs="Arial"/>
          <w:sz w:val="24"/>
          <w:szCs w:val="24"/>
        </w:rPr>
        <w:t xml:space="preserve">e comunidades religiosas têm diferentes leis, atitudes, valores e crenças relacionadas com a orientação sexual e identidade de género, desde totalmente abertos, afirmados e aceitando, contra a oposição virulenta que resulta em graves violações de direitos humanos, danos físicos e ate mesmo morte. </w:t>
      </w:r>
      <w:r w:rsidR="00ED1ED5">
        <w:rPr>
          <w:rFonts w:ascii="Arial" w:hAnsi="Arial" w:cs="Arial"/>
          <w:sz w:val="24"/>
          <w:szCs w:val="24"/>
        </w:rPr>
        <w:t xml:space="preserve"> </w:t>
      </w:r>
    </w:p>
    <w:p w:rsidR="00BF1D30" w:rsidRDefault="00BF1D30" w:rsidP="00D63E07">
      <w:pPr>
        <w:spacing w:before="240" w:after="0" w:line="360" w:lineRule="auto"/>
        <w:jc w:val="both"/>
        <w:rPr>
          <w:rFonts w:ascii="Arial" w:hAnsi="Arial" w:cs="Arial"/>
          <w:b/>
          <w:sz w:val="24"/>
          <w:szCs w:val="24"/>
        </w:rPr>
      </w:pPr>
      <w:r w:rsidRPr="00BF1D30">
        <w:rPr>
          <w:rFonts w:ascii="Arial" w:hAnsi="Arial" w:cs="Arial"/>
          <w:b/>
          <w:sz w:val="24"/>
          <w:szCs w:val="24"/>
        </w:rPr>
        <w:t>C</w:t>
      </w:r>
      <w:r>
        <w:rPr>
          <w:rFonts w:ascii="Arial" w:hAnsi="Arial" w:cs="Arial"/>
          <w:b/>
          <w:sz w:val="24"/>
          <w:szCs w:val="24"/>
        </w:rPr>
        <w:t>í</w:t>
      </w:r>
      <w:r w:rsidRPr="00BF1D30">
        <w:rPr>
          <w:rFonts w:ascii="Arial" w:hAnsi="Arial" w:cs="Arial"/>
          <w:b/>
          <w:sz w:val="24"/>
          <w:szCs w:val="24"/>
        </w:rPr>
        <w:t>rculo 4: Reprodução e saúde sexual</w:t>
      </w:r>
    </w:p>
    <w:p w:rsidR="00116C11" w:rsidRDefault="00116C11" w:rsidP="00D63E07">
      <w:pPr>
        <w:spacing w:after="0" w:line="360" w:lineRule="auto"/>
        <w:jc w:val="both"/>
        <w:rPr>
          <w:rFonts w:ascii="Arial" w:hAnsi="Arial" w:cs="Arial"/>
          <w:sz w:val="24"/>
          <w:szCs w:val="24"/>
        </w:rPr>
      </w:pPr>
      <w:r>
        <w:rPr>
          <w:rFonts w:ascii="Arial" w:hAnsi="Arial" w:cs="Arial"/>
          <w:sz w:val="24"/>
          <w:szCs w:val="24"/>
        </w:rPr>
        <w:t xml:space="preserve">Este circulo tende a referir-se aos tópicos relacionados com a sexualidade que serão mais provavelmente tratados quando se ensina em escola. Ele inclui partes do corpo e funções, como a gravidez acontece e não acontece, e as infecções transmitidas sexualmente, incluindo o HIV, o vírus que causa a SIDA.    </w:t>
      </w:r>
    </w:p>
    <w:p w:rsidR="00116C11" w:rsidRDefault="00941E65" w:rsidP="00D63E07">
      <w:pPr>
        <w:pStyle w:val="PargrafodaLista"/>
        <w:numPr>
          <w:ilvl w:val="0"/>
          <w:numId w:val="10"/>
        </w:numPr>
        <w:spacing w:after="0" w:line="360" w:lineRule="auto"/>
        <w:ind w:left="0" w:firstLine="567"/>
        <w:jc w:val="both"/>
        <w:rPr>
          <w:rFonts w:ascii="Arial" w:hAnsi="Arial" w:cs="Arial"/>
          <w:sz w:val="24"/>
          <w:szCs w:val="24"/>
        </w:rPr>
      </w:pPr>
      <w:r>
        <w:rPr>
          <w:rFonts w:ascii="Arial" w:hAnsi="Arial" w:cs="Arial"/>
          <w:b/>
          <w:sz w:val="24"/>
          <w:szCs w:val="24"/>
        </w:rPr>
        <w:t xml:space="preserve"> </w:t>
      </w:r>
      <w:r w:rsidR="00C63770" w:rsidRPr="00C63770">
        <w:rPr>
          <w:rFonts w:ascii="Arial" w:hAnsi="Arial" w:cs="Arial"/>
          <w:b/>
          <w:sz w:val="24"/>
          <w:szCs w:val="24"/>
        </w:rPr>
        <w:t>Informação factual sobre reprodução</w:t>
      </w:r>
      <w:r w:rsidR="00C63770">
        <w:rPr>
          <w:rFonts w:ascii="Arial" w:hAnsi="Arial" w:cs="Arial"/>
          <w:sz w:val="24"/>
          <w:szCs w:val="24"/>
        </w:rPr>
        <w:t>: as pessoas precisam de entender como os sistemas reprodutivos funcionam e como a concepção e ou a transmissão de ITS ocorrem.</w:t>
      </w:r>
      <w:r w:rsidR="00F722E2">
        <w:rPr>
          <w:rFonts w:ascii="Arial" w:hAnsi="Arial" w:cs="Arial"/>
          <w:sz w:val="24"/>
          <w:szCs w:val="24"/>
        </w:rPr>
        <w:t xml:space="preserve"> Também é importante que saibam como os corpos dos outros funcionam para que possam tomar decisões informadas sobre a expressão sexual de forma a proteger a sua saúde. Todas as pessoas precisam de conhecer e compreender para que sejam ajudadas a apreciar as formas como os seus corpos funcionam. </w:t>
      </w:r>
      <w:r w:rsidR="00C63770">
        <w:rPr>
          <w:rFonts w:ascii="Arial" w:hAnsi="Arial" w:cs="Arial"/>
          <w:sz w:val="24"/>
          <w:szCs w:val="24"/>
        </w:rPr>
        <w:t xml:space="preserve">  </w:t>
      </w:r>
    </w:p>
    <w:p w:rsidR="00B61814" w:rsidRPr="00E05BD3" w:rsidRDefault="00941E65" w:rsidP="00D63E07">
      <w:pPr>
        <w:pStyle w:val="PargrafodaLista"/>
        <w:numPr>
          <w:ilvl w:val="0"/>
          <w:numId w:val="10"/>
        </w:numPr>
        <w:spacing w:before="240" w:after="0" w:line="360" w:lineRule="auto"/>
        <w:ind w:left="0" w:firstLine="567"/>
        <w:jc w:val="both"/>
        <w:rPr>
          <w:rFonts w:ascii="Arial" w:hAnsi="Arial" w:cs="Arial"/>
          <w:sz w:val="24"/>
          <w:szCs w:val="24"/>
        </w:rPr>
      </w:pPr>
      <w:r>
        <w:rPr>
          <w:rFonts w:ascii="Arial" w:hAnsi="Arial" w:cs="Arial"/>
          <w:b/>
          <w:sz w:val="24"/>
          <w:szCs w:val="24"/>
        </w:rPr>
        <w:t xml:space="preserve"> </w:t>
      </w:r>
      <w:r w:rsidR="00B61814" w:rsidRPr="00B61814">
        <w:rPr>
          <w:rFonts w:ascii="Arial" w:hAnsi="Arial" w:cs="Arial"/>
          <w:b/>
          <w:sz w:val="24"/>
          <w:szCs w:val="24"/>
        </w:rPr>
        <w:t>Relações sexuais (acto sexual)</w:t>
      </w:r>
      <w:r w:rsidR="00B61814">
        <w:rPr>
          <w:rFonts w:ascii="Arial" w:hAnsi="Arial" w:cs="Arial"/>
          <w:sz w:val="24"/>
          <w:szCs w:val="24"/>
        </w:rPr>
        <w:t xml:space="preserve">: a relação sexual é um comportamento que pode produzir prazer sexual que muitas vezes culmina no orgasmo em um ou ambos os parceiros.  Para </w:t>
      </w:r>
      <w:r w:rsidR="00B61814">
        <w:rPr>
          <w:rFonts w:ascii="Arial" w:hAnsi="Arial" w:cs="Arial"/>
          <w:bCs/>
          <w:sz w:val="24"/>
          <w:szCs w:val="24"/>
        </w:rPr>
        <w:t>SCHROEDER (2016 p. 8), “as relações sexuais podem incluir pénis - vagina, pénis - ânus ou boca - órgãos genitais”</w:t>
      </w:r>
      <w:r w:rsidR="00535C20">
        <w:rPr>
          <w:rFonts w:ascii="Arial" w:hAnsi="Arial" w:cs="Arial"/>
          <w:bCs/>
          <w:sz w:val="24"/>
          <w:szCs w:val="24"/>
        </w:rPr>
        <w:t xml:space="preserve">. Alguns tipos de relações sexuais podem resultar em gravidez, alguns em ITS, incluindo o HIV e alguns podem resultar em ambos.   </w:t>
      </w:r>
    </w:p>
    <w:p w:rsidR="00E05BD3" w:rsidRPr="00941E65" w:rsidRDefault="00941E65" w:rsidP="00D63E07">
      <w:pPr>
        <w:pStyle w:val="PargrafodaLista"/>
        <w:numPr>
          <w:ilvl w:val="0"/>
          <w:numId w:val="10"/>
        </w:numPr>
        <w:spacing w:before="240" w:after="0" w:line="360" w:lineRule="auto"/>
        <w:ind w:left="0" w:firstLine="567"/>
        <w:jc w:val="both"/>
        <w:rPr>
          <w:rFonts w:ascii="Arial" w:hAnsi="Arial" w:cs="Arial"/>
          <w:sz w:val="24"/>
          <w:szCs w:val="24"/>
        </w:rPr>
      </w:pPr>
      <w:r>
        <w:rPr>
          <w:rFonts w:ascii="Arial" w:hAnsi="Arial" w:cs="Arial"/>
          <w:b/>
          <w:bCs/>
          <w:sz w:val="24"/>
          <w:szCs w:val="24"/>
        </w:rPr>
        <w:t xml:space="preserve"> </w:t>
      </w:r>
      <w:r w:rsidR="00E05BD3" w:rsidRPr="00E05BD3">
        <w:rPr>
          <w:rFonts w:ascii="Arial" w:hAnsi="Arial" w:cs="Arial"/>
          <w:b/>
          <w:bCs/>
          <w:sz w:val="24"/>
          <w:szCs w:val="24"/>
        </w:rPr>
        <w:t>Anatomia reprodutiva e sexual</w:t>
      </w:r>
      <w:r w:rsidR="00E05BD3">
        <w:rPr>
          <w:rFonts w:ascii="Arial" w:hAnsi="Arial" w:cs="Arial"/>
          <w:bCs/>
          <w:sz w:val="24"/>
          <w:szCs w:val="24"/>
        </w:rPr>
        <w:t>:</w:t>
      </w:r>
      <w:r w:rsidR="00993A81">
        <w:rPr>
          <w:rFonts w:ascii="Arial" w:hAnsi="Arial" w:cs="Arial"/>
          <w:bCs/>
          <w:sz w:val="24"/>
          <w:szCs w:val="24"/>
        </w:rPr>
        <w:t xml:space="preserve"> todas as pessoas têm o direito de saber como funcionam os seus corpos. Mesmo que as pessoas </w:t>
      </w:r>
      <w:r>
        <w:rPr>
          <w:rFonts w:ascii="Arial" w:hAnsi="Arial" w:cs="Arial"/>
          <w:bCs/>
          <w:sz w:val="24"/>
          <w:szCs w:val="24"/>
        </w:rPr>
        <w:t>não</w:t>
      </w:r>
      <w:r w:rsidR="00993A81">
        <w:rPr>
          <w:rFonts w:ascii="Arial" w:hAnsi="Arial" w:cs="Arial"/>
          <w:bCs/>
          <w:sz w:val="24"/>
          <w:szCs w:val="24"/>
        </w:rPr>
        <w:t xml:space="preserve"> sejam envolvidas em comportamentos sexuais compartilhados, a maioria ira envolver-se em algum momento no futuro.  Como resultado, elas devem saber como prevenir a gravidez ou a doença. </w:t>
      </w:r>
    </w:p>
    <w:p w:rsidR="005F1009" w:rsidRPr="00B95168" w:rsidRDefault="00941E65" w:rsidP="00D63E07">
      <w:pPr>
        <w:pStyle w:val="PargrafodaLista"/>
        <w:numPr>
          <w:ilvl w:val="0"/>
          <w:numId w:val="10"/>
        </w:numPr>
        <w:spacing w:before="240" w:line="360" w:lineRule="auto"/>
        <w:ind w:left="0" w:firstLine="567"/>
        <w:jc w:val="both"/>
        <w:rPr>
          <w:rFonts w:ascii="Arial" w:hAnsi="Arial" w:cs="Arial"/>
          <w:sz w:val="24"/>
          <w:szCs w:val="24"/>
        </w:rPr>
      </w:pPr>
      <w:r>
        <w:rPr>
          <w:rFonts w:ascii="Arial" w:hAnsi="Arial" w:cs="Arial"/>
          <w:bCs/>
          <w:sz w:val="24"/>
          <w:szCs w:val="24"/>
        </w:rPr>
        <w:t xml:space="preserve"> </w:t>
      </w:r>
      <w:r w:rsidRPr="00941E65">
        <w:rPr>
          <w:rFonts w:ascii="Arial" w:hAnsi="Arial" w:cs="Arial"/>
          <w:b/>
          <w:bCs/>
          <w:sz w:val="24"/>
          <w:szCs w:val="24"/>
        </w:rPr>
        <w:t>Reprodução sexual</w:t>
      </w:r>
      <w:r>
        <w:rPr>
          <w:rFonts w:ascii="Arial" w:hAnsi="Arial" w:cs="Arial"/>
          <w:bCs/>
          <w:sz w:val="24"/>
          <w:szCs w:val="24"/>
        </w:rPr>
        <w:t xml:space="preserve">: </w:t>
      </w:r>
      <w:r w:rsidR="005F1009">
        <w:rPr>
          <w:rFonts w:ascii="Arial" w:hAnsi="Arial" w:cs="Arial"/>
          <w:bCs/>
          <w:sz w:val="24"/>
          <w:szCs w:val="24"/>
        </w:rPr>
        <w:t xml:space="preserve">os processos reais da </w:t>
      </w:r>
      <w:r w:rsidR="00B95168">
        <w:rPr>
          <w:rFonts w:ascii="Arial" w:hAnsi="Arial" w:cs="Arial"/>
          <w:bCs/>
          <w:sz w:val="24"/>
          <w:szCs w:val="24"/>
        </w:rPr>
        <w:t>concepção</w:t>
      </w:r>
      <w:r w:rsidR="005F1009">
        <w:rPr>
          <w:rFonts w:ascii="Arial" w:hAnsi="Arial" w:cs="Arial"/>
          <w:bCs/>
          <w:sz w:val="24"/>
          <w:szCs w:val="24"/>
        </w:rPr>
        <w:t xml:space="preserve">, </w:t>
      </w:r>
      <w:r w:rsidR="00B95168">
        <w:rPr>
          <w:rFonts w:ascii="Arial" w:hAnsi="Arial" w:cs="Arial"/>
          <w:bCs/>
          <w:sz w:val="24"/>
          <w:szCs w:val="24"/>
        </w:rPr>
        <w:t>gravidez</w:t>
      </w:r>
      <w:r w:rsidR="005F1009">
        <w:rPr>
          <w:rFonts w:ascii="Arial" w:hAnsi="Arial" w:cs="Arial"/>
          <w:bCs/>
          <w:sz w:val="24"/>
          <w:szCs w:val="24"/>
        </w:rPr>
        <w:t>, parto e recuperação após o parto são partes importantes da sexualidade. As pessoas precisam de informações sobre a reprodução sexual - o processo em que dois indivíduos diferentes contribuem cada um com metade do material genital para o seu filho.</w:t>
      </w:r>
    </w:p>
    <w:p w:rsidR="00B95168" w:rsidRPr="00B95168" w:rsidRDefault="00B95168" w:rsidP="00D63E07">
      <w:pPr>
        <w:pStyle w:val="PargrafodaLista"/>
        <w:spacing w:before="240" w:line="360" w:lineRule="auto"/>
        <w:ind w:left="567"/>
        <w:jc w:val="both"/>
        <w:rPr>
          <w:rFonts w:ascii="Arial" w:hAnsi="Arial" w:cs="Arial"/>
          <w:sz w:val="8"/>
          <w:szCs w:val="24"/>
        </w:rPr>
      </w:pPr>
    </w:p>
    <w:p w:rsidR="00B95168" w:rsidRDefault="005F1009" w:rsidP="00D63E07">
      <w:pPr>
        <w:pStyle w:val="PargrafodaLista"/>
        <w:spacing w:before="240" w:line="360" w:lineRule="auto"/>
        <w:ind w:left="0"/>
        <w:jc w:val="both"/>
        <w:rPr>
          <w:rFonts w:ascii="Arial" w:hAnsi="Arial" w:cs="Arial"/>
          <w:bCs/>
          <w:sz w:val="24"/>
          <w:szCs w:val="24"/>
        </w:rPr>
      </w:pPr>
      <w:r w:rsidRPr="005F1009">
        <w:rPr>
          <w:rFonts w:ascii="Arial" w:hAnsi="Arial" w:cs="Arial"/>
          <w:sz w:val="24"/>
          <w:szCs w:val="24"/>
        </w:rPr>
        <w:t>MINISTÉRIO DA SAÚDE</w:t>
      </w:r>
      <w:r>
        <w:rPr>
          <w:rFonts w:ascii="Arial" w:hAnsi="Arial" w:cs="Arial"/>
          <w:sz w:val="24"/>
          <w:szCs w:val="24"/>
        </w:rPr>
        <w:t xml:space="preserve"> (</w:t>
      </w:r>
      <w:r w:rsidRPr="005F1009">
        <w:rPr>
          <w:rFonts w:ascii="Arial" w:hAnsi="Arial" w:cs="Arial"/>
          <w:sz w:val="24"/>
          <w:szCs w:val="24"/>
        </w:rPr>
        <w:t>2010</w:t>
      </w:r>
      <w:r>
        <w:rPr>
          <w:rFonts w:ascii="Arial" w:hAnsi="Arial" w:cs="Arial"/>
          <w:sz w:val="24"/>
          <w:szCs w:val="24"/>
        </w:rPr>
        <w:t xml:space="preserve"> p. 21), enfatiza que “</w:t>
      </w:r>
      <w:r w:rsidR="00B95168">
        <w:rPr>
          <w:rFonts w:ascii="Arial" w:hAnsi="Arial" w:cs="Arial"/>
          <w:sz w:val="24"/>
          <w:szCs w:val="24"/>
        </w:rPr>
        <w:t>o</w:t>
      </w:r>
      <w:r w:rsidRPr="005F1009">
        <w:rPr>
          <w:rFonts w:ascii="Arial" w:hAnsi="Arial" w:cs="Arial"/>
          <w:bCs/>
          <w:sz w:val="24"/>
          <w:szCs w:val="24"/>
        </w:rPr>
        <w:t xml:space="preserve">s adolescentes precisam de ter informações sobre </w:t>
      </w:r>
      <w:r w:rsidR="00765301" w:rsidRPr="005F1009">
        <w:rPr>
          <w:rFonts w:ascii="Arial" w:hAnsi="Arial" w:cs="Arial"/>
          <w:bCs/>
          <w:sz w:val="24"/>
          <w:szCs w:val="24"/>
        </w:rPr>
        <w:t>todos os métodos</w:t>
      </w:r>
      <w:r w:rsidR="00B95168">
        <w:rPr>
          <w:rFonts w:ascii="Arial" w:hAnsi="Arial" w:cs="Arial"/>
          <w:bCs/>
          <w:sz w:val="24"/>
          <w:szCs w:val="24"/>
        </w:rPr>
        <w:t xml:space="preserve"> de contracepção eficazes actualmente disponíveis, como eles funcionam, onde obtê-los, a sua eficácia e os seus efeitos colaterais</w:t>
      </w:r>
      <w:r>
        <w:rPr>
          <w:rFonts w:ascii="Arial" w:hAnsi="Arial" w:cs="Arial"/>
          <w:bCs/>
          <w:sz w:val="24"/>
          <w:szCs w:val="24"/>
        </w:rPr>
        <w:t>”</w:t>
      </w:r>
      <w:r w:rsidR="00B95168">
        <w:rPr>
          <w:rFonts w:ascii="Arial" w:hAnsi="Arial" w:cs="Arial"/>
          <w:bCs/>
          <w:sz w:val="24"/>
          <w:szCs w:val="24"/>
        </w:rPr>
        <w:t xml:space="preserve">. </w:t>
      </w:r>
    </w:p>
    <w:p w:rsidR="00B95168" w:rsidRDefault="00B95168" w:rsidP="00D63E07">
      <w:pPr>
        <w:pStyle w:val="PargrafodaLista"/>
        <w:spacing w:before="240" w:line="360" w:lineRule="auto"/>
        <w:ind w:left="0"/>
        <w:jc w:val="both"/>
        <w:rPr>
          <w:rFonts w:ascii="Arial" w:hAnsi="Arial" w:cs="Arial"/>
          <w:bCs/>
          <w:sz w:val="24"/>
          <w:szCs w:val="24"/>
        </w:rPr>
      </w:pPr>
      <w:r w:rsidRPr="00B95168">
        <w:rPr>
          <w:rFonts w:ascii="Arial" w:hAnsi="Arial" w:cs="Arial"/>
          <w:bCs/>
          <w:sz w:val="24"/>
          <w:szCs w:val="24"/>
        </w:rPr>
        <w:t xml:space="preserve">As </w:t>
      </w:r>
      <w:r>
        <w:rPr>
          <w:rFonts w:ascii="Arial" w:hAnsi="Arial" w:cs="Arial"/>
          <w:bCs/>
          <w:sz w:val="24"/>
          <w:szCs w:val="24"/>
        </w:rPr>
        <w:t>pessoas também precisam de saber que os métodos tradicionais de prevenção de gravidez (que podem ser comuns nessa comunidade e ou cultura) podem ser eficazes na prevenção da gravidez e podem, dependendo do método, aumentar a susceptibilidade de ITS.</w:t>
      </w:r>
    </w:p>
    <w:p w:rsidR="009B6E60" w:rsidRPr="009B6E60" w:rsidRDefault="009B6E60" w:rsidP="00D63E07">
      <w:pPr>
        <w:pStyle w:val="PargrafodaLista"/>
        <w:spacing w:before="240" w:line="360" w:lineRule="auto"/>
        <w:ind w:left="0"/>
        <w:jc w:val="both"/>
        <w:rPr>
          <w:rFonts w:ascii="Arial" w:hAnsi="Arial" w:cs="Arial"/>
          <w:bCs/>
          <w:sz w:val="14"/>
          <w:szCs w:val="24"/>
        </w:rPr>
      </w:pPr>
    </w:p>
    <w:p w:rsidR="0068682C" w:rsidRDefault="00BF1D30" w:rsidP="00D63E07">
      <w:pPr>
        <w:spacing w:before="240" w:after="0" w:line="360" w:lineRule="auto"/>
        <w:jc w:val="both"/>
        <w:rPr>
          <w:rFonts w:ascii="Arial" w:hAnsi="Arial" w:cs="Arial"/>
          <w:b/>
          <w:sz w:val="24"/>
          <w:szCs w:val="24"/>
        </w:rPr>
      </w:pPr>
      <w:r w:rsidRPr="00BF1D30">
        <w:rPr>
          <w:rFonts w:ascii="Arial" w:hAnsi="Arial" w:cs="Arial"/>
          <w:b/>
          <w:sz w:val="24"/>
          <w:szCs w:val="24"/>
        </w:rPr>
        <w:t>C</w:t>
      </w:r>
      <w:r>
        <w:rPr>
          <w:rFonts w:ascii="Arial" w:hAnsi="Arial" w:cs="Arial"/>
          <w:b/>
          <w:sz w:val="24"/>
          <w:szCs w:val="24"/>
        </w:rPr>
        <w:t>í</w:t>
      </w:r>
      <w:r w:rsidRPr="00BF1D30">
        <w:rPr>
          <w:rFonts w:ascii="Arial" w:hAnsi="Arial" w:cs="Arial"/>
          <w:b/>
          <w:sz w:val="24"/>
          <w:szCs w:val="24"/>
        </w:rPr>
        <w:t>rculo 5: Sexualização</w:t>
      </w:r>
    </w:p>
    <w:p w:rsidR="00EE2AB4" w:rsidRDefault="0060142B" w:rsidP="00D63E07">
      <w:pPr>
        <w:spacing w:before="240" w:after="0" w:line="360" w:lineRule="auto"/>
        <w:jc w:val="both"/>
        <w:rPr>
          <w:rFonts w:ascii="Arial" w:hAnsi="Arial" w:cs="Arial"/>
          <w:sz w:val="24"/>
          <w:szCs w:val="24"/>
        </w:rPr>
      </w:pPr>
      <w:r>
        <w:rPr>
          <w:rFonts w:ascii="Arial" w:hAnsi="Arial" w:cs="Arial"/>
          <w:sz w:val="24"/>
          <w:szCs w:val="24"/>
        </w:rPr>
        <w:t xml:space="preserve">A </w:t>
      </w:r>
      <w:r w:rsidR="00062CA6">
        <w:rPr>
          <w:rFonts w:ascii="Arial" w:hAnsi="Arial" w:cs="Arial"/>
          <w:sz w:val="24"/>
          <w:szCs w:val="24"/>
        </w:rPr>
        <w:t>Sexualização</w:t>
      </w:r>
      <w:r>
        <w:rPr>
          <w:rFonts w:ascii="Arial" w:hAnsi="Arial" w:cs="Arial"/>
          <w:sz w:val="24"/>
          <w:szCs w:val="24"/>
        </w:rPr>
        <w:t xml:space="preserve"> tem a ver com todas as maneiras pela</w:t>
      </w:r>
      <w:r w:rsidR="00062CA6">
        <w:rPr>
          <w:rFonts w:ascii="Arial" w:hAnsi="Arial" w:cs="Arial"/>
          <w:sz w:val="24"/>
          <w:szCs w:val="24"/>
        </w:rPr>
        <w:t>s</w:t>
      </w:r>
      <w:r>
        <w:rPr>
          <w:rFonts w:ascii="Arial" w:hAnsi="Arial" w:cs="Arial"/>
          <w:sz w:val="24"/>
          <w:szCs w:val="24"/>
        </w:rPr>
        <w:t xml:space="preserve"> quais a sexualidade e o poder se cruzam. Inclui comportamentos que </w:t>
      </w:r>
      <w:r w:rsidR="00062CA6">
        <w:rPr>
          <w:rFonts w:ascii="Arial" w:hAnsi="Arial" w:cs="Arial"/>
          <w:sz w:val="24"/>
          <w:szCs w:val="24"/>
        </w:rPr>
        <w:t>vão</w:t>
      </w:r>
      <w:r>
        <w:rPr>
          <w:rFonts w:ascii="Arial" w:hAnsi="Arial" w:cs="Arial"/>
          <w:sz w:val="24"/>
          <w:szCs w:val="24"/>
        </w:rPr>
        <w:t xml:space="preserve"> desde os relacionamentos </w:t>
      </w:r>
      <w:r w:rsidR="00765301">
        <w:rPr>
          <w:rFonts w:ascii="Arial" w:hAnsi="Arial" w:cs="Arial"/>
          <w:sz w:val="24"/>
          <w:szCs w:val="24"/>
        </w:rPr>
        <w:t>inofensivos aos</w:t>
      </w:r>
      <w:r>
        <w:rPr>
          <w:rFonts w:ascii="Arial" w:hAnsi="Arial" w:cs="Arial"/>
          <w:sz w:val="24"/>
          <w:szCs w:val="24"/>
        </w:rPr>
        <w:t xml:space="preserve"> sadicamente violentos e criminosos. </w:t>
      </w:r>
    </w:p>
    <w:p w:rsidR="00EE2AB4" w:rsidRDefault="0060142B" w:rsidP="00D63E07">
      <w:pPr>
        <w:spacing w:before="240" w:after="0" w:line="360" w:lineRule="auto"/>
        <w:jc w:val="both"/>
        <w:rPr>
          <w:rFonts w:ascii="Arial" w:hAnsi="Arial" w:cs="Arial"/>
          <w:sz w:val="24"/>
          <w:szCs w:val="24"/>
        </w:rPr>
      </w:pPr>
      <w:r>
        <w:rPr>
          <w:rFonts w:ascii="Arial" w:hAnsi="Arial" w:cs="Arial"/>
          <w:sz w:val="24"/>
          <w:szCs w:val="24"/>
        </w:rPr>
        <w:t>Estes comportamentos incluem namoriscos,</w:t>
      </w:r>
      <w:r w:rsidR="00062CA6">
        <w:rPr>
          <w:rFonts w:ascii="Arial" w:hAnsi="Arial" w:cs="Arial"/>
          <w:sz w:val="24"/>
          <w:szCs w:val="24"/>
        </w:rPr>
        <w:t xml:space="preserve"> sedução</w:t>
      </w:r>
      <w:r>
        <w:rPr>
          <w:rFonts w:ascii="Arial" w:hAnsi="Arial" w:cs="Arial"/>
          <w:sz w:val="24"/>
          <w:szCs w:val="24"/>
        </w:rPr>
        <w:t xml:space="preserve">, retardar o sexo com o parceiro </w:t>
      </w:r>
      <w:r w:rsidR="00765301">
        <w:rPr>
          <w:rFonts w:ascii="Arial" w:hAnsi="Arial" w:cs="Arial"/>
          <w:sz w:val="24"/>
          <w:szCs w:val="24"/>
        </w:rPr>
        <w:t>íntimo</w:t>
      </w:r>
      <w:r>
        <w:rPr>
          <w:rFonts w:ascii="Arial" w:hAnsi="Arial" w:cs="Arial"/>
          <w:sz w:val="24"/>
          <w:szCs w:val="24"/>
        </w:rPr>
        <w:t xml:space="preserve"> como </w:t>
      </w:r>
      <w:r w:rsidR="00062CA6">
        <w:rPr>
          <w:rFonts w:ascii="Arial" w:hAnsi="Arial" w:cs="Arial"/>
          <w:sz w:val="24"/>
          <w:szCs w:val="24"/>
        </w:rPr>
        <w:t>punição</w:t>
      </w:r>
      <w:r>
        <w:rPr>
          <w:rFonts w:ascii="Arial" w:hAnsi="Arial" w:cs="Arial"/>
          <w:sz w:val="24"/>
          <w:szCs w:val="24"/>
        </w:rPr>
        <w:t xml:space="preserve"> ou para obter alguma coisa, </w:t>
      </w:r>
      <w:r w:rsidR="00765301">
        <w:rPr>
          <w:rFonts w:ascii="Arial" w:hAnsi="Arial" w:cs="Arial"/>
          <w:sz w:val="24"/>
          <w:szCs w:val="24"/>
        </w:rPr>
        <w:t>assédio</w:t>
      </w:r>
      <w:r>
        <w:rPr>
          <w:rFonts w:ascii="Arial" w:hAnsi="Arial" w:cs="Arial"/>
          <w:sz w:val="24"/>
          <w:szCs w:val="24"/>
        </w:rPr>
        <w:t xml:space="preserve"> sexual, abuso sexual, incesto e estupro </w:t>
      </w:r>
      <w:r w:rsidR="00EE2AB4">
        <w:rPr>
          <w:rFonts w:ascii="Arial" w:hAnsi="Arial" w:cs="Arial"/>
          <w:sz w:val="24"/>
          <w:szCs w:val="24"/>
        </w:rPr>
        <w:t>é violação</w:t>
      </w:r>
      <w:r>
        <w:rPr>
          <w:rFonts w:ascii="Arial" w:hAnsi="Arial" w:cs="Arial"/>
          <w:sz w:val="24"/>
          <w:szCs w:val="24"/>
        </w:rPr>
        <w:t>.</w:t>
      </w:r>
    </w:p>
    <w:p w:rsidR="0060142B" w:rsidRPr="0060142B" w:rsidRDefault="0060142B" w:rsidP="00D63E07">
      <w:pPr>
        <w:spacing w:before="240" w:after="0" w:line="360" w:lineRule="auto"/>
        <w:jc w:val="both"/>
        <w:rPr>
          <w:rFonts w:ascii="Arial" w:hAnsi="Arial" w:cs="Arial"/>
          <w:sz w:val="24"/>
          <w:szCs w:val="24"/>
        </w:rPr>
      </w:pPr>
      <w:r>
        <w:rPr>
          <w:rFonts w:ascii="Arial" w:hAnsi="Arial" w:cs="Arial"/>
          <w:sz w:val="24"/>
          <w:szCs w:val="24"/>
        </w:rPr>
        <w:t xml:space="preserve"> As pessoas precisam de saber que </w:t>
      </w:r>
      <w:r w:rsidR="00062CA6">
        <w:rPr>
          <w:rFonts w:ascii="Arial" w:hAnsi="Arial" w:cs="Arial"/>
          <w:sz w:val="24"/>
          <w:szCs w:val="24"/>
        </w:rPr>
        <w:t>ninguém</w:t>
      </w:r>
      <w:r>
        <w:rPr>
          <w:rFonts w:ascii="Arial" w:hAnsi="Arial" w:cs="Arial"/>
          <w:sz w:val="24"/>
          <w:szCs w:val="24"/>
        </w:rPr>
        <w:t xml:space="preserve"> tem o direito de as explorar sexualmente e que </w:t>
      </w:r>
      <w:r w:rsidR="003A4698">
        <w:rPr>
          <w:rFonts w:ascii="Arial" w:hAnsi="Arial" w:cs="Arial"/>
          <w:sz w:val="24"/>
          <w:szCs w:val="24"/>
        </w:rPr>
        <w:t>não</w:t>
      </w:r>
      <w:r>
        <w:rPr>
          <w:rFonts w:ascii="Arial" w:hAnsi="Arial" w:cs="Arial"/>
          <w:sz w:val="24"/>
          <w:szCs w:val="24"/>
        </w:rPr>
        <w:t xml:space="preserve"> têm o direito</w:t>
      </w:r>
      <w:r w:rsidR="00062CA6">
        <w:rPr>
          <w:rFonts w:ascii="Arial" w:hAnsi="Arial" w:cs="Arial"/>
          <w:sz w:val="24"/>
          <w:szCs w:val="24"/>
        </w:rPr>
        <w:t xml:space="preserve"> de explorar sexualmente outras pessoas (</w:t>
      </w:r>
      <w:r w:rsidR="00062CA6">
        <w:rPr>
          <w:rFonts w:ascii="Arial" w:hAnsi="Arial" w:cs="Arial"/>
          <w:bCs/>
          <w:sz w:val="24"/>
          <w:szCs w:val="24"/>
        </w:rPr>
        <w:t>SCHROEDER, 2016 p. 9).</w:t>
      </w:r>
    </w:p>
    <w:p w:rsidR="00EC0D94" w:rsidRDefault="003A4698" w:rsidP="00D63E07">
      <w:pPr>
        <w:pStyle w:val="PargrafodaLista"/>
        <w:numPr>
          <w:ilvl w:val="0"/>
          <w:numId w:val="11"/>
        </w:numPr>
        <w:spacing w:before="240" w:after="0" w:line="360" w:lineRule="auto"/>
        <w:ind w:left="0" w:firstLine="567"/>
        <w:jc w:val="both"/>
        <w:rPr>
          <w:rFonts w:ascii="Arial" w:hAnsi="Arial" w:cs="Arial"/>
          <w:sz w:val="24"/>
          <w:szCs w:val="24"/>
        </w:rPr>
      </w:pPr>
      <w:r>
        <w:rPr>
          <w:rFonts w:ascii="Arial" w:hAnsi="Arial" w:cs="Arial"/>
          <w:sz w:val="24"/>
          <w:szCs w:val="24"/>
        </w:rPr>
        <w:t xml:space="preserve"> </w:t>
      </w:r>
      <w:r w:rsidRPr="003A4698">
        <w:rPr>
          <w:rFonts w:ascii="Arial" w:hAnsi="Arial" w:cs="Arial"/>
          <w:b/>
          <w:sz w:val="24"/>
          <w:szCs w:val="24"/>
        </w:rPr>
        <w:t>Namorisco</w:t>
      </w:r>
      <w:r>
        <w:rPr>
          <w:rFonts w:ascii="Arial" w:hAnsi="Arial" w:cs="Arial"/>
          <w:sz w:val="24"/>
          <w:szCs w:val="24"/>
        </w:rPr>
        <w:t>: é um comportamento de Sexualização relativamente inofensivo. Inclui a maneira como se interage com os outro</w:t>
      </w:r>
      <w:r w:rsidR="00765301">
        <w:rPr>
          <w:rFonts w:ascii="Arial" w:hAnsi="Arial" w:cs="Arial"/>
          <w:sz w:val="24"/>
          <w:szCs w:val="24"/>
        </w:rPr>
        <w:t>s</w:t>
      </w:r>
      <w:r>
        <w:rPr>
          <w:rFonts w:ascii="Arial" w:hAnsi="Arial" w:cs="Arial"/>
          <w:sz w:val="24"/>
          <w:szCs w:val="24"/>
        </w:rPr>
        <w:t xml:space="preserve"> para encorajar no interesse sexual em ambas as pessoas. Mas, quando se trata de uma tentativa de manipular alguém ou quando a pessoa vai longe demais pode fazer com que a outra fique magoada, humilhada e envergonhada.  </w:t>
      </w:r>
    </w:p>
    <w:p w:rsidR="00A82C5F" w:rsidRDefault="00A82C5F" w:rsidP="00D63E07">
      <w:pPr>
        <w:pStyle w:val="PargrafodaLista"/>
        <w:numPr>
          <w:ilvl w:val="0"/>
          <w:numId w:val="11"/>
        </w:numPr>
        <w:spacing w:before="240" w:line="360" w:lineRule="auto"/>
        <w:ind w:left="0" w:firstLine="567"/>
        <w:jc w:val="both"/>
        <w:rPr>
          <w:rFonts w:ascii="Arial" w:hAnsi="Arial" w:cs="Arial"/>
          <w:sz w:val="24"/>
          <w:szCs w:val="24"/>
        </w:rPr>
      </w:pPr>
      <w:r>
        <w:rPr>
          <w:rFonts w:ascii="Arial" w:hAnsi="Arial" w:cs="Arial"/>
          <w:b/>
          <w:sz w:val="24"/>
          <w:szCs w:val="24"/>
        </w:rPr>
        <w:t xml:space="preserve"> </w:t>
      </w:r>
      <w:r w:rsidRPr="00A82C5F">
        <w:rPr>
          <w:rFonts w:ascii="Arial" w:hAnsi="Arial" w:cs="Arial"/>
          <w:b/>
          <w:sz w:val="24"/>
          <w:szCs w:val="24"/>
        </w:rPr>
        <w:t>Sedução</w:t>
      </w:r>
      <w:r>
        <w:rPr>
          <w:rFonts w:ascii="Arial" w:hAnsi="Arial" w:cs="Arial"/>
          <w:sz w:val="24"/>
          <w:szCs w:val="24"/>
        </w:rPr>
        <w:t xml:space="preserve">: </w:t>
      </w:r>
      <w:r w:rsidR="00854A6E">
        <w:rPr>
          <w:rFonts w:ascii="Arial" w:hAnsi="Arial" w:cs="Arial"/>
          <w:sz w:val="24"/>
          <w:szCs w:val="24"/>
        </w:rPr>
        <w:t xml:space="preserve">pode ser vista como um comportamento mais prejudicial, dependendo do comportamento e das pessoas envolvidas. Implica manipular alguém, geralmente para que a outra pessoa faça algo sexual com o sedutor. Às vezes, isso pode ser uma parte consensual de um relacionamento. Em outros casos, o sedutor usa a pessoa seduzida para sua própria satisfação sexual.   </w:t>
      </w:r>
    </w:p>
    <w:p w:rsidR="004E530C" w:rsidRDefault="00854A6E" w:rsidP="00D63E07">
      <w:pPr>
        <w:pStyle w:val="PargrafodaLista"/>
        <w:numPr>
          <w:ilvl w:val="0"/>
          <w:numId w:val="11"/>
        </w:numPr>
        <w:spacing w:before="240" w:line="360" w:lineRule="auto"/>
        <w:ind w:left="0" w:firstLine="567"/>
        <w:jc w:val="both"/>
        <w:rPr>
          <w:rFonts w:ascii="Arial" w:hAnsi="Arial" w:cs="Arial"/>
          <w:sz w:val="24"/>
          <w:szCs w:val="24"/>
        </w:rPr>
      </w:pPr>
      <w:r>
        <w:rPr>
          <w:rFonts w:ascii="Arial" w:hAnsi="Arial" w:cs="Arial"/>
          <w:sz w:val="24"/>
          <w:szCs w:val="24"/>
        </w:rPr>
        <w:t xml:space="preserve"> </w:t>
      </w:r>
      <w:r w:rsidR="00765301" w:rsidRPr="00854A6E">
        <w:rPr>
          <w:rFonts w:ascii="Arial" w:hAnsi="Arial" w:cs="Arial"/>
          <w:b/>
          <w:sz w:val="24"/>
          <w:szCs w:val="24"/>
        </w:rPr>
        <w:t>Assédio</w:t>
      </w:r>
      <w:r w:rsidRPr="00854A6E">
        <w:rPr>
          <w:rFonts w:ascii="Arial" w:hAnsi="Arial" w:cs="Arial"/>
          <w:b/>
          <w:sz w:val="24"/>
          <w:szCs w:val="24"/>
        </w:rPr>
        <w:t xml:space="preserve"> sexual</w:t>
      </w:r>
      <w:r>
        <w:rPr>
          <w:rFonts w:ascii="Arial" w:hAnsi="Arial" w:cs="Arial"/>
          <w:sz w:val="24"/>
          <w:szCs w:val="24"/>
        </w:rPr>
        <w:t xml:space="preserve">: é um comportamento ilegal. Inclui fazer </w:t>
      </w:r>
      <w:r w:rsidR="004E530C">
        <w:rPr>
          <w:rFonts w:ascii="Arial" w:hAnsi="Arial" w:cs="Arial"/>
          <w:sz w:val="24"/>
          <w:szCs w:val="24"/>
        </w:rPr>
        <w:t>observações</w:t>
      </w:r>
      <w:r>
        <w:rPr>
          <w:rFonts w:ascii="Arial" w:hAnsi="Arial" w:cs="Arial"/>
          <w:sz w:val="24"/>
          <w:szCs w:val="24"/>
        </w:rPr>
        <w:t xml:space="preserve"> pessoais e embaraçosas sobre a </w:t>
      </w:r>
      <w:r w:rsidR="004E530C">
        <w:rPr>
          <w:rFonts w:ascii="Arial" w:hAnsi="Arial" w:cs="Arial"/>
          <w:sz w:val="24"/>
          <w:szCs w:val="24"/>
        </w:rPr>
        <w:t>aparência</w:t>
      </w:r>
      <w:r>
        <w:rPr>
          <w:rFonts w:ascii="Arial" w:hAnsi="Arial" w:cs="Arial"/>
          <w:sz w:val="24"/>
          <w:szCs w:val="24"/>
        </w:rPr>
        <w:t xml:space="preserve"> de </w:t>
      </w:r>
      <w:r w:rsidR="004E530C">
        <w:rPr>
          <w:rFonts w:ascii="Arial" w:hAnsi="Arial" w:cs="Arial"/>
          <w:sz w:val="24"/>
          <w:szCs w:val="24"/>
        </w:rPr>
        <w:t>alguém</w:t>
      </w:r>
      <w:r>
        <w:rPr>
          <w:rFonts w:ascii="Arial" w:hAnsi="Arial" w:cs="Arial"/>
          <w:sz w:val="24"/>
          <w:szCs w:val="24"/>
        </w:rPr>
        <w:t xml:space="preserve">, especialmente </w:t>
      </w:r>
      <w:r w:rsidR="004E530C">
        <w:rPr>
          <w:rFonts w:ascii="Arial" w:hAnsi="Arial" w:cs="Arial"/>
          <w:sz w:val="24"/>
          <w:szCs w:val="24"/>
        </w:rPr>
        <w:lastRenderedPageBreak/>
        <w:t>características</w:t>
      </w:r>
      <w:r>
        <w:rPr>
          <w:rFonts w:ascii="Arial" w:hAnsi="Arial" w:cs="Arial"/>
          <w:sz w:val="24"/>
          <w:szCs w:val="24"/>
        </w:rPr>
        <w:t xml:space="preserve"> associadas à maturidade sexual, como o tamanho dos seios de uma rapariga ou mulher</w:t>
      </w:r>
      <w:r w:rsidR="004E530C">
        <w:rPr>
          <w:rFonts w:ascii="Arial" w:hAnsi="Arial" w:cs="Arial"/>
          <w:sz w:val="24"/>
          <w:szCs w:val="24"/>
        </w:rPr>
        <w:t xml:space="preserve">, ou dos testículos e pénis de um rapaz ou homem. Inclui toques indesejados, como abraçar alguém ou apalpar as nádegas de alguém. Inclui exigências de um professor, supervisor ou outra pessoa com autoridade de favores sexuais, em troca de notas, promoção, contratação, aumento salarial, etc. </w:t>
      </w:r>
    </w:p>
    <w:p w:rsidR="00A24AA8" w:rsidRDefault="00A24AA8" w:rsidP="00D63E07">
      <w:pPr>
        <w:pStyle w:val="PargrafodaLista"/>
        <w:spacing w:before="240" w:line="360" w:lineRule="auto"/>
        <w:ind w:left="0"/>
        <w:jc w:val="both"/>
        <w:rPr>
          <w:rFonts w:ascii="Arial" w:hAnsi="Arial" w:cs="Arial"/>
          <w:sz w:val="24"/>
          <w:szCs w:val="24"/>
        </w:rPr>
      </w:pPr>
      <w:r>
        <w:rPr>
          <w:rFonts w:ascii="Arial" w:hAnsi="Arial" w:cs="Arial"/>
          <w:sz w:val="24"/>
          <w:szCs w:val="24"/>
        </w:rPr>
        <w:t xml:space="preserve">De facto, de acordo com dados colhidos ao longo da pesquisa no campo, constatei que este facto do </w:t>
      </w:r>
      <w:r w:rsidR="00765301">
        <w:rPr>
          <w:rFonts w:ascii="Arial" w:hAnsi="Arial" w:cs="Arial"/>
          <w:sz w:val="24"/>
          <w:szCs w:val="24"/>
        </w:rPr>
        <w:t>assédio</w:t>
      </w:r>
      <w:r>
        <w:rPr>
          <w:rFonts w:ascii="Arial" w:hAnsi="Arial" w:cs="Arial"/>
          <w:sz w:val="24"/>
          <w:szCs w:val="24"/>
        </w:rPr>
        <w:t xml:space="preserve"> sexual é um elemento </w:t>
      </w:r>
      <w:r w:rsidR="00412DEF">
        <w:rPr>
          <w:rFonts w:ascii="Arial" w:hAnsi="Arial" w:cs="Arial"/>
          <w:sz w:val="24"/>
          <w:szCs w:val="24"/>
        </w:rPr>
        <w:t>notório</w:t>
      </w:r>
      <w:r>
        <w:rPr>
          <w:rFonts w:ascii="Arial" w:hAnsi="Arial" w:cs="Arial"/>
          <w:sz w:val="24"/>
          <w:szCs w:val="24"/>
        </w:rPr>
        <w:t xml:space="preserve"> pois alguma algumas alunas de forma </w:t>
      </w:r>
      <w:r w:rsidR="00412DEF">
        <w:rPr>
          <w:rFonts w:ascii="Arial" w:hAnsi="Arial" w:cs="Arial"/>
          <w:sz w:val="24"/>
          <w:szCs w:val="24"/>
        </w:rPr>
        <w:t>anónima</w:t>
      </w:r>
      <w:r>
        <w:rPr>
          <w:rFonts w:ascii="Arial" w:hAnsi="Arial" w:cs="Arial"/>
          <w:sz w:val="24"/>
          <w:szCs w:val="24"/>
        </w:rPr>
        <w:t xml:space="preserve">, revelaram terem de certo modo sofrido o </w:t>
      </w:r>
      <w:r w:rsidR="00765301">
        <w:rPr>
          <w:rFonts w:ascii="Arial" w:hAnsi="Arial" w:cs="Arial"/>
          <w:sz w:val="24"/>
          <w:szCs w:val="24"/>
        </w:rPr>
        <w:t>assédio</w:t>
      </w:r>
      <w:r>
        <w:rPr>
          <w:rFonts w:ascii="Arial" w:hAnsi="Arial" w:cs="Arial"/>
          <w:sz w:val="24"/>
          <w:szCs w:val="24"/>
        </w:rPr>
        <w:t xml:space="preserve"> sexual em virtude da passagem de classe no final do ano </w:t>
      </w:r>
      <w:r w:rsidR="00412DEF">
        <w:rPr>
          <w:rFonts w:ascii="Arial" w:hAnsi="Arial" w:cs="Arial"/>
          <w:sz w:val="24"/>
          <w:szCs w:val="24"/>
        </w:rPr>
        <w:t>académico</w:t>
      </w:r>
      <w:r>
        <w:rPr>
          <w:rFonts w:ascii="Arial" w:hAnsi="Arial" w:cs="Arial"/>
          <w:sz w:val="24"/>
          <w:szCs w:val="24"/>
        </w:rPr>
        <w:t>.</w:t>
      </w:r>
    </w:p>
    <w:p w:rsidR="003A4DC2" w:rsidRPr="003A4DC2" w:rsidRDefault="003A4DC2" w:rsidP="00D63E07">
      <w:pPr>
        <w:pStyle w:val="PargrafodaLista"/>
        <w:spacing w:before="240" w:line="360" w:lineRule="auto"/>
        <w:ind w:left="0"/>
        <w:jc w:val="both"/>
        <w:rPr>
          <w:rFonts w:ascii="Arial" w:hAnsi="Arial" w:cs="Arial"/>
          <w:sz w:val="6"/>
          <w:szCs w:val="24"/>
        </w:rPr>
      </w:pPr>
    </w:p>
    <w:p w:rsidR="00854A6E" w:rsidRDefault="004E530C" w:rsidP="00D63E07">
      <w:pPr>
        <w:pStyle w:val="PargrafodaLista"/>
        <w:spacing w:before="240" w:line="360" w:lineRule="auto"/>
        <w:ind w:left="0"/>
        <w:jc w:val="both"/>
        <w:rPr>
          <w:rFonts w:ascii="Arial" w:hAnsi="Arial" w:cs="Arial"/>
          <w:sz w:val="24"/>
          <w:szCs w:val="24"/>
        </w:rPr>
      </w:pPr>
      <w:r>
        <w:rPr>
          <w:rFonts w:ascii="Arial" w:hAnsi="Arial" w:cs="Arial"/>
          <w:sz w:val="24"/>
          <w:szCs w:val="24"/>
        </w:rPr>
        <w:t xml:space="preserve">Muitos países têm leis que protegem as pessoas que são sexualmente assediadas. As pessoas devem saber que elas têm direito a apresentar uma queixa às autoridades se forem sexualmente assediadas e que outras podem queixar-se do seu comportamento se assediarem sexualmente </w:t>
      </w:r>
      <w:r w:rsidR="00260A77">
        <w:rPr>
          <w:rFonts w:ascii="Arial" w:hAnsi="Arial" w:cs="Arial"/>
          <w:sz w:val="24"/>
          <w:szCs w:val="24"/>
        </w:rPr>
        <w:t>alguém</w:t>
      </w:r>
      <w:r w:rsidR="00412DEF">
        <w:rPr>
          <w:rStyle w:val="Refdenotaderodap"/>
          <w:rFonts w:ascii="Arial" w:hAnsi="Arial" w:cs="Arial"/>
          <w:sz w:val="24"/>
          <w:szCs w:val="24"/>
        </w:rPr>
        <w:footnoteReference w:id="6"/>
      </w:r>
      <w:r>
        <w:rPr>
          <w:rFonts w:ascii="Arial" w:hAnsi="Arial" w:cs="Arial"/>
          <w:sz w:val="24"/>
          <w:szCs w:val="24"/>
        </w:rPr>
        <w:t xml:space="preserve">.  </w:t>
      </w:r>
      <w:r w:rsidR="00854A6E">
        <w:rPr>
          <w:rFonts w:ascii="Arial" w:hAnsi="Arial" w:cs="Arial"/>
          <w:sz w:val="24"/>
          <w:szCs w:val="24"/>
        </w:rPr>
        <w:t xml:space="preserve"> </w:t>
      </w:r>
    </w:p>
    <w:p w:rsidR="00060E39" w:rsidRDefault="00570108" w:rsidP="00861CC3">
      <w:pPr>
        <w:pStyle w:val="PargrafodaLista"/>
        <w:numPr>
          <w:ilvl w:val="0"/>
          <w:numId w:val="12"/>
        </w:numPr>
        <w:spacing w:before="240" w:after="0" w:line="360" w:lineRule="auto"/>
        <w:ind w:left="0" w:firstLine="567"/>
        <w:jc w:val="both"/>
        <w:rPr>
          <w:rFonts w:ascii="Arial" w:hAnsi="Arial" w:cs="Arial"/>
          <w:sz w:val="24"/>
          <w:szCs w:val="24"/>
        </w:rPr>
      </w:pPr>
      <w:r>
        <w:rPr>
          <w:rFonts w:ascii="Arial" w:hAnsi="Arial" w:cs="Arial"/>
          <w:b/>
          <w:sz w:val="24"/>
          <w:szCs w:val="24"/>
        </w:rPr>
        <w:t xml:space="preserve"> </w:t>
      </w:r>
      <w:r w:rsidR="00260A77" w:rsidRPr="00260A77">
        <w:rPr>
          <w:rFonts w:ascii="Arial" w:hAnsi="Arial" w:cs="Arial"/>
          <w:b/>
          <w:sz w:val="24"/>
          <w:szCs w:val="24"/>
        </w:rPr>
        <w:t>Violação</w:t>
      </w:r>
      <w:r w:rsidR="00260A77">
        <w:rPr>
          <w:rFonts w:ascii="Arial" w:hAnsi="Arial" w:cs="Arial"/>
          <w:sz w:val="24"/>
          <w:szCs w:val="24"/>
        </w:rPr>
        <w:t xml:space="preserve">: significa coagir ou forçar </w:t>
      </w:r>
      <w:r w:rsidR="00060E39">
        <w:rPr>
          <w:rFonts w:ascii="Arial" w:hAnsi="Arial" w:cs="Arial"/>
          <w:sz w:val="24"/>
          <w:szCs w:val="24"/>
        </w:rPr>
        <w:t>alguém</w:t>
      </w:r>
      <w:r w:rsidR="00260A77">
        <w:rPr>
          <w:rFonts w:ascii="Arial" w:hAnsi="Arial" w:cs="Arial"/>
          <w:sz w:val="24"/>
          <w:szCs w:val="24"/>
        </w:rPr>
        <w:t xml:space="preserve"> a ter contacto com os </w:t>
      </w:r>
      <w:r w:rsidR="00060E39">
        <w:rPr>
          <w:rFonts w:ascii="Arial" w:hAnsi="Arial" w:cs="Arial"/>
          <w:sz w:val="24"/>
          <w:szCs w:val="24"/>
        </w:rPr>
        <w:t>órgãos</w:t>
      </w:r>
      <w:r w:rsidR="00260A77">
        <w:rPr>
          <w:rFonts w:ascii="Arial" w:hAnsi="Arial" w:cs="Arial"/>
          <w:sz w:val="24"/>
          <w:szCs w:val="24"/>
        </w:rPr>
        <w:t xml:space="preserve"> genitais </w:t>
      </w:r>
      <w:r>
        <w:rPr>
          <w:rFonts w:ascii="Arial" w:hAnsi="Arial" w:cs="Arial"/>
          <w:sz w:val="24"/>
          <w:szCs w:val="24"/>
        </w:rPr>
        <w:t xml:space="preserve">de outra pessoa. Forçar, no caso de estupro, pode incluir o uso de força dominante, ameaça ou </w:t>
      </w:r>
      <w:r w:rsidR="00060E39">
        <w:rPr>
          <w:rFonts w:ascii="Arial" w:hAnsi="Arial" w:cs="Arial"/>
          <w:sz w:val="24"/>
          <w:szCs w:val="24"/>
        </w:rPr>
        <w:t>ameaças</w:t>
      </w:r>
      <w:r>
        <w:rPr>
          <w:rFonts w:ascii="Arial" w:hAnsi="Arial" w:cs="Arial"/>
          <w:sz w:val="24"/>
          <w:szCs w:val="24"/>
        </w:rPr>
        <w:t xml:space="preserve"> </w:t>
      </w:r>
      <w:r w:rsidR="00060E39">
        <w:rPr>
          <w:rFonts w:ascii="Arial" w:hAnsi="Arial" w:cs="Arial"/>
          <w:sz w:val="24"/>
          <w:szCs w:val="24"/>
        </w:rPr>
        <w:t>implícitas</w:t>
      </w:r>
      <w:r>
        <w:rPr>
          <w:rFonts w:ascii="Arial" w:hAnsi="Arial" w:cs="Arial"/>
          <w:sz w:val="24"/>
          <w:szCs w:val="24"/>
        </w:rPr>
        <w:t xml:space="preserve"> que desperte, o medo na pessoa violada.</w:t>
      </w:r>
      <w:r w:rsidR="00060E39">
        <w:rPr>
          <w:rFonts w:ascii="Arial" w:hAnsi="Arial" w:cs="Arial"/>
          <w:sz w:val="24"/>
          <w:szCs w:val="24"/>
        </w:rPr>
        <w:t xml:space="preserve"> As pessoas precisam de saber a violação é sempre ilegal e sempre cruel. </w:t>
      </w:r>
    </w:p>
    <w:p w:rsidR="00A43907" w:rsidRDefault="00765EA5" w:rsidP="00861CC3">
      <w:pPr>
        <w:spacing w:before="240" w:after="0" w:line="360" w:lineRule="auto"/>
        <w:jc w:val="both"/>
        <w:rPr>
          <w:rFonts w:ascii="Arial" w:hAnsi="Arial" w:cs="Arial"/>
          <w:sz w:val="24"/>
          <w:szCs w:val="24"/>
        </w:rPr>
      </w:pPr>
      <w:r>
        <w:rPr>
          <w:rFonts w:ascii="Arial" w:hAnsi="Arial" w:cs="Arial"/>
          <w:bCs/>
          <w:sz w:val="24"/>
          <w:szCs w:val="24"/>
        </w:rPr>
        <w:t>A</w:t>
      </w:r>
      <w:r w:rsidR="00060E39" w:rsidRPr="00060E39">
        <w:rPr>
          <w:rFonts w:ascii="Arial" w:hAnsi="Arial" w:cs="Arial"/>
          <w:sz w:val="24"/>
          <w:szCs w:val="24"/>
        </w:rPr>
        <w:t>s pessoas dev</w:t>
      </w:r>
      <w:r w:rsidR="00A43907">
        <w:rPr>
          <w:rFonts w:ascii="Arial" w:hAnsi="Arial" w:cs="Arial"/>
          <w:sz w:val="24"/>
          <w:szCs w:val="24"/>
        </w:rPr>
        <w:t>em</w:t>
      </w:r>
      <w:r w:rsidR="00060E39" w:rsidRPr="00060E39">
        <w:rPr>
          <w:rFonts w:ascii="Arial" w:hAnsi="Arial" w:cs="Arial"/>
          <w:sz w:val="24"/>
          <w:szCs w:val="24"/>
        </w:rPr>
        <w:t xml:space="preserve"> também saber que têm o direito legal à protecção d sistema de justiça criminal se forem </w:t>
      </w:r>
      <w:r w:rsidR="00765301" w:rsidRPr="00060E39">
        <w:rPr>
          <w:rFonts w:ascii="Arial" w:hAnsi="Arial" w:cs="Arial"/>
          <w:sz w:val="24"/>
          <w:szCs w:val="24"/>
        </w:rPr>
        <w:t>vítimas</w:t>
      </w:r>
      <w:r w:rsidR="00060E39" w:rsidRPr="00060E39">
        <w:rPr>
          <w:rFonts w:ascii="Arial" w:hAnsi="Arial" w:cs="Arial"/>
          <w:sz w:val="24"/>
          <w:szCs w:val="24"/>
        </w:rPr>
        <w:t xml:space="preserve"> de violação e que os prevaricadores podem ser processados se forçarem qualquer outra pessoa a ter contacto genital por qualquer motivo</w:t>
      </w:r>
      <w:r>
        <w:rPr>
          <w:rStyle w:val="Refdenotaderodap"/>
          <w:rFonts w:ascii="Arial" w:hAnsi="Arial" w:cs="Arial"/>
          <w:sz w:val="24"/>
          <w:szCs w:val="24"/>
        </w:rPr>
        <w:footnoteReference w:id="7"/>
      </w:r>
      <w:r>
        <w:rPr>
          <w:rFonts w:ascii="Arial" w:hAnsi="Arial" w:cs="Arial"/>
          <w:sz w:val="24"/>
          <w:szCs w:val="24"/>
        </w:rPr>
        <w:t>.</w:t>
      </w:r>
      <w:r w:rsidR="00A43907">
        <w:rPr>
          <w:rFonts w:ascii="Arial" w:hAnsi="Arial" w:cs="Arial"/>
          <w:sz w:val="24"/>
          <w:szCs w:val="24"/>
        </w:rPr>
        <w:t xml:space="preserve"> </w:t>
      </w:r>
      <w:r w:rsidR="00EB30A1">
        <w:rPr>
          <w:rFonts w:ascii="Arial" w:hAnsi="Arial" w:cs="Arial"/>
          <w:sz w:val="24"/>
          <w:szCs w:val="24"/>
        </w:rPr>
        <w:t>Recusar-se a aceitar o “Não” e forçar outra pessoa a ter relações sexuais é violação.</w:t>
      </w:r>
    </w:p>
    <w:p w:rsidR="00EE2AB4" w:rsidRDefault="00EB30A1" w:rsidP="00D63E07">
      <w:pPr>
        <w:pStyle w:val="PargrafodaLista"/>
        <w:numPr>
          <w:ilvl w:val="0"/>
          <w:numId w:val="12"/>
        </w:numPr>
        <w:spacing w:before="240" w:after="0" w:line="360" w:lineRule="auto"/>
        <w:ind w:left="0" w:firstLine="567"/>
        <w:jc w:val="both"/>
        <w:rPr>
          <w:rFonts w:ascii="Arial" w:hAnsi="Arial" w:cs="Arial"/>
          <w:sz w:val="24"/>
          <w:szCs w:val="24"/>
        </w:rPr>
      </w:pPr>
      <w:r w:rsidRPr="00A43907">
        <w:rPr>
          <w:rFonts w:ascii="Arial" w:hAnsi="Arial" w:cs="Arial"/>
          <w:b/>
          <w:sz w:val="24"/>
          <w:szCs w:val="24"/>
        </w:rPr>
        <w:t>Incesto</w:t>
      </w:r>
      <w:r w:rsidRPr="00A43907">
        <w:rPr>
          <w:rFonts w:ascii="Arial" w:hAnsi="Arial" w:cs="Arial"/>
          <w:sz w:val="24"/>
          <w:szCs w:val="24"/>
        </w:rPr>
        <w:t xml:space="preserve">: </w:t>
      </w:r>
      <w:r w:rsidR="00003E0F" w:rsidRPr="00A43907">
        <w:rPr>
          <w:rFonts w:ascii="Arial" w:hAnsi="Arial" w:cs="Arial"/>
          <w:sz w:val="24"/>
          <w:szCs w:val="24"/>
        </w:rPr>
        <w:t>significa</w:t>
      </w:r>
      <w:r w:rsidR="00C76BBB" w:rsidRPr="00A43907">
        <w:rPr>
          <w:rFonts w:ascii="Arial" w:hAnsi="Arial" w:cs="Arial"/>
          <w:sz w:val="24"/>
          <w:szCs w:val="24"/>
        </w:rPr>
        <w:t xml:space="preserve"> contacto sexual com </w:t>
      </w:r>
      <w:r w:rsidR="00003E0F" w:rsidRPr="00A43907">
        <w:rPr>
          <w:rFonts w:ascii="Arial" w:hAnsi="Arial" w:cs="Arial"/>
          <w:sz w:val="24"/>
          <w:szCs w:val="24"/>
        </w:rPr>
        <w:t>alguém</w:t>
      </w:r>
      <w:r w:rsidR="00C76BBB" w:rsidRPr="00A43907">
        <w:rPr>
          <w:rFonts w:ascii="Arial" w:hAnsi="Arial" w:cs="Arial"/>
          <w:sz w:val="24"/>
          <w:szCs w:val="24"/>
        </w:rPr>
        <w:t xml:space="preserve"> que está relacionado com a outra pessoa por nascimento ou casamento. </w:t>
      </w:r>
      <w:r w:rsidR="00003E0F" w:rsidRPr="00A43907">
        <w:rPr>
          <w:rFonts w:ascii="Arial" w:hAnsi="Arial" w:cs="Arial"/>
          <w:sz w:val="24"/>
          <w:szCs w:val="24"/>
        </w:rPr>
        <w:t xml:space="preserve">Geralmente, embora nem </w:t>
      </w:r>
      <w:r w:rsidR="00765301" w:rsidRPr="00A43907">
        <w:rPr>
          <w:rFonts w:ascii="Arial" w:hAnsi="Arial" w:cs="Arial"/>
          <w:sz w:val="24"/>
          <w:szCs w:val="24"/>
        </w:rPr>
        <w:t>sempre, é</w:t>
      </w:r>
      <w:r w:rsidR="00003E0F" w:rsidRPr="00A43907">
        <w:rPr>
          <w:rFonts w:ascii="Arial" w:hAnsi="Arial" w:cs="Arial"/>
          <w:sz w:val="24"/>
          <w:szCs w:val="24"/>
        </w:rPr>
        <w:t xml:space="preserve"> indiciado por um familiar mais velho sobre um mais novo. </w:t>
      </w:r>
    </w:p>
    <w:p w:rsidR="00EB30A1" w:rsidRPr="00A43907" w:rsidRDefault="00003E0F" w:rsidP="00D63E07">
      <w:pPr>
        <w:pStyle w:val="PargrafodaLista"/>
        <w:spacing w:before="240" w:after="0" w:line="360" w:lineRule="auto"/>
        <w:ind w:left="0"/>
        <w:jc w:val="both"/>
        <w:rPr>
          <w:rFonts w:ascii="Arial" w:hAnsi="Arial" w:cs="Arial"/>
          <w:sz w:val="24"/>
          <w:szCs w:val="24"/>
        </w:rPr>
      </w:pPr>
      <w:r w:rsidRPr="00A43907">
        <w:rPr>
          <w:rFonts w:ascii="Arial" w:hAnsi="Arial" w:cs="Arial"/>
          <w:sz w:val="24"/>
          <w:szCs w:val="24"/>
        </w:rPr>
        <w:t>O incesto é sempre ilegal e extremamente cruel porque trai a confiança que a pesa mais jovem deu à sua família. Al</w:t>
      </w:r>
      <w:r w:rsidR="00412DEF" w:rsidRPr="00A43907">
        <w:rPr>
          <w:rFonts w:ascii="Arial" w:hAnsi="Arial" w:cs="Arial"/>
          <w:sz w:val="24"/>
          <w:szCs w:val="24"/>
        </w:rPr>
        <w:t>é</w:t>
      </w:r>
      <w:r w:rsidRPr="00A43907">
        <w:rPr>
          <w:rFonts w:ascii="Arial" w:hAnsi="Arial" w:cs="Arial"/>
          <w:sz w:val="24"/>
          <w:szCs w:val="24"/>
        </w:rPr>
        <w:t xml:space="preserve">m disso, porque a pessoa mais velha sabe que o incesto é ilegal </w:t>
      </w:r>
      <w:r w:rsidR="00EE47C2" w:rsidRPr="00A43907">
        <w:rPr>
          <w:rFonts w:ascii="Arial" w:hAnsi="Arial" w:cs="Arial"/>
          <w:sz w:val="24"/>
          <w:szCs w:val="24"/>
        </w:rPr>
        <w:t>e tenta esconder o crime, ele ou ela muitas vezes culpa a criança ou jovem. O peso triplo do contacto sexual forçado, da confiança traída e da auto-culpa torna o incesto particularmente prejudicial para os sobreviventes.</w:t>
      </w:r>
    </w:p>
    <w:p w:rsidR="005E1DAF" w:rsidRDefault="005E1DAF" w:rsidP="00D63E07">
      <w:pPr>
        <w:spacing w:before="240" w:after="0" w:line="360" w:lineRule="auto"/>
        <w:jc w:val="both"/>
        <w:rPr>
          <w:rFonts w:ascii="Arial" w:hAnsi="Arial" w:cs="Arial"/>
          <w:sz w:val="24"/>
          <w:szCs w:val="24"/>
        </w:rPr>
      </w:pPr>
      <w:r>
        <w:rPr>
          <w:rFonts w:ascii="Arial" w:hAnsi="Arial" w:cs="Arial"/>
          <w:sz w:val="24"/>
          <w:szCs w:val="24"/>
        </w:rPr>
        <w:lastRenderedPageBreak/>
        <w:t>Portanto, o</w:t>
      </w:r>
      <w:r w:rsidRPr="0041644F">
        <w:rPr>
          <w:rFonts w:ascii="Arial" w:hAnsi="Arial" w:cs="Arial"/>
          <w:sz w:val="24"/>
          <w:szCs w:val="24"/>
        </w:rPr>
        <w:t>bserva-se</w:t>
      </w:r>
      <w:r>
        <w:rPr>
          <w:rFonts w:ascii="Arial" w:hAnsi="Arial" w:cs="Arial"/>
          <w:sz w:val="24"/>
          <w:szCs w:val="24"/>
        </w:rPr>
        <w:t xml:space="preserve"> de forma genérica</w:t>
      </w:r>
      <w:r w:rsidRPr="0041644F">
        <w:rPr>
          <w:rFonts w:ascii="Arial" w:hAnsi="Arial" w:cs="Arial"/>
          <w:sz w:val="24"/>
          <w:szCs w:val="24"/>
        </w:rPr>
        <w:t xml:space="preserve">, que </w:t>
      </w:r>
      <w:r>
        <w:rPr>
          <w:rFonts w:ascii="Arial" w:hAnsi="Arial" w:cs="Arial"/>
          <w:sz w:val="24"/>
          <w:szCs w:val="24"/>
        </w:rPr>
        <w:t xml:space="preserve">em Moçambique, </w:t>
      </w:r>
      <w:r w:rsidRPr="0041644F">
        <w:rPr>
          <w:rFonts w:ascii="Arial" w:hAnsi="Arial" w:cs="Arial"/>
          <w:sz w:val="24"/>
          <w:szCs w:val="24"/>
        </w:rPr>
        <w:t>as a</w:t>
      </w:r>
      <w:r>
        <w:rPr>
          <w:rFonts w:ascii="Arial" w:hAnsi="Arial" w:cs="Arial"/>
          <w:sz w:val="24"/>
          <w:szCs w:val="24"/>
        </w:rPr>
        <w:t>c</w:t>
      </w:r>
      <w:r w:rsidRPr="0041644F">
        <w:rPr>
          <w:rFonts w:ascii="Arial" w:hAnsi="Arial" w:cs="Arial"/>
          <w:sz w:val="24"/>
          <w:szCs w:val="24"/>
        </w:rPr>
        <w:t>ções voltadas para a saúde sexual e a saúde reprodutiva, em sua maioria, têm sido focadas mais na saúde reprodutiva, tendo como alvo a mulher adulta, com poucas iniciativas para o envolvimento dos homens.</w:t>
      </w:r>
      <w:r>
        <w:rPr>
          <w:rFonts w:ascii="Arial" w:hAnsi="Arial" w:cs="Arial"/>
          <w:sz w:val="24"/>
          <w:szCs w:val="24"/>
        </w:rPr>
        <w:t xml:space="preserve"> Deixando de lado neste caso, os jovens e adolescente</w:t>
      </w:r>
      <w:r w:rsidR="00302CB0">
        <w:rPr>
          <w:rFonts w:ascii="Arial" w:hAnsi="Arial" w:cs="Arial"/>
          <w:sz w:val="24"/>
          <w:szCs w:val="24"/>
        </w:rPr>
        <w:t xml:space="preserve"> que representam a camada mais vulneráveis às ITS, HIV e outros aspectos inerentes à sua sexualidade</w:t>
      </w:r>
      <w:r>
        <w:rPr>
          <w:rFonts w:ascii="Arial" w:hAnsi="Arial" w:cs="Arial"/>
          <w:sz w:val="24"/>
          <w:szCs w:val="24"/>
        </w:rPr>
        <w:t xml:space="preserve">. </w:t>
      </w:r>
    </w:p>
    <w:p w:rsidR="00302CB0" w:rsidRDefault="00985719" w:rsidP="00D63E07">
      <w:pPr>
        <w:spacing w:before="240" w:after="0" w:line="360" w:lineRule="auto"/>
        <w:jc w:val="both"/>
        <w:rPr>
          <w:rFonts w:ascii="Arial" w:hAnsi="Arial" w:cs="Arial"/>
          <w:i/>
          <w:sz w:val="24"/>
          <w:szCs w:val="24"/>
        </w:rPr>
      </w:pPr>
      <w:r>
        <w:rPr>
          <w:rFonts w:ascii="Arial" w:hAnsi="Arial" w:cs="Arial"/>
          <w:sz w:val="24"/>
          <w:szCs w:val="24"/>
        </w:rPr>
        <w:t>Bem, di</w:t>
      </w:r>
      <w:r w:rsidR="00412DEF" w:rsidRPr="00412DEF">
        <w:rPr>
          <w:rFonts w:ascii="Arial" w:hAnsi="Arial" w:cs="Arial"/>
          <w:sz w:val="24"/>
          <w:szCs w:val="24"/>
        </w:rPr>
        <w:t>ante do exposto, parece ser oportuno deixar em aberto e continuar a perguntar:</w:t>
      </w:r>
      <w:r>
        <w:rPr>
          <w:rFonts w:ascii="Arial" w:hAnsi="Arial" w:cs="Arial"/>
          <w:sz w:val="24"/>
          <w:szCs w:val="24"/>
        </w:rPr>
        <w:t xml:space="preserve"> </w:t>
      </w:r>
      <w:r w:rsidR="00412DEF" w:rsidRPr="00657B53">
        <w:rPr>
          <w:rFonts w:ascii="Arial" w:hAnsi="Arial" w:cs="Arial"/>
          <w:i/>
          <w:sz w:val="24"/>
          <w:szCs w:val="24"/>
        </w:rPr>
        <w:t xml:space="preserve">qual será o futuro </w:t>
      </w:r>
      <w:r w:rsidRPr="00657B53">
        <w:rPr>
          <w:rFonts w:ascii="Arial" w:hAnsi="Arial" w:cs="Arial"/>
          <w:i/>
          <w:sz w:val="24"/>
          <w:szCs w:val="24"/>
        </w:rPr>
        <w:t>da juventude, em particular a rapariga face aos assédios sexuais que ela está sujeita no seio da comunidade escolar</w:t>
      </w:r>
      <w:r w:rsidR="00E5689D">
        <w:rPr>
          <w:rFonts w:ascii="Arial" w:hAnsi="Arial" w:cs="Arial"/>
          <w:i/>
          <w:sz w:val="24"/>
          <w:szCs w:val="24"/>
        </w:rPr>
        <w:t xml:space="preserve">, sem </w:t>
      </w:r>
      <w:r w:rsidRPr="00657B53">
        <w:rPr>
          <w:rFonts w:ascii="Arial" w:hAnsi="Arial" w:cs="Arial"/>
          <w:i/>
          <w:sz w:val="24"/>
          <w:szCs w:val="24"/>
        </w:rPr>
        <w:t xml:space="preserve">a difusão de forma abrangente da matéria </w:t>
      </w:r>
      <w:r w:rsidR="00657B53" w:rsidRPr="00657B53">
        <w:rPr>
          <w:rFonts w:ascii="Arial" w:hAnsi="Arial" w:cs="Arial"/>
          <w:i/>
          <w:sz w:val="24"/>
          <w:szCs w:val="24"/>
        </w:rPr>
        <w:t>sobre a</w:t>
      </w:r>
      <w:r w:rsidRPr="00657B53">
        <w:rPr>
          <w:rFonts w:ascii="Arial" w:hAnsi="Arial" w:cs="Arial"/>
          <w:i/>
          <w:sz w:val="24"/>
          <w:szCs w:val="24"/>
        </w:rPr>
        <w:t xml:space="preserve"> sexualidade </w:t>
      </w:r>
      <w:r w:rsidR="00657B53" w:rsidRPr="00657B53">
        <w:rPr>
          <w:rFonts w:ascii="Arial" w:hAnsi="Arial" w:cs="Arial"/>
          <w:i/>
          <w:sz w:val="24"/>
          <w:szCs w:val="24"/>
        </w:rPr>
        <w:t>n</w:t>
      </w:r>
      <w:r w:rsidRPr="00657B53">
        <w:rPr>
          <w:rFonts w:ascii="Arial" w:hAnsi="Arial" w:cs="Arial"/>
          <w:i/>
          <w:sz w:val="24"/>
          <w:szCs w:val="24"/>
        </w:rPr>
        <w:t>o mais breve possível</w:t>
      </w:r>
      <w:r w:rsidR="00412DEF" w:rsidRPr="00657B53">
        <w:rPr>
          <w:rFonts w:ascii="Arial" w:hAnsi="Arial" w:cs="Arial"/>
          <w:i/>
          <w:sz w:val="24"/>
          <w:szCs w:val="24"/>
        </w:rPr>
        <w:t>?</w:t>
      </w:r>
    </w:p>
    <w:p w:rsidR="00D63E07" w:rsidRPr="00B7717D" w:rsidRDefault="00D63E07" w:rsidP="00D63E07">
      <w:pPr>
        <w:spacing w:before="240" w:after="0" w:line="360" w:lineRule="auto"/>
        <w:jc w:val="both"/>
        <w:rPr>
          <w:rFonts w:ascii="Arial" w:hAnsi="Arial" w:cs="Arial"/>
          <w:i/>
          <w:sz w:val="8"/>
          <w:szCs w:val="24"/>
        </w:rPr>
      </w:pPr>
    </w:p>
    <w:p w:rsidR="00263513" w:rsidRPr="00703C0D" w:rsidRDefault="00263513" w:rsidP="00D63E07">
      <w:pPr>
        <w:spacing w:before="240" w:after="0" w:line="360" w:lineRule="auto"/>
        <w:jc w:val="both"/>
        <w:rPr>
          <w:rFonts w:ascii="Arial" w:hAnsi="Arial" w:cs="Arial"/>
          <w:b/>
          <w:sz w:val="24"/>
          <w:szCs w:val="24"/>
        </w:rPr>
      </w:pPr>
      <w:r w:rsidRPr="00703C0D">
        <w:rPr>
          <w:rFonts w:ascii="Arial" w:hAnsi="Arial" w:cs="Arial"/>
          <w:b/>
          <w:sz w:val="24"/>
          <w:szCs w:val="24"/>
        </w:rPr>
        <w:t>Considerações finais</w:t>
      </w:r>
    </w:p>
    <w:p w:rsidR="00CB00FF" w:rsidRDefault="00384EC6" w:rsidP="00D63E07">
      <w:pPr>
        <w:spacing w:before="240" w:after="0" w:line="360" w:lineRule="auto"/>
        <w:jc w:val="both"/>
        <w:rPr>
          <w:rFonts w:ascii="Arial" w:hAnsi="Arial" w:cs="Arial"/>
          <w:sz w:val="24"/>
          <w:szCs w:val="24"/>
        </w:rPr>
      </w:pPr>
      <w:r>
        <w:rPr>
          <w:rFonts w:ascii="Arial" w:hAnsi="Arial" w:cs="Arial"/>
          <w:sz w:val="24"/>
          <w:szCs w:val="24"/>
        </w:rPr>
        <w:t>Não</w:t>
      </w:r>
      <w:r w:rsidR="00511E9A">
        <w:rPr>
          <w:rFonts w:ascii="Arial" w:hAnsi="Arial" w:cs="Arial"/>
          <w:sz w:val="24"/>
          <w:szCs w:val="24"/>
        </w:rPr>
        <w:t xml:space="preserve"> </w:t>
      </w:r>
      <w:r>
        <w:rPr>
          <w:rFonts w:ascii="Arial" w:hAnsi="Arial" w:cs="Arial"/>
          <w:sz w:val="24"/>
          <w:szCs w:val="24"/>
        </w:rPr>
        <w:t>realização</w:t>
      </w:r>
      <w:r w:rsidR="00511E9A">
        <w:rPr>
          <w:rFonts w:ascii="Arial" w:hAnsi="Arial" w:cs="Arial"/>
          <w:sz w:val="24"/>
          <w:szCs w:val="24"/>
        </w:rPr>
        <w:t xml:space="preserve"> de palestras rotineiras tanto quanto a falta de transmissão constante em salas de aulas na forma de temas transversais, permite-me afirmar que </w:t>
      </w:r>
      <w:r w:rsidR="00415B77">
        <w:rPr>
          <w:rFonts w:ascii="Arial" w:hAnsi="Arial" w:cs="Arial"/>
          <w:sz w:val="24"/>
          <w:szCs w:val="24"/>
        </w:rPr>
        <w:t>n</w:t>
      </w:r>
      <w:r w:rsidR="00CB00FF">
        <w:rPr>
          <w:rFonts w:ascii="Arial" w:hAnsi="Arial" w:cs="Arial"/>
          <w:sz w:val="24"/>
          <w:szCs w:val="24"/>
        </w:rPr>
        <w:t>a Escola Prim</w:t>
      </w:r>
      <w:r w:rsidR="00511E9A">
        <w:rPr>
          <w:rFonts w:ascii="Arial" w:hAnsi="Arial" w:cs="Arial"/>
          <w:sz w:val="24"/>
          <w:szCs w:val="24"/>
        </w:rPr>
        <w:t>á</w:t>
      </w:r>
      <w:r w:rsidR="00CB00FF">
        <w:rPr>
          <w:rFonts w:ascii="Arial" w:hAnsi="Arial" w:cs="Arial"/>
          <w:sz w:val="24"/>
          <w:szCs w:val="24"/>
        </w:rPr>
        <w:t xml:space="preserve">ria Completa </w:t>
      </w:r>
      <w:r w:rsidR="00415B77">
        <w:rPr>
          <w:rFonts w:ascii="Arial" w:hAnsi="Arial" w:cs="Arial"/>
          <w:sz w:val="24"/>
          <w:szCs w:val="24"/>
        </w:rPr>
        <w:t xml:space="preserve">Maria </w:t>
      </w:r>
      <w:r w:rsidR="00CB00FF">
        <w:rPr>
          <w:rFonts w:ascii="Arial" w:hAnsi="Arial" w:cs="Arial"/>
          <w:sz w:val="24"/>
          <w:szCs w:val="24"/>
        </w:rPr>
        <w:t>da Luz Gueb</w:t>
      </w:r>
      <w:r w:rsidR="00415B77">
        <w:rPr>
          <w:rFonts w:ascii="Arial" w:hAnsi="Arial" w:cs="Arial"/>
          <w:sz w:val="24"/>
          <w:szCs w:val="24"/>
        </w:rPr>
        <w:t>uz</w:t>
      </w:r>
      <w:r w:rsidR="00CB00FF">
        <w:rPr>
          <w:rFonts w:ascii="Arial" w:hAnsi="Arial" w:cs="Arial"/>
          <w:sz w:val="24"/>
          <w:szCs w:val="24"/>
        </w:rPr>
        <w:t>a</w:t>
      </w:r>
      <w:r w:rsidR="00415B77">
        <w:rPr>
          <w:rFonts w:ascii="Arial" w:hAnsi="Arial" w:cs="Arial"/>
          <w:sz w:val="24"/>
          <w:szCs w:val="24"/>
        </w:rPr>
        <w:t xml:space="preserve">, </w:t>
      </w:r>
      <w:r w:rsidR="00511E9A">
        <w:rPr>
          <w:rFonts w:ascii="Arial" w:hAnsi="Arial" w:cs="Arial"/>
          <w:sz w:val="24"/>
          <w:szCs w:val="24"/>
        </w:rPr>
        <w:t xml:space="preserve">a difusão da matéria sobre </w:t>
      </w:r>
      <w:r w:rsidR="00B600BF">
        <w:rPr>
          <w:rFonts w:ascii="Arial" w:hAnsi="Arial" w:cs="Arial"/>
          <w:sz w:val="24"/>
          <w:szCs w:val="24"/>
        </w:rPr>
        <w:t>saúde sexual reprodutiva</w:t>
      </w:r>
      <w:r w:rsidR="00511E9A">
        <w:rPr>
          <w:rFonts w:ascii="Arial" w:hAnsi="Arial" w:cs="Arial"/>
          <w:sz w:val="24"/>
          <w:szCs w:val="24"/>
        </w:rPr>
        <w:t xml:space="preserve"> </w:t>
      </w:r>
      <w:r w:rsidR="00302CB0">
        <w:rPr>
          <w:rFonts w:ascii="Arial" w:hAnsi="Arial" w:cs="Arial"/>
          <w:sz w:val="24"/>
          <w:szCs w:val="24"/>
        </w:rPr>
        <w:t>não é feita de forma coerente</w:t>
      </w:r>
      <w:r w:rsidR="00CB00FF">
        <w:rPr>
          <w:rFonts w:ascii="Arial" w:hAnsi="Arial" w:cs="Arial"/>
          <w:sz w:val="24"/>
          <w:szCs w:val="24"/>
        </w:rPr>
        <w:t xml:space="preserve">. </w:t>
      </w:r>
      <w:r w:rsidR="00511E9A">
        <w:rPr>
          <w:rFonts w:ascii="Arial" w:hAnsi="Arial" w:cs="Arial"/>
          <w:sz w:val="24"/>
          <w:szCs w:val="24"/>
        </w:rPr>
        <w:t>F</w:t>
      </w:r>
      <w:r w:rsidR="00CB00FF">
        <w:rPr>
          <w:rFonts w:ascii="Arial" w:hAnsi="Arial" w:cs="Arial"/>
          <w:sz w:val="24"/>
          <w:szCs w:val="24"/>
        </w:rPr>
        <w:t>acto</w:t>
      </w:r>
      <w:r w:rsidR="00511E9A">
        <w:rPr>
          <w:rFonts w:ascii="Arial" w:hAnsi="Arial" w:cs="Arial"/>
          <w:sz w:val="24"/>
          <w:szCs w:val="24"/>
        </w:rPr>
        <w:t xml:space="preserve"> que</w:t>
      </w:r>
      <w:r w:rsidR="00CB00FF">
        <w:rPr>
          <w:rFonts w:ascii="Arial" w:hAnsi="Arial" w:cs="Arial"/>
          <w:sz w:val="24"/>
          <w:szCs w:val="24"/>
        </w:rPr>
        <w:t xml:space="preserve"> conduz</w:t>
      </w:r>
      <w:r w:rsidR="00BC43CE">
        <w:rPr>
          <w:rFonts w:ascii="Arial" w:hAnsi="Arial" w:cs="Arial"/>
          <w:sz w:val="24"/>
          <w:szCs w:val="24"/>
        </w:rPr>
        <w:t xml:space="preserve"> de certa modo</w:t>
      </w:r>
      <w:r w:rsidR="00CB00FF">
        <w:rPr>
          <w:rFonts w:ascii="Arial" w:hAnsi="Arial" w:cs="Arial"/>
          <w:sz w:val="24"/>
          <w:szCs w:val="24"/>
        </w:rPr>
        <w:t xml:space="preserve"> </w:t>
      </w:r>
      <w:r w:rsidR="00415B77">
        <w:rPr>
          <w:rFonts w:ascii="Arial" w:hAnsi="Arial" w:cs="Arial"/>
          <w:sz w:val="24"/>
          <w:szCs w:val="24"/>
        </w:rPr>
        <w:t xml:space="preserve">a desistências das aulas por parte </w:t>
      </w:r>
      <w:r w:rsidR="00CB00FF">
        <w:rPr>
          <w:rFonts w:ascii="Arial" w:hAnsi="Arial" w:cs="Arial"/>
          <w:sz w:val="24"/>
          <w:szCs w:val="24"/>
        </w:rPr>
        <w:t xml:space="preserve">das raparigas que frequentam ou frequentaram naquela instituição </w:t>
      </w:r>
      <w:r w:rsidR="00415B77">
        <w:rPr>
          <w:rFonts w:ascii="Arial" w:hAnsi="Arial" w:cs="Arial"/>
          <w:sz w:val="24"/>
          <w:szCs w:val="24"/>
        </w:rPr>
        <w:t xml:space="preserve">visto que por razoes associadas à esse facto, acabam se encontrando </w:t>
      </w:r>
      <w:r w:rsidR="00CB00FF">
        <w:rPr>
          <w:rFonts w:ascii="Arial" w:hAnsi="Arial" w:cs="Arial"/>
          <w:sz w:val="24"/>
          <w:szCs w:val="24"/>
        </w:rPr>
        <w:t xml:space="preserve">em </w:t>
      </w:r>
      <w:r w:rsidR="00415B77">
        <w:rPr>
          <w:rFonts w:ascii="Arial" w:hAnsi="Arial" w:cs="Arial"/>
          <w:sz w:val="24"/>
          <w:szCs w:val="24"/>
        </w:rPr>
        <w:t>situações</w:t>
      </w:r>
      <w:r w:rsidR="00CB00FF">
        <w:rPr>
          <w:rFonts w:ascii="Arial" w:hAnsi="Arial" w:cs="Arial"/>
          <w:sz w:val="24"/>
          <w:szCs w:val="24"/>
        </w:rPr>
        <w:t xml:space="preserve"> de </w:t>
      </w:r>
      <w:r w:rsidR="00415B77">
        <w:rPr>
          <w:rFonts w:ascii="Arial" w:hAnsi="Arial" w:cs="Arial"/>
          <w:sz w:val="24"/>
          <w:szCs w:val="24"/>
        </w:rPr>
        <w:t>gr</w:t>
      </w:r>
      <w:r w:rsidR="00932241">
        <w:rPr>
          <w:rFonts w:ascii="Arial" w:hAnsi="Arial" w:cs="Arial"/>
          <w:sz w:val="24"/>
          <w:szCs w:val="24"/>
        </w:rPr>
        <w:t>a</w:t>
      </w:r>
      <w:r w:rsidR="00415B77">
        <w:rPr>
          <w:rFonts w:ascii="Arial" w:hAnsi="Arial" w:cs="Arial"/>
          <w:sz w:val="24"/>
          <w:szCs w:val="24"/>
        </w:rPr>
        <w:t>vid</w:t>
      </w:r>
      <w:r w:rsidR="00932241">
        <w:rPr>
          <w:rFonts w:ascii="Arial" w:hAnsi="Arial" w:cs="Arial"/>
          <w:sz w:val="24"/>
          <w:szCs w:val="24"/>
        </w:rPr>
        <w:t>ez</w:t>
      </w:r>
      <w:r w:rsidR="00415B77">
        <w:rPr>
          <w:rFonts w:ascii="Arial" w:hAnsi="Arial" w:cs="Arial"/>
          <w:sz w:val="24"/>
          <w:szCs w:val="24"/>
        </w:rPr>
        <w:t xml:space="preserve"> indesejada </w:t>
      </w:r>
      <w:r w:rsidR="00932241">
        <w:rPr>
          <w:rFonts w:ascii="Arial" w:hAnsi="Arial" w:cs="Arial"/>
          <w:sz w:val="24"/>
          <w:szCs w:val="24"/>
        </w:rPr>
        <w:t xml:space="preserve">e precoce ao longo do </w:t>
      </w:r>
      <w:r w:rsidR="00415B77">
        <w:rPr>
          <w:rFonts w:ascii="Arial" w:hAnsi="Arial" w:cs="Arial"/>
          <w:sz w:val="24"/>
          <w:szCs w:val="24"/>
        </w:rPr>
        <w:t>ano lectivo, o que de certa forma lhes obriga a envolverem-se em casamentos prematuros como consequência directa</w:t>
      </w:r>
      <w:r w:rsidR="00932241">
        <w:rPr>
          <w:rFonts w:ascii="Arial" w:hAnsi="Arial" w:cs="Arial"/>
          <w:sz w:val="24"/>
          <w:szCs w:val="24"/>
        </w:rPr>
        <w:t>.</w:t>
      </w:r>
      <w:r w:rsidR="00415B77">
        <w:rPr>
          <w:rFonts w:ascii="Arial" w:hAnsi="Arial" w:cs="Arial"/>
          <w:sz w:val="24"/>
          <w:szCs w:val="24"/>
        </w:rPr>
        <w:t xml:space="preserve"> </w:t>
      </w:r>
    </w:p>
    <w:p w:rsidR="0075037F" w:rsidRDefault="00932241" w:rsidP="00D63E07">
      <w:pPr>
        <w:spacing w:before="240" w:after="0" w:line="360" w:lineRule="auto"/>
        <w:jc w:val="both"/>
        <w:rPr>
          <w:rFonts w:ascii="Arial" w:hAnsi="Arial" w:cs="Arial"/>
          <w:b/>
          <w:sz w:val="24"/>
          <w:szCs w:val="24"/>
        </w:rPr>
      </w:pPr>
      <w:r>
        <w:rPr>
          <w:rFonts w:ascii="Arial" w:hAnsi="Arial" w:cs="Arial"/>
          <w:sz w:val="24"/>
          <w:szCs w:val="24"/>
        </w:rPr>
        <w:t xml:space="preserve">A questão da sexualidade está </w:t>
      </w:r>
      <w:r w:rsidRPr="00E22447">
        <w:rPr>
          <w:rFonts w:ascii="Arial" w:hAnsi="Arial" w:cs="Arial"/>
          <w:sz w:val="24"/>
          <w:szCs w:val="24"/>
        </w:rPr>
        <w:t xml:space="preserve">ligados à vida, sempre vão estar </w:t>
      </w:r>
      <w:r>
        <w:rPr>
          <w:rFonts w:ascii="Arial" w:hAnsi="Arial" w:cs="Arial"/>
          <w:sz w:val="24"/>
          <w:szCs w:val="24"/>
        </w:rPr>
        <w:t xml:space="preserve">no centro </w:t>
      </w:r>
      <w:r w:rsidRPr="00E22447">
        <w:rPr>
          <w:rFonts w:ascii="Arial" w:hAnsi="Arial" w:cs="Arial"/>
          <w:sz w:val="24"/>
          <w:szCs w:val="24"/>
        </w:rPr>
        <w:t>do dia, gerando</w:t>
      </w:r>
      <w:r>
        <w:rPr>
          <w:rFonts w:ascii="Arial" w:hAnsi="Arial" w:cs="Arial"/>
          <w:sz w:val="24"/>
          <w:szCs w:val="24"/>
        </w:rPr>
        <w:t xml:space="preserve"> p</w:t>
      </w:r>
      <w:r w:rsidRPr="00E22447">
        <w:rPr>
          <w:rFonts w:ascii="Arial" w:hAnsi="Arial" w:cs="Arial"/>
          <w:sz w:val="24"/>
          <w:szCs w:val="24"/>
        </w:rPr>
        <w:t>olémicas, debates,</w:t>
      </w:r>
      <w:r>
        <w:rPr>
          <w:rFonts w:ascii="Arial" w:hAnsi="Arial" w:cs="Arial"/>
          <w:sz w:val="24"/>
          <w:szCs w:val="24"/>
        </w:rPr>
        <w:t xml:space="preserve"> </w:t>
      </w:r>
      <w:r w:rsidRPr="00E22447">
        <w:rPr>
          <w:rFonts w:ascii="Arial" w:hAnsi="Arial" w:cs="Arial"/>
          <w:sz w:val="24"/>
          <w:szCs w:val="24"/>
        </w:rPr>
        <w:t>discussões e questionamentos que precisam ser tratados de maneira franca, simples e sem</w:t>
      </w:r>
      <w:r>
        <w:rPr>
          <w:rFonts w:ascii="Arial" w:hAnsi="Arial" w:cs="Arial"/>
          <w:sz w:val="24"/>
          <w:szCs w:val="24"/>
        </w:rPr>
        <w:t xml:space="preserve"> </w:t>
      </w:r>
      <w:r w:rsidRPr="00E22447">
        <w:rPr>
          <w:rFonts w:ascii="Arial" w:hAnsi="Arial" w:cs="Arial"/>
          <w:sz w:val="24"/>
          <w:szCs w:val="24"/>
        </w:rPr>
        <w:t>constrangimentos</w:t>
      </w:r>
      <w:r>
        <w:rPr>
          <w:rFonts w:ascii="Arial" w:hAnsi="Arial" w:cs="Arial"/>
          <w:sz w:val="24"/>
          <w:szCs w:val="24"/>
        </w:rPr>
        <w:t xml:space="preserve"> principalmente em salas de aulas como centro básico por onde há um foco directo com a camada juvenil. </w:t>
      </w:r>
      <w:r w:rsidR="007B531D">
        <w:rPr>
          <w:rFonts w:ascii="Arial" w:hAnsi="Arial" w:cs="Arial"/>
          <w:sz w:val="24"/>
          <w:szCs w:val="24"/>
        </w:rPr>
        <w:t xml:space="preserve">Segundo sustenta </w:t>
      </w:r>
      <w:r w:rsidR="007B531D" w:rsidRPr="00260C8D">
        <w:rPr>
          <w:rFonts w:ascii="Arial" w:hAnsi="Arial" w:cs="Arial"/>
          <w:sz w:val="24"/>
          <w:szCs w:val="24"/>
        </w:rPr>
        <w:t>CORSA/ECOS</w:t>
      </w:r>
      <w:r>
        <w:rPr>
          <w:rFonts w:ascii="Arial" w:hAnsi="Arial" w:cs="Arial"/>
          <w:sz w:val="24"/>
          <w:szCs w:val="24"/>
        </w:rPr>
        <w:t xml:space="preserve"> (</w:t>
      </w:r>
      <w:r w:rsidR="007B531D" w:rsidRPr="00260C8D">
        <w:rPr>
          <w:rFonts w:ascii="Arial" w:hAnsi="Arial" w:cs="Arial"/>
          <w:sz w:val="24"/>
          <w:szCs w:val="24"/>
        </w:rPr>
        <w:t>2008</w:t>
      </w:r>
      <w:r w:rsidR="007B531D">
        <w:rPr>
          <w:rFonts w:ascii="Arial" w:hAnsi="Arial" w:cs="Arial"/>
          <w:sz w:val="24"/>
          <w:szCs w:val="24"/>
        </w:rPr>
        <w:t>),</w:t>
      </w:r>
      <w:r w:rsidR="0075037F">
        <w:rPr>
          <w:rFonts w:ascii="Arial" w:hAnsi="Arial" w:cs="Arial"/>
          <w:sz w:val="24"/>
          <w:szCs w:val="24"/>
        </w:rPr>
        <w:t xml:space="preserve"> </w:t>
      </w:r>
      <w:r w:rsidR="007B531D">
        <w:rPr>
          <w:rFonts w:ascii="Arial" w:hAnsi="Arial" w:cs="Arial"/>
          <w:sz w:val="24"/>
          <w:szCs w:val="24"/>
        </w:rPr>
        <w:t>“</w:t>
      </w:r>
      <w:r w:rsidR="007B531D" w:rsidRPr="0075037F">
        <w:rPr>
          <w:rFonts w:ascii="Arial" w:hAnsi="Arial" w:cs="Arial"/>
          <w:sz w:val="24"/>
          <w:szCs w:val="24"/>
        </w:rPr>
        <w:t>um exemplo disso seria um adolescente fazer uma pergunta na sala de aula e o professor ou a professora olhar de cara feia e dizer que vai chamar a mãe ou o pai dele”.</w:t>
      </w:r>
      <w:r w:rsidR="007B531D" w:rsidRPr="00DB6209">
        <w:rPr>
          <w:rFonts w:ascii="Arial" w:hAnsi="Arial" w:cs="Arial"/>
          <w:b/>
          <w:sz w:val="24"/>
          <w:szCs w:val="24"/>
        </w:rPr>
        <w:t xml:space="preserve"> </w:t>
      </w:r>
    </w:p>
    <w:p w:rsidR="00DB6209" w:rsidRPr="001662B7" w:rsidRDefault="001662B7" w:rsidP="00D63E07">
      <w:pPr>
        <w:spacing w:before="240" w:after="0" w:line="360" w:lineRule="auto"/>
        <w:jc w:val="both"/>
        <w:rPr>
          <w:rFonts w:ascii="Arial" w:hAnsi="Arial" w:cs="Arial"/>
          <w:sz w:val="24"/>
          <w:szCs w:val="24"/>
        </w:rPr>
      </w:pPr>
      <w:r w:rsidRPr="001662B7">
        <w:rPr>
          <w:rFonts w:ascii="Arial" w:hAnsi="Arial" w:cs="Arial"/>
          <w:sz w:val="24"/>
          <w:szCs w:val="24"/>
        </w:rPr>
        <w:t>Contudo, p</w:t>
      </w:r>
      <w:r w:rsidR="00DB6209" w:rsidRPr="001662B7">
        <w:rPr>
          <w:rFonts w:ascii="Arial" w:hAnsi="Arial" w:cs="Arial"/>
          <w:sz w:val="24"/>
          <w:szCs w:val="24"/>
        </w:rPr>
        <w:t>arece</w:t>
      </w:r>
      <w:r w:rsidRPr="001662B7">
        <w:rPr>
          <w:rFonts w:ascii="Arial" w:hAnsi="Arial" w:cs="Arial"/>
          <w:sz w:val="24"/>
          <w:szCs w:val="24"/>
        </w:rPr>
        <w:t xml:space="preserve"> ser</w:t>
      </w:r>
      <w:r w:rsidR="00DB6209" w:rsidRPr="001662B7">
        <w:rPr>
          <w:rFonts w:ascii="Arial" w:hAnsi="Arial" w:cs="Arial"/>
          <w:sz w:val="24"/>
          <w:szCs w:val="24"/>
        </w:rPr>
        <w:t xml:space="preserve"> fácil, mas para muita gente ainda é complicado aceitar o exercício da sexualidade dos adolescentes e jovens como um facto natural e isso </w:t>
      </w:r>
      <w:r w:rsidR="00DB6209" w:rsidRPr="001662B7">
        <w:rPr>
          <w:rFonts w:ascii="Arial" w:hAnsi="Arial" w:cs="Arial"/>
          <w:sz w:val="24"/>
          <w:szCs w:val="24"/>
        </w:rPr>
        <w:lastRenderedPageBreak/>
        <w:t xml:space="preserve">acaba sendo um dos principais obstáculos na implantação de políticas e programas para esse público. </w:t>
      </w:r>
    </w:p>
    <w:p w:rsidR="00334AC1" w:rsidRDefault="00DB6209" w:rsidP="00D63E07">
      <w:pPr>
        <w:spacing w:before="240" w:after="0" w:line="360" w:lineRule="auto"/>
        <w:jc w:val="both"/>
        <w:rPr>
          <w:rFonts w:ascii="Arial" w:hAnsi="Arial" w:cs="Arial"/>
          <w:sz w:val="24"/>
          <w:szCs w:val="24"/>
        </w:rPr>
      </w:pPr>
      <w:r w:rsidRPr="001662B7">
        <w:rPr>
          <w:rFonts w:ascii="Arial" w:hAnsi="Arial" w:cs="Arial"/>
          <w:sz w:val="24"/>
          <w:szCs w:val="24"/>
        </w:rPr>
        <w:t>Desse jeito, por conta da nossa cultura e da forma como alguns serviços estão organizados, muitas vezes, em vez de os adolescentes e jovens terem acesso a informação e atendimento de qualidade</w:t>
      </w:r>
      <w:r w:rsidR="001662B7" w:rsidRPr="001662B7">
        <w:rPr>
          <w:rFonts w:ascii="Arial" w:hAnsi="Arial" w:cs="Arial"/>
          <w:sz w:val="24"/>
          <w:szCs w:val="24"/>
        </w:rPr>
        <w:t xml:space="preserve"> nas instituições de saúde se for o caso</w:t>
      </w:r>
      <w:r w:rsidRPr="001662B7">
        <w:rPr>
          <w:rFonts w:ascii="Arial" w:hAnsi="Arial" w:cs="Arial"/>
          <w:sz w:val="24"/>
          <w:szCs w:val="24"/>
        </w:rPr>
        <w:t xml:space="preserve">, adequado às diferentes faixas etárias, alguns serviços </w:t>
      </w:r>
      <w:r w:rsidR="001662B7" w:rsidRPr="001662B7">
        <w:rPr>
          <w:rFonts w:ascii="Arial" w:hAnsi="Arial" w:cs="Arial"/>
          <w:sz w:val="24"/>
          <w:szCs w:val="24"/>
        </w:rPr>
        <w:t xml:space="preserve">de educação acabam </w:t>
      </w:r>
      <w:r w:rsidRPr="001662B7">
        <w:rPr>
          <w:rFonts w:ascii="Arial" w:hAnsi="Arial" w:cs="Arial"/>
          <w:sz w:val="24"/>
          <w:szCs w:val="24"/>
        </w:rPr>
        <w:t>não funcionando como incentivo para a prevenção e o auto-cuidado</w:t>
      </w:r>
      <w:r w:rsidR="00334AC1">
        <w:rPr>
          <w:rFonts w:ascii="Arial" w:hAnsi="Arial" w:cs="Arial"/>
          <w:sz w:val="24"/>
          <w:szCs w:val="24"/>
        </w:rPr>
        <w:t>.</w:t>
      </w:r>
      <w:r w:rsidR="001662B7" w:rsidRPr="001662B7">
        <w:rPr>
          <w:rFonts w:ascii="Arial" w:hAnsi="Arial" w:cs="Arial"/>
          <w:sz w:val="24"/>
          <w:szCs w:val="24"/>
        </w:rPr>
        <w:t xml:space="preserve"> </w:t>
      </w:r>
    </w:p>
    <w:p w:rsidR="00334AC1" w:rsidRDefault="00334AC1" w:rsidP="00D63E07">
      <w:pPr>
        <w:spacing w:before="240" w:after="0" w:line="360" w:lineRule="auto"/>
        <w:jc w:val="both"/>
        <w:rPr>
          <w:rFonts w:ascii="Arial" w:hAnsi="Arial" w:cs="Arial"/>
          <w:sz w:val="24"/>
          <w:szCs w:val="24"/>
        </w:rPr>
      </w:pPr>
      <w:r>
        <w:rPr>
          <w:rFonts w:ascii="Arial" w:hAnsi="Arial" w:cs="Arial"/>
          <w:sz w:val="24"/>
          <w:szCs w:val="24"/>
        </w:rPr>
        <w:t>O que se vem notando, é que n</w:t>
      </w:r>
      <w:r w:rsidRPr="006D280E">
        <w:rPr>
          <w:rFonts w:ascii="Arial" w:hAnsi="Arial" w:cs="Arial"/>
          <w:sz w:val="24"/>
          <w:szCs w:val="24"/>
        </w:rPr>
        <w:t>as últimas décadas, vários estudos vêm demonstrando que a primeira relação</w:t>
      </w:r>
      <w:r>
        <w:rPr>
          <w:rFonts w:ascii="Arial" w:hAnsi="Arial" w:cs="Arial"/>
          <w:sz w:val="24"/>
          <w:szCs w:val="24"/>
        </w:rPr>
        <w:t xml:space="preserve"> </w:t>
      </w:r>
      <w:r w:rsidRPr="006D280E">
        <w:rPr>
          <w:rFonts w:ascii="Arial" w:hAnsi="Arial" w:cs="Arial"/>
          <w:sz w:val="24"/>
          <w:szCs w:val="24"/>
        </w:rPr>
        <w:t>sexual está acontecendo cada vez mais cedo. É muito importante que adolescentes e</w:t>
      </w:r>
      <w:r>
        <w:rPr>
          <w:rFonts w:ascii="Arial" w:hAnsi="Arial" w:cs="Arial"/>
          <w:sz w:val="24"/>
          <w:szCs w:val="24"/>
        </w:rPr>
        <w:t xml:space="preserve"> </w:t>
      </w:r>
      <w:r w:rsidRPr="006D280E">
        <w:rPr>
          <w:rFonts w:ascii="Arial" w:hAnsi="Arial" w:cs="Arial"/>
          <w:sz w:val="24"/>
          <w:szCs w:val="24"/>
        </w:rPr>
        <w:t>jovens estejam informados sobre sexo seguro e dupla protecção, incentivando-se o uso</w:t>
      </w:r>
      <w:r>
        <w:rPr>
          <w:rFonts w:ascii="Arial" w:hAnsi="Arial" w:cs="Arial"/>
          <w:sz w:val="24"/>
          <w:szCs w:val="24"/>
        </w:rPr>
        <w:t xml:space="preserve"> </w:t>
      </w:r>
      <w:r w:rsidRPr="006D280E">
        <w:rPr>
          <w:rFonts w:ascii="Arial" w:hAnsi="Arial" w:cs="Arial"/>
          <w:sz w:val="24"/>
          <w:szCs w:val="24"/>
        </w:rPr>
        <w:t>da camisinha masculina ou feminina em todas as relações sexuais, associada a outro</w:t>
      </w:r>
      <w:r>
        <w:rPr>
          <w:rFonts w:ascii="Arial" w:hAnsi="Arial" w:cs="Arial"/>
          <w:sz w:val="24"/>
          <w:szCs w:val="24"/>
        </w:rPr>
        <w:t xml:space="preserve"> </w:t>
      </w:r>
      <w:r w:rsidRPr="006D280E">
        <w:rPr>
          <w:rFonts w:ascii="Arial" w:hAnsi="Arial" w:cs="Arial"/>
          <w:sz w:val="24"/>
          <w:szCs w:val="24"/>
        </w:rPr>
        <w:t>método anticoncepcional</w:t>
      </w:r>
    </w:p>
    <w:p w:rsidR="00334AC1" w:rsidRDefault="00334AC1" w:rsidP="00D63E07">
      <w:pPr>
        <w:spacing w:before="240" w:after="0" w:line="360" w:lineRule="auto"/>
        <w:jc w:val="both"/>
        <w:rPr>
          <w:rFonts w:ascii="Arial" w:hAnsi="Arial" w:cs="Arial"/>
          <w:sz w:val="24"/>
          <w:szCs w:val="24"/>
        </w:rPr>
      </w:pPr>
      <w:r>
        <w:rPr>
          <w:rFonts w:ascii="Arial" w:hAnsi="Arial" w:cs="Arial"/>
          <w:sz w:val="24"/>
          <w:szCs w:val="24"/>
        </w:rPr>
        <w:t>Sinceramente</w:t>
      </w:r>
      <w:r w:rsidRPr="00D8432B">
        <w:rPr>
          <w:rFonts w:ascii="Arial" w:hAnsi="Arial" w:cs="Arial"/>
          <w:sz w:val="24"/>
          <w:szCs w:val="24"/>
        </w:rPr>
        <w:t>, se considerar</w:t>
      </w:r>
      <w:r>
        <w:rPr>
          <w:rFonts w:ascii="Arial" w:hAnsi="Arial" w:cs="Arial"/>
          <w:sz w:val="24"/>
          <w:szCs w:val="24"/>
        </w:rPr>
        <w:t>-se</w:t>
      </w:r>
      <w:r w:rsidRPr="00D8432B">
        <w:rPr>
          <w:rFonts w:ascii="Arial" w:hAnsi="Arial" w:cs="Arial"/>
          <w:sz w:val="24"/>
          <w:szCs w:val="24"/>
        </w:rPr>
        <w:t xml:space="preserve"> que a grande maioria das pessoas sente amor, carinho</w:t>
      </w:r>
      <w:r>
        <w:rPr>
          <w:rFonts w:ascii="Arial" w:hAnsi="Arial" w:cs="Arial"/>
          <w:sz w:val="24"/>
          <w:szCs w:val="24"/>
        </w:rPr>
        <w:t xml:space="preserve"> </w:t>
      </w:r>
      <w:r w:rsidRPr="00D8432B">
        <w:rPr>
          <w:rFonts w:ascii="Arial" w:hAnsi="Arial" w:cs="Arial"/>
          <w:sz w:val="24"/>
          <w:szCs w:val="24"/>
        </w:rPr>
        <w:t>e desejo por outras, gosta de abraços e de expressar o que sente pelos</w:t>
      </w:r>
      <w:r>
        <w:rPr>
          <w:rFonts w:ascii="Arial" w:hAnsi="Arial" w:cs="Arial"/>
          <w:sz w:val="24"/>
          <w:szCs w:val="24"/>
        </w:rPr>
        <w:t xml:space="preserve"> </w:t>
      </w:r>
      <w:r w:rsidRPr="00D8432B">
        <w:rPr>
          <w:rFonts w:ascii="Arial" w:hAnsi="Arial" w:cs="Arial"/>
          <w:sz w:val="24"/>
          <w:szCs w:val="24"/>
        </w:rPr>
        <w:t>amigos</w:t>
      </w:r>
      <w:r>
        <w:rPr>
          <w:rFonts w:ascii="Arial" w:hAnsi="Arial" w:cs="Arial"/>
          <w:sz w:val="24"/>
          <w:szCs w:val="24"/>
        </w:rPr>
        <w:t xml:space="preserve"> ou amigas</w:t>
      </w:r>
      <w:r w:rsidRPr="00D8432B">
        <w:rPr>
          <w:rFonts w:ascii="Arial" w:hAnsi="Arial" w:cs="Arial"/>
          <w:sz w:val="24"/>
          <w:szCs w:val="24"/>
        </w:rPr>
        <w:t xml:space="preserve"> e</w:t>
      </w:r>
      <w:r>
        <w:rPr>
          <w:rFonts w:ascii="Arial" w:hAnsi="Arial" w:cs="Arial"/>
          <w:sz w:val="24"/>
          <w:szCs w:val="24"/>
        </w:rPr>
        <w:t xml:space="preserve"> </w:t>
      </w:r>
      <w:r w:rsidRPr="00D8432B">
        <w:rPr>
          <w:rFonts w:ascii="Arial" w:hAnsi="Arial" w:cs="Arial"/>
          <w:sz w:val="24"/>
          <w:szCs w:val="24"/>
        </w:rPr>
        <w:t>pela família, o ideal seria que esse tema fosse conversado abertamente nos mais diversos</w:t>
      </w:r>
      <w:r>
        <w:rPr>
          <w:rFonts w:ascii="Arial" w:hAnsi="Arial" w:cs="Arial"/>
          <w:sz w:val="24"/>
          <w:szCs w:val="24"/>
        </w:rPr>
        <w:t xml:space="preserve"> </w:t>
      </w:r>
      <w:r w:rsidRPr="00D8432B">
        <w:rPr>
          <w:rFonts w:ascii="Arial" w:hAnsi="Arial" w:cs="Arial"/>
          <w:sz w:val="24"/>
          <w:szCs w:val="24"/>
        </w:rPr>
        <w:t>espaços</w:t>
      </w:r>
    </w:p>
    <w:p w:rsidR="006D280E" w:rsidRPr="006D280E" w:rsidRDefault="00334AC1" w:rsidP="00D63E07">
      <w:pPr>
        <w:spacing w:before="240" w:after="0" w:line="360" w:lineRule="auto"/>
        <w:jc w:val="both"/>
        <w:rPr>
          <w:rFonts w:ascii="Arial" w:hAnsi="Arial" w:cs="Arial"/>
          <w:sz w:val="24"/>
          <w:szCs w:val="24"/>
        </w:rPr>
      </w:pPr>
      <w:r>
        <w:rPr>
          <w:rFonts w:ascii="Arial" w:hAnsi="Arial" w:cs="Arial"/>
          <w:sz w:val="24"/>
          <w:szCs w:val="24"/>
        </w:rPr>
        <w:t>Porém, o</w:t>
      </w:r>
      <w:r w:rsidR="006D280E" w:rsidRPr="006D280E">
        <w:rPr>
          <w:rFonts w:ascii="Arial" w:hAnsi="Arial" w:cs="Arial"/>
          <w:sz w:val="24"/>
          <w:szCs w:val="24"/>
        </w:rPr>
        <w:t>s adolescentes e os jovens têm direito de ter acesso a informações e à educação</w:t>
      </w:r>
      <w:r w:rsidR="006D280E">
        <w:rPr>
          <w:rFonts w:ascii="Arial" w:hAnsi="Arial" w:cs="Arial"/>
          <w:sz w:val="24"/>
          <w:szCs w:val="24"/>
        </w:rPr>
        <w:t xml:space="preserve"> </w:t>
      </w:r>
      <w:r w:rsidR="006D280E" w:rsidRPr="006D280E">
        <w:rPr>
          <w:rFonts w:ascii="Arial" w:hAnsi="Arial" w:cs="Arial"/>
          <w:sz w:val="24"/>
          <w:szCs w:val="24"/>
        </w:rPr>
        <w:t>em saúde sexual e saúde reprodutiva e de ter acesso a meios e métodos que os</w:t>
      </w:r>
      <w:r w:rsidR="00263513">
        <w:rPr>
          <w:rFonts w:ascii="Arial" w:hAnsi="Arial" w:cs="Arial"/>
          <w:sz w:val="24"/>
          <w:szCs w:val="24"/>
        </w:rPr>
        <w:t xml:space="preserve"> </w:t>
      </w:r>
      <w:r w:rsidR="006D280E" w:rsidRPr="006D280E">
        <w:rPr>
          <w:rFonts w:ascii="Arial" w:hAnsi="Arial" w:cs="Arial"/>
          <w:sz w:val="24"/>
          <w:szCs w:val="24"/>
        </w:rPr>
        <w:t>auxiliem a evitar uma gravidez não planejada, bem como a prevenir-se contra as doenças</w:t>
      </w:r>
      <w:r w:rsidR="006D280E">
        <w:rPr>
          <w:rFonts w:ascii="Arial" w:hAnsi="Arial" w:cs="Arial"/>
          <w:sz w:val="24"/>
          <w:szCs w:val="24"/>
        </w:rPr>
        <w:t xml:space="preserve"> </w:t>
      </w:r>
      <w:r w:rsidR="006D280E" w:rsidRPr="006D280E">
        <w:rPr>
          <w:rFonts w:ascii="Arial" w:hAnsi="Arial" w:cs="Arial"/>
          <w:sz w:val="24"/>
          <w:szCs w:val="24"/>
        </w:rPr>
        <w:t>sexualmente transmissíveis, respeitando-se a sua liberdade de escolha.</w:t>
      </w:r>
    </w:p>
    <w:p w:rsidR="008121ED" w:rsidRDefault="00334AC1" w:rsidP="00D63E07">
      <w:pPr>
        <w:spacing w:before="240" w:after="0" w:line="360" w:lineRule="auto"/>
        <w:jc w:val="both"/>
        <w:rPr>
          <w:rFonts w:ascii="Arial" w:hAnsi="Arial" w:cs="Arial"/>
          <w:sz w:val="24"/>
          <w:szCs w:val="24"/>
        </w:rPr>
      </w:pPr>
      <w:r>
        <w:rPr>
          <w:rFonts w:ascii="Arial" w:hAnsi="Arial" w:cs="Arial"/>
          <w:sz w:val="24"/>
          <w:szCs w:val="24"/>
        </w:rPr>
        <w:t xml:space="preserve">As </w:t>
      </w:r>
      <w:r w:rsidR="00D77B16">
        <w:rPr>
          <w:rFonts w:ascii="Arial" w:hAnsi="Arial" w:cs="Arial"/>
          <w:sz w:val="24"/>
          <w:szCs w:val="24"/>
        </w:rPr>
        <w:t>escola</w:t>
      </w:r>
      <w:r w:rsidR="00B37143">
        <w:rPr>
          <w:rFonts w:ascii="Arial" w:hAnsi="Arial" w:cs="Arial"/>
          <w:sz w:val="24"/>
          <w:szCs w:val="24"/>
        </w:rPr>
        <w:t>s</w:t>
      </w:r>
      <w:r>
        <w:rPr>
          <w:rFonts w:ascii="Arial" w:hAnsi="Arial" w:cs="Arial"/>
          <w:sz w:val="24"/>
          <w:szCs w:val="24"/>
        </w:rPr>
        <w:t xml:space="preserve">, </w:t>
      </w:r>
      <w:r w:rsidR="00D77B16">
        <w:rPr>
          <w:rFonts w:ascii="Arial" w:hAnsi="Arial" w:cs="Arial"/>
          <w:sz w:val="24"/>
          <w:szCs w:val="24"/>
        </w:rPr>
        <w:t>como centros básico de instrução formal,</w:t>
      </w:r>
      <w:r w:rsidR="00B37143">
        <w:rPr>
          <w:rFonts w:ascii="Arial" w:hAnsi="Arial" w:cs="Arial"/>
          <w:sz w:val="24"/>
          <w:szCs w:val="24"/>
        </w:rPr>
        <w:t xml:space="preserve"> conforme anteriormente </w:t>
      </w:r>
      <w:r w:rsidR="00D81CE0">
        <w:rPr>
          <w:rFonts w:ascii="Arial" w:hAnsi="Arial" w:cs="Arial"/>
          <w:sz w:val="24"/>
          <w:szCs w:val="24"/>
        </w:rPr>
        <w:t>fiz menção)</w:t>
      </w:r>
      <w:r w:rsidR="00B37143">
        <w:rPr>
          <w:rFonts w:ascii="Arial" w:hAnsi="Arial" w:cs="Arial"/>
          <w:sz w:val="24"/>
          <w:szCs w:val="24"/>
        </w:rPr>
        <w:t>,</w:t>
      </w:r>
      <w:r w:rsidR="00D77B16">
        <w:rPr>
          <w:rFonts w:ascii="Arial" w:hAnsi="Arial" w:cs="Arial"/>
          <w:sz w:val="24"/>
          <w:szCs w:val="24"/>
        </w:rPr>
        <w:t xml:space="preserve"> devem intensificar a transmissão da informação da sexual em temas transversais assim como palestras colectivas convidando a</w:t>
      </w:r>
      <w:r w:rsidR="006B3F15">
        <w:rPr>
          <w:rFonts w:ascii="Arial" w:hAnsi="Arial" w:cs="Arial"/>
          <w:sz w:val="24"/>
          <w:szCs w:val="24"/>
        </w:rPr>
        <w:t>s</w:t>
      </w:r>
      <w:r w:rsidR="00D77B16">
        <w:rPr>
          <w:rFonts w:ascii="Arial" w:hAnsi="Arial" w:cs="Arial"/>
          <w:sz w:val="24"/>
          <w:szCs w:val="24"/>
        </w:rPr>
        <w:t xml:space="preserve"> pessoas dos serviços de saúde para puderem tratar sobre temas relacionados.</w:t>
      </w:r>
      <w:r>
        <w:rPr>
          <w:rFonts w:ascii="Arial" w:hAnsi="Arial" w:cs="Arial"/>
          <w:sz w:val="24"/>
          <w:szCs w:val="24"/>
        </w:rPr>
        <w:t xml:space="preserve"> </w:t>
      </w:r>
      <w:r w:rsidR="008121ED" w:rsidRPr="008121ED">
        <w:rPr>
          <w:rFonts w:ascii="Arial" w:hAnsi="Arial" w:cs="Arial"/>
          <w:sz w:val="24"/>
          <w:szCs w:val="24"/>
        </w:rPr>
        <w:t>Estimular sempre o uso da camisinha</w:t>
      </w:r>
      <w:r w:rsidR="00BE49A0">
        <w:rPr>
          <w:rFonts w:ascii="Arial" w:hAnsi="Arial" w:cs="Arial"/>
          <w:sz w:val="24"/>
          <w:szCs w:val="24"/>
        </w:rPr>
        <w:t xml:space="preserve"> (preservativo)</w:t>
      </w:r>
      <w:r w:rsidR="008121ED" w:rsidRPr="008121ED">
        <w:rPr>
          <w:rFonts w:ascii="Arial" w:hAnsi="Arial" w:cs="Arial"/>
          <w:sz w:val="24"/>
          <w:szCs w:val="24"/>
        </w:rPr>
        <w:t xml:space="preserve"> masculina ou feminina em todas as relações</w:t>
      </w:r>
      <w:r w:rsidR="008121ED">
        <w:rPr>
          <w:rFonts w:ascii="Arial" w:hAnsi="Arial" w:cs="Arial"/>
          <w:sz w:val="24"/>
          <w:szCs w:val="24"/>
        </w:rPr>
        <w:t xml:space="preserve"> </w:t>
      </w:r>
      <w:r w:rsidR="008121ED" w:rsidRPr="008121ED">
        <w:rPr>
          <w:rFonts w:ascii="Arial" w:hAnsi="Arial" w:cs="Arial"/>
          <w:sz w:val="24"/>
          <w:szCs w:val="24"/>
        </w:rPr>
        <w:t>sexuais, por ser o único método que protege contra as DST/HIV/</w:t>
      </w:r>
      <w:r w:rsidR="00E22447">
        <w:rPr>
          <w:rFonts w:ascii="Arial" w:hAnsi="Arial" w:cs="Arial"/>
          <w:sz w:val="24"/>
          <w:szCs w:val="24"/>
        </w:rPr>
        <w:t>SIDA</w:t>
      </w:r>
      <w:r w:rsidR="008121ED" w:rsidRPr="008121ED">
        <w:rPr>
          <w:rFonts w:ascii="Arial" w:hAnsi="Arial" w:cs="Arial"/>
          <w:sz w:val="24"/>
          <w:szCs w:val="24"/>
        </w:rPr>
        <w:t>.</w:t>
      </w:r>
      <w:r w:rsidR="008121ED">
        <w:rPr>
          <w:rFonts w:ascii="Arial" w:hAnsi="Arial" w:cs="Arial"/>
          <w:sz w:val="24"/>
          <w:szCs w:val="24"/>
        </w:rPr>
        <w:t xml:space="preserve"> </w:t>
      </w:r>
      <w:r w:rsidR="008121ED" w:rsidRPr="008121ED">
        <w:rPr>
          <w:rFonts w:ascii="Arial" w:hAnsi="Arial" w:cs="Arial"/>
          <w:sz w:val="24"/>
          <w:szCs w:val="24"/>
        </w:rPr>
        <w:t xml:space="preserve">A camisinha pode ser usada associada a outro método anticoncepcional </w:t>
      </w:r>
      <w:r>
        <w:rPr>
          <w:rFonts w:ascii="Arial" w:hAnsi="Arial" w:cs="Arial"/>
          <w:sz w:val="24"/>
          <w:szCs w:val="24"/>
        </w:rPr>
        <w:t xml:space="preserve">(aquilo que se chama de </w:t>
      </w:r>
      <w:r w:rsidR="008121ED" w:rsidRPr="008121ED">
        <w:rPr>
          <w:rFonts w:ascii="Arial" w:hAnsi="Arial" w:cs="Arial"/>
          <w:sz w:val="24"/>
          <w:szCs w:val="24"/>
        </w:rPr>
        <w:t>dupla</w:t>
      </w:r>
      <w:r w:rsidR="008121ED">
        <w:rPr>
          <w:rFonts w:ascii="Arial" w:hAnsi="Arial" w:cs="Arial"/>
          <w:sz w:val="24"/>
          <w:szCs w:val="24"/>
        </w:rPr>
        <w:t xml:space="preserve"> </w:t>
      </w:r>
      <w:r w:rsidR="00E22447" w:rsidRPr="008121ED">
        <w:rPr>
          <w:rFonts w:ascii="Arial" w:hAnsi="Arial" w:cs="Arial"/>
          <w:sz w:val="24"/>
          <w:szCs w:val="24"/>
        </w:rPr>
        <w:t>protecção</w:t>
      </w:r>
      <w:r w:rsidR="008121ED" w:rsidRPr="008121ED">
        <w:rPr>
          <w:rFonts w:ascii="Arial" w:hAnsi="Arial" w:cs="Arial"/>
          <w:sz w:val="24"/>
          <w:szCs w:val="24"/>
        </w:rPr>
        <w:t xml:space="preserve"> ou isoladamente</w:t>
      </w:r>
      <w:r>
        <w:rPr>
          <w:rFonts w:ascii="Arial" w:hAnsi="Arial" w:cs="Arial"/>
          <w:sz w:val="24"/>
          <w:szCs w:val="24"/>
        </w:rPr>
        <w:t>)</w:t>
      </w:r>
      <w:r w:rsidR="008121ED" w:rsidRPr="008121ED">
        <w:rPr>
          <w:rFonts w:ascii="Arial" w:hAnsi="Arial" w:cs="Arial"/>
          <w:sz w:val="24"/>
          <w:szCs w:val="24"/>
        </w:rPr>
        <w:t xml:space="preserve">. Enfatizar a importância da dupla </w:t>
      </w:r>
      <w:r w:rsidR="00E22447" w:rsidRPr="008121ED">
        <w:rPr>
          <w:rFonts w:ascii="Arial" w:hAnsi="Arial" w:cs="Arial"/>
          <w:sz w:val="24"/>
          <w:szCs w:val="24"/>
        </w:rPr>
        <w:t>protecção</w:t>
      </w:r>
      <w:r w:rsidR="008121ED" w:rsidRPr="008121ED">
        <w:rPr>
          <w:rFonts w:ascii="Arial" w:hAnsi="Arial" w:cs="Arial"/>
          <w:sz w:val="24"/>
          <w:szCs w:val="24"/>
        </w:rPr>
        <w:t>.</w:t>
      </w:r>
    </w:p>
    <w:p w:rsidR="009E52A7" w:rsidRDefault="009E52A7" w:rsidP="00D63E07">
      <w:pPr>
        <w:spacing w:before="240" w:after="0" w:line="360" w:lineRule="auto"/>
        <w:jc w:val="both"/>
        <w:rPr>
          <w:rFonts w:ascii="Arial" w:hAnsi="Arial" w:cs="Arial"/>
          <w:sz w:val="24"/>
          <w:szCs w:val="24"/>
        </w:rPr>
      </w:pPr>
    </w:p>
    <w:p w:rsidR="009E52A7" w:rsidRDefault="009E52A7" w:rsidP="00D63E07">
      <w:pPr>
        <w:spacing w:before="240" w:after="0" w:line="360" w:lineRule="auto"/>
        <w:jc w:val="both"/>
        <w:rPr>
          <w:rFonts w:ascii="Arial" w:hAnsi="Arial" w:cs="Arial"/>
          <w:sz w:val="24"/>
          <w:szCs w:val="24"/>
        </w:rPr>
      </w:pPr>
    </w:p>
    <w:p w:rsidR="009E52A7" w:rsidRDefault="009E52A7" w:rsidP="00D63E07">
      <w:pPr>
        <w:spacing w:before="240" w:after="0" w:line="360" w:lineRule="auto"/>
        <w:jc w:val="both"/>
        <w:rPr>
          <w:rFonts w:ascii="Arial" w:hAnsi="Arial" w:cs="Arial"/>
          <w:sz w:val="24"/>
          <w:szCs w:val="24"/>
        </w:rPr>
      </w:pPr>
    </w:p>
    <w:p w:rsidR="006D280E" w:rsidRPr="00384EC6" w:rsidRDefault="006D280E" w:rsidP="00D63E07">
      <w:pPr>
        <w:spacing w:before="240" w:after="0" w:line="360" w:lineRule="auto"/>
        <w:jc w:val="both"/>
        <w:rPr>
          <w:rFonts w:ascii="Arial" w:hAnsi="Arial" w:cs="Arial"/>
          <w:sz w:val="2"/>
          <w:szCs w:val="24"/>
        </w:rPr>
      </w:pPr>
    </w:p>
    <w:p w:rsidR="00B753D3" w:rsidRPr="001266A9" w:rsidRDefault="00B753D3" w:rsidP="00D63E07">
      <w:pPr>
        <w:spacing w:before="240" w:after="0" w:line="360" w:lineRule="auto"/>
        <w:jc w:val="both"/>
        <w:rPr>
          <w:rFonts w:ascii="Arial" w:hAnsi="Arial" w:cs="Arial"/>
          <w:b/>
          <w:sz w:val="24"/>
          <w:szCs w:val="24"/>
        </w:rPr>
      </w:pPr>
      <w:r w:rsidRPr="001266A9">
        <w:rPr>
          <w:rFonts w:ascii="Arial" w:hAnsi="Arial" w:cs="Arial"/>
          <w:b/>
          <w:sz w:val="24"/>
          <w:szCs w:val="24"/>
        </w:rPr>
        <w:t xml:space="preserve">Referencias </w:t>
      </w:r>
      <w:r w:rsidR="008121ED" w:rsidRPr="001266A9">
        <w:rPr>
          <w:rFonts w:ascii="Arial" w:hAnsi="Arial" w:cs="Arial"/>
          <w:b/>
          <w:sz w:val="24"/>
          <w:szCs w:val="24"/>
        </w:rPr>
        <w:t>Bibliográficas</w:t>
      </w:r>
    </w:p>
    <w:p w:rsidR="00C17105" w:rsidRPr="00942D22" w:rsidRDefault="00C17105" w:rsidP="0033201F">
      <w:pPr>
        <w:spacing w:before="240" w:after="0" w:line="360" w:lineRule="auto"/>
        <w:ind w:left="567" w:hanging="567"/>
        <w:rPr>
          <w:rFonts w:ascii="Arial" w:eastAsia="Times New Roman" w:hAnsi="Arial" w:cs="Arial"/>
          <w:sz w:val="24"/>
          <w:szCs w:val="24"/>
          <w:lang w:eastAsia="pt-PT"/>
        </w:rPr>
      </w:pPr>
      <w:r w:rsidRPr="005A1A20">
        <w:rPr>
          <w:rFonts w:ascii="Arial" w:eastAsia="Times New Roman" w:hAnsi="Arial" w:cs="Arial"/>
          <w:sz w:val="24"/>
          <w:szCs w:val="24"/>
          <w:lang w:eastAsia="pt-PT"/>
        </w:rPr>
        <w:t>CONSTITUIÇÃO DA REPÚBLICA.</w:t>
      </w:r>
      <w:r w:rsidRPr="00942D22">
        <w:rPr>
          <w:rFonts w:ascii="Arial" w:eastAsia="Times New Roman" w:hAnsi="Arial" w:cs="Arial"/>
          <w:sz w:val="24"/>
          <w:szCs w:val="24"/>
          <w:lang w:eastAsia="pt-PT"/>
        </w:rPr>
        <w:t xml:space="preserve"> </w:t>
      </w:r>
      <w:r w:rsidRPr="00942D22">
        <w:rPr>
          <w:rFonts w:ascii="Arial" w:eastAsia="Times New Roman" w:hAnsi="Arial" w:cs="Arial"/>
          <w:i/>
          <w:sz w:val="24"/>
          <w:szCs w:val="24"/>
          <w:lang w:eastAsia="pt-PT"/>
        </w:rPr>
        <w:t>Boletim da República série I</w:t>
      </w:r>
      <w:r w:rsidRPr="005A1A20">
        <w:rPr>
          <w:rFonts w:ascii="Arial" w:eastAsia="Times New Roman" w:hAnsi="Arial" w:cs="Arial"/>
          <w:i/>
          <w:sz w:val="24"/>
          <w:szCs w:val="24"/>
          <w:lang w:eastAsia="pt-PT"/>
        </w:rPr>
        <w:t xml:space="preserve">, </w:t>
      </w:r>
      <w:r w:rsidRPr="00942D22">
        <w:rPr>
          <w:rFonts w:ascii="Arial" w:eastAsia="Times New Roman" w:hAnsi="Arial" w:cs="Arial"/>
          <w:i/>
          <w:sz w:val="24"/>
          <w:szCs w:val="24"/>
          <w:lang w:eastAsia="pt-PT"/>
        </w:rPr>
        <w:t>no</w:t>
      </w:r>
      <w:r w:rsidRPr="005A1A20">
        <w:rPr>
          <w:rFonts w:ascii="Arial" w:eastAsia="Times New Roman" w:hAnsi="Arial" w:cs="Arial"/>
          <w:i/>
          <w:sz w:val="24"/>
          <w:szCs w:val="24"/>
          <w:lang w:eastAsia="pt-PT"/>
        </w:rPr>
        <w:t xml:space="preserve"> </w:t>
      </w:r>
      <w:r w:rsidRPr="00942D22">
        <w:rPr>
          <w:rFonts w:ascii="Arial" w:eastAsia="Times New Roman" w:hAnsi="Arial" w:cs="Arial"/>
          <w:i/>
          <w:sz w:val="24"/>
          <w:szCs w:val="24"/>
          <w:lang w:eastAsia="pt-PT"/>
        </w:rPr>
        <w:t>51</w:t>
      </w:r>
      <w:r w:rsidRPr="005A1A20">
        <w:rPr>
          <w:rFonts w:ascii="Arial" w:eastAsia="Times New Roman" w:hAnsi="Arial" w:cs="Arial"/>
          <w:i/>
          <w:sz w:val="24"/>
          <w:szCs w:val="24"/>
          <w:lang w:eastAsia="pt-PT"/>
        </w:rPr>
        <w:t>.</w:t>
      </w:r>
      <w:r w:rsidRPr="00942D22">
        <w:rPr>
          <w:rFonts w:ascii="Arial" w:eastAsia="Times New Roman" w:hAnsi="Arial" w:cs="Arial"/>
          <w:sz w:val="24"/>
          <w:szCs w:val="24"/>
          <w:lang w:eastAsia="pt-PT"/>
        </w:rPr>
        <w:t xml:space="preserve"> República de Moçambique, Maputo</w:t>
      </w:r>
      <w:r w:rsidRPr="005A1A20">
        <w:rPr>
          <w:rFonts w:ascii="Arial" w:eastAsia="Times New Roman" w:hAnsi="Arial" w:cs="Arial"/>
          <w:sz w:val="24"/>
          <w:szCs w:val="24"/>
          <w:lang w:eastAsia="pt-PT"/>
        </w:rPr>
        <w:t xml:space="preserve"> </w:t>
      </w:r>
      <w:r w:rsidRPr="00942D22">
        <w:rPr>
          <w:rFonts w:ascii="Arial" w:eastAsia="Times New Roman" w:hAnsi="Arial" w:cs="Arial"/>
          <w:sz w:val="24"/>
          <w:szCs w:val="24"/>
          <w:lang w:eastAsia="pt-PT"/>
        </w:rPr>
        <w:t>Dezembro 200</w:t>
      </w:r>
      <w:r>
        <w:rPr>
          <w:rFonts w:ascii="Arial" w:eastAsia="Times New Roman" w:hAnsi="Arial" w:cs="Arial"/>
          <w:sz w:val="24"/>
          <w:szCs w:val="24"/>
          <w:lang w:eastAsia="pt-PT"/>
        </w:rPr>
        <w:t>9</w:t>
      </w:r>
      <w:r w:rsidRPr="005A1A20">
        <w:rPr>
          <w:rFonts w:ascii="Arial" w:eastAsia="Times New Roman" w:hAnsi="Arial" w:cs="Arial"/>
          <w:sz w:val="24"/>
          <w:szCs w:val="24"/>
          <w:lang w:eastAsia="pt-PT"/>
        </w:rPr>
        <w:t>.</w:t>
      </w:r>
    </w:p>
    <w:p w:rsidR="00C17105" w:rsidRDefault="00C17105" w:rsidP="0033201F">
      <w:pPr>
        <w:spacing w:before="240" w:after="0" w:line="360" w:lineRule="auto"/>
        <w:ind w:left="567" w:hanging="567"/>
        <w:jc w:val="both"/>
        <w:rPr>
          <w:rFonts w:ascii="Arial" w:hAnsi="Arial" w:cs="Arial"/>
          <w:sz w:val="24"/>
          <w:szCs w:val="24"/>
        </w:rPr>
      </w:pPr>
      <w:r w:rsidRPr="00260C8D">
        <w:rPr>
          <w:rFonts w:ascii="Arial" w:hAnsi="Arial" w:cs="Arial"/>
          <w:sz w:val="24"/>
          <w:szCs w:val="24"/>
        </w:rPr>
        <w:t xml:space="preserve">CORSA/ECOS. </w:t>
      </w:r>
      <w:r w:rsidRPr="00C42422">
        <w:rPr>
          <w:rFonts w:ascii="Arial" w:hAnsi="Arial" w:cs="Arial"/>
          <w:i/>
          <w:sz w:val="24"/>
          <w:szCs w:val="24"/>
        </w:rPr>
        <w:t>Diversidade</w:t>
      </w:r>
      <w:r w:rsidRPr="00260C8D">
        <w:rPr>
          <w:rFonts w:ascii="Arial" w:hAnsi="Arial" w:cs="Arial"/>
          <w:sz w:val="24"/>
          <w:szCs w:val="24"/>
        </w:rPr>
        <w:t xml:space="preserve"> </w:t>
      </w:r>
      <w:r w:rsidRPr="00C42422">
        <w:rPr>
          <w:rFonts w:ascii="Arial" w:hAnsi="Arial" w:cs="Arial"/>
          <w:i/>
          <w:sz w:val="24"/>
          <w:szCs w:val="24"/>
        </w:rPr>
        <w:t>Sexual na Escola:</w:t>
      </w:r>
      <w:r w:rsidRPr="00260C8D">
        <w:rPr>
          <w:rFonts w:ascii="Arial" w:hAnsi="Arial" w:cs="Arial"/>
          <w:sz w:val="24"/>
          <w:szCs w:val="24"/>
        </w:rPr>
        <w:t xml:space="preserve"> uma metodologia de trabalho. São</w:t>
      </w:r>
      <w:r>
        <w:rPr>
          <w:rFonts w:ascii="Arial" w:hAnsi="Arial" w:cs="Arial"/>
          <w:sz w:val="24"/>
          <w:szCs w:val="24"/>
        </w:rPr>
        <w:t xml:space="preserve"> </w:t>
      </w:r>
      <w:r w:rsidRPr="00260C8D">
        <w:rPr>
          <w:rFonts w:ascii="Arial" w:hAnsi="Arial" w:cs="Arial"/>
          <w:sz w:val="24"/>
          <w:szCs w:val="24"/>
        </w:rPr>
        <w:t>Paulo: CORSA/ECOS, 2008</w:t>
      </w:r>
      <w:r>
        <w:rPr>
          <w:rFonts w:ascii="Arial" w:hAnsi="Arial" w:cs="Arial"/>
          <w:sz w:val="24"/>
          <w:szCs w:val="24"/>
        </w:rPr>
        <w:t>.</w:t>
      </w:r>
    </w:p>
    <w:p w:rsidR="00C17105" w:rsidRDefault="00C17105" w:rsidP="0033201F">
      <w:pPr>
        <w:spacing w:before="240" w:after="0" w:line="360" w:lineRule="auto"/>
        <w:ind w:left="567" w:hanging="567"/>
        <w:jc w:val="both"/>
        <w:rPr>
          <w:rFonts w:ascii="Arial" w:hAnsi="Arial" w:cs="Arial"/>
          <w:sz w:val="24"/>
          <w:szCs w:val="24"/>
        </w:rPr>
      </w:pPr>
      <w:r w:rsidRPr="00885C8E">
        <w:rPr>
          <w:rFonts w:ascii="Arial" w:hAnsi="Arial" w:cs="Arial"/>
          <w:sz w:val="24"/>
          <w:szCs w:val="24"/>
        </w:rPr>
        <w:t xml:space="preserve">INSTITUTO NACIONAL DE ESTATÍSTICA. </w:t>
      </w:r>
      <w:r w:rsidRPr="00C42422">
        <w:rPr>
          <w:rFonts w:ascii="Arial" w:hAnsi="Arial" w:cs="Arial"/>
          <w:i/>
          <w:sz w:val="24"/>
          <w:szCs w:val="24"/>
        </w:rPr>
        <w:t>4º Recenseamento Geral da População e Habitação 2017</w:t>
      </w:r>
      <w:r>
        <w:rPr>
          <w:rFonts w:ascii="Arial" w:hAnsi="Arial" w:cs="Arial"/>
          <w:sz w:val="24"/>
          <w:szCs w:val="24"/>
        </w:rPr>
        <w:t>. R</w:t>
      </w:r>
      <w:r w:rsidRPr="00885C8E">
        <w:rPr>
          <w:rFonts w:ascii="Arial" w:hAnsi="Arial" w:cs="Arial"/>
          <w:sz w:val="24"/>
          <w:szCs w:val="24"/>
        </w:rPr>
        <w:t>esultados definitivos – Moçambique. 201</w:t>
      </w:r>
      <w:r>
        <w:rPr>
          <w:rFonts w:ascii="Arial" w:hAnsi="Arial" w:cs="Arial"/>
          <w:sz w:val="24"/>
          <w:szCs w:val="24"/>
        </w:rPr>
        <w:t>7</w:t>
      </w:r>
      <w:r w:rsidRPr="00885C8E">
        <w:rPr>
          <w:rFonts w:ascii="Arial" w:hAnsi="Arial" w:cs="Arial"/>
          <w:sz w:val="24"/>
          <w:szCs w:val="24"/>
        </w:rPr>
        <w:t>.</w:t>
      </w:r>
    </w:p>
    <w:p w:rsidR="00C17105" w:rsidRPr="00EB7E63" w:rsidRDefault="00C17105" w:rsidP="0033201F">
      <w:pPr>
        <w:spacing w:before="240" w:after="0" w:line="360" w:lineRule="auto"/>
        <w:ind w:left="567" w:hanging="567"/>
        <w:jc w:val="both"/>
        <w:rPr>
          <w:rFonts w:ascii="Arial" w:hAnsi="Arial" w:cs="Arial"/>
          <w:sz w:val="24"/>
          <w:szCs w:val="24"/>
        </w:rPr>
      </w:pPr>
      <w:r w:rsidRPr="00EB7E63">
        <w:rPr>
          <w:rFonts w:ascii="Arial" w:hAnsi="Arial" w:cs="Arial"/>
          <w:sz w:val="24"/>
          <w:szCs w:val="24"/>
        </w:rPr>
        <w:t>MINISTÉRIO DA SAÚDE</w:t>
      </w:r>
      <w:r>
        <w:rPr>
          <w:rFonts w:ascii="Arial" w:hAnsi="Arial" w:cs="Arial"/>
          <w:sz w:val="24"/>
          <w:szCs w:val="24"/>
        </w:rPr>
        <w:t xml:space="preserve">, </w:t>
      </w:r>
      <w:r w:rsidRPr="00EB7E63">
        <w:rPr>
          <w:rFonts w:ascii="Arial" w:hAnsi="Arial" w:cs="Arial"/>
          <w:sz w:val="24"/>
          <w:szCs w:val="24"/>
        </w:rPr>
        <w:t>Secretaria de Vigilância em Saúde</w:t>
      </w:r>
      <w:r>
        <w:rPr>
          <w:rFonts w:ascii="Arial" w:hAnsi="Arial" w:cs="Arial"/>
          <w:sz w:val="24"/>
          <w:szCs w:val="24"/>
        </w:rPr>
        <w:t xml:space="preserve">, </w:t>
      </w:r>
      <w:r w:rsidRPr="00EB7E63">
        <w:rPr>
          <w:rFonts w:ascii="Arial" w:hAnsi="Arial" w:cs="Arial"/>
          <w:sz w:val="24"/>
          <w:szCs w:val="24"/>
        </w:rPr>
        <w:t>Departamento de DST, AIDS e Hepatites Virais</w:t>
      </w:r>
      <w:r>
        <w:rPr>
          <w:rFonts w:ascii="Arial" w:hAnsi="Arial" w:cs="Arial"/>
          <w:sz w:val="24"/>
          <w:szCs w:val="24"/>
        </w:rPr>
        <w:t xml:space="preserve">. </w:t>
      </w:r>
      <w:r w:rsidRPr="00FE1C81">
        <w:rPr>
          <w:rFonts w:ascii="Arial" w:hAnsi="Arial" w:cs="Arial"/>
          <w:i/>
          <w:sz w:val="24"/>
          <w:szCs w:val="24"/>
        </w:rPr>
        <w:t>Sexualidades e Saúde Reprodutiva</w:t>
      </w:r>
      <w:r>
        <w:rPr>
          <w:rFonts w:ascii="Arial" w:hAnsi="Arial" w:cs="Arial"/>
          <w:sz w:val="24"/>
          <w:szCs w:val="24"/>
        </w:rPr>
        <w:t xml:space="preserve">: </w:t>
      </w:r>
      <w:r w:rsidRPr="00EB7E63">
        <w:rPr>
          <w:rFonts w:ascii="Arial" w:hAnsi="Arial" w:cs="Arial"/>
          <w:sz w:val="24"/>
          <w:szCs w:val="24"/>
        </w:rPr>
        <w:t>adolescentes e jovens para a</w:t>
      </w:r>
      <w:r>
        <w:rPr>
          <w:rFonts w:ascii="Arial" w:hAnsi="Arial" w:cs="Arial"/>
          <w:sz w:val="24"/>
          <w:szCs w:val="24"/>
        </w:rPr>
        <w:t xml:space="preserve"> </w:t>
      </w:r>
      <w:r w:rsidRPr="00EB7E63">
        <w:rPr>
          <w:rFonts w:ascii="Arial" w:hAnsi="Arial" w:cs="Arial"/>
          <w:sz w:val="24"/>
          <w:szCs w:val="24"/>
        </w:rPr>
        <w:t>educação entre pares</w:t>
      </w:r>
      <w:r>
        <w:rPr>
          <w:rFonts w:ascii="Arial" w:hAnsi="Arial" w:cs="Arial"/>
          <w:sz w:val="24"/>
          <w:szCs w:val="24"/>
        </w:rPr>
        <w:t xml:space="preserve"> -</w:t>
      </w:r>
      <w:r w:rsidRPr="00EB7E63">
        <w:rPr>
          <w:rFonts w:ascii="Arial" w:hAnsi="Arial" w:cs="Arial"/>
          <w:sz w:val="24"/>
          <w:szCs w:val="24"/>
        </w:rPr>
        <w:t xml:space="preserve"> saúde e prevenção nas escolas</w:t>
      </w:r>
      <w:r>
        <w:rPr>
          <w:rFonts w:ascii="Arial" w:hAnsi="Arial" w:cs="Arial"/>
          <w:sz w:val="24"/>
          <w:szCs w:val="24"/>
        </w:rPr>
        <w:t>, s</w:t>
      </w:r>
      <w:r w:rsidRPr="00FE1C81">
        <w:rPr>
          <w:rFonts w:ascii="Arial" w:hAnsi="Arial" w:cs="Arial"/>
          <w:sz w:val="24"/>
          <w:szCs w:val="24"/>
        </w:rPr>
        <w:t>érie Manuais nº 69</w:t>
      </w:r>
      <w:r>
        <w:rPr>
          <w:rFonts w:ascii="Arial" w:hAnsi="Arial" w:cs="Arial"/>
          <w:sz w:val="24"/>
          <w:szCs w:val="24"/>
        </w:rPr>
        <w:t xml:space="preserve">. </w:t>
      </w:r>
      <w:r w:rsidRPr="00FE1C81">
        <w:rPr>
          <w:rFonts w:ascii="Arial" w:hAnsi="Arial" w:cs="Arial"/>
          <w:sz w:val="24"/>
          <w:szCs w:val="24"/>
        </w:rPr>
        <w:t>1ª edi</w:t>
      </w:r>
      <w:r w:rsidR="006B3F15">
        <w:rPr>
          <w:rFonts w:ascii="Arial" w:hAnsi="Arial" w:cs="Arial"/>
          <w:sz w:val="24"/>
          <w:szCs w:val="24"/>
        </w:rPr>
        <w:t>.,</w:t>
      </w:r>
      <w:r w:rsidRPr="00FE1C81">
        <w:rPr>
          <w:rFonts w:ascii="Arial" w:hAnsi="Arial" w:cs="Arial"/>
          <w:sz w:val="24"/>
          <w:szCs w:val="24"/>
        </w:rPr>
        <w:t xml:space="preserve"> – 1ª impressão</w:t>
      </w:r>
      <w:r>
        <w:rPr>
          <w:rFonts w:ascii="Arial" w:hAnsi="Arial" w:cs="Arial"/>
          <w:sz w:val="24"/>
          <w:szCs w:val="24"/>
        </w:rPr>
        <w:t xml:space="preserve">, </w:t>
      </w:r>
      <w:r w:rsidRPr="00FE1C81">
        <w:rPr>
          <w:rFonts w:ascii="Arial" w:hAnsi="Arial" w:cs="Arial"/>
          <w:sz w:val="24"/>
          <w:szCs w:val="24"/>
        </w:rPr>
        <w:t>Brasília</w:t>
      </w:r>
      <w:r>
        <w:rPr>
          <w:rFonts w:ascii="Arial" w:hAnsi="Arial" w:cs="Arial"/>
          <w:sz w:val="24"/>
          <w:szCs w:val="24"/>
        </w:rPr>
        <w:t>,</w:t>
      </w:r>
      <w:r w:rsidRPr="00FE1C81">
        <w:rPr>
          <w:rFonts w:ascii="Arial" w:hAnsi="Arial" w:cs="Arial"/>
          <w:sz w:val="24"/>
          <w:szCs w:val="24"/>
        </w:rPr>
        <w:t xml:space="preserve"> Premium Ed</w:t>
      </w:r>
      <w:r>
        <w:rPr>
          <w:rFonts w:ascii="Arial" w:hAnsi="Arial" w:cs="Arial"/>
          <w:sz w:val="24"/>
          <w:szCs w:val="24"/>
        </w:rPr>
        <w:t xml:space="preserve">itora, </w:t>
      </w:r>
      <w:r w:rsidRPr="00E55905">
        <w:rPr>
          <w:rFonts w:ascii="Arial" w:hAnsi="Arial" w:cs="Arial"/>
          <w:sz w:val="24"/>
          <w:szCs w:val="24"/>
        </w:rPr>
        <w:t>2010.</w:t>
      </w:r>
    </w:p>
    <w:p w:rsidR="00C17105" w:rsidRDefault="00C17105" w:rsidP="0033201F">
      <w:pPr>
        <w:spacing w:before="240" w:after="0" w:line="360" w:lineRule="auto"/>
        <w:ind w:left="567" w:hanging="567"/>
        <w:jc w:val="both"/>
        <w:rPr>
          <w:rFonts w:ascii="Arial" w:hAnsi="Arial" w:cs="Arial"/>
          <w:sz w:val="24"/>
          <w:szCs w:val="24"/>
        </w:rPr>
      </w:pPr>
      <w:r w:rsidRPr="00B753D3">
        <w:rPr>
          <w:rFonts w:ascii="Arial" w:hAnsi="Arial" w:cs="Arial"/>
          <w:sz w:val="24"/>
          <w:szCs w:val="24"/>
        </w:rPr>
        <w:t>MINISTÉRIO DA SAÚDE</w:t>
      </w:r>
      <w:r>
        <w:rPr>
          <w:rFonts w:ascii="Arial" w:hAnsi="Arial" w:cs="Arial"/>
          <w:sz w:val="24"/>
          <w:szCs w:val="24"/>
        </w:rPr>
        <w:t xml:space="preserve">. </w:t>
      </w:r>
      <w:r w:rsidRPr="00B753D3">
        <w:rPr>
          <w:rFonts w:ascii="Arial" w:hAnsi="Arial" w:cs="Arial"/>
          <w:sz w:val="24"/>
          <w:szCs w:val="24"/>
        </w:rPr>
        <w:t>Secretaria de Atenção à Saúde</w:t>
      </w:r>
      <w:r>
        <w:rPr>
          <w:rFonts w:ascii="Arial" w:hAnsi="Arial" w:cs="Arial"/>
          <w:sz w:val="24"/>
          <w:szCs w:val="24"/>
        </w:rPr>
        <w:t xml:space="preserve">, </w:t>
      </w:r>
      <w:r w:rsidRPr="00B753D3">
        <w:rPr>
          <w:rFonts w:ascii="Arial" w:hAnsi="Arial" w:cs="Arial"/>
          <w:sz w:val="24"/>
          <w:szCs w:val="24"/>
        </w:rPr>
        <w:t>Departamento de Atenção Básica</w:t>
      </w:r>
      <w:r>
        <w:rPr>
          <w:rFonts w:ascii="Arial" w:hAnsi="Arial" w:cs="Arial"/>
          <w:sz w:val="24"/>
          <w:szCs w:val="24"/>
        </w:rPr>
        <w:t xml:space="preserve">. </w:t>
      </w:r>
      <w:r w:rsidRPr="00614415">
        <w:rPr>
          <w:rFonts w:ascii="Arial" w:hAnsi="Arial" w:cs="Arial"/>
          <w:i/>
          <w:sz w:val="24"/>
          <w:szCs w:val="24"/>
        </w:rPr>
        <w:t>Saúde Sexual e Saúde Reprodutiva</w:t>
      </w:r>
      <w:r>
        <w:rPr>
          <w:rFonts w:ascii="Arial" w:hAnsi="Arial" w:cs="Arial"/>
          <w:i/>
          <w:sz w:val="24"/>
          <w:szCs w:val="24"/>
        </w:rPr>
        <w:t xml:space="preserve"> -</w:t>
      </w:r>
      <w:r>
        <w:rPr>
          <w:rFonts w:ascii="Arial" w:hAnsi="Arial" w:cs="Arial"/>
          <w:sz w:val="24"/>
          <w:szCs w:val="24"/>
        </w:rPr>
        <w:t xml:space="preserve"> </w:t>
      </w:r>
      <w:r w:rsidRPr="00614415">
        <w:rPr>
          <w:rFonts w:ascii="Arial" w:hAnsi="Arial" w:cs="Arial"/>
          <w:sz w:val="24"/>
          <w:szCs w:val="24"/>
        </w:rPr>
        <w:t>Cadernos de Atenção Básica nº 26</w:t>
      </w:r>
      <w:r>
        <w:rPr>
          <w:rFonts w:ascii="Arial" w:hAnsi="Arial" w:cs="Arial"/>
          <w:sz w:val="24"/>
          <w:szCs w:val="24"/>
        </w:rPr>
        <w:t xml:space="preserve">. </w:t>
      </w:r>
      <w:r w:rsidRPr="00B753D3">
        <w:rPr>
          <w:rFonts w:ascii="Arial" w:hAnsi="Arial" w:cs="Arial"/>
          <w:sz w:val="24"/>
          <w:szCs w:val="24"/>
        </w:rPr>
        <w:t xml:space="preserve">1ª </w:t>
      </w:r>
      <w:r w:rsidR="006B3F15" w:rsidRPr="00B753D3">
        <w:rPr>
          <w:rFonts w:ascii="Arial" w:hAnsi="Arial" w:cs="Arial"/>
          <w:sz w:val="24"/>
          <w:szCs w:val="24"/>
        </w:rPr>
        <w:t>edi</w:t>
      </w:r>
      <w:r w:rsidR="006B3F15">
        <w:rPr>
          <w:rFonts w:ascii="Arial" w:hAnsi="Arial" w:cs="Arial"/>
          <w:sz w:val="24"/>
          <w:szCs w:val="24"/>
        </w:rPr>
        <w:t>.</w:t>
      </w:r>
      <w:r>
        <w:rPr>
          <w:rFonts w:ascii="Arial" w:hAnsi="Arial" w:cs="Arial"/>
          <w:sz w:val="24"/>
          <w:szCs w:val="24"/>
        </w:rPr>
        <w:t xml:space="preserve"> </w:t>
      </w:r>
      <w:r w:rsidRPr="00B753D3">
        <w:rPr>
          <w:rFonts w:ascii="Arial" w:hAnsi="Arial" w:cs="Arial"/>
          <w:sz w:val="24"/>
          <w:szCs w:val="24"/>
        </w:rPr>
        <w:t>1ª reimpressão</w:t>
      </w:r>
      <w:r>
        <w:rPr>
          <w:rFonts w:ascii="Arial" w:hAnsi="Arial" w:cs="Arial"/>
          <w:sz w:val="24"/>
          <w:szCs w:val="24"/>
        </w:rPr>
        <w:t xml:space="preserve">, </w:t>
      </w:r>
      <w:r w:rsidRPr="00B753D3">
        <w:rPr>
          <w:rFonts w:ascii="Arial" w:hAnsi="Arial" w:cs="Arial"/>
          <w:sz w:val="24"/>
          <w:szCs w:val="24"/>
        </w:rPr>
        <w:t>Brasília</w:t>
      </w:r>
      <w:r>
        <w:rPr>
          <w:rFonts w:ascii="Arial" w:hAnsi="Arial" w:cs="Arial"/>
          <w:sz w:val="24"/>
          <w:szCs w:val="24"/>
        </w:rPr>
        <w:t xml:space="preserve">, </w:t>
      </w:r>
      <w:r w:rsidRPr="00614415">
        <w:rPr>
          <w:rFonts w:ascii="Arial" w:hAnsi="Arial" w:cs="Arial"/>
          <w:sz w:val="24"/>
          <w:szCs w:val="24"/>
        </w:rPr>
        <w:t>Ministério da saúde</w:t>
      </w:r>
      <w:r>
        <w:rPr>
          <w:rFonts w:ascii="Arial" w:hAnsi="Arial" w:cs="Arial"/>
          <w:sz w:val="24"/>
          <w:szCs w:val="24"/>
        </w:rPr>
        <w:t xml:space="preserve"> </w:t>
      </w:r>
      <w:r w:rsidRPr="00614415">
        <w:rPr>
          <w:rFonts w:ascii="Arial" w:hAnsi="Arial" w:cs="Arial"/>
          <w:sz w:val="24"/>
          <w:szCs w:val="24"/>
        </w:rPr>
        <w:t>Editora</w:t>
      </w:r>
      <w:r>
        <w:rPr>
          <w:rFonts w:ascii="Arial" w:hAnsi="Arial" w:cs="Arial"/>
          <w:sz w:val="24"/>
          <w:szCs w:val="24"/>
        </w:rPr>
        <w:t>,</w:t>
      </w:r>
      <w:r w:rsidRPr="00B753D3">
        <w:rPr>
          <w:rFonts w:ascii="Arial" w:hAnsi="Arial" w:cs="Arial"/>
          <w:sz w:val="24"/>
          <w:szCs w:val="24"/>
        </w:rPr>
        <w:t xml:space="preserve"> 2013</w:t>
      </w:r>
      <w:r>
        <w:rPr>
          <w:rFonts w:ascii="Arial" w:hAnsi="Arial" w:cs="Arial"/>
          <w:sz w:val="24"/>
          <w:szCs w:val="24"/>
        </w:rPr>
        <w:t>.</w:t>
      </w:r>
    </w:p>
    <w:p w:rsidR="00C17105" w:rsidRDefault="00C17105" w:rsidP="0033201F">
      <w:pPr>
        <w:spacing w:before="240" w:after="0" w:line="360" w:lineRule="auto"/>
        <w:ind w:left="567" w:hanging="567"/>
        <w:jc w:val="both"/>
        <w:rPr>
          <w:rFonts w:ascii="Arial" w:hAnsi="Arial" w:cs="Arial"/>
          <w:sz w:val="24"/>
          <w:szCs w:val="24"/>
        </w:rPr>
      </w:pPr>
      <w:r w:rsidRPr="0057695C">
        <w:rPr>
          <w:rFonts w:ascii="Arial" w:hAnsi="Arial" w:cs="Arial"/>
          <w:bCs/>
          <w:sz w:val="24"/>
          <w:szCs w:val="24"/>
        </w:rPr>
        <w:t xml:space="preserve">ONUSIDA. </w:t>
      </w:r>
      <w:r w:rsidRPr="00DA375C">
        <w:rPr>
          <w:rFonts w:ascii="Arial" w:hAnsi="Arial" w:cs="Arial"/>
          <w:sz w:val="24"/>
          <w:szCs w:val="24"/>
          <w:lang w:val="en-US"/>
        </w:rPr>
        <w:t xml:space="preserve">International Techical Guidance on sexuality education, vol I, </w:t>
      </w:r>
      <w:r w:rsidRPr="00DA375C">
        <w:rPr>
          <w:rFonts w:ascii="Arial" w:hAnsi="Arial" w:cs="Arial"/>
          <w:bCs/>
          <w:sz w:val="24"/>
          <w:szCs w:val="24"/>
          <w:lang w:val="en-US"/>
        </w:rPr>
        <w:t xml:space="preserve">2008 </w:t>
      </w:r>
      <w:r w:rsidRPr="00DA375C">
        <w:rPr>
          <w:rFonts w:ascii="Arial" w:hAnsi="Arial" w:cs="Arial"/>
          <w:sz w:val="24"/>
          <w:szCs w:val="24"/>
          <w:lang w:val="en-US"/>
        </w:rPr>
        <w:t xml:space="preserve">p. 2-3. </w:t>
      </w:r>
      <w:r w:rsidRPr="008551FC">
        <w:rPr>
          <w:rFonts w:ascii="Arial" w:hAnsi="Arial" w:cs="Arial"/>
          <w:sz w:val="24"/>
          <w:szCs w:val="24"/>
        </w:rPr>
        <w:t>Disponível em http://unescodoc.unesco.org/images.pdf</w:t>
      </w:r>
      <w:r>
        <w:rPr>
          <w:rFonts w:ascii="Arial" w:hAnsi="Arial" w:cs="Arial"/>
          <w:sz w:val="24"/>
          <w:szCs w:val="24"/>
        </w:rPr>
        <w:t>. Acesso em 24-02.2018</w:t>
      </w:r>
    </w:p>
    <w:p w:rsidR="00C17105" w:rsidRDefault="00C17105" w:rsidP="0033201F">
      <w:pPr>
        <w:spacing w:before="240" w:after="0" w:line="360" w:lineRule="auto"/>
        <w:ind w:left="567" w:hanging="567"/>
        <w:jc w:val="both"/>
        <w:rPr>
          <w:rFonts w:ascii="Arial" w:hAnsi="Arial" w:cs="Arial"/>
          <w:sz w:val="24"/>
          <w:szCs w:val="24"/>
        </w:rPr>
      </w:pPr>
      <w:r w:rsidRPr="00535C20">
        <w:rPr>
          <w:rFonts w:ascii="Arial" w:hAnsi="Arial" w:cs="Arial"/>
          <w:sz w:val="24"/>
          <w:szCs w:val="24"/>
          <w:lang w:val="en-US"/>
        </w:rPr>
        <w:t xml:space="preserve">SCHALL, Virginia Torres.; STRUCHINER, Miriam. </w:t>
      </w:r>
      <w:r w:rsidRPr="00E40900">
        <w:rPr>
          <w:rFonts w:ascii="Arial" w:hAnsi="Arial" w:cs="Arial"/>
          <w:i/>
          <w:sz w:val="24"/>
          <w:szCs w:val="24"/>
        </w:rPr>
        <w:t xml:space="preserve">Educação em saúde: </w:t>
      </w:r>
      <w:r w:rsidRPr="00E40900">
        <w:rPr>
          <w:rFonts w:ascii="Arial" w:hAnsi="Arial" w:cs="Arial"/>
          <w:sz w:val="24"/>
          <w:szCs w:val="24"/>
        </w:rPr>
        <w:t>novas perspectivas. Cad. Saúde Pública,</w:t>
      </w:r>
      <w:r>
        <w:rPr>
          <w:rFonts w:ascii="Arial" w:hAnsi="Arial" w:cs="Arial"/>
          <w:sz w:val="24"/>
          <w:szCs w:val="24"/>
        </w:rPr>
        <w:t xml:space="preserve"> </w:t>
      </w:r>
      <w:r w:rsidRPr="00E40900">
        <w:rPr>
          <w:rFonts w:ascii="Arial" w:hAnsi="Arial" w:cs="Arial"/>
          <w:sz w:val="24"/>
          <w:szCs w:val="24"/>
        </w:rPr>
        <w:t xml:space="preserve">Rio de Janeiro 2007. Disponível em: </w:t>
      </w:r>
      <w:r w:rsidRPr="00615C3A">
        <w:rPr>
          <w:rFonts w:ascii="Arial" w:hAnsi="Arial" w:cs="Arial"/>
          <w:sz w:val="24"/>
          <w:szCs w:val="24"/>
        </w:rPr>
        <w:t xml:space="preserve">&lt;http://www.scielo.br/scielo.php?script=sci_arttext&amp;pid=S0102-311X1999000600001&amp;lng=pt&amp;nrm=iso&gt;. </w:t>
      </w:r>
      <w:r w:rsidRPr="00E40900">
        <w:rPr>
          <w:rFonts w:ascii="Arial" w:hAnsi="Arial" w:cs="Arial"/>
          <w:sz w:val="24"/>
          <w:szCs w:val="24"/>
        </w:rPr>
        <w:t>Acesso em</w:t>
      </w:r>
      <w:r w:rsidR="006B3F15">
        <w:rPr>
          <w:rFonts w:ascii="Arial" w:hAnsi="Arial" w:cs="Arial"/>
          <w:sz w:val="24"/>
          <w:szCs w:val="24"/>
        </w:rPr>
        <w:t xml:space="preserve"> </w:t>
      </w:r>
      <w:r>
        <w:rPr>
          <w:rFonts w:ascii="Arial" w:hAnsi="Arial" w:cs="Arial"/>
          <w:sz w:val="24"/>
          <w:szCs w:val="24"/>
        </w:rPr>
        <w:t>28.03.2018.</w:t>
      </w:r>
    </w:p>
    <w:p w:rsidR="00C17105" w:rsidRDefault="00C17105" w:rsidP="0033201F">
      <w:pPr>
        <w:spacing w:before="240" w:after="0" w:line="360" w:lineRule="auto"/>
        <w:ind w:left="567" w:hanging="567"/>
        <w:jc w:val="both"/>
        <w:rPr>
          <w:rFonts w:ascii="Arial" w:hAnsi="Arial" w:cs="Arial"/>
          <w:bCs/>
          <w:sz w:val="24"/>
          <w:szCs w:val="24"/>
        </w:rPr>
      </w:pPr>
      <w:r w:rsidRPr="00DA375C">
        <w:rPr>
          <w:rFonts w:ascii="Arial" w:hAnsi="Arial" w:cs="Arial"/>
          <w:bCs/>
          <w:sz w:val="24"/>
          <w:szCs w:val="24"/>
        </w:rPr>
        <w:t xml:space="preserve">SCHROEDER, Elizabeth in Coord. </w:t>
      </w:r>
      <w:r w:rsidRPr="000911A5">
        <w:rPr>
          <w:rFonts w:ascii="Arial" w:hAnsi="Arial" w:cs="Arial"/>
          <w:bCs/>
          <w:sz w:val="24"/>
          <w:szCs w:val="24"/>
        </w:rPr>
        <w:t xml:space="preserve">UNFPA e UNESCO. </w:t>
      </w:r>
      <w:r w:rsidRPr="000911A5">
        <w:rPr>
          <w:rFonts w:ascii="Arial" w:hAnsi="Arial" w:cs="Arial"/>
          <w:bCs/>
          <w:i/>
          <w:sz w:val="24"/>
          <w:szCs w:val="24"/>
        </w:rPr>
        <w:t xml:space="preserve">Formação presencial online para professores na região da África Oriental e Austral. </w:t>
      </w:r>
      <w:r>
        <w:rPr>
          <w:rFonts w:ascii="Arial" w:hAnsi="Arial" w:cs="Arial"/>
          <w:bCs/>
          <w:sz w:val="24"/>
          <w:szCs w:val="24"/>
        </w:rPr>
        <w:t>German Coorporation, Giz, 2016.</w:t>
      </w:r>
    </w:p>
    <w:sectPr w:rsidR="00C17105" w:rsidSect="00A73DF8">
      <w:headerReference w:type="default" r:id="rId8"/>
      <w:pgSz w:w="11906" w:h="16838"/>
      <w:pgMar w:top="1417" w:right="1133"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0D9" w:rsidRDefault="00E930D9" w:rsidP="003E5410">
      <w:pPr>
        <w:spacing w:after="0" w:line="240" w:lineRule="auto"/>
      </w:pPr>
      <w:r>
        <w:separator/>
      </w:r>
    </w:p>
  </w:endnote>
  <w:endnote w:type="continuationSeparator" w:id="1">
    <w:p w:rsidR="00E930D9" w:rsidRDefault="00E930D9" w:rsidP="003E54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0D9" w:rsidRDefault="00E930D9" w:rsidP="003E5410">
      <w:pPr>
        <w:spacing w:after="0" w:line="240" w:lineRule="auto"/>
      </w:pPr>
      <w:r>
        <w:separator/>
      </w:r>
    </w:p>
  </w:footnote>
  <w:footnote w:type="continuationSeparator" w:id="1">
    <w:p w:rsidR="00E930D9" w:rsidRDefault="00E930D9" w:rsidP="003E5410">
      <w:pPr>
        <w:spacing w:after="0" w:line="240" w:lineRule="auto"/>
      </w:pPr>
      <w:r>
        <w:continuationSeparator/>
      </w:r>
    </w:p>
  </w:footnote>
  <w:footnote w:id="2">
    <w:p w:rsidR="00DE5D66" w:rsidRDefault="00DE5D66" w:rsidP="00DE5D66">
      <w:pPr>
        <w:pStyle w:val="Textodenotaderodap"/>
        <w:jc w:val="both"/>
      </w:pPr>
      <w:r>
        <w:rPr>
          <w:rStyle w:val="Refdenotaderodap"/>
        </w:rPr>
        <w:footnoteRef/>
      </w:r>
      <w:r>
        <w:t xml:space="preserve"> </w:t>
      </w:r>
      <w:r w:rsidRPr="00DE5D66">
        <w:rPr>
          <w:rFonts w:ascii="Arial" w:hAnsi="Arial" w:cs="Arial"/>
        </w:rPr>
        <w:t xml:space="preserve">Mestrando em Gestão Ambiental na Universidade Pedagógica, delegação de Nampula. Possui o Bacharelato e Licenciatura em Ensino de História na mesma Universidade. Professor de profissão no Ministério da Educação e Desenvolvimento </w:t>
      </w:r>
      <w:r w:rsidR="0019016E" w:rsidRPr="00DE5D66">
        <w:rPr>
          <w:rFonts w:ascii="Arial" w:hAnsi="Arial" w:cs="Arial"/>
        </w:rPr>
        <w:t>Humano e</w:t>
      </w:r>
      <w:r w:rsidRPr="00DE5D66">
        <w:rPr>
          <w:rFonts w:ascii="Arial" w:hAnsi="Arial" w:cs="Arial"/>
        </w:rPr>
        <w:t xml:space="preserve"> professor do curso de História e Geografia na Universidade Mussa Bin Bique.</w:t>
      </w:r>
    </w:p>
  </w:footnote>
  <w:footnote w:id="3">
    <w:p w:rsidR="00180A32" w:rsidRPr="00180A32" w:rsidRDefault="00180A32">
      <w:pPr>
        <w:pStyle w:val="Textodenotaderodap"/>
      </w:pPr>
      <w:r>
        <w:rPr>
          <w:rStyle w:val="Refdenotaderodap"/>
        </w:rPr>
        <w:footnoteRef/>
      </w:r>
      <w:r w:rsidRPr="00180A32">
        <w:t xml:space="preserve"> </w:t>
      </w:r>
      <w:r w:rsidR="00D538BF" w:rsidRPr="0084525B">
        <w:rPr>
          <w:rFonts w:ascii="Arial" w:hAnsi="Arial" w:cs="Arial"/>
        </w:rPr>
        <w:t>Escola P</w:t>
      </w:r>
      <w:r w:rsidR="00275859">
        <w:rPr>
          <w:rFonts w:ascii="Arial" w:hAnsi="Arial" w:cs="Arial"/>
        </w:rPr>
        <w:t>ú</w:t>
      </w:r>
      <w:r w:rsidR="00D538BF" w:rsidRPr="0084525B">
        <w:rPr>
          <w:rFonts w:ascii="Arial" w:hAnsi="Arial" w:cs="Arial"/>
        </w:rPr>
        <w:t>blica, l</w:t>
      </w:r>
      <w:r w:rsidRPr="0084525B">
        <w:rPr>
          <w:rFonts w:ascii="Arial" w:hAnsi="Arial" w:cs="Arial"/>
        </w:rPr>
        <w:t xml:space="preserve">ocalizada no bairro Jardim - </w:t>
      </w:r>
      <w:r w:rsidR="00275859">
        <w:rPr>
          <w:rFonts w:ascii="Arial" w:hAnsi="Arial" w:cs="Arial"/>
        </w:rPr>
        <w:t>c</w:t>
      </w:r>
      <w:r w:rsidRPr="0084525B">
        <w:rPr>
          <w:rFonts w:ascii="Arial" w:hAnsi="Arial" w:cs="Arial"/>
        </w:rPr>
        <w:t>idade de Nampula, sensivelmente 5km do centro da cidade</w:t>
      </w:r>
      <w:r w:rsidR="0012113F">
        <w:rPr>
          <w:rFonts w:ascii="Arial" w:hAnsi="Arial" w:cs="Arial"/>
        </w:rPr>
        <w:t>, m</w:t>
      </w:r>
      <w:r w:rsidR="0084525B" w:rsidRPr="0084525B">
        <w:rPr>
          <w:rFonts w:ascii="Arial" w:hAnsi="Arial" w:cs="Arial"/>
        </w:rPr>
        <w:t>inistrando de 1ª a 7ª classe.</w:t>
      </w:r>
      <w:r w:rsidR="0084525B">
        <w:rPr>
          <w:rFonts w:ascii="Arial" w:hAnsi="Arial" w:cs="Arial"/>
        </w:rPr>
        <w:t xml:space="preserve">  </w:t>
      </w:r>
    </w:p>
  </w:footnote>
  <w:footnote w:id="4">
    <w:p w:rsidR="0072639D" w:rsidRPr="004B436F" w:rsidRDefault="0072639D">
      <w:pPr>
        <w:pStyle w:val="Textodenotaderodap"/>
      </w:pPr>
      <w:r>
        <w:rPr>
          <w:rStyle w:val="Refdenotaderodap"/>
        </w:rPr>
        <w:footnoteRef/>
      </w:r>
      <w:r w:rsidRPr="0025272A">
        <w:rPr>
          <w:lang w:val="en-US"/>
        </w:rPr>
        <w:t xml:space="preserve"> </w:t>
      </w:r>
      <w:r w:rsidRPr="008551FC">
        <w:rPr>
          <w:rFonts w:ascii="Arial" w:hAnsi="Arial" w:cs="Arial"/>
          <w:lang w:val="en-US"/>
        </w:rPr>
        <w:t xml:space="preserve">International Techical Guidance on sexuality education, vol I, </w:t>
      </w:r>
      <w:r>
        <w:rPr>
          <w:rFonts w:ascii="Arial" w:hAnsi="Arial" w:cs="Arial"/>
          <w:lang w:val="en-US"/>
        </w:rPr>
        <w:t>p.</w:t>
      </w:r>
      <w:r w:rsidRPr="008551FC">
        <w:rPr>
          <w:rFonts w:ascii="Arial" w:hAnsi="Arial" w:cs="Arial"/>
          <w:lang w:val="en-US"/>
        </w:rPr>
        <w:t xml:space="preserve"> 2-3. </w:t>
      </w:r>
      <w:r w:rsidRPr="008551FC">
        <w:rPr>
          <w:rFonts w:ascii="Arial" w:hAnsi="Arial" w:cs="Arial"/>
        </w:rPr>
        <w:t>Disponível em http://unescodoc.unesco.org/images.pdf</w:t>
      </w:r>
      <w:r w:rsidRPr="004B436F">
        <w:t xml:space="preserve"> </w:t>
      </w:r>
    </w:p>
  </w:footnote>
  <w:footnote w:id="5">
    <w:p w:rsidR="0072639D" w:rsidRPr="007C0470" w:rsidRDefault="0072639D">
      <w:pPr>
        <w:pStyle w:val="Textodenotaderodap"/>
        <w:rPr>
          <w:rFonts w:ascii="Arial" w:hAnsi="Arial" w:cs="Arial"/>
        </w:rPr>
      </w:pPr>
      <w:r w:rsidRPr="007C0470">
        <w:rPr>
          <w:rStyle w:val="Refdenotaderodap"/>
          <w:rFonts w:ascii="Arial" w:hAnsi="Arial" w:cs="Arial"/>
        </w:rPr>
        <w:footnoteRef/>
      </w:r>
      <w:r w:rsidRPr="007C0470">
        <w:rPr>
          <w:rFonts w:ascii="Arial" w:hAnsi="Arial" w:cs="Arial"/>
        </w:rPr>
        <w:t xml:space="preserve"> Infecções Transmissíveis sexualmente</w:t>
      </w:r>
    </w:p>
  </w:footnote>
  <w:footnote w:id="6">
    <w:p w:rsidR="0072639D" w:rsidRPr="00765301" w:rsidRDefault="0072639D" w:rsidP="00EE2AB4">
      <w:pPr>
        <w:pStyle w:val="Textodenotaderodap"/>
        <w:tabs>
          <w:tab w:val="left" w:pos="2910"/>
        </w:tabs>
        <w:rPr>
          <w:rFonts w:ascii="Arial" w:hAnsi="Arial" w:cs="Arial"/>
        </w:rPr>
      </w:pPr>
      <w:r>
        <w:rPr>
          <w:rStyle w:val="Refdenotaderodap"/>
        </w:rPr>
        <w:footnoteRef/>
      </w:r>
      <w:r>
        <w:t xml:space="preserve"> </w:t>
      </w:r>
      <w:r w:rsidRPr="00765301">
        <w:rPr>
          <w:rFonts w:ascii="Arial" w:hAnsi="Arial" w:cs="Arial"/>
          <w:bCs/>
        </w:rPr>
        <w:t>SCHROEDER, 2016 p. 9.</w:t>
      </w:r>
      <w:r w:rsidRPr="00765301">
        <w:rPr>
          <w:rFonts w:ascii="Arial" w:hAnsi="Arial" w:cs="Arial"/>
          <w:bCs/>
        </w:rPr>
        <w:tab/>
        <w:t xml:space="preserve"> </w:t>
      </w:r>
    </w:p>
  </w:footnote>
  <w:footnote w:id="7">
    <w:p w:rsidR="0072639D" w:rsidRPr="00EE2AB4" w:rsidRDefault="0072639D" w:rsidP="00EE2AB4">
      <w:pPr>
        <w:spacing w:after="0" w:line="240" w:lineRule="auto"/>
        <w:rPr>
          <w:rFonts w:ascii="Arial" w:eastAsia="Times New Roman" w:hAnsi="Arial" w:cs="Arial"/>
          <w:sz w:val="20"/>
          <w:szCs w:val="20"/>
          <w:lang w:eastAsia="pt-PT"/>
        </w:rPr>
      </w:pPr>
      <w:r w:rsidRPr="00765301">
        <w:rPr>
          <w:rStyle w:val="Refdenotaderodap"/>
          <w:rFonts w:ascii="Arial" w:hAnsi="Arial" w:cs="Arial"/>
          <w:sz w:val="20"/>
          <w:szCs w:val="20"/>
        </w:rPr>
        <w:footnoteRef/>
      </w:r>
      <w:r w:rsidRPr="00765301">
        <w:rPr>
          <w:rFonts w:ascii="Arial" w:hAnsi="Arial" w:cs="Arial"/>
          <w:sz w:val="20"/>
          <w:szCs w:val="20"/>
        </w:rPr>
        <w:t xml:space="preserve"> </w:t>
      </w:r>
      <w:r w:rsidRPr="00765301">
        <w:rPr>
          <w:rFonts w:ascii="Arial" w:eastAsia="Times New Roman" w:hAnsi="Arial" w:cs="Arial"/>
          <w:sz w:val="20"/>
          <w:szCs w:val="20"/>
          <w:lang w:eastAsia="pt-PT"/>
        </w:rPr>
        <w:t>CONSTITUIÇÃO DA REPÚBLICA, 2009.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489537"/>
      <w:docPartObj>
        <w:docPartGallery w:val="Page Numbers (Top of Page)"/>
        <w:docPartUnique/>
      </w:docPartObj>
    </w:sdtPr>
    <w:sdtContent>
      <w:p w:rsidR="0072639D" w:rsidRDefault="00793EDF">
        <w:pPr>
          <w:pStyle w:val="Cabealho"/>
          <w:jc w:val="right"/>
        </w:pPr>
        <w:fldSimple w:instr=" PAGE   \* MERGEFORMAT ">
          <w:r w:rsidR="001A7924">
            <w:rPr>
              <w:noProof/>
            </w:rPr>
            <w:t>1</w:t>
          </w:r>
        </w:fldSimple>
      </w:p>
    </w:sdtContent>
  </w:sdt>
  <w:p w:rsidR="0072639D" w:rsidRDefault="0072639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E47F6"/>
    <w:multiLevelType w:val="hybridMultilevel"/>
    <w:tmpl w:val="C7EE8E3E"/>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178D2BD4"/>
    <w:multiLevelType w:val="hybridMultilevel"/>
    <w:tmpl w:val="2DA46F1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219224BF"/>
    <w:multiLevelType w:val="hybridMultilevel"/>
    <w:tmpl w:val="F252B412"/>
    <w:lvl w:ilvl="0" w:tplc="08160001">
      <w:start w:val="1"/>
      <w:numFmt w:val="bullet"/>
      <w:lvlText w:val=""/>
      <w:lvlJc w:val="left"/>
      <w:pPr>
        <w:ind w:left="780" w:hanging="360"/>
      </w:pPr>
      <w:rPr>
        <w:rFonts w:ascii="Symbol" w:hAnsi="Symbol"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3">
    <w:nsid w:val="222A54F3"/>
    <w:multiLevelType w:val="hybridMultilevel"/>
    <w:tmpl w:val="94BA4AD0"/>
    <w:lvl w:ilvl="0" w:tplc="08160005">
      <w:start w:val="1"/>
      <w:numFmt w:val="bullet"/>
      <w:lvlText w:val=""/>
      <w:lvlJc w:val="left"/>
      <w:pPr>
        <w:ind w:left="780" w:hanging="360"/>
      </w:pPr>
      <w:rPr>
        <w:rFonts w:ascii="Wingdings" w:hAnsi="Wingdings"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4">
    <w:nsid w:val="3CBC4918"/>
    <w:multiLevelType w:val="hybridMultilevel"/>
    <w:tmpl w:val="C7E4EB46"/>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4DAD2B48"/>
    <w:multiLevelType w:val="hybridMultilevel"/>
    <w:tmpl w:val="5CE4F63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6134522B"/>
    <w:multiLevelType w:val="hybridMultilevel"/>
    <w:tmpl w:val="E132E74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6A0C18F8"/>
    <w:multiLevelType w:val="hybridMultilevel"/>
    <w:tmpl w:val="36F0F5D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6D9415F1"/>
    <w:multiLevelType w:val="hybridMultilevel"/>
    <w:tmpl w:val="061A7506"/>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710B0CED"/>
    <w:multiLevelType w:val="hybridMultilevel"/>
    <w:tmpl w:val="6B70FE3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nsid w:val="72876C62"/>
    <w:multiLevelType w:val="hybridMultilevel"/>
    <w:tmpl w:val="7C6A605A"/>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7BA671E5"/>
    <w:multiLevelType w:val="hybridMultilevel"/>
    <w:tmpl w:val="4136217C"/>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7"/>
  </w:num>
  <w:num w:numId="4">
    <w:abstractNumId w:val="3"/>
  </w:num>
  <w:num w:numId="5">
    <w:abstractNumId w:val="0"/>
  </w:num>
  <w:num w:numId="6">
    <w:abstractNumId w:val="8"/>
  </w:num>
  <w:num w:numId="7">
    <w:abstractNumId w:val="11"/>
  </w:num>
  <w:num w:numId="8">
    <w:abstractNumId w:val="2"/>
  </w:num>
  <w:num w:numId="9">
    <w:abstractNumId w:val="5"/>
  </w:num>
  <w:num w:numId="10">
    <w:abstractNumId w:val="1"/>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408AC"/>
    <w:rsid w:val="00003E0F"/>
    <w:rsid w:val="00013015"/>
    <w:rsid w:val="0003564D"/>
    <w:rsid w:val="00035C90"/>
    <w:rsid w:val="00043427"/>
    <w:rsid w:val="0004552C"/>
    <w:rsid w:val="00060E39"/>
    <w:rsid w:val="00062CA6"/>
    <w:rsid w:val="00071216"/>
    <w:rsid w:val="000776C6"/>
    <w:rsid w:val="00090A4D"/>
    <w:rsid w:val="000911A5"/>
    <w:rsid w:val="000A6EDF"/>
    <w:rsid w:val="000C5306"/>
    <w:rsid w:val="000D6595"/>
    <w:rsid w:val="0010080A"/>
    <w:rsid w:val="00114955"/>
    <w:rsid w:val="00116315"/>
    <w:rsid w:val="00116C11"/>
    <w:rsid w:val="001207DC"/>
    <w:rsid w:val="0012113F"/>
    <w:rsid w:val="001266A9"/>
    <w:rsid w:val="0014002E"/>
    <w:rsid w:val="00143860"/>
    <w:rsid w:val="00143E8F"/>
    <w:rsid w:val="001662B7"/>
    <w:rsid w:val="00172CBF"/>
    <w:rsid w:val="00180A32"/>
    <w:rsid w:val="00184174"/>
    <w:rsid w:val="0019016E"/>
    <w:rsid w:val="001A7924"/>
    <w:rsid w:val="001B46B1"/>
    <w:rsid w:val="001C6620"/>
    <w:rsid w:val="002012E3"/>
    <w:rsid w:val="002106A9"/>
    <w:rsid w:val="00234E36"/>
    <w:rsid w:val="00241C48"/>
    <w:rsid w:val="0025272A"/>
    <w:rsid w:val="00260A77"/>
    <w:rsid w:val="00260C8D"/>
    <w:rsid w:val="00263513"/>
    <w:rsid w:val="002645B8"/>
    <w:rsid w:val="002670BB"/>
    <w:rsid w:val="002678EF"/>
    <w:rsid w:val="00275430"/>
    <w:rsid w:val="00275859"/>
    <w:rsid w:val="002765CD"/>
    <w:rsid w:val="00277065"/>
    <w:rsid w:val="00285E85"/>
    <w:rsid w:val="00291EA7"/>
    <w:rsid w:val="00297AA7"/>
    <w:rsid w:val="002A1065"/>
    <w:rsid w:val="002A6A18"/>
    <w:rsid w:val="002C0449"/>
    <w:rsid w:val="002D61EA"/>
    <w:rsid w:val="00302CB0"/>
    <w:rsid w:val="00302D27"/>
    <w:rsid w:val="00312314"/>
    <w:rsid w:val="00315EEC"/>
    <w:rsid w:val="0033201F"/>
    <w:rsid w:val="00334AC1"/>
    <w:rsid w:val="003408AC"/>
    <w:rsid w:val="00344D87"/>
    <w:rsid w:val="00351E4B"/>
    <w:rsid w:val="00384EC6"/>
    <w:rsid w:val="00386793"/>
    <w:rsid w:val="003A4698"/>
    <w:rsid w:val="003A4DC2"/>
    <w:rsid w:val="003B6F2C"/>
    <w:rsid w:val="003D480F"/>
    <w:rsid w:val="003E5410"/>
    <w:rsid w:val="003E5E26"/>
    <w:rsid w:val="003F612C"/>
    <w:rsid w:val="0040570D"/>
    <w:rsid w:val="00410A2A"/>
    <w:rsid w:val="00412DEF"/>
    <w:rsid w:val="00415B77"/>
    <w:rsid w:val="0041644F"/>
    <w:rsid w:val="00420009"/>
    <w:rsid w:val="004302A3"/>
    <w:rsid w:val="00442172"/>
    <w:rsid w:val="00442832"/>
    <w:rsid w:val="00444F69"/>
    <w:rsid w:val="0045232D"/>
    <w:rsid w:val="00455D6F"/>
    <w:rsid w:val="00457550"/>
    <w:rsid w:val="00490F61"/>
    <w:rsid w:val="004942CD"/>
    <w:rsid w:val="004A2E82"/>
    <w:rsid w:val="004A5AA6"/>
    <w:rsid w:val="004B0316"/>
    <w:rsid w:val="004B436F"/>
    <w:rsid w:val="004B553B"/>
    <w:rsid w:val="004C7F7E"/>
    <w:rsid w:val="004E4F5F"/>
    <w:rsid w:val="004E530C"/>
    <w:rsid w:val="004F7684"/>
    <w:rsid w:val="00501ED4"/>
    <w:rsid w:val="00511E9A"/>
    <w:rsid w:val="00517EA4"/>
    <w:rsid w:val="00531176"/>
    <w:rsid w:val="00535C20"/>
    <w:rsid w:val="0056149D"/>
    <w:rsid w:val="00564024"/>
    <w:rsid w:val="00570108"/>
    <w:rsid w:val="00574117"/>
    <w:rsid w:val="0057695C"/>
    <w:rsid w:val="0059137B"/>
    <w:rsid w:val="00597612"/>
    <w:rsid w:val="005A1A20"/>
    <w:rsid w:val="005C459A"/>
    <w:rsid w:val="005E1DAF"/>
    <w:rsid w:val="005E4AE4"/>
    <w:rsid w:val="005F1009"/>
    <w:rsid w:val="005F1E4F"/>
    <w:rsid w:val="0060142B"/>
    <w:rsid w:val="00602A15"/>
    <w:rsid w:val="006126C8"/>
    <w:rsid w:val="00614415"/>
    <w:rsid w:val="006148A2"/>
    <w:rsid w:val="00615C3A"/>
    <w:rsid w:val="00620E1B"/>
    <w:rsid w:val="00630108"/>
    <w:rsid w:val="00657B53"/>
    <w:rsid w:val="00665C7D"/>
    <w:rsid w:val="00671FE6"/>
    <w:rsid w:val="0067383F"/>
    <w:rsid w:val="00676B7B"/>
    <w:rsid w:val="0068682C"/>
    <w:rsid w:val="006B2DB9"/>
    <w:rsid w:val="006B3F15"/>
    <w:rsid w:val="006D280E"/>
    <w:rsid w:val="006D5064"/>
    <w:rsid w:val="006D6984"/>
    <w:rsid w:val="006D77DC"/>
    <w:rsid w:val="006E19CB"/>
    <w:rsid w:val="006F6781"/>
    <w:rsid w:val="00703C0D"/>
    <w:rsid w:val="00714F36"/>
    <w:rsid w:val="007212D5"/>
    <w:rsid w:val="00721F7C"/>
    <w:rsid w:val="0072639D"/>
    <w:rsid w:val="007356BE"/>
    <w:rsid w:val="00737991"/>
    <w:rsid w:val="0075037F"/>
    <w:rsid w:val="00765301"/>
    <w:rsid w:val="00765EA5"/>
    <w:rsid w:val="00793EDF"/>
    <w:rsid w:val="007B531D"/>
    <w:rsid w:val="007B5ACB"/>
    <w:rsid w:val="007C0470"/>
    <w:rsid w:val="007E243D"/>
    <w:rsid w:val="007F5F22"/>
    <w:rsid w:val="00803642"/>
    <w:rsid w:val="008063A6"/>
    <w:rsid w:val="00807A12"/>
    <w:rsid w:val="008121ED"/>
    <w:rsid w:val="00824139"/>
    <w:rsid w:val="00844521"/>
    <w:rsid w:val="0084525B"/>
    <w:rsid w:val="00854A6E"/>
    <w:rsid w:val="008551FC"/>
    <w:rsid w:val="00855887"/>
    <w:rsid w:val="00861CC3"/>
    <w:rsid w:val="00874C90"/>
    <w:rsid w:val="00885C8E"/>
    <w:rsid w:val="008A397F"/>
    <w:rsid w:val="008A3C25"/>
    <w:rsid w:val="008C3EBF"/>
    <w:rsid w:val="008F0750"/>
    <w:rsid w:val="00901877"/>
    <w:rsid w:val="00910591"/>
    <w:rsid w:val="009137EB"/>
    <w:rsid w:val="00913F63"/>
    <w:rsid w:val="00917795"/>
    <w:rsid w:val="00932241"/>
    <w:rsid w:val="00937A94"/>
    <w:rsid w:val="00941E65"/>
    <w:rsid w:val="00942D22"/>
    <w:rsid w:val="00951B5C"/>
    <w:rsid w:val="00963E36"/>
    <w:rsid w:val="00974239"/>
    <w:rsid w:val="00983DD5"/>
    <w:rsid w:val="00985719"/>
    <w:rsid w:val="0099137F"/>
    <w:rsid w:val="00993A81"/>
    <w:rsid w:val="009A27AB"/>
    <w:rsid w:val="009A5E05"/>
    <w:rsid w:val="009B5D5D"/>
    <w:rsid w:val="009B6E60"/>
    <w:rsid w:val="009C2A07"/>
    <w:rsid w:val="009E52A7"/>
    <w:rsid w:val="009E726B"/>
    <w:rsid w:val="009F0919"/>
    <w:rsid w:val="009F103F"/>
    <w:rsid w:val="009F19D4"/>
    <w:rsid w:val="00A24AA8"/>
    <w:rsid w:val="00A33F6B"/>
    <w:rsid w:val="00A43907"/>
    <w:rsid w:val="00A64D3C"/>
    <w:rsid w:val="00A73DF8"/>
    <w:rsid w:val="00A82C5F"/>
    <w:rsid w:val="00A86599"/>
    <w:rsid w:val="00A87AC9"/>
    <w:rsid w:val="00AB1338"/>
    <w:rsid w:val="00AC16EB"/>
    <w:rsid w:val="00B0603D"/>
    <w:rsid w:val="00B07AE7"/>
    <w:rsid w:val="00B124EE"/>
    <w:rsid w:val="00B30399"/>
    <w:rsid w:val="00B34EA7"/>
    <w:rsid w:val="00B37143"/>
    <w:rsid w:val="00B46DD7"/>
    <w:rsid w:val="00B600BF"/>
    <w:rsid w:val="00B61814"/>
    <w:rsid w:val="00B753D3"/>
    <w:rsid w:val="00B7717D"/>
    <w:rsid w:val="00B77DFD"/>
    <w:rsid w:val="00B90AB6"/>
    <w:rsid w:val="00B95168"/>
    <w:rsid w:val="00BB4D6F"/>
    <w:rsid w:val="00BB75BF"/>
    <w:rsid w:val="00BB7E49"/>
    <w:rsid w:val="00BC36E4"/>
    <w:rsid w:val="00BC43CE"/>
    <w:rsid w:val="00BE485A"/>
    <w:rsid w:val="00BE49A0"/>
    <w:rsid w:val="00BF163B"/>
    <w:rsid w:val="00BF1D30"/>
    <w:rsid w:val="00C17105"/>
    <w:rsid w:val="00C27C81"/>
    <w:rsid w:val="00C42422"/>
    <w:rsid w:val="00C54E67"/>
    <w:rsid w:val="00C60C2D"/>
    <w:rsid w:val="00C62061"/>
    <w:rsid w:val="00C63770"/>
    <w:rsid w:val="00C73F7A"/>
    <w:rsid w:val="00C74323"/>
    <w:rsid w:val="00C76BBB"/>
    <w:rsid w:val="00CB00FF"/>
    <w:rsid w:val="00CD6B03"/>
    <w:rsid w:val="00CD7773"/>
    <w:rsid w:val="00CE6840"/>
    <w:rsid w:val="00CF6EAD"/>
    <w:rsid w:val="00D14223"/>
    <w:rsid w:val="00D1686D"/>
    <w:rsid w:val="00D24953"/>
    <w:rsid w:val="00D37C79"/>
    <w:rsid w:val="00D538BF"/>
    <w:rsid w:val="00D63E07"/>
    <w:rsid w:val="00D74AB9"/>
    <w:rsid w:val="00D755E6"/>
    <w:rsid w:val="00D773EC"/>
    <w:rsid w:val="00D77B16"/>
    <w:rsid w:val="00D814E2"/>
    <w:rsid w:val="00D81CE0"/>
    <w:rsid w:val="00D8432B"/>
    <w:rsid w:val="00D9394A"/>
    <w:rsid w:val="00DA375C"/>
    <w:rsid w:val="00DA6BC8"/>
    <w:rsid w:val="00DB4313"/>
    <w:rsid w:val="00DB6209"/>
    <w:rsid w:val="00DC29CD"/>
    <w:rsid w:val="00DC54BE"/>
    <w:rsid w:val="00DD2BB5"/>
    <w:rsid w:val="00DD2C21"/>
    <w:rsid w:val="00DE192C"/>
    <w:rsid w:val="00DE5D66"/>
    <w:rsid w:val="00DF27D5"/>
    <w:rsid w:val="00E011F5"/>
    <w:rsid w:val="00E028C4"/>
    <w:rsid w:val="00E05BD3"/>
    <w:rsid w:val="00E16174"/>
    <w:rsid w:val="00E22447"/>
    <w:rsid w:val="00E31427"/>
    <w:rsid w:val="00E31C46"/>
    <w:rsid w:val="00E40900"/>
    <w:rsid w:val="00E457AA"/>
    <w:rsid w:val="00E46A1A"/>
    <w:rsid w:val="00E50438"/>
    <w:rsid w:val="00E51186"/>
    <w:rsid w:val="00E55905"/>
    <w:rsid w:val="00E5689D"/>
    <w:rsid w:val="00E76498"/>
    <w:rsid w:val="00E930D9"/>
    <w:rsid w:val="00E96D26"/>
    <w:rsid w:val="00EA13FC"/>
    <w:rsid w:val="00EA1BFB"/>
    <w:rsid w:val="00EA5E50"/>
    <w:rsid w:val="00EB30A1"/>
    <w:rsid w:val="00EB7E63"/>
    <w:rsid w:val="00EC0D94"/>
    <w:rsid w:val="00ED1ED5"/>
    <w:rsid w:val="00ED7EC6"/>
    <w:rsid w:val="00EE2AB4"/>
    <w:rsid w:val="00EE47C2"/>
    <w:rsid w:val="00EF33D3"/>
    <w:rsid w:val="00F16F3D"/>
    <w:rsid w:val="00F22BE1"/>
    <w:rsid w:val="00F308D8"/>
    <w:rsid w:val="00F538C8"/>
    <w:rsid w:val="00F711ED"/>
    <w:rsid w:val="00F722E2"/>
    <w:rsid w:val="00F751A8"/>
    <w:rsid w:val="00F9346B"/>
    <w:rsid w:val="00FA7F0C"/>
    <w:rsid w:val="00FC0245"/>
    <w:rsid w:val="00FD77D2"/>
    <w:rsid w:val="00FE0041"/>
    <w:rsid w:val="00FE1C81"/>
  </w:rsids>
  <m:mathPr>
    <m:mathFont m:val="Cambria Math"/>
    <m:brkBin m:val="before"/>
    <m:brkBinSub m:val="--"/>
    <m:smallFrac/>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A1A"/>
  </w:style>
  <w:style w:type="paragraph" w:styleId="Ttulo2">
    <w:name w:val="heading 2"/>
    <w:basedOn w:val="Normal"/>
    <w:link w:val="Ttulo2Carcter"/>
    <w:uiPriority w:val="9"/>
    <w:qFormat/>
    <w:rsid w:val="003E5410"/>
    <w:pPr>
      <w:spacing w:before="100" w:beforeAutospacing="1" w:after="100" w:afterAutospacing="1" w:line="240" w:lineRule="auto"/>
      <w:outlineLvl w:val="1"/>
    </w:pPr>
    <w:rPr>
      <w:rFonts w:ascii="Times New Roman" w:eastAsia="Times New Roman" w:hAnsi="Times New Roman" w:cs="Times New Roman"/>
      <w:b/>
      <w:bCs/>
      <w:sz w:val="36"/>
      <w:szCs w:val="36"/>
      <w:lang w:eastAsia="pt-PT"/>
    </w:rPr>
  </w:style>
  <w:style w:type="paragraph" w:styleId="Ttulo3">
    <w:name w:val="heading 3"/>
    <w:basedOn w:val="Normal"/>
    <w:link w:val="Ttulo3Carcter"/>
    <w:uiPriority w:val="9"/>
    <w:qFormat/>
    <w:rsid w:val="003E5410"/>
    <w:pPr>
      <w:spacing w:before="100" w:beforeAutospacing="1" w:after="100" w:afterAutospacing="1" w:line="240" w:lineRule="auto"/>
      <w:outlineLvl w:val="2"/>
    </w:pPr>
    <w:rPr>
      <w:rFonts w:ascii="Times New Roman" w:eastAsia="Times New Roman" w:hAnsi="Times New Roman" w:cs="Times New Roman"/>
      <w:b/>
      <w:bCs/>
      <w:sz w:val="27"/>
      <w:szCs w:val="27"/>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B46B1"/>
    <w:pPr>
      <w:ind w:left="720"/>
      <w:contextualSpacing/>
    </w:pPr>
  </w:style>
  <w:style w:type="character" w:styleId="Hiperligao">
    <w:name w:val="Hyperlink"/>
    <w:basedOn w:val="Tipodeletrapredefinidodopargrafo"/>
    <w:uiPriority w:val="99"/>
    <w:semiHidden/>
    <w:unhideWhenUsed/>
    <w:rsid w:val="003E5410"/>
    <w:rPr>
      <w:color w:val="0000FF"/>
      <w:u w:val="single"/>
    </w:rPr>
  </w:style>
  <w:style w:type="character" w:customStyle="1" w:styleId="Ttulo2Carcter">
    <w:name w:val="Título 2 Carácter"/>
    <w:basedOn w:val="Tipodeletrapredefinidodopargrafo"/>
    <w:link w:val="Ttulo2"/>
    <w:uiPriority w:val="9"/>
    <w:rsid w:val="003E5410"/>
    <w:rPr>
      <w:rFonts w:ascii="Times New Roman" w:eastAsia="Times New Roman" w:hAnsi="Times New Roman" w:cs="Times New Roman"/>
      <w:b/>
      <w:bCs/>
      <w:sz w:val="36"/>
      <w:szCs w:val="36"/>
      <w:lang w:eastAsia="pt-PT"/>
    </w:rPr>
  </w:style>
  <w:style w:type="character" w:customStyle="1" w:styleId="Ttulo3Carcter">
    <w:name w:val="Título 3 Carácter"/>
    <w:basedOn w:val="Tipodeletrapredefinidodopargrafo"/>
    <w:link w:val="Ttulo3"/>
    <w:uiPriority w:val="9"/>
    <w:rsid w:val="003E5410"/>
    <w:rPr>
      <w:rFonts w:ascii="Times New Roman" w:eastAsia="Times New Roman" w:hAnsi="Times New Roman" w:cs="Times New Roman"/>
      <w:b/>
      <w:bCs/>
      <w:sz w:val="27"/>
      <w:szCs w:val="27"/>
      <w:lang w:eastAsia="pt-PT"/>
    </w:rPr>
  </w:style>
  <w:style w:type="paragraph" w:styleId="NormalWeb">
    <w:name w:val="Normal (Web)"/>
    <w:basedOn w:val="Normal"/>
    <w:uiPriority w:val="99"/>
    <w:semiHidden/>
    <w:unhideWhenUsed/>
    <w:rsid w:val="003E5410"/>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mw-headline">
    <w:name w:val="mw-headline"/>
    <w:basedOn w:val="Tipodeletrapredefinidodopargrafo"/>
    <w:rsid w:val="003E5410"/>
  </w:style>
  <w:style w:type="paragraph" w:styleId="Textodenotaderodap">
    <w:name w:val="footnote text"/>
    <w:basedOn w:val="Normal"/>
    <w:link w:val="TextodenotaderodapCarcter"/>
    <w:uiPriority w:val="99"/>
    <w:unhideWhenUsed/>
    <w:rsid w:val="003E5410"/>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rsid w:val="003E5410"/>
    <w:rPr>
      <w:sz w:val="20"/>
      <w:szCs w:val="20"/>
    </w:rPr>
  </w:style>
  <w:style w:type="character" w:styleId="Refdenotaderodap">
    <w:name w:val="footnote reference"/>
    <w:basedOn w:val="Tipodeletrapredefinidodopargrafo"/>
    <w:uiPriority w:val="99"/>
    <w:semiHidden/>
    <w:unhideWhenUsed/>
    <w:rsid w:val="003E5410"/>
    <w:rPr>
      <w:vertAlign w:val="superscript"/>
    </w:rPr>
  </w:style>
  <w:style w:type="character" w:styleId="TextodoMarcadordePosio">
    <w:name w:val="Placeholder Text"/>
    <w:basedOn w:val="Tipodeletrapredefinidodopargrafo"/>
    <w:uiPriority w:val="99"/>
    <w:semiHidden/>
    <w:rsid w:val="00901877"/>
    <w:rPr>
      <w:color w:val="808080"/>
    </w:rPr>
  </w:style>
  <w:style w:type="paragraph" w:styleId="Textodebalo">
    <w:name w:val="Balloon Text"/>
    <w:basedOn w:val="Normal"/>
    <w:link w:val="TextodebaloCarcter"/>
    <w:uiPriority w:val="99"/>
    <w:semiHidden/>
    <w:unhideWhenUsed/>
    <w:rsid w:val="00901877"/>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901877"/>
    <w:rPr>
      <w:rFonts w:ascii="Tahoma" w:hAnsi="Tahoma" w:cs="Tahoma"/>
      <w:sz w:val="16"/>
      <w:szCs w:val="16"/>
    </w:rPr>
  </w:style>
  <w:style w:type="paragraph" w:styleId="Cabealho">
    <w:name w:val="header"/>
    <w:basedOn w:val="Normal"/>
    <w:link w:val="CabealhoCarcter"/>
    <w:uiPriority w:val="99"/>
    <w:unhideWhenUsed/>
    <w:rsid w:val="00983DD5"/>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983DD5"/>
  </w:style>
  <w:style w:type="paragraph" w:styleId="Rodap">
    <w:name w:val="footer"/>
    <w:basedOn w:val="Normal"/>
    <w:link w:val="RodapCarcter"/>
    <w:uiPriority w:val="99"/>
    <w:semiHidden/>
    <w:unhideWhenUsed/>
    <w:rsid w:val="00983DD5"/>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semiHidden/>
    <w:rsid w:val="00983DD5"/>
  </w:style>
</w:styles>
</file>

<file path=word/webSettings.xml><?xml version="1.0" encoding="utf-8"?>
<w:webSettings xmlns:r="http://schemas.openxmlformats.org/officeDocument/2006/relationships" xmlns:w="http://schemas.openxmlformats.org/wordprocessingml/2006/main">
  <w:divs>
    <w:div w:id="140200148">
      <w:bodyDiv w:val="1"/>
      <w:marLeft w:val="0"/>
      <w:marRight w:val="0"/>
      <w:marTop w:val="0"/>
      <w:marBottom w:val="0"/>
      <w:divBdr>
        <w:top w:val="none" w:sz="0" w:space="0" w:color="auto"/>
        <w:left w:val="none" w:sz="0" w:space="0" w:color="auto"/>
        <w:bottom w:val="none" w:sz="0" w:space="0" w:color="auto"/>
        <w:right w:val="none" w:sz="0" w:space="0" w:color="auto"/>
      </w:divBdr>
      <w:divsChild>
        <w:div w:id="1523934949">
          <w:marLeft w:val="0"/>
          <w:marRight w:val="0"/>
          <w:marTop w:val="0"/>
          <w:marBottom w:val="0"/>
          <w:divBdr>
            <w:top w:val="none" w:sz="0" w:space="0" w:color="auto"/>
            <w:left w:val="none" w:sz="0" w:space="0" w:color="auto"/>
            <w:bottom w:val="none" w:sz="0" w:space="0" w:color="auto"/>
            <w:right w:val="none" w:sz="0" w:space="0" w:color="auto"/>
          </w:divBdr>
        </w:div>
        <w:div w:id="152529314">
          <w:marLeft w:val="0"/>
          <w:marRight w:val="0"/>
          <w:marTop w:val="0"/>
          <w:marBottom w:val="0"/>
          <w:divBdr>
            <w:top w:val="none" w:sz="0" w:space="0" w:color="auto"/>
            <w:left w:val="none" w:sz="0" w:space="0" w:color="auto"/>
            <w:bottom w:val="none" w:sz="0" w:space="0" w:color="auto"/>
            <w:right w:val="none" w:sz="0" w:space="0" w:color="auto"/>
          </w:divBdr>
        </w:div>
        <w:div w:id="475923382">
          <w:marLeft w:val="0"/>
          <w:marRight w:val="0"/>
          <w:marTop w:val="0"/>
          <w:marBottom w:val="0"/>
          <w:divBdr>
            <w:top w:val="none" w:sz="0" w:space="0" w:color="auto"/>
            <w:left w:val="none" w:sz="0" w:space="0" w:color="auto"/>
            <w:bottom w:val="none" w:sz="0" w:space="0" w:color="auto"/>
            <w:right w:val="none" w:sz="0" w:space="0" w:color="auto"/>
          </w:divBdr>
        </w:div>
        <w:div w:id="1878273892">
          <w:marLeft w:val="0"/>
          <w:marRight w:val="0"/>
          <w:marTop w:val="0"/>
          <w:marBottom w:val="0"/>
          <w:divBdr>
            <w:top w:val="none" w:sz="0" w:space="0" w:color="auto"/>
            <w:left w:val="none" w:sz="0" w:space="0" w:color="auto"/>
            <w:bottom w:val="none" w:sz="0" w:space="0" w:color="auto"/>
            <w:right w:val="none" w:sz="0" w:space="0" w:color="auto"/>
          </w:divBdr>
        </w:div>
        <w:div w:id="833226079">
          <w:marLeft w:val="0"/>
          <w:marRight w:val="0"/>
          <w:marTop w:val="0"/>
          <w:marBottom w:val="0"/>
          <w:divBdr>
            <w:top w:val="none" w:sz="0" w:space="0" w:color="auto"/>
            <w:left w:val="none" w:sz="0" w:space="0" w:color="auto"/>
            <w:bottom w:val="none" w:sz="0" w:space="0" w:color="auto"/>
            <w:right w:val="none" w:sz="0" w:space="0" w:color="auto"/>
          </w:divBdr>
        </w:div>
        <w:div w:id="379062755">
          <w:marLeft w:val="0"/>
          <w:marRight w:val="0"/>
          <w:marTop w:val="0"/>
          <w:marBottom w:val="0"/>
          <w:divBdr>
            <w:top w:val="none" w:sz="0" w:space="0" w:color="auto"/>
            <w:left w:val="none" w:sz="0" w:space="0" w:color="auto"/>
            <w:bottom w:val="none" w:sz="0" w:space="0" w:color="auto"/>
            <w:right w:val="none" w:sz="0" w:space="0" w:color="auto"/>
          </w:divBdr>
        </w:div>
        <w:div w:id="1408921999">
          <w:marLeft w:val="0"/>
          <w:marRight w:val="0"/>
          <w:marTop w:val="0"/>
          <w:marBottom w:val="0"/>
          <w:divBdr>
            <w:top w:val="none" w:sz="0" w:space="0" w:color="auto"/>
            <w:left w:val="none" w:sz="0" w:space="0" w:color="auto"/>
            <w:bottom w:val="none" w:sz="0" w:space="0" w:color="auto"/>
            <w:right w:val="none" w:sz="0" w:space="0" w:color="auto"/>
          </w:divBdr>
        </w:div>
        <w:div w:id="321857732">
          <w:marLeft w:val="0"/>
          <w:marRight w:val="0"/>
          <w:marTop w:val="0"/>
          <w:marBottom w:val="0"/>
          <w:divBdr>
            <w:top w:val="none" w:sz="0" w:space="0" w:color="auto"/>
            <w:left w:val="none" w:sz="0" w:space="0" w:color="auto"/>
            <w:bottom w:val="none" w:sz="0" w:space="0" w:color="auto"/>
            <w:right w:val="none" w:sz="0" w:space="0" w:color="auto"/>
          </w:divBdr>
        </w:div>
        <w:div w:id="1903520040">
          <w:marLeft w:val="0"/>
          <w:marRight w:val="0"/>
          <w:marTop w:val="0"/>
          <w:marBottom w:val="0"/>
          <w:divBdr>
            <w:top w:val="none" w:sz="0" w:space="0" w:color="auto"/>
            <w:left w:val="none" w:sz="0" w:space="0" w:color="auto"/>
            <w:bottom w:val="none" w:sz="0" w:space="0" w:color="auto"/>
            <w:right w:val="none" w:sz="0" w:space="0" w:color="auto"/>
          </w:divBdr>
        </w:div>
        <w:div w:id="1513960011">
          <w:marLeft w:val="0"/>
          <w:marRight w:val="0"/>
          <w:marTop w:val="0"/>
          <w:marBottom w:val="0"/>
          <w:divBdr>
            <w:top w:val="none" w:sz="0" w:space="0" w:color="auto"/>
            <w:left w:val="none" w:sz="0" w:space="0" w:color="auto"/>
            <w:bottom w:val="none" w:sz="0" w:space="0" w:color="auto"/>
            <w:right w:val="none" w:sz="0" w:space="0" w:color="auto"/>
          </w:divBdr>
        </w:div>
        <w:div w:id="127286038">
          <w:marLeft w:val="0"/>
          <w:marRight w:val="0"/>
          <w:marTop w:val="0"/>
          <w:marBottom w:val="0"/>
          <w:divBdr>
            <w:top w:val="none" w:sz="0" w:space="0" w:color="auto"/>
            <w:left w:val="none" w:sz="0" w:space="0" w:color="auto"/>
            <w:bottom w:val="none" w:sz="0" w:space="0" w:color="auto"/>
            <w:right w:val="none" w:sz="0" w:space="0" w:color="auto"/>
          </w:divBdr>
        </w:div>
        <w:div w:id="1231843962">
          <w:marLeft w:val="0"/>
          <w:marRight w:val="0"/>
          <w:marTop w:val="0"/>
          <w:marBottom w:val="0"/>
          <w:divBdr>
            <w:top w:val="none" w:sz="0" w:space="0" w:color="auto"/>
            <w:left w:val="none" w:sz="0" w:space="0" w:color="auto"/>
            <w:bottom w:val="none" w:sz="0" w:space="0" w:color="auto"/>
            <w:right w:val="none" w:sz="0" w:space="0" w:color="auto"/>
          </w:divBdr>
        </w:div>
        <w:div w:id="1761638835">
          <w:marLeft w:val="0"/>
          <w:marRight w:val="0"/>
          <w:marTop w:val="0"/>
          <w:marBottom w:val="0"/>
          <w:divBdr>
            <w:top w:val="none" w:sz="0" w:space="0" w:color="auto"/>
            <w:left w:val="none" w:sz="0" w:space="0" w:color="auto"/>
            <w:bottom w:val="none" w:sz="0" w:space="0" w:color="auto"/>
            <w:right w:val="none" w:sz="0" w:space="0" w:color="auto"/>
          </w:divBdr>
        </w:div>
        <w:div w:id="32579234">
          <w:marLeft w:val="0"/>
          <w:marRight w:val="0"/>
          <w:marTop w:val="0"/>
          <w:marBottom w:val="0"/>
          <w:divBdr>
            <w:top w:val="none" w:sz="0" w:space="0" w:color="auto"/>
            <w:left w:val="none" w:sz="0" w:space="0" w:color="auto"/>
            <w:bottom w:val="none" w:sz="0" w:space="0" w:color="auto"/>
            <w:right w:val="none" w:sz="0" w:space="0" w:color="auto"/>
          </w:divBdr>
        </w:div>
        <w:div w:id="1201477690">
          <w:marLeft w:val="0"/>
          <w:marRight w:val="0"/>
          <w:marTop w:val="0"/>
          <w:marBottom w:val="0"/>
          <w:divBdr>
            <w:top w:val="none" w:sz="0" w:space="0" w:color="auto"/>
            <w:left w:val="none" w:sz="0" w:space="0" w:color="auto"/>
            <w:bottom w:val="none" w:sz="0" w:space="0" w:color="auto"/>
            <w:right w:val="none" w:sz="0" w:space="0" w:color="auto"/>
          </w:divBdr>
        </w:div>
      </w:divsChild>
    </w:div>
    <w:div w:id="155270790">
      <w:bodyDiv w:val="1"/>
      <w:marLeft w:val="0"/>
      <w:marRight w:val="0"/>
      <w:marTop w:val="0"/>
      <w:marBottom w:val="0"/>
      <w:divBdr>
        <w:top w:val="none" w:sz="0" w:space="0" w:color="auto"/>
        <w:left w:val="none" w:sz="0" w:space="0" w:color="auto"/>
        <w:bottom w:val="none" w:sz="0" w:space="0" w:color="auto"/>
        <w:right w:val="none" w:sz="0" w:space="0" w:color="auto"/>
      </w:divBdr>
    </w:div>
    <w:div w:id="431752435">
      <w:bodyDiv w:val="1"/>
      <w:marLeft w:val="0"/>
      <w:marRight w:val="0"/>
      <w:marTop w:val="0"/>
      <w:marBottom w:val="0"/>
      <w:divBdr>
        <w:top w:val="none" w:sz="0" w:space="0" w:color="auto"/>
        <w:left w:val="none" w:sz="0" w:space="0" w:color="auto"/>
        <w:bottom w:val="none" w:sz="0" w:space="0" w:color="auto"/>
        <w:right w:val="none" w:sz="0" w:space="0" w:color="auto"/>
      </w:divBdr>
      <w:divsChild>
        <w:div w:id="2048530167">
          <w:marLeft w:val="0"/>
          <w:marRight w:val="0"/>
          <w:marTop w:val="0"/>
          <w:marBottom w:val="0"/>
          <w:divBdr>
            <w:top w:val="none" w:sz="0" w:space="0" w:color="auto"/>
            <w:left w:val="none" w:sz="0" w:space="0" w:color="auto"/>
            <w:bottom w:val="none" w:sz="0" w:space="0" w:color="auto"/>
            <w:right w:val="none" w:sz="0" w:space="0" w:color="auto"/>
          </w:divBdr>
        </w:div>
        <w:div w:id="368455288">
          <w:marLeft w:val="0"/>
          <w:marRight w:val="0"/>
          <w:marTop w:val="0"/>
          <w:marBottom w:val="0"/>
          <w:divBdr>
            <w:top w:val="none" w:sz="0" w:space="0" w:color="auto"/>
            <w:left w:val="none" w:sz="0" w:space="0" w:color="auto"/>
            <w:bottom w:val="none" w:sz="0" w:space="0" w:color="auto"/>
            <w:right w:val="none" w:sz="0" w:space="0" w:color="auto"/>
          </w:divBdr>
        </w:div>
        <w:div w:id="1449010521">
          <w:marLeft w:val="0"/>
          <w:marRight w:val="0"/>
          <w:marTop w:val="0"/>
          <w:marBottom w:val="0"/>
          <w:divBdr>
            <w:top w:val="none" w:sz="0" w:space="0" w:color="auto"/>
            <w:left w:val="none" w:sz="0" w:space="0" w:color="auto"/>
            <w:bottom w:val="none" w:sz="0" w:space="0" w:color="auto"/>
            <w:right w:val="none" w:sz="0" w:space="0" w:color="auto"/>
          </w:divBdr>
        </w:div>
        <w:div w:id="1601837819">
          <w:marLeft w:val="0"/>
          <w:marRight w:val="0"/>
          <w:marTop w:val="0"/>
          <w:marBottom w:val="0"/>
          <w:divBdr>
            <w:top w:val="none" w:sz="0" w:space="0" w:color="auto"/>
            <w:left w:val="none" w:sz="0" w:space="0" w:color="auto"/>
            <w:bottom w:val="none" w:sz="0" w:space="0" w:color="auto"/>
            <w:right w:val="none" w:sz="0" w:space="0" w:color="auto"/>
          </w:divBdr>
        </w:div>
        <w:div w:id="635456658">
          <w:marLeft w:val="0"/>
          <w:marRight w:val="0"/>
          <w:marTop w:val="0"/>
          <w:marBottom w:val="0"/>
          <w:divBdr>
            <w:top w:val="none" w:sz="0" w:space="0" w:color="auto"/>
            <w:left w:val="none" w:sz="0" w:space="0" w:color="auto"/>
            <w:bottom w:val="none" w:sz="0" w:space="0" w:color="auto"/>
            <w:right w:val="none" w:sz="0" w:space="0" w:color="auto"/>
          </w:divBdr>
        </w:div>
        <w:div w:id="373621897">
          <w:marLeft w:val="0"/>
          <w:marRight w:val="0"/>
          <w:marTop w:val="0"/>
          <w:marBottom w:val="0"/>
          <w:divBdr>
            <w:top w:val="none" w:sz="0" w:space="0" w:color="auto"/>
            <w:left w:val="none" w:sz="0" w:space="0" w:color="auto"/>
            <w:bottom w:val="none" w:sz="0" w:space="0" w:color="auto"/>
            <w:right w:val="none" w:sz="0" w:space="0" w:color="auto"/>
          </w:divBdr>
        </w:div>
        <w:div w:id="388069674">
          <w:marLeft w:val="0"/>
          <w:marRight w:val="0"/>
          <w:marTop w:val="0"/>
          <w:marBottom w:val="0"/>
          <w:divBdr>
            <w:top w:val="none" w:sz="0" w:space="0" w:color="auto"/>
            <w:left w:val="none" w:sz="0" w:space="0" w:color="auto"/>
            <w:bottom w:val="none" w:sz="0" w:space="0" w:color="auto"/>
            <w:right w:val="none" w:sz="0" w:space="0" w:color="auto"/>
          </w:divBdr>
        </w:div>
        <w:div w:id="1685545842">
          <w:marLeft w:val="0"/>
          <w:marRight w:val="0"/>
          <w:marTop w:val="0"/>
          <w:marBottom w:val="0"/>
          <w:divBdr>
            <w:top w:val="none" w:sz="0" w:space="0" w:color="auto"/>
            <w:left w:val="none" w:sz="0" w:space="0" w:color="auto"/>
            <w:bottom w:val="none" w:sz="0" w:space="0" w:color="auto"/>
            <w:right w:val="none" w:sz="0" w:space="0" w:color="auto"/>
          </w:divBdr>
        </w:div>
        <w:div w:id="647976483">
          <w:marLeft w:val="0"/>
          <w:marRight w:val="0"/>
          <w:marTop w:val="0"/>
          <w:marBottom w:val="0"/>
          <w:divBdr>
            <w:top w:val="none" w:sz="0" w:space="0" w:color="auto"/>
            <w:left w:val="none" w:sz="0" w:space="0" w:color="auto"/>
            <w:bottom w:val="none" w:sz="0" w:space="0" w:color="auto"/>
            <w:right w:val="none" w:sz="0" w:space="0" w:color="auto"/>
          </w:divBdr>
        </w:div>
        <w:div w:id="343021158">
          <w:marLeft w:val="0"/>
          <w:marRight w:val="0"/>
          <w:marTop w:val="0"/>
          <w:marBottom w:val="0"/>
          <w:divBdr>
            <w:top w:val="none" w:sz="0" w:space="0" w:color="auto"/>
            <w:left w:val="none" w:sz="0" w:space="0" w:color="auto"/>
            <w:bottom w:val="none" w:sz="0" w:space="0" w:color="auto"/>
            <w:right w:val="none" w:sz="0" w:space="0" w:color="auto"/>
          </w:divBdr>
        </w:div>
        <w:div w:id="1360933705">
          <w:marLeft w:val="0"/>
          <w:marRight w:val="0"/>
          <w:marTop w:val="0"/>
          <w:marBottom w:val="0"/>
          <w:divBdr>
            <w:top w:val="none" w:sz="0" w:space="0" w:color="auto"/>
            <w:left w:val="none" w:sz="0" w:space="0" w:color="auto"/>
            <w:bottom w:val="none" w:sz="0" w:space="0" w:color="auto"/>
            <w:right w:val="none" w:sz="0" w:space="0" w:color="auto"/>
          </w:divBdr>
        </w:div>
        <w:div w:id="373849114">
          <w:marLeft w:val="0"/>
          <w:marRight w:val="0"/>
          <w:marTop w:val="0"/>
          <w:marBottom w:val="0"/>
          <w:divBdr>
            <w:top w:val="none" w:sz="0" w:space="0" w:color="auto"/>
            <w:left w:val="none" w:sz="0" w:space="0" w:color="auto"/>
            <w:bottom w:val="none" w:sz="0" w:space="0" w:color="auto"/>
            <w:right w:val="none" w:sz="0" w:space="0" w:color="auto"/>
          </w:divBdr>
        </w:div>
        <w:div w:id="642272632">
          <w:marLeft w:val="0"/>
          <w:marRight w:val="0"/>
          <w:marTop w:val="0"/>
          <w:marBottom w:val="0"/>
          <w:divBdr>
            <w:top w:val="none" w:sz="0" w:space="0" w:color="auto"/>
            <w:left w:val="none" w:sz="0" w:space="0" w:color="auto"/>
            <w:bottom w:val="none" w:sz="0" w:space="0" w:color="auto"/>
            <w:right w:val="none" w:sz="0" w:space="0" w:color="auto"/>
          </w:divBdr>
        </w:div>
        <w:div w:id="109206910">
          <w:marLeft w:val="0"/>
          <w:marRight w:val="0"/>
          <w:marTop w:val="0"/>
          <w:marBottom w:val="0"/>
          <w:divBdr>
            <w:top w:val="none" w:sz="0" w:space="0" w:color="auto"/>
            <w:left w:val="none" w:sz="0" w:space="0" w:color="auto"/>
            <w:bottom w:val="none" w:sz="0" w:space="0" w:color="auto"/>
            <w:right w:val="none" w:sz="0" w:space="0" w:color="auto"/>
          </w:divBdr>
        </w:div>
        <w:div w:id="1626039802">
          <w:marLeft w:val="0"/>
          <w:marRight w:val="0"/>
          <w:marTop w:val="0"/>
          <w:marBottom w:val="0"/>
          <w:divBdr>
            <w:top w:val="none" w:sz="0" w:space="0" w:color="auto"/>
            <w:left w:val="none" w:sz="0" w:space="0" w:color="auto"/>
            <w:bottom w:val="none" w:sz="0" w:space="0" w:color="auto"/>
            <w:right w:val="none" w:sz="0" w:space="0" w:color="auto"/>
          </w:divBdr>
        </w:div>
        <w:div w:id="1549754741">
          <w:marLeft w:val="0"/>
          <w:marRight w:val="0"/>
          <w:marTop w:val="0"/>
          <w:marBottom w:val="0"/>
          <w:divBdr>
            <w:top w:val="none" w:sz="0" w:space="0" w:color="auto"/>
            <w:left w:val="none" w:sz="0" w:space="0" w:color="auto"/>
            <w:bottom w:val="none" w:sz="0" w:space="0" w:color="auto"/>
            <w:right w:val="none" w:sz="0" w:space="0" w:color="auto"/>
          </w:divBdr>
        </w:div>
        <w:div w:id="2003043325">
          <w:marLeft w:val="0"/>
          <w:marRight w:val="0"/>
          <w:marTop w:val="0"/>
          <w:marBottom w:val="0"/>
          <w:divBdr>
            <w:top w:val="none" w:sz="0" w:space="0" w:color="auto"/>
            <w:left w:val="none" w:sz="0" w:space="0" w:color="auto"/>
            <w:bottom w:val="none" w:sz="0" w:space="0" w:color="auto"/>
            <w:right w:val="none" w:sz="0" w:space="0" w:color="auto"/>
          </w:divBdr>
        </w:div>
        <w:div w:id="203490128">
          <w:marLeft w:val="0"/>
          <w:marRight w:val="0"/>
          <w:marTop w:val="0"/>
          <w:marBottom w:val="0"/>
          <w:divBdr>
            <w:top w:val="none" w:sz="0" w:space="0" w:color="auto"/>
            <w:left w:val="none" w:sz="0" w:space="0" w:color="auto"/>
            <w:bottom w:val="none" w:sz="0" w:space="0" w:color="auto"/>
            <w:right w:val="none" w:sz="0" w:space="0" w:color="auto"/>
          </w:divBdr>
        </w:div>
        <w:div w:id="719548474">
          <w:marLeft w:val="0"/>
          <w:marRight w:val="0"/>
          <w:marTop w:val="0"/>
          <w:marBottom w:val="0"/>
          <w:divBdr>
            <w:top w:val="none" w:sz="0" w:space="0" w:color="auto"/>
            <w:left w:val="none" w:sz="0" w:space="0" w:color="auto"/>
            <w:bottom w:val="none" w:sz="0" w:space="0" w:color="auto"/>
            <w:right w:val="none" w:sz="0" w:space="0" w:color="auto"/>
          </w:divBdr>
        </w:div>
        <w:div w:id="81609681">
          <w:marLeft w:val="0"/>
          <w:marRight w:val="0"/>
          <w:marTop w:val="0"/>
          <w:marBottom w:val="0"/>
          <w:divBdr>
            <w:top w:val="none" w:sz="0" w:space="0" w:color="auto"/>
            <w:left w:val="none" w:sz="0" w:space="0" w:color="auto"/>
            <w:bottom w:val="none" w:sz="0" w:space="0" w:color="auto"/>
            <w:right w:val="none" w:sz="0" w:space="0" w:color="auto"/>
          </w:divBdr>
        </w:div>
        <w:div w:id="1107962773">
          <w:marLeft w:val="0"/>
          <w:marRight w:val="0"/>
          <w:marTop w:val="0"/>
          <w:marBottom w:val="0"/>
          <w:divBdr>
            <w:top w:val="none" w:sz="0" w:space="0" w:color="auto"/>
            <w:left w:val="none" w:sz="0" w:space="0" w:color="auto"/>
            <w:bottom w:val="none" w:sz="0" w:space="0" w:color="auto"/>
            <w:right w:val="none" w:sz="0" w:space="0" w:color="auto"/>
          </w:divBdr>
        </w:div>
      </w:divsChild>
    </w:div>
    <w:div w:id="601764219">
      <w:bodyDiv w:val="1"/>
      <w:marLeft w:val="0"/>
      <w:marRight w:val="0"/>
      <w:marTop w:val="0"/>
      <w:marBottom w:val="0"/>
      <w:divBdr>
        <w:top w:val="none" w:sz="0" w:space="0" w:color="auto"/>
        <w:left w:val="none" w:sz="0" w:space="0" w:color="auto"/>
        <w:bottom w:val="none" w:sz="0" w:space="0" w:color="auto"/>
        <w:right w:val="none" w:sz="0" w:space="0" w:color="auto"/>
      </w:divBdr>
    </w:div>
    <w:div w:id="655644899">
      <w:bodyDiv w:val="1"/>
      <w:marLeft w:val="0"/>
      <w:marRight w:val="0"/>
      <w:marTop w:val="0"/>
      <w:marBottom w:val="0"/>
      <w:divBdr>
        <w:top w:val="none" w:sz="0" w:space="0" w:color="auto"/>
        <w:left w:val="none" w:sz="0" w:space="0" w:color="auto"/>
        <w:bottom w:val="none" w:sz="0" w:space="0" w:color="auto"/>
        <w:right w:val="none" w:sz="0" w:space="0" w:color="auto"/>
      </w:divBdr>
      <w:divsChild>
        <w:div w:id="2082635394">
          <w:marLeft w:val="0"/>
          <w:marRight w:val="0"/>
          <w:marTop w:val="0"/>
          <w:marBottom w:val="0"/>
          <w:divBdr>
            <w:top w:val="none" w:sz="0" w:space="0" w:color="auto"/>
            <w:left w:val="none" w:sz="0" w:space="0" w:color="auto"/>
            <w:bottom w:val="none" w:sz="0" w:space="0" w:color="auto"/>
            <w:right w:val="none" w:sz="0" w:space="0" w:color="auto"/>
          </w:divBdr>
        </w:div>
        <w:div w:id="1897546028">
          <w:marLeft w:val="0"/>
          <w:marRight w:val="0"/>
          <w:marTop w:val="0"/>
          <w:marBottom w:val="0"/>
          <w:divBdr>
            <w:top w:val="none" w:sz="0" w:space="0" w:color="auto"/>
            <w:left w:val="none" w:sz="0" w:space="0" w:color="auto"/>
            <w:bottom w:val="none" w:sz="0" w:space="0" w:color="auto"/>
            <w:right w:val="none" w:sz="0" w:space="0" w:color="auto"/>
          </w:divBdr>
        </w:div>
        <w:div w:id="1347363996">
          <w:marLeft w:val="0"/>
          <w:marRight w:val="0"/>
          <w:marTop w:val="0"/>
          <w:marBottom w:val="0"/>
          <w:divBdr>
            <w:top w:val="none" w:sz="0" w:space="0" w:color="auto"/>
            <w:left w:val="none" w:sz="0" w:space="0" w:color="auto"/>
            <w:bottom w:val="none" w:sz="0" w:space="0" w:color="auto"/>
            <w:right w:val="none" w:sz="0" w:space="0" w:color="auto"/>
          </w:divBdr>
        </w:div>
        <w:div w:id="408431610">
          <w:marLeft w:val="0"/>
          <w:marRight w:val="0"/>
          <w:marTop w:val="0"/>
          <w:marBottom w:val="0"/>
          <w:divBdr>
            <w:top w:val="none" w:sz="0" w:space="0" w:color="auto"/>
            <w:left w:val="none" w:sz="0" w:space="0" w:color="auto"/>
            <w:bottom w:val="none" w:sz="0" w:space="0" w:color="auto"/>
            <w:right w:val="none" w:sz="0" w:space="0" w:color="auto"/>
          </w:divBdr>
        </w:div>
        <w:div w:id="979840916">
          <w:marLeft w:val="0"/>
          <w:marRight w:val="0"/>
          <w:marTop w:val="0"/>
          <w:marBottom w:val="0"/>
          <w:divBdr>
            <w:top w:val="none" w:sz="0" w:space="0" w:color="auto"/>
            <w:left w:val="none" w:sz="0" w:space="0" w:color="auto"/>
            <w:bottom w:val="none" w:sz="0" w:space="0" w:color="auto"/>
            <w:right w:val="none" w:sz="0" w:space="0" w:color="auto"/>
          </w:divBdr>
        </w:div>
        <w:div w:id="1427462690">
          <w:marLeft w:val="0"/>
          <w:marRight w:val="0"/>
          <w:marTop w:val="0"/>
          <w:marBottom w:val="0"/>
          <w:divBdr>
            <w:top w:val="none" w:sz="0" w:space="0" w:color="auto"/>
            <w:left w:val="none" w:sz="0" w:space="0" w:color="auto"/>
            <w:bottom w:val="none" w:sz="0" w:space="0" w:color="auto"/>
            <w:right w:val="none" w:sz="0" w:space="0" w:color="auto"/>
          </w:divBdr>
        </w:div>
        <w:div w:id="1661887750">
          <w:marLeft w:val="0"/>
          <w:marRight w:val="0"/>
          <w:marTop w:val="0"/>
          <w:marBottom w:val="0"/>
          <w:divBdr>
            <w:top w:val="none" w:sz="0" w:space="0" w:color="auto"/>
            <w:left w:val="none" w:sz="0" w:space="0" w:color="auto"/>
            <w:bottom w:val="none" w:sz="0" w:space="0" w:color="auto"/>
            <w:right w:val="none" w:sz="0" w:space="0" w:color="auto"/>
          </w:divBdr>
        </w:div>
        <w:div w:id="1056126745">
          <w:marLeft w:val="0"/>
          <w:marRight w:val="0"/>
          <w:marTop w:val="0"/>
          <w:marBottom w:val="0"/>
          <w:divBdr>
            <w:top w:val="none" w:sz="0" w:space="0" w:color="auto"/>
            <w:left w:val="none" w:sz="0" w:space="0" w:color="auto"/>
            <w:bottom w:val="none" w:sz="0" w:space="0" w:color="auto"/>
            <w:right w:val="none" w:sz="0" w:space="0" w:color="auto"/>
          </w:divBdr>
        </w:div>
        <w:div w:id="1140536551">
          <w:marLeft w:val="0"/>
          <w:marRight w:val="0"/>
          <w:marTop w:val="0"/>
          <w:marBottom w:val="0"/>
          <w:divBdr>
            <w:top w:val="none" w:sz="0" w:space="0" w:color="auto"/>
            <w:left w:val="none" w:sz="0" w:space="0" w:color="auto"/>
            <w:bottom w:val="none" w:sz="0" w:space="0" w:color="auto"/>
            <w:right w:val="none" w:sz="0" w:space="0" w:color="auto"/>
          </w:divBdr>
        </w:div>
      </w:divsChild>
    </w:div>
    <w:div w:id="671375626">
      <w:bodyDiv w:val="1"/>
      <w:marLeft w:val="0"/>
      <w:marRight w:val="0"/>
      <w:marTop w:val="0"/>
      <w:marBottom w:val="0"/>
      <w:divBdr>
        <w:top w:val="none" w:sz="0" w:space="0" w:color="auto"/>
        <w:left w:val="none" w:sz="0" w:space="0" w:color="auto"/>
        <w:bottom w:val="none" w:sz="0" w:space="0" w:color="auto"/>
        <w:right w:val="none" w:sz="0" w:space="0" w:color="auto"/>
      </w:divBdr>
      <w:divsChild>
        <w:div w:id="37509423">
          <w:marLeft w:val="0"/>
          <w:marRight w:val="0"/>
          <w:marTop w:val="0"/>
          <w:marBottom w:val="0"/>
          <w:divBdr>
            <w:top w:val="none" w:sz="0" w:space="0" w:color="auto"/>
            <w:left w:val="none" w:sz="0" w:space="0" w:color="auto"/>
            <w:bottom w:val="none" w:sz="0" w:space="0" w:color="auto"/>
            <w:right w:val="none" w:sz="0" w:space="0" w:color="auto"/>
          </w:divBdr>
        </w:div>
        <w:div w:id="95445498">
          <w:marLeft w:val="0"/>
          <w:marRight w:val="0"/>
          <w:marTop w:val="0"/>
          <w:marBottom w:val="0"/>
          <w:divBdr>
            <w:top w:val="none" w:sz="0" w:space="0" w:color="auto"/>
            <w:left w:val="none" w:sz="0" w:space="0" w:color="auto"/>
            <w:bottom w:val="none" w:sz="0" w:space="0" w:color="auto"/>
            <w:right w:val="none" w:sz="0" w:space="0" w:color="auto"/>
          </w:divBdr>
        </w:div>
        <w:div w:id="1482231093">
          <w:marLeft w:val="0"/>
          <w:marRight w:val="0"/>
          <w:marTop w:val="0"/>
          <w:marBottom w:val="0"/>
          <w:divBdr>
            <w:top w:val="none" w:sz="0" w:space="0" w:color="auto"/>
            <w:left w:val="none" w:sz="0" w:space="0" w:color="auto"/>
            <w:bottom w:val="none" w:sz="0" w:space="0" w:color="auto"/>
            <w:right w:val="none" w:sz="0" w:space="0" w:color="auto"/>
          </w:divBdr>
        </w:div>
      </w:divsChild>
    </w:div>
    <w:div w:id="985278776">
      <w:bodyDiv w:val="1"/>
      <w:marLeft w:val="0"/>
      <w:marRight w:val="0"/>
      <w:marTop w:val="0"/>
      <w:marBottom w:val="0"/>
      <w:divBdr>
        <w:top w:val="none" w:sz="0" w:space="0" w:color="auto"/>
        <w:left w:val="none" w:sz="0" w:space="0" w:color="auto"/>
        <w:bottom w:val="none" w:sz="0" w:space="0" w:color="auto"/>
        <w:right w:val="none" w:sz="0" w:space="0" w:color="auto"/>
      </w:divBdr>
      <w:divsChild>
        <w:div w:id="537737355">
          <w:marLeft w:val="0"/>
          <w:marRight w:val="0"/>
          <w:marTop w:val="0"/>
          <w:marBottom w:val="0"/>
          <w:divBdr>
            <w:top w:val="none" w:sz="0" w:space="0" w:color="auto"/>
            <w:left w:val="none" w:sz="0" w:space="0" w:color="auto"/>
            <w:bottom w:val="none" w:sz="0" w:space="0" w:color="auto"/>
            <w:right w:val="none" w:sz="0" w:space="0" w:color="auto"/>
          </w:divBdr>
          <w:divsChild>
            <w:div w:id="1939413141">
              <w:marLeft w:val="0"/>
              <w:marRight w:val="0"/>
              <w:marTop w:val="0"/>
              <w:marBottom w:val="0"/>
              <w:divBdr>
                <w:top w:val="none" w:sz="0" w:space="0" w:color="auto"/>
                <w:left w:val="none" w:sz="0" w:space="0" w:color="auto"/>
                <w:bottom w:val="none" w:sz="0" w:space="0" w:color="auto"/>
                <w:right w:val="none" w:sz="0" w:space="0" w:color="auto"/>
              </w:divBdr>
            </w:div>
            <w:div w:id="289821771">
              <w:marLeft w:val="0"/>
              <w:marRight w:val="0"/>
              <w:marTop w:val="0"/>
              <w:marBottom w:val="0"/>
              <w:divBdr>
                <w:top w:val="none" w:sz="0" w:space="0" w:color="auto"/>
                <w:left w:val="none" w:sz="0" w:space="0" w:color="auto"/>
                <w:bottom w:val="none" w:sz="0" w:space="0" w:color="auto"/>
                <w:right w:val="none" w:sz="0" w:space="0" w:color="auto"/>
              </w:divBdr>
            </w:div>
            <w:div w:id="1920481996">
              <w:marLeft w:val="0"/>
              <w:marRight w:val="0"/>
              <w:marTop w:val="0"/>
              <w:marBottom w:val="0"/>
              <w:divBdr>
                <w:top w:val="none" w:sz="0" w:space="0" w:color="auto"/>
                <w:left w:val="none" w:sz="0" w:space="0" w:color="auto"/>
                <w:bottom w:val="none" w:sz="0" w:space="0" w:color="auto"/>
                <w:right w:val="none" w:sz="0" w:space="0" w:color="auto"/>
              </w:divBdr>
            </w:div>
            <w:div w:id="1218663308">
              <w:marLeft w:val="0"/>
              <w:marRight w:val="0"/>
              <w:marTop w:val="0"/>
              <w:marBottom w:val="0"/>
              <w:divBdr>
                <w:top w:val="none" w:sz="0" w:space="0" w:color="auto"/>
                <w:left w:val="none" w:sz="0" w:space="0" w:color="auto"/>
                <w:bottom w:val="none" w:sz="0" w:space="0" w:color="auto"/>
                <w:right w:val="none" w:sz="0" w:space="0" w:color="auto"/>
              </w:divBdr>
            </w:div>
            <w:div w:id="1189757998">
              <w:marLeft w:val="0"/>
              <w:marRight w:val="0"/>
              <w:marTop w:val="0"/>
              <w:marBottom w:val="0"/>
              <w:divBdr>
                <w:top w:val="none" w:sz="0" w:space="0" w:color="auto"/>
                <w:left w:val="none" w:sz="0" w:space="0" w:color="auto"/>
                <w:bottom w:val="none" w:sz="0" w:space="0" w:color="auto"/>
                <w:right w:val="none" w:sz="0" w:space="0" w:color="auto"/>
              </w:divBdr>
            </w:div>
            <w:div w:id="671372251">
              <w:marLeft w:val="0"/>
              <w:marRight w:val="0"/>
              <w:marTop w:val="0"/>
              <w:marBottom w:val="0"/>
              <w:divBdr>
                <w:top w:val="none" w:sz="0" w:space="0" w:color="auto"/>
                <w:left w:val="none" w:sz="0" w:space="0" w:color="auto"/>
                <w:bottom w:val="none" w:sz="0" w:space="0" w:color="auto"/>
                <w:right w:val="none" w:sz="0" w:space="0" w:color="auto"/>
              </w:divBdr>
            </w:div>
            <w:div w:id="734476410">
              <w:marLeft w:val="0"/>
              <w:marRight w:val="0"/>
              <w:marTop w:val="0"/>
              <w:marBottom w:val="0"/>
              <w:divBdr>
                <w:top w:val="none" w:sz="0" w:space="0" w:color="auto"/>
                <w:left w:val="none" w:sz="0" w:space="0" w:color="auto"/>
                <w:bottom w:val="none" w:sz="0" w:space="0" w:color="auto"/>
                <w:right w:val="none" w:sz="0" w:space="0" w:color="auto"/>
              </w:divBdr>
            </w:div>
            <w:div w:id="767123298">
              <w:marLeft w:val="0"/>
              <w:marRight w:val="0"/>
              <w:marTop w:val="0"/>
              <w:marBottom w:val="0"/>
              <w:divBdr>
                <w:top w:val="none" w:sz="0" w:space="0" w:color="auto"/>
                <w:left w:val="none" w:sz="0" w:space="0" w:color="auto"/>
                <w:bottom w:val="none" w:sz="0" w:space="0" w:color="auto"/>
                <w:right w:val="none" w:sz="0" w:space="0" w:color="auto"/>
              </w:divBdr>
            </w:div>
            <w:div w:id="1615089503">
              <w:marLeft w:val="0"/>
              <w:marRight w:val="0"/>
              <w:marTop w:val="0"/>
              <w:marBottom w:val="0"/>
              <w:divBdr>
                <w:top w:val="none" w:sz="0" w:space="0" w:color="auto"/>
                <w:left w:val="none" w:sz="0" w:space="0" w:color="auto"/>
                <w:bottom w:val="none" w:sz="0" w:space="0" w:color="auto"/>
                <w:right w:val="none" w:sz="0" w:space="0" w:color="auto"/>
              </w:divBdr>
            </w:div>
            <w:div w:id="108136104">
              <w:marLeft w:val="0"/>
              <w:marRight w:val="0"/>
              <w:marTop w:val="0"/>
              <w:marBottom w:val="0"/>
              <w:divBdr>
                <w:top w:val="none" w:sz="0" w:space="0" w:color="auto"/>
                <w:left w:val="none" w:sz="0" w:space="0" w:color="auto"/>
                <w:bottom w:val="none" w:sz="0" w:space="0" w:color="auto"/>
                <w:right w:val="none" w:sz="0" w:space="0" w:color="auto"/>
              </w:divBdr>
            </w:div>
            <w:div w:id="198338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5496">
      <w:bodyDiv w:val="1"/>
      <w:marLeft w:val="0"/>
      <w:marRight w:val="0"/>
      <w:marTop w:val="0"/>
      <w:marBottom w:val="0"/>
      <w:divBdr>
        <w:top w:val="none" w:sz="0" w:space="0" w:color="auto"/>
        <w:left w:val="none" w:sz="0" w:space="0" w:color="auto"/>
        <w:bottom w:val="none" w:sz="0" w:space="0" w:color="auto"/>
        <w:right w:val="none" w:sz="0" w:space="0" w:color="auto"/>
      </w:divBdr>
    </w:div>
    <w:div w:id="1591694570">
      <w:bodyDiv w:val="1"/>
      <w:marLeft w:val="0"/>
      <w:marRight w:val="0"/>
      <w:marTop w:val="0"/>
      <w:marBottom w:val="0"/>
      <w:divBdr>
        <w:top w:val="none" w:sz="0" w:space="0" w:color="auto"/>
        <w:left w:val="none" w:sz="0" w:space="0" w:color="auto"/>
        <w:bottom w:val="none" w:sz="0" w:space="0" w:color="auto"/>
        <w:right w:val="none" w:sz="0" w:space="0" w:color="auto"/>
      </w:divBdr>
      <w:divsChild>
        <w:div w:id="1680428210">
          <w:marLeft w:val="0"/>
          <w:marRight w:val="0"/>
          <w:marTop w:val="0"/>
          <w:marBottom w:val="0"/>
          <w:divBdr>
            <w:top w:val="none" w:sz="0" w:space="0" w:color="auto"/>
            <w:left w:val="none" w:sz="0" w:space="0" w:color="auto"/>
            <w:bottom w:val="none" w:sz="0" w:space="0" w:color="auto"/>
            <w:right w:val="none" w:sz="0" w:space="0" w:color="auto"/>
          </w:divBdr>
        </w:div>
        <w:div w:id="1889295499">
          <w:marLeft w:val="0"/>
          <w:marRight w:val="0"/>
          <w:marTop w:val="0"/>
          <w:marBottom w:val="0"/>
          <w:divBdr>
            <w:top w:val="none" w:sz="0" w:space="0" w:color="auto"/>
            <w:left w:val="none" w:sz="0" w:space="0" w:color="auto"/>
            <w:bottom w:val="none" w:sz="0" w:space="0" w:color="auto"/>
            <w:right w:val="none" w:sz="0" w:space="0" w:color="auto"/>
          </w:divBdr>
        </w:div>
        <w:div w:id="1555700039">
          <w:marLeft w:val="0"/>
          <w:marRight w:val="0"/>
          <w:marTop w:val="0"/>
          <w:marBottom w:val="0"/>
          <w:divBdr>
            <w:top w:val="none" w:sz="0" w:space="0" w:color="auto"/>
            <w:left w:val="none" w:sz="0" w:space="0" w:color="auto"/>
            <w:bottom w:val="none" w:sz="0" w:space="0" w:color="auto"/>
            <w:right w:val="none" w:sz="0" w:space="0" w:color="auto"/>
          </w:divBdr>
        </w:div>
        <w:div w:id="1299267397">
          <w:marLeft w:val="0"/>
          <w:marRight w:val="0"/>
          <w:marTop w:val="0"/>
          <w:marBottom w:val="0"/>
          <w:divBdr>
            <w:top w:val="none" w:sz="0" w:space="0" w:color="auto"/>
            <w:left w:val="none" w:sz="0" w:space="0" w:color="auto"/>
            <w:bottom w:val="none" w:sz="0" w:space="0" w:color="auto"/>
            <w:right w:val="none" w:sz="0" w:space="0" w:color="auto"/>
          </w:divBdr>
        </w:div>
        <w:div w:id="1628857600">
          <w:marLeft w:val="0"/>
          <w:marRight w:val="0"/>
          <w:marTop w:val="0"/>
          <w:marBottom w:val="0"/>
          <w:divBdr>
            <w:top w:val="none" w:sz="0" w:space="0" w:color="auto"/>
            <w:left w:val="none" w:sz="0" w:space="0" w:color="auto"/>
            <w:bottom w:val="none" w:sz="0" w:space="0" w:color="auto"/>
            <w:right w:val="none" w:sz="0" w:space="0" w:color="auto"/>
          </w:divBdr>
        </w:div>
      </w:divsChild>
    </w:div>
    <w:div w:id="1891841966">
      <w:bodyDiv w:val="1"/>
      <w:marLeft w:val="0"/>
      <w:marRight w:val="0"/>
      <w:marTop w:val="0"/>
      <w:marBottom w:val="0"/>
      <w:divBdr>
        <w:top w:val="none" w:sz="0" w:space="0" w:color="auto"/>
        <w:left w:val="none" w:sz="0" w:space="0" w:color="auto"/>
        <w:bottom w:val="none" w:sz="0" w:space="0" w:color="auto"/>
        <w:right w:val="none" w:sz="0" w:space="0" w:color="auto"/>
      </w:divBdr>
      <w:divsChild>
        <w:div w:id="906651238">
          <w:marLeft w:val="0"/>
          <w:marRight w:val="0"/>
          <w:marTop w:val="0"/>
          <w:marBottom w:val="0"/>
          <w:divBdr>
            <w:top w:val="none" w:sz="0" w:space="0" w:color="auto"/>
            <w:left w:val="none" w:sz="0" w:space="0" w:color="auto"/>
            <w:bottom w:val="none" w:sz="0" w:space="0" w:color="auto"/>
            <w:right w:val="none" w:sz="0" w:space="0" w:color="auto"/>
          </w:divBdr>
          <w:divsChild>
            <w:div w:id="633754512">
              <w:marLeft w:val="0"/>
              <w:marRight w:val="0"/>
              <w:marTop w:val="0"/>
              <w:marBottom w:val="0"/>
              <w:divBdr>
                <w:top w:val="none" w:sz="0" w:space="0" w:color="auto"/>
                <w:left w:val="none" w:sz="0" w:space="0" w:color="auto"/>
                <w:bottom w:val="none" w:sz="0" w:space="0" w:color="auto"/>
                <w:right w:val="none" w:sz="0" w:space="0" w:color="auto"/>
              </w:divBdr>
            </w:div>
            <w:div w:id="1644314269">
              <w:marLeft w:val="0"/>
              <w:marRight w:val="0"/>
              <w:marTop w:val="0"/>
              <w:marBottom w:val="0"/>
              <w:divBdr>
                <w:top w:val="none" w:sz="0" w:space="0" w:color="auto"/>
                <w:left w:val="none" w:sz="0" w:space="0" w:color="auto"/>
                <w:bottom w:val="none" w:sz="0" w:space="0" w:color="auto"/>
                <w:right w:val="none" w:sz="0" w:space="0" w:color="auto"/>
              </w:divBdr>
            </w:div>
            <w:div w:id="7103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58938">
      <w:bodyDiv w:val="1"/>
      <w:marLeft w:val="0"/>
      <w:marRight w:val="0"/>
      <w:marTop w:val="0"/>
      <w:marBottom w:val="0"/>
      <w:divBdr>
        <w:top w:val="none" w:sz="0" w:space="0" w:color="auto"/>
        <w:left w:val="none" w:sz="0" w:space="0" w:color="auto"/>
        <w:bottom w:val="none" w:sz="0" w:space="0" w:color="auto"/>
        <w:right w:val="none" w:sz="0" w:space="0" w:color="auto"/>
      </w:divBdr>
      <w:divsChild>
        <w:div w:id="678510430">
          <w:marLeft w:val="0"/>
          <w:marRight w:val="0"/>
          <w:marTop w:val="0"/>
          <w:marBottom w:val="0"/>
          <w:divBdr>
            <w:top w:val="none" w:sz="0" w:space="0" w:color="auto"/>
            <w:left w:val="none" w:sz="0" w:space="0" w:color="auto"/>
            <w:bottom w:val="none" w:sz="0" w:space="0" w:color="auto"/>
            <w:right w:val="none" w:sz="0" w:space="0" w:color="auto"/>
          </w:divBdr>
        </w:div>
        <w:div w:id="220748559">
          <w:marLeft w:val="0"/>
          <w:marRight w:val="0"/>
          <w:marTop w:val="0"/>
          <w:marBottom w:val="0"/>
          <w:divBdr>
            <w:top w:val="none" w:sz="0" w:space="0" w:color="auto"/>
            <w:left w:val="none" w:sz="0" w:space="0" w:color="auto"/>
            <w:bottom w:val="none" w:sz="0" w:space="0" w:color="auto"/>
            <w:right w:val="none" w:sz="0" w:space="0" w:color="auto"/>
          </w:divBdr>
        </w:div>
        <w:div w:id="2060202245">
          <w:marLeft w:val="0"/>
          <w:marRight w:val="0"/>
          <w:marTop w:val="0"/>
          <w:marBottom w:val="0"/>
          <w:divBdr>
            <w:top w:val="none" w:sz="0" w:space="0" w:color="auto"/>
            <w:left w:val="none" w:sz="0" w:space="0" w:color="auto"/>
            <w:bottom w:val="none" w:sz="0" w:space="0" w:color="auto"/>
            <w:right w:val="none" w:sz="0" w:space="0" w:color="auto"/>
          </w:divBdr>
        </w:div>
        <w:div w:id="451628221">
          <w:marLeft w:val="0"/>
          <w:marRight w:val="0"/>
          <w:marTop w:val="0"/>
          <w:marBottom w:val="0"/>
          <w:divBdr>
            <w:top w:val="none" w:sz="0" w:space="0" w:color="auto"/>
            <w:left w:val="none" w:sz="0" w:space="0" w:color="auto"/>
            <w:bottom w:val="none" w:sz="0" w:space="0" w:color="auto"/>
            <w:right w:val="none" w:sz="0" w:space="0" w:color="auto"/>
          </w:divBdr>
        </w:div>
        <w:div w:id="428813468">
          <w:marLeft w:val="0"/>
          <w:marRight w:val="0"/>
          <w:marTop w:val="0"/>
          <w:marBottom w:val="0"/>
          <w:divBdr>
            <w:top w:val="none" w:sz="0" w:space="0" w:color="auto"/>
            <w:left w:val="none" w:sz="0" w:space="0" w:color="auto"/>
            <w:bottom w:val="none" w:sz="0" w:space="0" w:color="auto"/>
            <w:right w:val="none" w:sz="0" w:space="0" w:color="auto"/>
          </w:divBdr>
        </w:div>
      </w:divsChild>
    </w:div>
    <w:div w:id="1964724059">
      <w:bodyDiv w:val="1"/>
      <w:marLeft w:val="0"/>
      <w:marRight w:val="0"/>
      <w:marTop w:val="0"/>
      <w:marBottom w:val="0"/>
      <w:divBdr>
        <w:top w:val="none" w:sz="0" w:space="0" w:color="auto"/>
        <w:left w:val="none" w:sz="0" w:space="0" w:color="auto"/>
        <w:bottom w:val="none" w:sz="0" w:space="0" w:color="auto"/>
        <w:right w:val="none" w:sz="0" w:space="0" w:color="auto"/>
      </w:divBdr>
    </w:div>
    <w:div w:id="2064285052">
      <w:bodyDiv w:val="1"/>
      <w:marLeft w:val="0"/>
      <w:marRight w:val="0"/>
      <w:marTop w:val="0"/>
      <w:marBottom w:val="0"/>
      <w:divBdr>
        <w:top w:val="none" w:sz="0" w:space="0" w:color="auto"/>
        <w:left w:val="none" w:sz="0" w:space="0" w:color="auto"/>
        <w:bottom w:val="none" w:sz="0" w:space="0" w:color="auto"/>
        <w:right w:val="none" w:sz="0" w:space="0" w:color="auto"/>
      </w:divBdr>
      <w:divsChild>
        <w:div w:id="1299922767">
          <w:marLeft w:val="0"/>
          <w:marRight w:val="0"/>
          <w:marTop w:val="0"/>
          <w:marBottom w:val="0"/>
          <w:divBdr>
            <w:top w:val="none" w:sz="0" w:space="0" w:color="auto"/>
            <w:left w:val="none" w:sz="0" w:space="0" w:color="auto"/>
            <w:bottom w:val="none" w:sz="0" w:space="0" w:color="auto"/>
            <w:right w:val="none" w:sz="0" w:space="0" w:color="auto"/>
          </w:divBdr>
        </w:div>
        <w:div w:id="1309937200">
          <w:marLeft w:val="0"/>
          <w:marRight w:val="0"/>
          <w:marTop w:val="0"/>
          <w:marBottom w:val="0"/>
          <w:divBdr>
            <w:top w:val="none" w:sz="0" w:space="0" w:color="auto"/>
            <w:left w:val="none" w:sz="0" w:space="0" w:color="auto"/>
            <w:bottom w:val="none" w:sz="0" w:space="0" w:color="auto"/>
            <w:right w:val="none" w:sz="0" w:space="0" w:color="auto"/>
          </w:divBdr>
        </w:div>
        <w:div w:id="1181892010">
          <w:marLeft w:val="0"/>
          <w:marRight w:val="0"/>
          <w:marTop w:val="0"/>
          <w:marBottom w:val="0"/>
          <w:divBdr>
            <w:top w:val="none" w:sz="0" w:space="0" w:color="auto"/>
            <w:left w:val="none" w:sz="0" w:space="0" w:color="auto"/>
            <w:bottom w:val="none" w:sz="0" w:space="0" w:color="auto"/>
            <w:right w:val="none" w:sz="0" w:space="0" w:color="auto"/>
          </w:divBdr>
        </w:div>
        <w:div w:id="959454012">
          <w:marLeft w:val="0"/>
          <w:marRight w:val="0"/>
          <w:marTop w:val="0"/>
          <w:marBottom w:val="0"/>
          <w:divBdr>
            <w:top w:val="none" w:sz="0" w:space="0" w:color="auto"/>
            <w:left w:val="none" w:sz="0" w:space="0" w:color="auto"/>
            <w:bottom w:val="none" w:sz="0" w:space="0" w:color="auto"/>
            <w:right w:val="none" w:sz="0" w:space="0" w:color="auto"/>
          </w:divBdr>
        </w:div>
        <w:div w:id="1618022871">
          <w:marLeft w:val="0"/>
          <w:marRight w:val="0"/>
          <w:marTop w:val="0"/>
          <w:marBottom w:val="0"/>
          <w:divBdr>
            <w:top w:val="none" w:sz="0" w:space="0" w:color="auto"/>
            <w:left w:val="none" w:sz="0" w:space="0" w:color="auto"/>
            <w:bottom w:val="none" w:sz="0" w:space="0" w:color="auto"/>
            <w:right w:val="none" w:sz="0" w:space="0" w:color="auto"/>
          </w:divBdr>
        </w:div>
        <w:div w:id="1868255760">
          <w:marLeft w:val="0"/>
          <w:marRight w:val="0"/>
          <w:marTop w:val="0"/>
          <w:marBottom w:val="0"/>
          <w:divBdr>
            <w:top w:val="none" w:sz="0" w:space="0" w:color="auto"/>
            <w:left w:val="none" w:sz="0" w:space="0" w:color="auto"/>
            <w:bottom w:val="none" w:sz="0" w:space="0" w:color="auto"/>
            <w:right w:val="none" w:sz="0" w:space="0" w:color="auto"/>
          </w:divBdr>
        </w:div>
        <w:div w:id="1382363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6ED40-D8FF-44A9-B43C-AA03A9802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5431</Words>
  <Characters>29330</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Lucinha</dc:creator>
  <cp:lastModifiedBy>Lucinha</cp:lastModifiedBy>
  <cp:revision>15</cp:revision>
  <dcterms:created xsi:type="dcterms:W3CDTF">2018-08-01T12:45:00Z</dcterms:created>
  <dcterms:modified xsi:type="dcterms:W3CDTF">2018-08-03T09:06:00Z</dcterms:modified>
</cp:coreProperties>
</file>