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842" w:rsidRDefault="00AB7750" w:rsidP="003F11C2">
      <w:pPr>
        <w:pStyle w:val="Standard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FORMAÇÃO PROFISSIONAL COMO PRÁTICA DE ENSINO</w:t>
      </w:r>
    </w:p>
    <w:p w:rsidR="00431842" w:rsidRDefault="00AB7750">
      <w:pPr>
        <w:pStyle w:val="Standard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431842" w:rsidRDefault="00AB7750">
      <w:pPr>
        <w:pStyle w:val="Standard"/>
        <w:ind w:firstLine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ARIADNE LINS DA SILVA &amp; IVANI SANTOS</w:t>
      </w:r>
      <w:r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1"/>
      </w:r>
    </w:p>
    <w:p w:rsidR="00431842" w:rsidRDefault="00431842">
      <w:pPr>
        <w:pStyle w:val="Standard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842" w:rsidRDefault="00AB7750">
      <w:pPr>
        <w:pStyle w:val="Standard"/>
        <w:ind w:firstLine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Prof.ª Dra. Jedida Melo</w:t>
      </w:r>
      <w:r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2"/>
      </w:r>
    </w:p>
    <w:p w:rsidR="00431842" w:rsidRDefault="00431842">
      <w:pPr>
        <w:pStyle w:val="Standard"/>
        <w:ind w:firstLine="0"/>
        <w:rPr>
          <w:rFonts w:ascii="Times New Roman" w:hAnsi="Times New Roman" w:cs="Times New Roman"/>
          <w:sz w:val="24"/>
          <w:szCs w:val="24"/>
        </w:rPr>
      </w:pPr>
    </w:p>
    <w:p w:rsidR="00431842" w:rsidRDefault="00AB7750">
      <w:pPr>
        <w:pStyle w:val="Standard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Introdução                             </w:t>
      </w:r>
    </w:p>
    <w:p w:rsidR="00431842" w:rsidRDefault="00AB7750">
      <w:pPr>
        <w:pStyle w:val="Standard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O que se avalia através da pesquisa “Estágio docente: formação profissional, preparação para o ensino ou docência em caráter precário?” é a escassez de preocupação com a formação do docente, o qual acaba obtendo apenas um “saber prático”, uma “semiformação”. Algo que se perpetuou historicamente no cenário brasileiro, essa ausência tem se demonstrado cancerígena para o desenvolvimento pedagógico.</w:t>
      </w:r>
    </w:p>
    <w:p w:rsidR="00431842" w:rsidRDefault="00AB7750">
      <w:pPr>
        <w:pStyle w:val="Standard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Desde o princípio histórico nacional, a prioridade da formação de professores é a pesquisa, faltando a ela a contemplação do desenvolvimento didático do docente, transformando-se em um “professor pesquisador”. Pode-se constatar tal enunciação através do fato de que, até 1999, não se tocou no assunto de estágio para alunos de pós-graduação stricto sensu. Ao finalmente definir esse estágio, a base se deu apenas no saber prático, em detrimento dos saberes teóricos. Percebe-se, assim, uma sobreposição da imagem do pesquisador sobre a imagem do professor.</w:t>
      </w:r>
    </w:p>
    <w:bookmarkEnd w:id="0"/>
    <w:p w:rsidR="00431842" w:rsidRDefault="00AB7750">
      <w:pPr>
        <w:pStyle w:val="Standard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Esse processo, presente no meio acadêmico, tem se demonstrado nocivo não somente à formação dos professores, mas também à formação de todo profissional, cujo conhecimento e, assim, competência no exercício de sua profissão depende do que é absorvido em sala. Sob esse aspecto, como os professores não tem uma forte base didática, a transmissão de seus conhecimentos é danificada. Portanto, como consequência, seus alunos acabam obtendo lacunas preocupantes no processo de aprendizado.</w:t>
      </w:r>
    </w:p>
    <w:p w:rsidR="00431842" w:rsidRDefault="00431842">
      <w:pPr>
        <w:pStyle w:val="Standard"/>
        <w:ind w:firstLine="0"/>
        <w:rPr>
          <w:rFonts w:ascii="Times New Roman" w:hAnsi="Times New Roman" w:cs="Times New Roman"/>
          <w:sz w:val="24"/>
          <w:szCs w:val="24"/>
        </w:rPr>
      </w:pPr>
    </w:p>
    <w:p w:rsidR="00431842" w:rsidRDefault="00AB7750">
      <w:pPr>
        <w:pStyle w:val="Standard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Desenvolvimento</w:t>
      </w:r>
    </w:p>
    <w:p w:rsidR="00431842" w:rsidRDefault="00AB7750">
      <w:pPr>
        <w:pStyle w:val="Standard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abordagem do texto a experiência mostra que não é suficiente simplesmente a substituição do professor orientador, sem preparo adequado, pois além de comprometer a qualidade do ensino de graduação e a formação de mestres na pós-graduação, torna precária a execução da docência.</w:t>
      </w:r>
    </w:p>
    <w:p w:rsidR="00431842" w:rsidRDefault="00AB7750">
      <w:pPr>
        <w:pStyle w:val="Standard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Ademais, esse sistema atual provoca uma cultura de descaso ao ensino nas universidades, uma vez que os professores que atravessaram esse cenário em sua formação, por não haver essa preocupação com a didática, muitas vezes criam seus próprios métodos de ensino, completamente esquizofrênicos, causando prejuízos ainda maiores aos discentes, que de tanto presenciarem isso no ambiente universitário, chegam a desmotivar-se ou até mesmo a desistir do curso.</w:t>
      </w:r>
    </w:p>
    <w:p w:rsidR="00431842" w:rsidRDefault="00AB7750">
      <w:pPr>
        <w:pStyle w:val="Standard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que torna esse cenário ainda pior, é que sua perpetuação é absurdamente facilitada pela própria natureza do ambiente em que se encontra. Isso porque, por falta de prioridade com a propagação de conhecimento, é inevitável que não exista uma evolução nos métodos pedagógicos, que dependem do indivíduo o qual não passou por nenhuma discussão ou formação adequada e especializada no desenvolvimento da qualidade dos métodos de ensino e relações aluno-professor.</w:t>
      </w:r>
    </w:p>
    <w:p w:rsidR="00431842" w:rsidRDefault="00AB7750">
      <w:pPr>
        <w:pStyle w:val="Standard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Sob esse aspecto, evidencia-se o erro deste modelo ao reforçar a ideia de que se deve aprender a ensinar ensinando. O resultado, professores ineficazes didaticamente preparando futuros docentes a perpetuação dessa falha tão presente e atual no meio das universidades brasileiras.</w:t>
      </w:r>
    </w:p>
    <w:p w:rsidR="00431842" w:rsidRDefault="00431842">
      <w:pPr>
        <w:pStyle w:val="Standard"/>
        <w:ind w:firstLine="709"/>
        <w:rPr>
          <w:rFonts w:ascii="Times New Roman" w:hAnsi="Times New Roman" w:cs="Times New Roman"/>
          <w:sz w:val="24"/>
          <w:szCs w:val="24"/>
        </w:rPr>
      </w:pPr>
    </w:p>
    <w:p w:rsidR="00431842" w:rsidRDefault="00AB7750">
      <w:pPr>
        <w:pStyle w:val="Standard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Conclusão</w:t>
      </w:r>
    </w:p>
    <w:p w:rsidR="00431842" w:rsidRDefault="00AB7750">
      <w:pPr>
        <w:pStyle w:val="Standard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que se compreende da realidade brasileira quanto à formação docente é uma espécie de sabotagem interna por falta de acomodação e amadorismo que só conservam as falhas e perpetuam-nas. Gerações de estudantes são afetadas e então fragilizadas. Criam-se pontos de estrangulamento que tornam ainda mais tortuosos os caminhos para o aprendizado. O conhecimento como o conhecemos e como é perpetrado acaba se tornando chato, enjoativo e desestimulante. Sofrem os alunos, os professores e o país, que não desenvolve suas potencialidades acadêmicas. Talvez agora dê pra identificar o porquê de nenhuma universidade brasileira, apesar de termos duas (USP e Unicamp) entre as cinco melhores da América Latina, ter prêmio Nobel.</w:t>
      </w:r>
    </w:p>
    <w:p w:rsidR="00431842" w:rsidRDefault="00AB7750">
      <w:pPr>
        <w:pStyle w:val="Standard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Como mudar este status quo? Relembrando aos professores a essência do que é ser professor, para que eles saiam de zonas de conforto que criaram como forma de se defender e passem a cobrar mais de suas instituições. Das instituições... O equilíbrio entre a teoria e a prática. Não queremos enciclopédias ambulantes. Queremos líderes que inspirem a construção, o desenvolvimento e o aperfeiçoamento do saber, não detentores do saber. Criar uma formação continuada e equilibrada é essencial à redução do Hiato entre o bom teórico e o bom professor. </w:t>
      </w:r>
    </w:p>
    <w:p w:rsidR="00431842" w:rsidRDefault="00431842">
      <w:pPr>
        <w:pStyle w:val="Standard"/>
        <w:ind w:firstLine="0"/>
        <w:rPr>
          <w:rFonts w:ascii="Times New Roman" w:hAnsi="Times New Roman" w:cs="Times New Roman"/>
          <w:sz w:val="24"/>
          <w:szCs w:val="24"/>
        </w:rPr>
      </w:pPr>
    </w:p>
    <w:p w:rsidR="00431842" w:rsidRDefault="00AB7750">
      <w:pPr>
        <w:pStyle w:val="Standard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Referência Bibliográfica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431842" w:rsidRDefault="00AB7750">
      <w:pPr>
        <w:pStyle w:val="Standard"/>
        <w:spacing w:line="240" w:lineRule="auto"/>
        <w:ind w:firstLine="0"/>
      </w:pPr>
      <w:r>
        <w:rPr>
          <w:rFonts w:ascii="Times New Roman" w:hAnsi="Times New Roman" w:cs="Times New Roman"/>
          <w:sz w:val="24"/>
          <w:szCs w:val="24"/>
        </w:rPr>
        <w:t xml:space="preserve">JOAQUIM, N. F., BOAS, A.A.V; CARRIERI, </w:t>
      </w:r>
      <w:proofErr w:type="gramStart"/>
      <w:r>
        <w:rPr>
          <w:rFonts w:ascii="Times New Roman" w:hAnsi="Times New Roman" w:cs="Times New Roman"/>
          <w:sz w:val="24"/>
          <w:szCs w:val="24"/>
        </w:rPr>
        <w:t>A.P.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Estágio docente: Formação Profissional, preparação para o ensino ou docência em caráter precário?.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Educ. Pesqui. vol.39 no.2 São Paulo 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April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/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June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 2013</w:t>
      </w:r>
    </w:p>
    <w:p w:rsidR="00431842" w:rsidRDefault="00431842">
      <w:pPr>
        <w:pStyle w:val="Standard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431842">
      <w:pgSz w:w="11906" w:h="16838"/>
      <w:pgMar w:top="1702" w:right="1133" w:bottom="993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3DD5" w:rsidRDefault="00AB7750">
      <w:pPr>
        <w:spacing w:line="240" w:lineRule="auto"/>
      </w:pPr>
      <w:r>
        <w:separator/>
      </w:r>
    </w:p>
  </w:endnote>
  <w:endnote w:type="continuationSeparator" w:id="0">
    <w:p w:rsidR="00133DD5" w:rsidRDefault="00AB77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3DD5" w:rsidRDefault="00AB7750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133DD5" w:rsidRDefault="00AB7750">
      <w:pPr>
        <w:spacing w:line="240" w:lineRule="auto"/>
      </w:pPr>
      <w:r>
        <w:continuationSeparator/>
      </w:r>
    </w:p>
  </w:footnote>
  <w:footnote w:id="1">
    <w:p w:rsidR="00431842" w:rsidRDefault="00AB7750">
      <w:pPr>
        <w:pStyle w:val="Textodenotaderodap"/>
      </w:pPr>
      <w:r>
        <w:rPr>
          <w:rStyle w:val="Refdenotaderodap"/>
        </w:rPr>
        <w:footnoteRef/>
      </w:r>
      <w:r>
        <w:t xml:space="preserve"> Mestrandas em Educação com Ênfase em Saúde – FICS </w:t>
      </w:r>
    </w:p>
  </w:footnote>
  <w:footnote w:id="2">
    <w:p w:rsidR="00431842" w:rsidRDefault="00AB7750">
      <w:pPr>
        <w:pStyle w:val="Textodenotaderodap"/>
      </w:pPr>
      <w:r>
        <w:rPr>
          <w:rStyle w:val="Refdenotaderodap"/>
        </w:rPr>
        <w:footnoteRef/>
      </w:r>
      <w:r>
        <w:t xml:space="preserve"> Doutora em Educação – FICS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842"/>
    <w:rsid w:val="000669C3"/>
    <w:rsid w:val="00133DD5"/>
    <w:rsid w:val="003F11C2"/>
    <w:rsid w:val="00431842"/>
    <w:rsid w:val="00AB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A96B8D-2792-4BC1-B737-EBEBB649A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F"/>
        <w:kern w:val="3"/>
        <w:sz w:val="22"/>
        <w:szCs w:val="22"/>
        <w:lang w:val="pt-BR" w:eastAsia="ja-JP" w:bidi="ar-SA"/>
      </w:rPr>
    </w:rPrDefault>
    <w:pPrDefault>
      <w:pPr>
        <w:widowControl w:val="0"/>
        <w:autoSpaceDN w:val="0"/>
        <w:spacing w:line="360" w:lineRule="auto"/>
        <w:ind w:firstLine="357"/>
        <w:jc w:val="both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styleId="Ttulo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xtodenotaderodap">
    <w:name w:val="footnote text"/>
    <w:basedOn w:val="Normal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rPr>
      <w:sz w:val="20"/>
      <w:szCs w:val="20"/>
    </w:rPr>
  </w:style>
  <w:style w:type="character" w:styleId="Refdenotaderodap">
    <w:name w:val="footnote reference"/>
    <w:basedOn w:val="Fontepargpadro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717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Ariadne Lins da Silva Lins</dc:creator>
  <cp:lastModifiedBy>DRA.JEDIDA</cp:lastModifiedBy>
  <cp:revision>4</cp:revision>
  <dcterms:created xsi:type="dcterms:W3CDTF">2018-08-01T18:16:00Z</dcterms:created>
  <dcterms:modified xsi:type="dcterms:W3CDTF">2018-08-01T18:23:00Z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