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39" w:rsidRPr="000F7339" w:rsidRDefault="000F7339" w:rsidP="000F7339">
      <w:pPr>
        <w:spacing w:line="240" w:lineRule="auto"/>
        <w:ind w:firstLine="284"/>
        <w:jc w:val="center"/>
        <w:rPr>
          <w:rFonts w:ascii="Times New Roman" w:hAnsi="Times New Roman" w:cs="Times New Roman"/>
          <w:b/>
          <w:sz w:val="28"/>
          <w:szCs w:val="28"/>
        </w:rPr>
      </w:pPr>
      <w:bookmarkStart w:id="0" w:name="_GoBack"/>
      <w:bookmarkEnd w:id="0"/>
      <w:r w:rsidRPr="000F7339">
        <w:rPr>
          <w:rFonts w:ascii="Times New Roman" w:hAnsi="Times New Roman" w:cs="Times New Roman"/>
          <w:b/>
          <w:sz w:val="28"/>
          <w:szCs w:val="28"/>
        </w:rPr>
        <w:t>“AQUISIÇÃO DA LÍNGUA DE SINAIS EM CRIANÇAS</w:t>
      </w:r>
      <w:r>
        <w:rPr>
          <w:rFonts w:ascii="Times New Roman" w:hAnsi="Times New Roman" w:cs="Times New Roman"/>
          <w:b/>
          <w:sz w:val="28"/>
          <w:szCs w:val="28"/>
        </w:rPr>
        <w:t xml:space="preserve"> </w:t>
      </w:r>
      <w:r w:rsidR="00DD1EE4">
        <w:rPr>
          <w:rFonts w:ascii="Times New Roman" w:hAnsi="Times New Roman" w:cs="Times New Roman"/>
          <w:b/>
          <w:sz w:val="28"/>
          <w:szCs w:val="28"/>
        </w:rPr>
        <w:t xml:space="preserve"> </w:t>
      </w:r>
      <w:r w:rsidRPr="000F7339">
        <w:rPr>
          <w:rFonts w:ascii="Times New Roman" w:hAnsi="Times New Roman" w:cs="Times New Roman"/>
          <w:b/>
          <w:sz w:val="28"/>
          <w:szCs w:val="28"/>
        </w:rPr>
        <w:t>SURDAS COM IDADE</w:t>
      </w:r>
      <w:r>
        <w:rPr>
          <w:rFonts w:ascii="Times New Roman" w:hAnsi="Times New Roman" w:cs="Times New Roman"/>
          <w:b/>
          <w:sz w:val="28"/>
          <w:szCs w:val="28"/>
        </w:rPr>
        <w:t xml:space="preserve"> </w:t>
      </w:r>
      <w:r w:rsidRPr="000F7339">
        <w:rPr>
          <w:rFonts w:ascii="Times New Roman" w:hAnsi="Times New Roman" w:cs="Times New Roman"/>
          <w:b/>
          <w:sz w:val="28"/>
          <w:szCs w:val="28"/>
        </w:rPr>
        <w:t>PRÉ-ESCOLAR”</w:t>
      </w:r>
    </w:p>
    <w:p w:rsidR="000F7339" w:rsidRDefault="000F7339" w:rsidP="005B1476">
      <w:pPr>
        <w:spacing w:line="240" w:lineRule="auto"/>
        <w:ind w:firstLine="284"/>
        <w:jc w:val="center"/>
        <w:rPr>
          <w:rFonts w:ascii="Times New Roman" w:hAnsi="Times New Roman" w:cs="Times New Roman"/>
          <w:b/>
          <w:sz w:val="24"/>
          <w:szCs w:val="24"/>
        </w:rPr>
      </w:pPr>
    </w:p>
    <w:p w:rsidR="008A2443" w:rsidRDefault="000F7339" w:rsidP="000F733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B1476" w:rsidRPr="005B1476">
        <w:rPr>
          <w:rFonts w:ascii="Times New Roman" w:hAnsi="Times New Roman" w:cs="Times New Roman"/>
          <w:b/>
          <w:sz w:val="24"/>
          <w:szCs w:val="24"/>
        </w:rPr>
        <w:t>Centro Universitário Leonardo da Vinci – UNIASSELVI</w:t>
      </w:r>
      <w:r w:rsidR="005B1476">
        <w:rPr>
          <w:rFonts w:ascii="Times New Roman" w:hAnsi="Times New Roman" w:cs="Times New Roman"/>
          <w:b/>
          <w:sz w:val="24"/>
          <w:szCs w:val="24"/>
        </w:rPr>
        <w:br/>
      </w:r>
      <w:r>
        <w:rPr>
          <w:rFonts w:ascii="Times New Roman" w:hAnsi="Times New Roman" w:cs="Times New Roman"/>
          <w:b/>
          <w:sz w:val="24"/>
          <w:szCs w:val="24"/>
        </w:rPr>
        <w:t xml:space="preserve">                                                                </w:t>
      </w:r>
      <w:r w:rsidR="005A4405" w:rsidRPr="00647D8A">
        <w:rPr>
          <w:rFonts w:ascii="Times New Roman" w:hAnsi="Times New Roman" w:cs="Times New Roman"/>
          <w:b/>
          <w:sz w:val="24"/>
          <w:szCs w:val="24"/>
        </w:rPr>
        <w:t>Alane</w:t>
      </w:r>
      <w:r w:rsidR="00647D8A">
        <w:rPr>
          <w:rFonts w:ascii="Times New Roman" w:hAnsi="Times New Roman" w:cs="Times New Roman"/>
          <w:b/>
          <w:sz w:val="24"/>
          <w:szCs w:val="24"/>
        </w:rPr>
        <w:t xml:space="preserve"> de Souza</w:t>
      </w:r>
      <w:r w:rsidR="005B1476">
        <w:rPr>
          <w:rFonts w:ascii="Times New Roman" w:hAnsi="Times New Roman" w:cs="Times New Roman"/>
          <w:b/>
          <w:sz w:val="24"/>
          <w:szCs w:val="24"/>
        </w:rPr>
        <w:br/>
      </w:r>
      <w:r w:rsidR="005A4405" w:rsidRPr="00647D8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B1476">
        <w:rPr>
          <w:rFonts w:ascii="Times New Roman" w:hAnsi="Times New Roman" w:cs="Times New Roman"/>
          <w:b/>
          <w:sz w:val="24"/>
          <w:szCs w:val="24"/>
        </w:rPr>
        <w:t>Bruna Saraiva</w:t>
      </w:r>
      <w:r w:rsidR="005B1476">
        <w:rPr>
          <w:rFonts w:ascii="Times New Roman" w:hAnsi="Times New Roman" w:cs="Times New Roman"/>
          <w:b/>
          <w:sz w:val="24"/>
          <w:szCs w:val="24"/>
        </w:rPr>
        <w:br/>
      </w:r>
      <w:r>
        <w:rPr>
          <w:rFonts w:ascii="Times New Roman" w:hAnsi="Times New Roman" w:cs="Times New Roman"/>
          <w:b/>
          <w:sz w:val="24"/>
          <w:szCs w:val="24"/>
        </w:rPr>
        <w:t xml:space="preserve">                                                               </w:t>
      </w:r>
      <w:r w:rsidR="00647D8A" w:rsidRPr="00647D8A">
        <w:rPr>
          <w:rFonts w:ascii="Times New Roman" w:hAnsi="Times New Roman" w:cs="Times New Roman"/>
          <w:b/>
          <w:sz w:val="24"/>
          <w:szCs w:val="24"/>
        </w:rPr>
        <w:t xml:space="preserve"> </w:t>
      </w:r>
      <w:r w:rsidR="005A4405" w:rsidRPr="00647D8A">
        <w:rPr>
          <w:rFonts w:ascii="Times New Roman" w:hAnsi="Times New Roman" w:cs="Times New Roman"/>
          <w:b/>
          <w:sz w:val="24"/>
          <w:szCs w:val="24"/>
        </w:rPr>
        <w:t>Dully</w:t>
      </w:r>
      <w:r w:rsidR="00647D8A" w:rsidRPr="00647D8A">
        <w:rPr>
          <w:rFonts w:ascii="Times New Roman" w:hAnsi="Times New Roman" w:cs="Times New Roman"/>
          <w:b/>
          <w:sz w:val="24"/>
          <w:szCs w:val="24"/>
        </w:rPr>
        <w:t xml:space="preserve"> Gunther </w:t>
      </w:r>
      <w:r w:rsidR="005B1476">
        <w:rPr>
          <w:rFonts w:ascii="Times New Roman" w:hAnsi="Times New Roman" w:cs="Times New Roman"/>
          <w:b/>
          <w:sz w:val="24"/>
          <w:szCs w:val="24"/>
        </w:rPr>
        <w:br/>
      </w:r>
      <w:r>
        <w:rPr>
          <w:rFonts w:ascii="Times New Roman" w:hAnsi="Times New Roman" w:cs="Times New Roman"/>
          <w:b/>
          <w:sz w:val="24"/>
          <w:szCs w:val="24"/>
        </w:rPr>
        <w:t xml:space="preserve">                                                              </w:t>
      </w:r>
      <w:r w:rsidR="00647D8A" w:rsidRPr="00647D8A">
        <w:rPr>
          <w:rFonts w:ascii="Times New Roman" w:hAnsi="Times New Roman" w:cs="Times New Roman"/>
          <w:b/>
          <w:sz w:val="24"/>
          <w:szCs w:val="24"/>
        </w:rPr>
        <w:t xml:space="preserve"> Mayssa Velasco.</w:t>
      </w:r>
    </w:p>
    <w:p w:rsidR="00647D8A" w:rsidRDefault="00D77357" w:rsidP="00D773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E4AB6">
        <w:rPr>
          <w:rFonts w:ascii="Times New Roman" w:hAnsi="Times New Roman" w:cs="Times New Roman"/>
          <w:b/>
          <w:sz w:val="24"/>
          <w:szCs w:val="24"/>
        </w:rPr>
        <w:t xml:space="preserve">                           </w:t>
      </w:r>
      <w:r w:rsidR="000F733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F7339">
        <w:rPr>
          <w:rFonts w:ascii="Times New Roman" w:hAnsi="Times New Roman" w:cs="Times New Roman"/>
          <w:b/>
          <w:sz w:val="24"/>
          <w:szCs w:val="24"/>
        </w:rPr>
        <w:t>Profº</w:t>
      </w:r>
      <w:r>
        <w:rPr>
          <w:rFonts w:ascii="Times New Roman" w:hAnsi="Times New Roman" w:cs="Times New Roman"/>
          <w:b/>
          <w:sz w:val="24"/>
          <w:szCs w:val="24"/>
        </w:rPr>
        <w:t xml:space="preserve"> </w:t>
      </w:r>
      <w:r w:rsidR="00647D8A">
        <w:rPr>
          <w:rFonts w:ascii="Times New Roman" w:hAnsi="Times New Roman" w:cs="Times New Roman"/>
          <w:b/>
          <w:sz w:val="24"/>
          <w:szCs w:val="24"/>
        </w:rPr>
        <w:t>Taís Bueno Dorneles</w:t>
      </w:r>
    </w:p>
    <w:p w:rsidR="00647D8A" w:rsidRDefault="00647D8A" w:rsidP="000F7339">
      <w:pPr>
        <w:spacing w:line="240" w:lineRule="auto"/>
        <w:ind w:firstLine="284"/>
        <w:jc w:val="center"/>
        <w:rPr>
          <w:rFonts w:ascii="Times New Roman" w:hAnsi="Times New Roman" w:cs="Times New Roman"/>
          <w:sz w:val="24"/>
          <w:szCs w:val="24"/>
        </w:rPr>
      </w:pPr>
      <w:r>
        <w:rPr>
          <w:rFonts w:ascii="Times New Roman" w:hAnsi="Times New Roman" w:cs="Times New Roman"/>
          <w:sz w:val="24"/>
          <w:szCs w:val="24"/>
        </w:rPr>
        <w:t>Letras/Libras LBR0035 – Prática do Módulo I</w:t>
      </w:r>
      <w:r w:rsidR="000F7339">
        <w:rPr>
          <w:rFonts w:ascii="Times New Roman" w:hAnsi="Times New Roman" w:cs="Times New Roman"/>
          <w:sz w:val="24"/>
          <w:szCs w:val="24"/>
        </w:rPr>
        <w:br/>
      </w:r>
      <w:r w:rsidR="00A47BAB">
        <w:rPr>
          <w:rFonts w:ascii="Times New Roman" w:hAnsi="Times New Roman" w:cs="Times New Roman"/>
          <w:sz w:val="24"/>
          <w:szCs w:val="24"/>
        </w:rPr>
        <w:t>0</w:t>
      </w:r>
      <w:r w:rsidR="005B1476">
        <w:rPr>
          <w:rFonts w:ascii="Times New Roman" w:hAnsi="Times New Roman" w:cs="Times New Roman"/>
          <w:sz w:val="24"/>
          <w:szCs w:val="24"/>
        </w:rPr>
        <w:t>7</w:t>
      </w:r>
      <w:r w:rsidR="00A47BAB">
        <w:rPr>
          <w:rFonts w:ascii="Times New Roman" w:hAnsi="Times New Roman" w:cs="Times New Roman"/>
          <w:sz w:val="24"/>
          <w:szCs w:val="24"/>
        </w:rPr>
        <w:t>/12</w:t>
      </w:r>
      <w:r>
        <w:rPr>
          <w:rFonts w:ascii="Times New Roman" w:hAnsi="Times New Roman" w:cs="Times New Roman"/>
          <w:sz w:val="24"/>
          <w:szCs w:val="24"/>
        </w:rPr>
        <w:t>/2017</w:t>
      </w:r>
      <w:r w:rsidR="00D77357">
        <w:rPr>
          <w:rFonts w:ascii="Times New Roman" w:hAnsi="Times New Roman" w:cs="Times New Roman"/>
          <w:sz w:val="24"/>
          <w:szCs w:val="24"/>
        </w:rPr>
        <w:br/>
      </w:r>
      <w:r w:rsidR="00D77357">
        <w:rPr>
          <w:rFonts w:ascii="Times New Roman" w:hAnsi="Times New Roman" w:cs="Times New Roman"/>
          <w:sz w:val="24"/>
          <w:szCs w:val="24"/>
        </w:rPr>
        <w:br/>
      </w:r>
    </w:p>
    <w:p w:rsidR="00647D8A" w:rsidRDefault="00647D8A" w:rsidP="008B2F64">
      <w:pPr>
        <w:spacing w:line="240" w:lineRule="auto"/>
        <w:ind w:firstLine="284"/>
        <w:jc w:val="center"/>
        <w:rPr>
          <w:rFonts w:ascii="Times New Roman" w:hAnsi="Times New Roman" w:cs="Times New Roman"/>
          <w:sz w:val="24"/>
          <w:szCs w:val="24"/>
        </w:rPr>
      </w:pPr>
    </w:p>
    <w:p w:rsidR="00647D8A" w:rsidRDefault="00647D8A" w:rsidP="00647D8A">
      <w:pPr>
        <w:ind w:firstLine="284"/>
        <w:rPr>
          <w:rFonts w:ascii="Times New Roman" w:hAnsi="Times New Roman" w:cs="Times New Roman"/>
          <w:b/>
          <w:sz w:val="24"/>
          <w:szCs w:val="24"/>
        </w:rPr>
      </w:pPr>
      <w:r w:rsidRPr="00647D8A">
        <w:rPr>
          <w:rFonts w:ascii="Times New Roman" w:hAnsi="Times New Roman" w:cs="Times New Roman"/>
          <w:b/>
          <w:sz w:val="24"/>
          <w:szCs w:val="24"/>
        </w:rPr>
        <w:t>RESUMO</w:t>
      </w:r>
    </w:p>
    <w:p w:rsidR="00C83E2F" w:rsidRPr="005B1476" w:rsidRDefault="00A56642" w:rsidP="00DC4827">
      <w:pPr>
        <w:spacing w:line="240" w:lineRule="auto"/>
        <w:ind w:firstLine="284"/>
        <w:jc w:val="both"/>
        <w:rPr>
          <w:rFonts w:ascii="Times New Roman" w:hAnsi="Times New Roman" w:cs="Times New Roman"/>
          <w:i/>
          <w:sz w:val="26"/>
          <w:szCs w:val="26"/>
        </w:rPr>
      </w:pPr>
      <w:r w:rsidRPr="005B1476">
        <w:rPr>
          <w:rFonts w:ascii="Times New Roman" w:hAnsi="Times New Roman" w:cs="Times New Roman"/>
          <w:i/>
          <w:sz w:val="26"/>
          <w:szCs w:val="26"/>
        </w:rPr>
        <w:t xml:space="preserve">Este trabalho tem por objetivo elucidar um pouco mais sobre como uma criança surda pode </w:t>
      </w:r>
      <w:r w:rsidR="00DC0EEA" w:rsidRPr="005B1476">
        <w:rPr>
          <w:rFonts w:ascii="Times New Roman" w:hAnsi="Times New Roman" w:cs="Times New Roman"/>
          <w:i/>
          <w:sz w:val="26"/>
          <w:szCs w:val="26"/>
        </w:rPr>
        <w:t>adquirir</w:t>
      </w:r>
      <w:r w:rsidRPr="005B1476">
        <w:rPr>
          <w:rFonts w:ascii="Times New Roman" w:hAnsi="Times New Roman" w:cs="Times New Roman"/>
          <w:i/>
          <w:sz w:val="26"/>
          <w:szCs w:val="26"/>
        </w:rPr>
        <w:t xml:space="preserve"> a língua de sinais, quais seus processos de aqui</w:t>
      </w:r>
      <w:r w:rsidR="00C162D5">
        <w:rPr>
          <w:rFonts w:ascii="Times New Roman" w:hAnsi="Times New Roman" w:cs="Times New Roman"/>
          <w:i/>
          <w:sz w:val="26"/>
          <w:szCs w:val="26"/>
        </w:rPr>
        <w:t>sição linguística, como a famíli</w:t>
      </w:r>
      <w:r w:rsidRPr="005B1476">
        <w:rPr>
          <w:rFonts w:ascii="Times New Roman" w:hAnsi="Times New Roman" w:cs="Times New Roman"/>
          <w:i/>
          <w:sz w:val="26"/>
          <w:szCs w:val="26"/>
        </w:rPr>
        <w:t xml:space="preserve">a </w:t>
      </w:r>
      <w:r w:rsidR="00C162D5">
        <w:rPr>
          <w:rFonts w:ascii="Times New Roman" w:hAnsi="Times New Roman" w:cs="Times New Roman"/>
          <w:i/>
          <w:sz w:val="26"/>
          <w:szCs w:val="26"/>
        </w:rPr>
        <w:t>e a escola são</w:t>
      </w:r>
      <w:r w:rsidRPr="005B1476">
        <w:rPr>
          <w:rFonts w:ascii="Times New Roman" w:hAnsi="Times New Roman" w:cs="Times New Roman"/>
          <w:i/>
          <w:sz w:val="26"/>
          <w:szCs w:val="26"/>
        </w:rPr>
        <w:t xml:space="preserve"> importante</w:t>
      </w:r>
      <w:r w:rsidR="00C162D5">
        <w:rPr>
          <w:rFonts w:ascii="Times New Roman" w:hAnsi="Times New Roman" w:cs="Times New Roman"/>
          <w:i/>
          <w:sz w:val="26"/>
          <w:szCs w:val="26"/>
        </w:rPr>
        <w:t>s</w:t>
      </w:r>
      <w:r w:rsidRPr="005B1476">
        <w:rPr>
          <w:rFonts w:ascii="Times New Roman" w:hAnsi="Times New Roman" w:cs="Times New Roman"/>
          <w:i/>
          <w:sz w:val="26"/>
          <w:szCs w:val="26"/>
        </w:rPr>
        <w:t xml:space="preserve"> neste processo, dando alicerce para um aprendizado eficaz. Realizou-se</w:t>
      </w:r>
      <w:r w:rsidR="00C83E2F" w:rsidRPr="005B1476">
        <w:rPr>
          <w:rFonts w:ascii="Times New Roman" w:hAnsi="Times New Roman" w:cs="Times New Roman"/>
          <w:i/>
          <w:sz w:val="26"/>
          <w:szCs w:val="26"/>
        </w:rPr>
        <w:t xml:space="preserve"> uma pesquisa sobre</w:t>
      </w:r>
      <w:r w:rsidR="002F5BD2" w:rsidRPr="005B1476">
        <w:rPr>
          <w:rFonts w:ascii="Times New Roman" w:hAnsi="Times New Roman" w:cs="Times New Roman"/>
          <w:i/>
          <w:sz w:val="26"/>
          <w:szCs w:val="26"/>
        </w:rPr>
        <w:t xml:space="preserve"> o processo de aquisição da língua materna, L1, Libras em</w:t>
      </w:r>
      <w:r w:rsidR="00C83E2F" w:rsidRPr="005B1476">
        <w:rPr>
          <w:rFonts w:ascii="Times New Roman" w:hAnsi="Times New Roman" w:cs="Times New Roman"/>
          <w:i/>
          <w:sz w:val="26"/>
          <w:szCs w:val="26"/>
        </w:rPr>
        <w:t xml:space="preserve"> crianças surdas e </w:t>
      </w:r>
      <w:r w:rsidR="002F5BD2" w:rsidRPr="005B1476">
        <w:rPr>
          <w:rFonts w:ascii="Times New Roman" w:hAnsi="Times New Roman" w:cs="Times New Roman"/>
          <w:i/>
          <w:sz w:val="26"/>
          <w:szCs w:val="26"/>
        </w:rPr>
        <w:t>qual desenvolvimento no</w:t>
      </w:r>
      <w:r w:rsidR="00C83E2F" w:rsidRPr="005B1476">
        <w:rPr>
          <w:rFonts w:ascii="Times New Roman" w:hAnsi="Times New Roman" w:cs="Times New Roman"/>
          <w:i/>
          <w:sz w:val="26"/>
          <w:szCs w:val="26"/>
        </w:rPr>
        <w:t xml:space="preserve"> convívio </w:t>
      </w:r>
      <w:r w:rsidR="002F5BD2" w:rsidRPr="005B1476">
        <w:rPr>
          <w:rFonts w:ascii="Times New Roman" w:hAnsi="Times New Roman" w:cs="Times New Roman"/>
          <w:i/>
          <w:sz w:val="26"/>
          <w:szCs w:val="26"/>
        </w:rPr>
        <w:t xml:space="preserve">do </w:t>
      </w:r>
      <w:r w:rsidR="00C83E2F" w:rsidRPr="005B1476">
        <w:rPr>
          <w:rFonts w:ascii="Times New Roman" w:hAnsi="Times New Roman" w:cs="Times New Roman"/>
          <w:i/>
          <w:sz w:val="26"/>
          <w:szCs w:val="26"/>
        </w:rPr>
        <w:t>meio familiar e escolar.</w:t>
      </w:r>
      <w:r w:rsidR="00BC2AA2">
        <w:rPr>
          <w:rFonts w:ascii="Times New Roman" w:hAnsi="Times New Roman" w:cs="Times New Roman"/>
          <w:i/>
          <w:sz w:val="26"/>
          <w:szCs w:val="26"/>
        </w:rPr>
        <w:t xml:space="preserve"> </w:t>
      </w:r>
      <w:r w:rsidR="00C83E2F" w:rsidRPr="005B1476">
        <w:rPr>
          <w:rFonts w:ascii="Times New Roman" w:hAnsi="Times New Roman" w:cs="Times New Roman"/>
          <w:i/>
          <w:sz w:val="26"/>
          <w:szCs w:val="26"/>
        </w:rPr>
        <w:t>O texto foi construído a partir de uma pesquisa bibliográfica</w:t>
      </w:r>
      <w:r w:rsidR="002F5BD2" w:rsidRPr="005B1476">
        <w:rPr>
          <w:rFonts w:ascii="Times New Roman" w:hAnsi="Times New Roman" w:cs="Times New Roman"/>
          <w:i/>
          <w:sz w:val="26"/>
          <w:szCs w:val="26"/>
        </w:rPr>
        <w:t xml:space="preserve"> com autores </w:t>
      </w:r>
      <w:r w:rsidRPr="005B1476">
        <w:rPr>
          <w:rFonts w:ascii="Times New Roman" w:hAnsi="Times New Roman" w:cs="Times New Roman"/>
          <w:i/>
          <w:sz w:val="26"/>
          <w:szCs w:val="26"/>
        </w:rPr>
        <w:t>experientes</w:t>
      </w:r>
      <w:r w:rsidR="002F5BD2" w:rsidRPr="005B1476">
        <w:rPr>
          <w:rFonts w:ascii="Times New Roman" w:hAnsi="Times New Roman" w:cs="Times New Roman"/>
          <w:i/>
          <w:sz w:val="26"/>
          <w:szCs w:val="26"/>
        </w:rPr>
        <w:t xml:space="preserve"> na área da surdez e área da linguística da língua de sinais</w:t>
      </w:r>
      <w:r w:rsidR="00C83E2F" w:rsidRPr="005B1476">
        <w:rPr>
          <w:rFonts w:ascii="Times New Roman" w:hAnsi="Times New Roman" w:cs="Times New Roman"/>
          <w:i/>
          <w:sz w:val="26"/>
          <w:szCs w:val="26"/>
        </w:rPr>
        <w:t xml:space="preserve"> e </w:t>
      </w:r>
      <w:r w:rsidR="002F5BD2" w:rsidRPr="005B1476">
        <w:rPr>
          <w:rFonts w:ascii="Times New Roman" w:hAnsi="Times New Roman" w:cs="Times New Roman"/>
          <w:i/>
          <w:sz w:val="26"/>
          <w:szCs w:val="26"/>
        </w:rPr>
        <w:t>uma pesquisa empírica a</w:t>
      </w:r>
      <w:r w:rsidR="00C83E2F" w:rsidRPr="005B1476">
        <w:rPr>
          <w:rFonts w:ascii="Times New Roman" w:hAnsi="Times New Roman" w:cs="Times New Roman"/>
          <w:i/>
          <w:sz w:val="26"/>
          <w:szCs w:val="26"/>
        </w:rPr>
        <w:t xml:space="preserve"> surdos adultos</w:t>
      </w:r>
      <w:r w:rsidR="002F5BD2" w:rsidRPr="005B1476">
        <w:rPr>
          <w:rFonts w:ascii="Times New Roman" w:hAnsi="Times New Roman" w:cs="Times New Roman"/>
          <w:i/>
          <w:sz w:val="26"/>
          <w:szCs w:val="26"/>
        </w:rPr>
        <w:t>, aonde foi relata</w:t>
      </w:r>
      <w:r w:rsidR="00C83E2F" w:rsidRPr="005B1476">
        <w:rPr>
          <w:rFonts w:ascii="Times New Roman" w:hAnsi="Times New Roman" w:cs="Times New Roman"/>
          <w:i/>
          <w:sz w:val="26"/>
          <w:szCs w:val="26"/>
        </w:rPr>
        <w:t>do suas experiências com seus filhos</w:t>
      </w:r>
      <w:r w:rsidR="002F5BD2" w:rsidRPr="005B1476">
        <w:rPr>
          <w:rFonts w:ascii="Times New Roman" w:hAnsi="Times New Roman" w:cs="Times New Roman"/>
          <w:i/>
          <w:sz w:val="26"/>
          <w:szCs w:val="26"/>
        </w:rPr>
        <w:t xml:space="preserve"> sobre o uso da língua de sinais</w:t>
      </w:r>
      <w:r w:rsidR="00C83E2F" w:rsidRPr="005B1476">
        <w:rPr>
          <w:rFonts w:ascii="Times New Roman" w:hAnsi="Times New Roman" w:cs="Times New Roman"/>
          <w:i/>
          <w:sz w:val="26"/>
          <w:szCs w:val="26"/>
        </w:rPr>
        <w:t>.</w:t>
      </w:r>
      <w:r w:rsidR="00DC0EEA" w:rsidRPr="005B1476">
        <w:rPr>
          <w:rFonts w:ascii="Times New Roman" w:hAnsi="Times New Roman" w:cs="Times New Roman"/>
          <w:i/>
          <w:sz w:val="26"/>
          <w:szCs w:val="26"/>
        </w:rPr>
        <w:t xml:space="preserve"> </w:t>
      </w:r>
      <w:r w:rsidR="00BC2AA2">
        <w:rPr>
          <w:rFonts w:ascii="Times New Roman" w:hAnsi="Times New Roman" w:cs="Times New Roman"/>
          <w:i/>
          <w:sz w:val="26"/>
          <w:szCs w:val="26"/>
        </w:rPr>
        <w:t xml:space="preserve">No ambiente escolar não é satisfatório unicamente </w:t>
      </w:r>
      <w:r w:rsidR="00E9773F">
        <w:rPr>
          <w:rFonts w:ascii="Times New Roman" w:hAnsi="Times New Roman" w:cs="Times New Roman"/>
          <w:i/>
          <w:sz w:val="26"/>
          <w:szCs w:val="26"/>
        </w:rPr>
        <w:t>a verificação da adição de uma nova língua, a Libras, mas a compreensão de que essa deverá ser abrangida no currículo e no programa escolar.</w:t>
      </w:r>
      <w:r w:rsidR="00BC2AA2">
        <w:rPr>
          <w:rFonts w:ascii="Times New Roman" w:hAnsi="Times New Roman" w:cs="Times New Roman"/>
          <w:i/>
          <w:sz w:val="26"/>
          <w:szCs w:val="26"/>
        </w:rPr>
        <w:t xml:space="preserve"> </w:t>
      </w:r>
      <w:r w:rsidR="00DC0EEA" w:rsidRPr="005B1476">
        <w:rPr>
          <w:rFonts w:ascii="Times New Roman" w:hAnsi="Times New Roman" w:cs="Times New Roman"/>
          <w:i/>
          <w:sz w:val="26"/>
          <w:szCs w:val="26"/>
        </w:rPr>
        <w:t>Traz-se a língua de sinais como protagonista na vida da criança com surdez, para um processo evolutivo de aprendizagem com eficiência, para posteriormente na vida adulta este sujeito possa atuar com autonomia na sociedade.</w:t>
      </w:r>
    </w:p>
    <w:p w:rsidR="002F5BD2" w:rsidRPr="00DC0EEA" w:rsidRDefault="002F5BD2" w:rsidP="00DC4827">
      <w:pPr>
        <w:spacing w:line="360" w:lineRule="auto"/>
        <w:ind w:firstLine="284"/>
        <w:jc w:val="both"/>
        <w:rPr>
          <w:rFonts w:ascii="Times New Roman" w:hAnsi="Times New Roman" w:cs="Times New Roman"/>
          <w:i/>
          <w:sz w:val="24"/>
          <w:szCs w:val="24"/>
        </w:rPr>
      </w:pPr>
    </w:p>
    <w:p w:rsidR="00647D8A" w:rsidRPr="002F5BD2" w:rsidRDefault="002F5BD2" w:rsidP="002F5BD2">
      <w:pPr>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Libras, crianças, surdez, língua de sinais.</w:t>
      </w:r>
    </w:p>
    <w:p w:rsidR="00647D8A" w:rsidRPr="00647D8A" w:rsidRDefault="00647D8A" w:rsidP="00647D8A">
      <w:pPr>
        <w:ind w:firstLine="284"/>
        <w:rPr>
          <w:rFonts w:ascii="Times New Roman" w:hAnsi="Times New Roman" w:cs="Times New Roman"/>
          <w:b/>
          <w:sz w:val="24"/>
          <w:szCs w:val="24"/>
        </w:rPr>
      </w:pPr>
    </w:p>
    <w:p w:rsidR="00117FA3" w:rsidRDefault="00647D8A" w:rsidP="00FB6106">
      <w:pPr>
        <w:tabs>
          <w:tab w:val="left" w:pos="4425"/>
        </w:tabs>
        <w:ind w:firstLine="284"/>
        <w:jc w:val="both"/>
        <w:rPr>
          <w:rFonts w:ascii="Times New Roman" w:hAnsi="Times New Roman" w:cs="Times New Roman"/>
          <w:b/>
          <w:sz w:val="24"/>
          <w:szCs w:val="24"/>
        </w:rPr>
      </w:pPr>
      <w:r>
        <w:rPr>
          <w:rFonts w:ascii="Times New Roman" w:hAnsi="Times New Roman" w:cs="Times New Roman"/>
          <w:b/>
          <w:sz w:val="24"/>
          <w:szCs w:val="24"/>
        </w:rPr>
        <w:t>1</w:t>
      </w:r>
      <w:r w:rsidR="00117FA3" w:rsidRPr="00117FA3">
        <w:rPr>
          <w:rFonts w:ascii="Times New Roman" w:hAnsi="Times New Roman" w:cs="Times New Roman"/>
          <w:b/>
          <w:sz w:val="24"/>
          <w:szCs w:val="24"/>
        </w:rPr>
        <w:t>INTRODUÇÃO</w:t>
      </w:r>
      <w:r w:rsidR="00FB6106">
        <w:rPr>
          <w:rFonts w:ascii="Times New Roman" w:hAnsi="Times New Roman" w:cs="Times New Roman"/>
          <w:b/>
          <w:sz w:val="24"/>
          <w:szCs w:val="24"/>
        </w:rPr>
        <w:tab/>
      </w:r>
    </w:p>
    <w:p w:rsidR="00117FA3" w:rsidRPr="00117FA3" w:rsidRDefault="00117FA3" w:rsidP="001F6F51">
      <w:pPr>
        <w:ind w:firstLine="284"/>
        <w:jc w:val="both"/>
        <w:rPr>
          <w:rFonts w:ascii="Times New Roman" w:hAnsi="Times New Roman" w:cs="Times New Roman"/>
          <w:b/>
          <w:sz w:val="24"/>
          <w:szCs w:val="24"/>
        </w:rPr>
      </w:pPr>
    </w:p>
    <w:p w:rsidR="00193138" w:rsidRPr="00117FA3" w:rsidRDefault="008A2443" w:rsidP="00117FA3">
      <w:pPr>
        <w:spacing w:line="360" w:lineRule="auto"/>
        <w:ind w:firstLine="284"/>
        <w:jc w:val="both"/>
        <w:rPr>
          <w:rFonts w:ascii="Times New Roman" w:hAnsi="Times New Roman" w:cs="Times New Roman"/>
          <w:sz w:val="24"/>
          <w:szCs w:val="24"/>
        </w:rPr>
      </w:pPr>
      <w:r w:rsidRPr="00117FA3">
        <w:rPr>
          <w:rFonts w:ascii="Times New Roman" w:hAnsi="Times New Roman" w:cs="Times New Roman"/>
          <w:sz w:val="24"/>
          <w:szCs w:val="24"/>
        </w:rPr>
        <w:t>A aquisição de uma língua para a criança tem um processo importante no seu desenvolvimento</w:t>
      </w:r>
      <w:r w:rsidR="001F6F51" w:rsidRPr="00117FA3">
        <w:rPr>
          <w:rFonts w:ascii="Times New Roman" w:hAnsi="Times New Roman" w:cs="Times New Roman"/>
          <w:sz w:val="24"/>
          <w:szCs w:val="24"/>
        </w:rPr>
        <w:t xml:space="preserve"> e </w:t>
      </w:r>
      <w:r w:rsidR="007658D0">
        <w:rPr>
          <w:rFonts w:ascii="Times New Roman" w:hAnsi="Times New Roman" w:cs="Times New Roman"/>
          <w:sz w:val="24"/>
          <w:szCs w:val="24"/>
        </w:rPr>
        <w:t>na</w:t>
      </w:r>
      <w:r w:rsidR="001F6F51" w:rsidRPr="00117FA3">
        <w:rPr>
          <w:rFonts w:ascii="Times New Roman" w:hAnsi="Times New Roman" w:cs="Times New Roman"/>
          <w:sz w:val="24"/>
          <w:szCs w:val="24"/>
        </w:rPr>
        <w:t xml:space="preserve"> aprendizagem de uma criança surda</w:t>
      </w:r>
      <w:r w:rsidR="0061126D">
        <w:rPr>
          <w:rFonts w:ascii="Times New Roman" w:hAnsi="Times New Roman" w:cs="Times New Roman"/>
          <w:sz w:val="24"/>
          <w:szCs w:val="24"/>
        </w:rPr>
        <w:t>,</w:t>
      </w:r>
      <w:r w:rsidR="001F6F51" w:rsidRPr="00117FA3">
        <w:rPr>
          <w:rFonts w:ascii="Times New Roman" w:hAnsi="Times New Roman" w:cs="Times New Roman"/>
          <w:sz w:val="24"/>
          <w:szCs w:val="24"/>
        </w:rPr>
        <w:t xml:space="preserve"> mostra como a língua interfere no aprendizado, no comportamento e na adaptação. </w:t>
      </w:r>
      <w:r w:rsidR="00193138" w:rsidRPr="00117FA3">
        <w:rPr>
          <w:rFonts w:ascii="Times New Roman" w:hAnsi="Times New Roman" w:cs="Times New Roman"/>
          <w:sz w:val="24"/>
          <w:szCs w:val="24"/>
        </w:rPr>
        <w:t>A língua materna, também chamada de L1, é considerada a primeira língua adquirida p</w:t>
      </w:r>
      <w:r w:rsidR="007658D0">
        <w:rPr>
          <w:rFonts w:ascii="Times New Roman" w:hAnsi="Times New Roman" w:cs="Times New Roman"/>
          <w:sz w:val="24"/>
          <w:szCs w:val="24"/>
        </w:rPr>
        <w:t>or sujeitos surdos ou ouvintes, estando a língua de sinais como L1 dos surdos e o português como L1 de ouvintes.</w:t>
      </w:r>
    </w:p>
    <w:p w:rsidR="00BC34F9" w:rsidRPr="00A75256" w:rsidRDefault="00193138" w:rsidP="00A75256">
      <w:pPr>
        <w:spacing w:line="360" w:lineRule="auto"/>
        <w:ind w:firstLine="284"/>
        <w:jc w:val="both"/>
        <w:rPr>
          <w:rFonts w:ascii="Times New Roman" w:hAnsi="Times New Roman" w:cs="Times New Roman"/>
          <w:sz w:val="24"/>
          <w:szCs w:val="24"/>
        </w:rPr>
      </w:pPr>
      <w:r w:rsidRPr="00117FA3">
        <w:rPr>
          <w:rFonts w:ascii="Times New Roman" w:hAnsi="Times New Roman" w:cs="Times New Roman"/>
          <w:sz w:val="24"/>
          <w:szCs w:val="24"/>
        </w:rPr>
        <w:lastRenderedPageBreak/>
        <w:t xml:space="preserve">Depois de várias lutas e movimentos </w:t>
      </w:r>
      <w:r w:rsidR="001F6F51" w:rsidRPr="00117FA3">
        <w:rPr>
          <w:rFonts w:ascii="Times New Roman" w:hAnsi="Times New Roman" w:cs="Times New Roman"/>
          <w:sz w:val="24"/>
          <w:szCs w:val="24"/>
        </w:rPr>
        <w:t>so</w:t>
      </w:r>
      <w:r w:rsidRPr="00117FA3">
        <w:rPr>
          <w:rFonts w:ascii="Times New Roman" w:hAnsi="Times New Roman" w:cs="Times New Roman"/>
          <w:sz w:val="24"/>
          <w:szCs w:val="24"/>
        </w:rPr>
        <w:t>cia</w:t>
      </w:r>
      <w:r w:rsidR="001F6F51" w:rsidRPr="00117FA3">
        <w:rPr>
          <w:rFonts w:ascii="Times New Roman" w:hAnsi="Times New Roman" w:cs="Times New Roman"/>
          <w:sz w:val="24"/>
          <w:szCs w:val="24"/>
        </w:rPr>
        <w:t>i</w:t>
      </w:r>
      <w:r w:rsidRPr="00117FA3">
        <w:rPr>
          <w:rFonts w:ascii="Times New Roman" w:hAnsi="Times New Roman" w:cs="Times New Roman"/>
          <w:sz w:val="24"/>
          <w:szCs w:val="24"/>
        </w:rPr>
        <w:t>s organizados pela comunidade sur</w:t>
      </w:r>
      <w:r w:rsidR="001F6F51" w:rsidRPr="00117FA3">
        <w:rPr>
          <w:rFonts w:ascii="Times New Roman" w:hAnsi="Times New Roman" w:cs="Times New Roman"/>
          <w:sz w:val="24"/>
          <w:szCs w:val="24"/>
        </w:rPr>
        <w:t>da, houve reconhecimento</w:t>
      </w:r>
      <w:r w:rsidR="007658D0">
        <w:rPr>
          <w:rFonts w:ascii="Times New Roman" w:hAnsi="Times New Roman" w:cs="Times New Roman"/>
          <w:sz w:val="24"/>
          <w:szCs w:val="24"/>
        </w:rPr>
        <w:t xml:space="preserve"> da língua com a </w:t>
      </w:r>
      <w:r w:rsidR="00086F28">
        <w:rPr>
          <w:rFonts w:ascii="Times New Roman" w:hAnsi="Times New Roman" w:cs="Times New Roman"/>
          <w:sz w:val="24"/>
          <w:szCs w:val="24"/>
        </w:rPr>
        <w:t>criação da</w:t>
      </w:r>
      <w:r w:rsidR="007658D0" w:rsidRPr="007658D0">
        <w:rPr>
          <w:rFonts w:ascii="Times New Roman" w:hAnsi="Times New Roman" w:cs="Times New Roman"/>
          <w:sz w:val="24"/>
          <w:szCs w:val="24"/>
        </w:rPr>
        <w:t>lei</w:t>
      </w:r>
      <w:r w:rsidR="007658D0" w:rsidRPr="00086F28">
        <w:rPr>
          <w:rFonts w:ascii="Times New Roman" w:hAnsi="Times New Roman" w:cs="Times New Roman"/>
          <w:sz w:val="24"/>
          <w:szCs w:val="24"/>
          <w:shd w:val="clear" w:color="auto" w:fill="FFFFFF"/>
        </w:rPr>
        <w:t>10.436, de 24 de abril</w:t>
      </w:r>
      <w:r w:rsidR="007658D0" w:rsidRPr="00086F28">
        <w:rPr>
          <w:rFonts w:ascii="Arial" w:hAnsi="Arial" w:cs="Arial"/>
          <w:shd w:val="clear" w:color="auto" w:fill="FFFFFF"/>
        </w:rPr>
        <w:t> </w:t>
      </w:r>
      <w:r w:rsidR="001F6F51" w:rsidRPr="00086F28">
        <w:rPr>
          <w:rFonts w:ascii="Times New Roman" w:hAnsi="Times New Roman" w:cs="Times New Roman"/>
          <w:sz w:val="24"/>
          <w:szCs w:val="24"/>
        </w:rPr>
        <w:t>em 2002.</w:t>
      </w:r>
      <w:r w:rsidR="001F6F51" w:rsidRPr="00117FA3">
        <w:rPr>
          <w:rFonts w:ascii="Times New Roman" w:hAnsi="Times New Roman" w:cs="Times New Roman"/>
          <w:sz w:val="24"/>
          <w:szCs w:val="24"/>
        </w:rPr>
        <w:t xml:space="preserve"> E</w:t>
      </w:r>
      <w:r w:rsidRPr="00117FA3">
        <w:rPr>
          <w:rFonts w:ascii="Times New Roman" w:hAnsi="Times New Roman" w:cs="Times New Roman"/>
          <w:sz w:val="24"/>
          <w:szCs w:val="24"/>
        </w:rPr>
        <w:t xml:space="preserve">sta lei caracteriza a LIBRAS como língua, fazendo com que posteriormente fosse conhecido pelos profissionais na área da licenciatura de maneira </w:t>
      </w:r>
      <w:r w:rsidR="00A75256">
        <w:rPr>
          <w:rFonts w:ascii="Times New Roman" w:hAnsi="Times New Roman" w:cs="Times New Roman"/>
          <w:sz w:val="24"/>
          <w:szCs w:val="24"/>
        </w:rPr>
        <w:t>obrigatória na grade curricular.</w:t>
      </w:r>
    </w:p>
    <w:p w:rsidR="00730F9A" w:rsidRDefault="00730F9A" w:rsidP="00117FA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Pensando-se que um sujeito necessita de uma aquisição de língua logo ao nascer e que a forma ideal para o desenvolvimento cognitivo dos surdos seria a língua de sinais como sua L1, traz-se a questão de apresentar a Libras como L1.</w:t>
      </w:r>
    </w:p>
    <w:p w:rsidR="00BC34F9" w:rsidRPr="00117FA3" w:rsidRDefault="00730F9A" w:rsidP="00117FA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Idealiza-se como realidade esta proposta, porém </w:t>
      </w:r>
      <w:r w:rsidR="00750374">
        <w:rPr>
          <w:rFonts w:ascii="Times New Roman" w:hAnsi="Times New Roman" w:cs="Times New Roman"/>
          <w:sz w:val="24"/>
          <w:szCs w:val="24"/>
        </w:rPr>
        <w:t>algumas situações levam-se</w:t>
      </w:r>
      <w:r>
        <w:rPr>
          <w:rFonts w:ascii="Times New Roman" w:hAnsi="Times New Roman" w:cs="Times New Roman"/>
          <w:sz w:val="24"/>
          <w:szCs w:val="24"/>
        </w:rPr>
        <w:t xml:space="preserve"> a crer </w:t>
      </w:r>
      <w:r w:rsidR="00C83E2F">
        <w:rPr>
          <w:rFonts w:ascii="Times New Roman" w:hAnsi="Times New Roman" w:cs="Times New Roman"/>
          <w:sz w:val="24"/>
          <w:szCs w:val="24"/>
        </w:rPr>
        <w:t xml:space="preserve">que </w:t>
      </w:r>
      <w:r w:rsidR="00C83E2F" w:rsidRPr="00324AE3">
        <w:rPr>
          <w:rFonts w:ascii="Times New Roman" w:hAnsi="Times New Roman" w:cs="Times New Roman"/>
          <w:sz w:val="24"/>
          <w:szCs w:val="24"/>
        </w:rPr>
        <w:t>ainda</w:t>
      </w:r>
      <w:r w:rsidR="00BC34F9" w:rsidRPr="00324AE3">
        <w:rPr>
          <w:rFonts w:ascii="Times New Roman" w:hAnsi="Times New Roman" w:cs="Times New Roman"/>
          <w:sz w:val="24"/>
          <w:szCs w:val="24"/>
        </w:rPr>
        <w:t xml:space="preserve"> há um longo trajeto a percorrer para ser executado com êxito </w:t>
      </w:r>
      <w:r>
        <w:rPr>
          <w:rFonts w:ascii="Times New Roman" w:hAnsi="Times New Roman" w:cs="Times New Roman"/>
          <w:sz w:val="24"/>
          <w:szCs w:val="24"/>
        </w:rPr>
        <w:t>a proposta d</w:t>
      </w:r>
      <w:r w:rsidR="00BC34F9" w:rsidRPr="00324AE3">
        <w:rPr>
          <w:rFonts w:ascii="Times New Roman" w:hAnsi="Times New Roman" w:cs="Times New Roman"/>
          <w:sz w:val="24"/>
          <w:szCs w:val="24"/>
        </w:rPr>
        <w:t>o ensino da LIBRAS como primeira Língua no Brasil.</w:t>
      </w:r>
    </w:p>
    <w:p w:rsidR="00730F9A" w:rsidRDefault="00C83E2F" w:rsidP="00324AE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Para o sujeito surdo, a LIBRAS</w:t>
      </w:r>
      <w:r w:rsidR="00730F9A">
        <w:rPr>
          <w:rFonts w:ascii="Times New Roman" w:hAnsi="Times New Roman" w:cs="Times New Roman"/>
          <w:sz w:val="24"/>
          <w:szCs w:val="24"/>
        </w:rPr>
        <w:t xml:space="preserve"> deve ser </w:t>
      </w:r>
      <w:r w:rsidR="00193138" w:rsidRPr="00117FA3">
        <w:rPr>
          <w:rFonts w:ascii="Times New Roman" w:hAnsi="Times New Roman" w:cs="Times New Roman"/>
          <w:sz w:val="24"/>
          <w:szCs w:val="24"/>
        </w:rPr>
        <w:t xml:space="preserve">dada como primeira língua, sendo atribuída então como recurso e desenvolvimento da literatura visual, tornando a visão como principal fonte de </w:t>
      </w:r>
      <w:r w:rsidR="00730F9A">
        <w:rPr>
          <w:rFonts w:ascii="Times New Roman" w:hAnsi="Times New Roman" w:cs="Times New Roman"/>
          <w:sz w:val="24"/>
          <w:szCs w:val="24"/>
        </w:rPr>
        <w:t>informação</w:t>
      </w:r>
      <w:r w:rsidR="00193138" w:rsidRPr="00117FA3">
        <w:rPr>
          <w:rFonts w:ascii="Times New Roman" w:hAnsi="Times New Roman" w:cs="Times New Roman"/>
          <w:sz w:val="24"/>
          <w:szCs w:val="24"/>
        </w:rPr>
        <w:t>.</w:t>
      </w:r>
    </w:p>
    <w:p w:rsidR="0061126D" w:rsidRDefault="00BC34F9" w:rsidP="00117FA3">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No ensino da Língua de Sinais, </w:t>
      </w:r>
      <w:r w:rsidR="00324AE3" w:rsidRPr="00324AE3">
        <w:rPr>
          <w:rFonts w:ascii="Times New Roman" w:hAnsi="Times New Roman" w:cs="Times New Roman"/>
          <w:sz w:val="24"/>
          <w:szCs w:val="24"/>
        </w:rPr>
        <w:t>a LIBRAS é uma língua estabelecida, onde as identidades surdas e suas cu</w:t>
      </w:r>
      <w:r w:rsidR="00730F9A">
        <w:rPr>
          <w:rFonts w:ascii="Times New Roman" w:hAnsi="Times New Roman" w:cs="Times New Roman"/>
          <w:sz w:val="24"/>
          <w:szCs w:val="24"/>
        </w:rPr>
        <w:t>lturas se manifestam</w:t>
      </w:r>
      <w:r w:rsidR="00360400">
        <w:rPr>
          <w:rFonts w:ascii="Times New Roman" w:hAnsi="Times New Roman" w:cs="Times New Roman"/>
          <w:sz w:val="24"/>
          <w:szCs w:val="24"/>
        </w:rPr>
        <w:t xml:space="preserve"> e</w:t>
      </w:r>
      <w:r w:rsidR="00730F9A">
        <w:rPr>
          <w:rFonts w:ascii="Times New Roman" w:hAnsi="Times New Roman" w:cs="Times New Roman"/>
          <w:sz w:val="24"/>
          <w:szCs w:val="24"/>
        </w:rPr>
        <w:t xml:space="preserve"> sendo assim, c</w:t>
      </w:r>
      <w:r w:rsidR="0061126D">
        <w:rPr>
          <w:rFonts w:ascii="Times New Roman" w:hAnsi="Times New Roman" w:cs="Times New Roman"/>
          <w:sz w:val="24"/>
          <w:szCs w:val="24"/>
        </w:rPr>
        <w:t>ompreende-se que para o indiví</w:t>
      </w:r>
      <w:r w:rsidR="00235379">
        <w:rPr>
          <w:rFonts w:ascii="Times New Roman" w:hAnsi="Times New Roman" w:cs="Times New Roman"/>
          <w:sz w:val="24"/>
          <w:szCs w:val="24"/>
        </w:rPr>
        <w:t>duo relacionar-se com seus pares deve-se estabelecer uma comunicação pela linguagem, que deve ser compreendida pelo grupo.</w:t>
      </w:r>
    </w:p>
    <w:p w:rsidR="00CF1BEF" w:rsidRPr="00117FA3" w:rsidRDefault="004A4C7E" w:rsidP="00117FA3">
      <w:pPr>
        <w:spacing w:line="360" w:lineRule="auto"/>
        <w:ind w:firstLine="284"/>
        <w:jc w:val="both"/>
        <w:rPr>
          <w:rFonts w:ascii="Times New Roman" w:hAnsi="Times New Roman" w:cs="Times New Roman"/>
          <w:sz w:val="24"/>
          <w:szCs w:val="24"/>
        </w:rPr>
      </w:pPr>
      <w:r w:rsidRPr="00117FA3">
        <w:rPr>
          <w:rFonts w:ascii="Times New Roman" w:hAnsi="Times New Roman" w:cs="Times New Roman"/>
          <w:sz w:val="24"/>
          <w:szCs w:val="24"/>
        </w:rPr>
        <w:t xml:space="preserve">O tema crianças surdas em idade pré-escolar têm sido </w:t>
      </w:r>
      <w:r w:rsidR="00750374" w:rsidRPr="00117FA3">
        <w:rPr>
          <w:rFonts w:ascii="Times New Roman" w:hAnsi="Times New Roman" w:cs="Times New Roman"/>
          <w:sz w:val="24"/>
          <w:szCs w:val="24"/>
        </w:rPr>
        <w:t>vistas</w:t>
      </w:r>
      <w:r w:rsidR="0061126D">
        <w:rPr>
          <w:rFonts w:ascii="Times New Roman" w:hAnsi="Times New Roman" w:cs="Times New Roman"/>
          <w:sz w:val="24"/>
          <w:szCs w:val="24"/>
        </w:rPr>
        <w:t xml:space="preserve"> como importante, pois</w:t>
      </w:r>
      <w:r w:rsidRPr="00117FA3">
        <w:rPr>
          <w:rFonts w:ascii="Times New Roman" w:hAnsi="Times New Roman" w:cs="Times New Roman"/>
          <w:sz w:val="24"/>
          <w:szCs w:val="24"/>
        </w:rPr>
        <w:t xml:space="preserve"> sabendo-se que existem pesquisas que trazem a questão de que crianç</w:t>
      </w:r>
      <w:r w:rsidR="008A2443" w:rsidRPr="00117FA3">
        <w:rPr>
          <w:rFonts w:ascii="Times New Roman" w:hAnsi="Times New Roman" w:cs="Times New Roman"/>
          <w:sz w:val="24"/>
          <w:szCs w:val="24"/>
        </w:rPr>
        <w:t>as surdas</w:t>
      </w:r>
      <w:r w:rsidRPr="00117FA3">
        <w:rPr>
          <w:rFonts w:ascii="Times New Roman" w:hAnsi="Times New Roman" w:cs="Times New Roman"/>
          <w:sz w:val="24"/>
          <w:szCs w:val="24"/>
        </w:rPr>
        <w:t xml:space="preserve"> que são alfabetizadas na sua língua materna L</w:t>
      </w:r>
      <w:r w:rsidR="00117FA3" w:rsidRPr="00117FA3">
        <w:rPr>
          <w:rFonts w:ascii="Times New Roman" w:hAnsi="Times New Roman" w:cs="Times New Roman"/>
          <w:sz w:val="24"/>
          <w:szCs w:val="24"/>
        </w:rPr>
        <w:t>1, LIBRAS</w:t>
      </w:r>
      <w:r w:rsidRPr="00117FA3">
        <w:rPr>
          <w:rFonts w:ascii="Times New Roman" w:hAnsi="Times New Roman" w:cs="Times New Roman"/>
          <w:sz w:val="24"/>
          <w:szCs w:val="24"/>
        </w:rPr>
        <w:t xml:space="preserve"> (língua de sinais brasileira), desenvolvem melhor seu processo aquisitivo do que crianças surdas alfabetizadas em língua portuguesa, L2.</w:t>
      </w:r>
    </w:p>
    <w:p w:rsidR="004A4C7E" w:rsidRDefault="004A4C7E" w:rsidP="00117FA3">
      <w:pPr>
        <w:spacing w:line="360" w:lineRule="auto"/>
        <w:ind w:firstLine="284"/>
        <w:jc w:val="both"/>
        <w:rPr>
          <w:rFonts w:ascii="Times New Roman" w:hAnsi="Times New Roman" w:cs="Times New Roman"/>
          <w:sz w:val="24"/>
          <w:szCs w:val="24"/>
        </w:rPr>
      </w:pPr>
      <w:r w:rsidRPr="00117FA3">
        <w:rPr>
          <w:rFonts w:ascii="Times New Roman" w:hAnsi="Times New Roman" w:cs="Times New Roman"/>
          <w:sz w:val="24"/>
          <w:szCs w:val="24"/>
        </w:rPr>
        <w:t>Sujeitos surdos na idade pré-linguísticas aprendem a balbuciar alguns sinais e com isso a importância dos pais adquirirem a língua de sinais (no caso de pais ouvintes), para um estímulo mais eficaz ao bebê surdo</w:t>
      </w:r>
      <w:r w:rsidR="0061126D">
        <w:rPr>
          <w:rFonts w:ascii="Times New Roman" w:hAnsi="Times New Roman" w:cs="Times New Roman"/>
          <w:sz w:val="24"/>
          <w:szCs w:val="24"/>
        </w:rPr>
        <w:t xml:space="preserve">, de acordo com QUADROS (1997) apud </w:t>
      </w:r>
      <w:r w:rsidRPr="00117FA3">
        <w:rPr>
          <w:rFonts w:ascii="Times New Roman" w:hAnsi="Times New Roman" w:cs="Times New Roman"/>
          <w:sz w:val="24"/>
          <w:szCs w:val="24"/>
        </w:rPr>
        <w:t>PETITTO e MARANTETTE (1991).</w:t>
      </w:r>
    </w:p>
    <w:p w:rsidR="004A4C7E" w:rsidRDefault="0061126D" w:rsidP="0061126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Para estas crianças em idade pré-escolar adquirir visualmente uma língua visual-espacial, facilitará seu desenvolvimento no futuro quando acessar a escola, afetando o comportamento com seus pares. Sendo detentoras da L1 conseguirão</w:t>
      </w:r>
      <w:r w:rsidR="004A4C7E" w:rsidRPr="00117FA3">
        <w:rPr>
          <w:rFonts w:ascii="Times New Roman" w:hAnsi="Times New Roman" w:cs="Times New Roman"/>
          <w:sz w:val="24"/>
          <w:szCs w:val="24"/>
        </w:rPr>
        <w:t xml:space="preserve"> se expressar com m</w:t>
      </w:r>
      <w:r>
        <w:rPr>
          <w:rFonts w:ascii="Times New Roman" w:hAnsi="Times New Roman" w:cs="Times New Roman"/>
          <w:sz w:val="24"/>
          <w:szCs w:val="24"/>
        </w:rPr>
        <w:t>ais clareza, aprender</w:t>
      </w:r>
      <w:r w:rsidR="004A4C7E" w:rsidRPr="00117FA3">
        <w:rPr>
          <w:rFonts w:ascii="Times New Roman" w:hAnsi="Times New Roman" w:cs="Times New Roman"/>
          <w:sz w:val="24"/>
          <w:szCs w:val="24"/>
        </w:rPr>
        <w:t xml:space="preserve"> os conte</w:t>
      </w:r>
      <w:r w:rsidR="00193138" w:rsidRPr="00117FA3">
        <w:rPr>
          <w:rFonts w:ascii="Times New Roman" w:hAnsi="Times New Roman" w:cs="Times New Roman"/>
          <w:sz w:val="24"/>
          <w:szCs w:val="24"/>
        </w:rPr>
        <w:t>údos</w:t>
      </w:r>
      <w:r>
        <w:rPr>
          <w:rFonts w:ascii="Times New Roman" w:hAnsi="Times New Roman" w:cs="Times New Roman"/>
          <w:sz w:val="24"/>
          <w:szCs w:val="24"/>
        </w:rPr>
        <w:t xml:space="preserve"> com mais facilidade, conseguir </w:t>
      </w:r>
      <w:r w:rsidR="00193138" w:rsidRPr="00117FA3">
        <w:rPr>
          <w:rFonts w:ascii="Times New Roman" w:hAnsi="Times New Roman" w:cs="Times New Roman"/>
          <w:sz w:val="24"/>
          <w:szCs w:val="24"/>
        </w:rPr>
        <w:t>desenvolver-se com mais eficácia, por isso, a importância do debate desta temática.</w:t>
      </w:r>
    </w:p>
    <w:p w:rsidR="001F6F51" w:rsidRDefault="0061126D" w:rsidP="00117FA3">
      <w:pPr>
        <w:spacing w:line="360" w:lineRule="auto"/>
        <w:ind w:firstLine="284"/>
        <w:jc w:val="both"/>
        <w:rPr>
          <w:rFonts w:ascii="Times New Roman" w:hAnsi="Times New Roman" w:cs="Times New Roman"/>
        </w:rPr>
      </w:pPr>
      <w:r>
        <w:rPr>
          <w:rFonts w:ascii="Times New Roman" w:hAnsi="Times New Roman" w:cs="Times New Roman"/>
          <w:sz w:val="24"/>
          <w:szCs w:val="24"/>
        </w:rPr>
        <w:lastRenderedPageBreak/>
        <w:t xml:space="preserve">Através de várias pesquisas que evidenciaram que a língua de sinais proporciona maior interação social, melhor expressão de comunicação dentro da comunidade surda, este paper trará a língua de sinais como protagonista na vida da criança com surdez no período da alfabetização, </w:t>
      </w:r>
      <w:r w:rsidR="00FB6106">
        <w:rPr>
          <w:rFonts w:ascii="Times New Roman" w:hAnsi="Times New Roman" w:cs="Times New Roman"/>
          <w:sz w:val="24"/>
          <w:szCs w:val="24"/>
        </w:rPr>
        <w:t>abordara-se</w:t>
      </w:r>
      <w:r w:rsidR="00A75256">
        <w:rPr>
          <w:rFonts w:ascii="Times New Roman" w:hAnsi="Times New Roman" w:cs="Times New Roman"/>
          <w:sz w:val="24"/>
          <w:szCs w:val="24"/>
        </w:rPr>
        <w:t xml:space="preserve"> o tema “A aquisição da língua de sinais para crianças surdas em idade pré-escolar” e </w:t>
      </w:r>
      <w:r>
        <w:rPr>
          <w:rFonts w:ascii="Times New Roman" w:hAnsi="Times New Roman" w:cs="Times New Roman"/>
          <w:sz w:val="24"/>
          <w:szCs w:val="24"/>
        </w:rPr>
        <w:t>também apresentará</w:t>
      </w:r>
      <w:r w:rsidR="001F6F51" w:rsidRPr="00117FA3">
        <w:rPr>
          <w:rFonts w:ascii="Times New Roman" w:hAnsi="Times New Roman" w:cs="Times New Roman"/>
          <w:sz w:val="24"/>
          <w:szCs w:val="24"/>
        </w:rPr>
        <w:t xml:space="preserve"> algumas pesquisas que referenciam a importância da aquisição da L1 para criança surda e casos empíricos de surdos adultos</w:t>
      </w:r>
      <w:r w:rsidR="001F6F51" w:rsidRPr="00117FA3">
        <w:rPr>
          <w:rFonts w:ascii="Times New Roman" w:hAnsi="Times New Roman" w:cs="Times New Roman"/>
        </w:rPr>
        <w:t>.</w:t>
      </w:r>
    </w:p>
    <w:p w:rsidR="008A3FF0" w:rsidRDefault="008A3FF0" w:rsidP="00117FA3">
      <w:pPr>
        <w:spacing w:line="360" w:lineRule="auto"/>
        <w:ind w:firstLine="284"/>
        <w:jc w:val="both"/>
        <w:rPr>
          <w:rFonts w:ascii="Times New Roman" w:hAnsi="Times New Roman" w:cs="Times New Roman"/>
        </w:rPr>
      </w:pPr>
    </w:p>
    <w:p w:rsidR="00A56642" w:rsidRDefault="00A56642" w:rsidP="00DC4827">
      <w:pPr>
        <w:rPr>
          <w:rFonts w:ascii="Times New Roman" w:hAnsi="Times New Roman" w:cs="Times New Roman"/>
          <w:b/>
          <w:sz w:val="24"/>
          <w:szCs w:val="24"/>
        </w:rPr>
      </w:pPr>
    </w:p>
    <w:p w:rsidR="00A56642" w:rsidRDefault="00A56642" w:rsidP="00DC4827">
      <w:pPr>
        <w:rPr>
          <w:rFonts w:ascii="Times New Roman" w:hAnsi="Times New Roman" w:cs="Times New Roman"/>
          <w:b/>
          <w:sz w:val="24"/>
          <w:szCs w:val="24"/>
        </w:rPr>
      </w:pPr>
    </w:p>
    <w:p w:rsidR="00DC4827" w:rsidRDefault="00DC4827" w:rsidP="00DC4827">
      <w:pPr>
        <w:rPr>
          <w:rFonts w:ascii="Times New Roman" w:hAnsi="Times New Roman" w:cs="Times New Roman"/>
          <w:b/>
          <w:sz w:val="24"/>
          <w:szCs w:val="24"/>
        </w:rPr>
      </w:pPr>
      <w:r>
        <w:rPr>
          <w:rFonts w:ascii="Times New Roman" w:hAnsi="Times New Roman" w:cs="Times New Roman"/>
          <w:b/>
          <w:sz w:val="24"/>
          <w:szCs w:val="24"/>
        </w:rPr>
        <w:t xml:space="preserve">2 </w:t>
      </w:r>
      <w:r w:rsidRPr="008A3FF0">
        <w:rPr>
          <w:rFonts w:ascii="Times New Roman" w:hAnsi="Times New Roman" w:cs="Times New Roman"/>
          <w:b/>
          <w:sz w:val="24"/>
          <w:szCs w:val="24"/>
        </w:rPr>
        <w:t>HISTÓRIA DA INCLUSÃO</w:t>
      </w:r>
    </w:p>
    <w:p w:rsidR="00A56642" w:rsidRPr="008A3FF0" w:rsidRDefault="00A56642" w:rsidP="00DC4827">
      <w:pPr>
        <w:rPr>
          <w:rFonts w:ascii="Times New Roman" w:hAnsi="Times New Roman" w:cs="Times New Roman"/>
          <w:b/>
          <w:sz w:val="24"/>
          <w:szCs w:val="24"/>
        </w:rPr>
      </w:pPr>
    </w:p>
    <w:p w:rsidR="00DC4827" w:rsidRPr="008A3FF0" w:rsidRDefault="00DC4827" w:rsidP="00DC4827">
      <w:pPr>
        <w:spacing w:line="360" w:lineRule="auto"/>
        <w:ind w:firstLine="284"/>
        <w:jc w:val="both"/>
        <w:rPr>
          <w:rFonts w:ascii="Times New Roman" w:hAnsi="Times New Roman" w:cs="Times New Roman"/>
          <w:sz w:val="24"/>
          <w:szCs w:val="24"/>
        </w:rPr>
      </w:pPr>
      <w:r w:rsidRPr="008A3FF0">
        <w:rPr>
          <w:rFonts w:ascii="Times New Roman" w:hAnsi="Times New Roman" w:cs="Times New Roman"/>
          <w:sz w:val="24"/>
          <w:szCs w:val="24"/>
        </w:rPr>
        <w:t>Crê-se que aproximadamente em 1985, houve o início dos movimentos da inclusão escolar. Contudo, somente a partir de 1990 que os projetos foram consolidados saindo do sistema teórico e passando para o prático, alcançando então diversos países.</w:t>
      </w:r>
      <w:r w:rsidRPr="008A3FF0">
        <w:rPr>
          <w:rFonts w:ascii="Times New Roman" w:hAnsi="Times New Roman" w:cs="Times New Roman"/>
          <w:sz w:val="24"/>
          <w:szCs w:val="24"/>
        </w:rPr>
        <w:br/>
        <w:t xml:space="preserve">        Depois de alguns anos ocorreu uma reunião de extrema importância, em Salamanca (Espanha), onde envolveu vários governos e organizações internacionais com o objetivo de promover a educação para todos. A intenção era debater a importância do ensino universal sem exclusão e poder proporcionar um atendimento onde fosse possível suprir as necessidades individuais de cada deficiente. Sendo assim, uma referência relevante e respeitável. </w:t>
      </w:r>
      <w:r w:rsidRPr="008A3FF0">
        <w:rPr>
          <w:rFonts w:ascii="Times New Roman" w:hAnsi="Times New Roman" w:cs="Times New Roman"/>
          <w:sz w:val="24"/>
          <w:szCs w:val="24"/>
        </w:rPr>
        <w:br/>
        <w:t xml:space="preserve">       A verdadeira inclusão só será efetiva e eficaz quando a sociedade vier a se adaptar adequadamente para receber uma pessoa com deficiência. Contudo, a participação da família, escola e comunidade são extremamente necessárias. A inclusão trata-se de uma proposta social e educacional, envolvendo a todos, celebrando as diferenças e as diversidades, preservando a cultura, condições físicas e mentais, e a história de vida de cada educando, sem perder o princípio de igualdade.</w:t>
      </w:r>
    </w:p>
    <w:p w:rsidR="00DC4827" w:rsidRPr="008A3FF0" w:rsidRDefault="00DC4827" w:rsidP="00DC4827">
      <w:pPr>
        <w:spacing w:line="360" w:lineRule="auto"/>
        <w:ind w:firstLine="284"/>
        <w:jc w:val="both"/>
        <w:rPr>
          <w:rFonts w:ascii="Times New Roman" w:hAnsi="Times New Roman" w:cs="Times New Roman"/>
          <w:sz w:val="24"/>
          <w:szCs w:val="24"/>
        </w:rPr>
      </w:pPr>
    </w:p>
    <w:p w:rsidR="00DC4827" w:rsidRDefault="00DC4827" w:rsidP="00DC482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Pr="008A3FF0">
        <w:rPr>
          <w:rFonts w:ascii="Times New Roman" w:hAnsi="Times New Roman" w:cs="Times New Roman"/>
          <w:b/>
          <w:sz w:val="24"/>
          <w:szCs w:val="24"/>
        </w:rPr>
        <w:t xml:space="preserve">PRINCÍPIOS DA ESCOLA INCLUSIVA: </w:t>
      </w:r>
      <w:r w:rsidRPr="008A3FF0">
        <w:rPr>
          <w:rFonts w:ascii="Times New Roman" w:hAnsi="Times New Roman" w:cs="Times New Roman"/>
          <w:b/>
        </w:rPr>
        <w:t>TODAS AS CRIANÇAS DEVEM APRENDER JUNTAS</w:t>
      </w:r>
      <w:r w:rsidRPr="008A3FF0">
        <w:rPr>
          <w:rFonts w:ascii="Times New Roman" w:hAnsi="Times New Roman" w:cs="Times New Roman"/>
          <w:b/>
          <w:sz w:val="24"/>
          <w:szCs w:val="24"/>
        </w:rPr>
        <w:br/>
      </w:r>
      <w:r w:rsidRPr="008A3FF0">
        <w:rPr>
          <w:rFonts w:ascii="Times New Roman" w:hAnsi="Times New Roman" w:cs="Times New Roman"/>
          <w:sz w:val="24"/>
          <w:szCs w:val="24"/>
        </w:rPr>
        <w:br/>
        <w:t xml:space="preserve">         Partindo do princípio, as escolas inclusivas têm o dever de reconhecer e atribuir as carências diversas dos seus alunos. Ainda é comum encontrarmos escolas de ensino regular onde ainda não </w:t>
      </w:r>
      <w:r w:rsidRPr="008A3FF0">
        <w:rPr>
          <w:rFonts w:ascii="Times New Roman" w:hAnsi="Times New Roman" w:cs="Times New Roman"/>
          <w:sz w:val="24"/>
          <w:szCs w:val="24"/>
        </w:rPr>
        <w:lastRenderedPageBreak/>
        <w:t>passaram por apropriações devidas, sendo elas na área da didática, adequação de materiais, estruturação física (criação de rampas que pudessem melhorar a acessibilidade de deficientes físicos, entre outras condições imprescindíveis).</w:t>
      </w:r>
      <w:r w:rsidRPr="008A3FF0">
        <w:rPr>
          <w:rFonts w:ascii="Times New Roman" w:hAnsi="Times New Roman" w:cs="Times New Roman"/>
          <w:sz w:val="24"/>
          <w:szCs w:val="24"/>
        </w:rPr>
        <w:br/>
        <w:t xml:space="preserve">       O passo primordial a ser dado em sentido a escola inclusiva é compungir e habilitar todos os funcionários e habilitar todos os funcionários da escola: desde professores, orientadores, profissionais da higienização e demais funcionários. Sendo então interessante a sensibilização dos pais, principalmente os não deficientes. Desempenhando então um papel influente na metodologia da inclusão, fazendo com que não seja priorizado um sistema de ensino onde a aprendizagem todavia é individual, e sim coletiva alcançando a família, a escola e a comunidade.</w:t>
      </w:r>
      <w:r w:rsidRPr="008A3FF0">
        <w:rPr>
          <w:rFonts w:ascii="Times New Roman" w:hAnsi="Times New Roman" w:cs="Times New Roman"/>
          <w:sz w:val="24"/>
          <w:szCs w:val="24"/>
        </w:rPr>
        <w:br/>
        <w:t>Embora sejamos principiantes, os primeiros passos para a inclusão devida já foram dados. Assim como uma semente, ela foi plantada e se fortifica no dia a dia. Sabemos ainda que há segregações nas redes de ensino que impedem que as crianças tenham oportunidades e conhecer a vida com todas as dimensões e desafios.</w:t>
      </w:r>
      <w:r w:rsidRPr="008A3FF0">
        <w:rPr>
          <w:rFonts w:ascii="Times New Roman" w:hAnsi="Times New Roman" w:cs="Times New Roman"/>
          <w:sz w:val="24"/>
          <w:szCs w:val="24"/>
        </w:rPr>
        <w:br/>
        <w:t xml:space="preserve">      “Para a construção de uma escola inclusiva ser bem sucedida, o desafio reside em reconhecer que a inclusão não está restrita à matricula de um aluno com deficiência em uma turma regular ou sua presença na escola. Uma escola inclusiva possui espaço físico apropriado para a convivência entre alunos e um ambiente que favoreça o aprendizado para todos os alunos. A inclusão visa o ingresso e a permanência com sucesso acadêmico de todos. E como promover esse sucesso acadêmico? Respeitando as particularidades de cada indivíduo no processo de ensino e aprendizagem.” (GLAT &amp; Blanco, 2007)</w:t>
      </w:r>
    </w:p>
    <w:p w:rsidR="00DC4827" w:rsidRDefault="00DC4827" w:rsidP="008A3FF0">
      <w:pPr>
        <w:rPr>
          <w:rFonts w:ascii="Times New Roman" w:hAnsi="Times New Roman" w:cs="Times New Roman"/>
          <w:b/>
          <w:sz w:val="24"/>
          <w:szCs w:val="24"/>
        </w:rPr>
      </w:pPr>
    </w:p>
    <w:p w:rsidR="008A3FF0" w:rsidRDefault="00647D8A" w:rsidP="008A3FF0">
      <w:pPr>
        <w:rPr>
          <w:rFonts w:ascii="Times New Roman" w:hAnsi="Times New Roman" w:cs="Times New Roman"/>
          <w:b/>
          <w:sz w:val="24"/>
          <w:szCs w:val="24"/>
        </w:rPr>
      </w:pPr>
      <w:r>
        <w:rPr>
          <w:rFonts w:ascii="Times New Roman" w:hAnsi="Times New Roman" w:cs="Times New Roman"/>
          <w:b/>
          <w:sz w:val="24"/>
          <w:szCs w:val="24"/>
        </w:rPr>
        <w:t>2</w:t>
      </w:r>
      <w:r w:rsidR="00DC4827">
        <w:rPr>
          <w:rFonts w:ascii="Times New Roman" w:hAnsi="Times New Roman" w:cs="Times New Roman"/>
          <w:b/>
          <w:sz w:val="24"/>
          <w:szCs w:val="24"/>
        </w:rPr>
        <w:t xml:space="preserve">.2 </w:t>
      </w:r>
      <w:r w:rsidR="008A3FF0">
        <w:rPr>
          <w:rFonts w:ascii="Times New Roman" w:hAnsi="Times New Roman" w:cs="Times New Roman"/>
          <w:b/>
          <w:sz w:val="24"/>
          <w:szCs w:val="24"/>
        </w:rPr>
        <w:t>IMPORTÂ</w:t>
      </w:r>
      <w:r w:rsidR="00750374">
        <w:rPr>
          <w:rFonts w:ascii="Times New Roman" w:hAnsi="Times New Roman" w:cs="Times New Roman"/>
          <w:b/>
          <w:sz w:val="24"/>
          <w:szCs w:val="24"/>
        </w:rPr>
        <w:t>NCIA DA FAMÍ</w:t>
      </w:r>
      <w:r w:rsidR="008A3FF0" w:rsidRPr="008A3FF0">
        <w:rPr>
          <w:rFonts w:ascii="Times New Roman" w:hAnsi="Times New Roman" w:cs="Times New Roman"/>
          <w:b/>
          <w:sz w:val="24"/>
          <w:szCs w:val="24"/>
        </w:rPr>
        <w:t>LIA</w:t>
      </w:r>
    </w:p>
    <w:p w:rsidR="008A3FF0" w:rsidRPr="008A3FF0" w:rsidRDefault="008A3FF0" w:rsidP="008A3FF0">
      <w:pPr>
        <w:rPr>
          <w:rFonts w:ascii="Times New Roman" w:hAnsi="Times New Roman" w:cs="Times New Roman"/>
          <w:b/>
          <w:sz w:val="24"/>
          <w:szCs w:val="24"/>
        </w:rPr>
      </w:pPr>
    </w:p>
    <w:p w:rsidR="008A3FF0" w:rsidRPr="008A3FF0" w:rsidRDefault="008A3FF0" w:rsidP="008A3FF0">
      <w:pPr>
        <w:spacing w:line="360" w:lineRule="auto"/>
        <w:ind w:firstLine="284"/>
        <w:jc w:val="both"/>
        <w:rPr>
          <w:rFonts w:ascii="Times New Roman" w:hAnsi="Times New Roman" w:cs="Times New Roman"/>
          <w:sz w:val="24"/>
          <w:szCs w:val="24"/>
        </w:rPr>
      </w:pPr>
      <w:r w:rsidRPr="008A3FF0">
        <w:rPr>
          <w:rFonts w:ascii="Times New Roman" w:hAnsi="Times New Roman" w:cs="Times New Roman"/>
          <w:sz w:val="24"/>
          <w:szCs w:val="24"/>
        </w:rPr>
        <w:t xml:space="preserve">A família é a base da criança para o futuro, o que ela se tornará é reflexo da família na qual ela cresceu , a forma como a pessoa surda é tratada em casa irá determinar a imagem que ela terá de si mesma (STELLING, 1999), os valores , os costumes próprios daquela família são passados de geração para geração ,se o surdo tiver uma boa socialização dentro da família será mais fácil depois ter uma socialização na sociedade , já o surdo que encontra mais dificuldade dentro da própria família para se comunicar , quando aumentar o seu contato com a sociedade vai ter essa barreira. Para uma boa socialização do surdo é importante o apoio da </w:t>
      </w:r>
      <w:r w:rsidR="00750374">
        <w:rPr>
          <w:rFonts w:ascii="Times New Roman" w:hAnsi="Times New Roman" w:cs="Times New Roman"/>
          <w:sz w:val="24"/>
          <w:szCs w:val="24"/>
        </w:rPr>
        <w:t>família principalmente dos pais, para ensinar as diferenças</w:t>
      </w:r>
      <w:r w:rsidRPr="008A3FF0">
        <w:rPr>
          <w:rFonts w:ascii="Times New Roman" w:hAnsi="Times New Roman" w:cs="Times New Roman"/>
          <w:sz w:val="24"/>
          <w:szCs w:val="24"/>
        </w:rPr>
        <w:t xml:space="preserve">, uma boa aliança familial, segundo Brito e Dessen (1999) é de suma importância para entender e aceitar a deficiência na família e conseguir apoiar essa criança </w:t>
      </w:r>
      <w:r w:rsidRPr="008A3FF0">
        <w:rPr>
          <w:rFonts w:ascii="Times New Roman" w:hAnsi="Times New Roman" w:cs="Times New Roman"/>
          <w:sz w:val="24"/>
          <w:szCs w:val="24"/>
        </w:rPr>
        <w:lastRenderedPageBreak/>
        <w:t>para o seu desenvolvimento. A família é como se fosse a primeira escola da criança , é em casa que se aprender bons modos , ética ,comportamento em sociedade e o in</w:t>
      </w:r>
      <w:r w:rsidR="00750374">
        <w:rPr>
          <w:rFonts w:ascii="Times New Roman" w:hAnsi="Times New Roman" w:cs="Times New Roman"/>
          <w:sz w:val="24"/>
          <w:szCs w:val="24"/>
        </w:rPr>
        <w:t>í</w:t>
      </w:r>
      <w:r w:rsidRPr="008A3FF0">
        <w:rPr>
          <w:rFonts w:ascii="Times New Roman" w:hAnsi="Times New Roman" w:cs="Times New Roman"/>
          <w:sz w:val="24"/>
          <w:szCs w:val="24"/>
        </w:rPr>
        <w:t xml:space="preserve">cio da comunicação , para ouvintes se aprende a língua Portuguesa , já para os surdos é importante que os pais em caso de ouvintes aprendam a língua Brasileira de Sinais (Libras) no caso do Brasil , para que possa incentivar dentro do seio familiar a comunicação por meio da Libras, para que o surdo possa se comunicar de forma tranquila possa entender os outros membros e se fazer entender , por meio da língua é que transmitimos nossos pensamento e sentimento essa barreira de comunicação pode fazer com o que o surdo sinta excluído em caso de famílias que não utilizam a língua de sinais como principal comunicação dentro do lar. Essa dificuldade também foi abordada por Fernandes (1999), que aatribui à falta de identificação da língua, podendo resultar em problemas emocionais, falta de um contato mais próximo e dificuldades para o estabelecimento dos vínculos de afeto. </w:t>
      </w:r>
    </w:p>
    <w:p w:rsidR="008A3FF0" w:rsidRPr="008A3FF0" w:rsidRDefault="00DC4827" w:rsidP="008A3FF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Dias et al. (2005), </w:t>
      </w:r>
      <w:r w:rsidR="008A3FF0" w:rsidRPr="008A3FF0">
        <w:rPr>
          <w:rFonts w:ascii="Times New Roman" w:hAnsi="Times New Roman" w:cs="Times New Roman"/>
          <w:sz w:val="24"/>
          <w:szCs w:val="24"/>
        </w:rPr>
        <w:t xml:space="preserve">Guarinello (2004) caracteriza a família como o lugar ideal para se iniciar o atendimento de base para os surdos, auxiliando o seu crescimento e desenvolvimento pessoal , para que o mesmo possa ter um futuro independente e produtivo e bem sucedido . Na percepção das famílias, o esforço para se comunicar e a disponibilidade para aprender e ensinar também facilitam o convívio com a criança surda, no entanto, esse esforço não costuma ocorrer por parte de todos os membros da família, sendo que, em geral, as mães se comunicam melhor com os filhos e todas conhecem a língua (OLIVEIRA et al., 2004; DIAS et al., 2005). </w:t>
      </w:r>
    </w:p>
    <w:p w:rsidR="008A3FF0" w:rsidRPr="008A3FF0" w:rsidRDefault="008A3FF0" w:rsidP="008A3FF0">
      <w:pPr>
        <w:spacing w:line="360" w:lineRule="auto"/>
        <w:ind w:firstLine="284"/>
        <w:jc w:val="both"/>
        <w:rPr>
          <w:rFonts w:ascii="Times New Roman" w:hAnsi="Times New Roman" w:cs="Times New Roman"/>
          <w:sz w:val="24"/>
          <w:szCs w:val="24"/>
        </w:rPr>
      </w:pPr>
      <w:r w:rsidRPr="008A3FF0">
        <w:rPr>
          <w:rFonts w:ascii="Times New Roman" w:hAnsi="Times New Roman" w:cs="Times New Roman"/>
          <w:sz w:val="24"/>
          <w:szCs w:val="24"/>
        </w:rPr>
        <w:t xml:space="preserve">A chegada de um filho surdo na família causa muitas mudanças na estrutura familiar. Essas mudanças são apontadas como um tempo de adaptação da família à nova situação, como um período que pode ser mais longo e mais difícil conforme a estrutura e características de cada família de acordo com Brito e Dessen (1999). Muitas famílias com a descoberta da surdez da criança passam por momentos de muita angustia, pois vê os planos se alterando em torno de encontrar novas maneiras para auxiliar aquela criança. </w:t>
      </w:r>
    </w:p>
    <w:p w:rsidR="008A3FF0" w:rsidRPr="008A3FF0" w:rsidRDefault="008A3FF0" w:rsidP="008A3FF0">
      <w:pPr>
        <w:spacing w:line="360" w:lineRule="auto"/>
        <w:ind w:firstLine="284"/>
        <w:jc w:val="both"/>
        <w:rPr>
          <w:rFonts w:ascii="Times New Roman" w:hAnsi="Times New Roman" w:cs="Times New Roman"/>
          <w:sz w:val="24"/>
          <w:szCs w:val="24"/>
        </w:rPr>
      </w:pPr>
      <w:r w:rsidRPr="008A3FF0">
        <w:rPr>
          <w:rFonts w:ascii="Times New Roman" w:hAnsi="Times New Roman" w:cs="Times New Roman"/>
          <w:sz w:val="24"/>
          <w:szCs w:val="24"/>
        </w:rPr>
        <w:t xml:space="preserve">Oliveira et al. (2004) observaram que os primeiros momentos da descoberta da deficiência pela família são bastante traumáticos. </w:t>
      </w:r>
    </w:p>
    <w:p w:rsidR="008A3FF0" w:rsidRPr="008A3FF0" w:rsidRDefault="008A3FF0" w:rsidP="0068201C">
      <w:pPr>
        <w:spacing w:line="360" w:lineRule="auto"/>
        <w:ind w:firstLine="284"/>
        <w:jc w:val="both"/>
        <w:rPr>
          <w:rFonts w:ascii="Times New Roman" w:hAnsi="Times New Roman" w:cs="Times New Roman"/>
          <w:sz w:val="24"/>
          <w:szCs w:val="24"/>
        </w:rPr>
      </w:pPr>
      <w:r w:rsidRPr="008A3FF0">
        <w:rPr>
          <w:rFonts w:ascii="Times New Roman" w:hAnsi="Times New Roman" w:cs="Times New Roman"/>
          <w:sz w:val="24"/>
          <w:szCs w:val="24"/>
        </w:rPr>
        <w:t xml:space="preserve">A adaptação e a aceitação, por parte da família, de alguma deficiência </w:t>
      </w:r>
      <w:r w:rsidR="002F5BD2">
        <w:rPr>
          <w:rFonts w:ascii="Times New Roman" w:hAnsi="Times New Roman" w:cs="Times New Roman"/>
          <w:sz w:val="24"/>
          <w:szCs w:val="24"/>
        </w:rPr>
        <w:t>do filho, quase nunca são tranqu</w:t>
      </w:r>
      <w:r w:rsidRPr="008A3FF0">
        <w:rPr>
          <w:rFonts w:ascii="Times New Roman" w:hAnsi="Times New Roman" w:cs="Times New Roman"/>
          <w:sz w:val="24"/>
          <w:szCs w:val="24"/>
        </w:rPr>
        <w:t>ilas. As mudanças ocorridas na família não implicam apenas adaptações internas, envolvem também as relações sociais e de lazer de acordo com Oliveira et al. (2004) e Lora (1984). Percebe-se que a maioria das famílias com crianç</w:t>
      </w:r>
      <w:r w:rsidR="00750374">
        <w:rPr>
          <w:rFonts w:ascii="Times New Roman" w:hAnsi="Times New Roman" w:cs="Times New Roman"/>
          <w:sz w:val="24"/>
          <w:szCs w:val="24"/>
        </w:rPr>
        <w:t>as surdas prefere ficar em casa</w:t>
      </w:r>
      <w:r w:rsidRPr="008A3FF0">
        <w:rPr>
          <w:rFonts w:ascii="Times New Roman" w:hAnsi="Times New Roman" w:cs="Times New Roman"/>
          <w:sz w:val="24"/>
          <w:szCs w:val="24"/>
        </w:rPr>
        <w:t xml:space="preserve">, não favorecendo o desenvolvimento da criança que precisa se relacionar com a sociedade. Guarinello (2004), por sua vez, não fez referência às dificuldades vivenciadas pelos familiares de surdos, mas foi contundente </w:t>
      </w:r>
      <w:r w:rsidRPr="008A3FF0">
        <w:rPr>
          <w:rFonts w:ascii="Times New Roman" w:hAnsi="Times New Roman" w:cs="Times New Roman"/>
          <w:sz w:val="24"/>
          <w:szCs w:val="24"/>
        </w:rPr>
        <w:lastRenderedPageBreak/>
        <w:t>ao afirmar que a falta de comunicação constitui o principal empecilho no relacionamento entre os filhos surdos e seus gen</w:t>
      </w:r>
      <w:r w:rsidR="00750374">
        <w:rPr>
          <w:rFonts w:ascii="Times New Roman" w:hAnsi="Times New Roman" w:cs="Times New Roman"/>
          <w:sz w:val="24"/>
          <w:szCs w:val="24"/>
        </w:rPr>
        <w:t xml:space="preserve">itores. Desta forma destaca-se </w:t>
      </w:r>
      <w:r w:rsidRPr="008A3FF0">
        <w:rPr>
          <w:rFonts w:ascii="Times New Roman" w:hAnsi="Times New Roman" w:cs="Times New Roman"/>
          <w:sz w:val="24"/>
          <w:szCs w:val="24"/>
        </w:rPr>
        <w:t>a importância de aprender a língua de sinais para os pais e como essa aprendizagem é vista com dificuldade pelos pais. Os pais podem procurar por apoio junto as comunidades de surdos , que estão cada vez mais procurando formas de auxiliar essas crianças surdas para um melhor desenvolvimento da língua de sinais e social. Ao comparar uma criança surda que teve pais ouvintes e uma que teve pais surdos , ou teve contato precoce com a língua de sinais e interações significativas , Fernandes (2004) pôde constatar que os desenvolvimentos linguístico e cognitivo dessas crianças não estão prejudicados, seguindo as mesmas etapas e qualidades de uma criança ouvinte, isso reforça que o quanto  antes as famílias identificarem a surdez e aprenderem a língua de sinais , melhor será a comunicação com a criança e seu desenvolvimento . Castro (1999) percebeu que após a aprendizagem da Libras a comunicação entre familiares e surdos na língua de sinais melhorou a convivência das mães com os filhos.</w:t>
      </w:r>
    </w:p>
    <w:p w:rsidR="00E471CD" w:rsidRDefault="00E471CD" w:rsidP="002013E1">
      <w:pPr>
        <w:rPr>
          <w:rFonts w:ascii="Times New Roman" w:hAnsi="Times New Roman" w:cs="Times New Roman"/>
          <w:b/>
          <w:sz w:val="24"/>
          <w:szCs w:val="24"/>
        </w:rPr>
      </w:pPr>
    </w:p>
    <w:p w:rsidR="002013E1" w:rsidRDefault="0068201C" w:rsidP="002013E1">
      <w:pPr>
        <w:rPr>
          <w:rFonts w:ascii="Times New Roman" w:hAnsi="Times New Roman" w:cs="Times New Roman"/>
          <w:b/>
          <w:sz w:val="24"/>
          <w:szCs w:val="24"/>
        </w:rPr>
      </w:pPr>
      <w:r>
        <w:rPr>
          <w:rFonts w:ascii="Times New Roman" w:hAnsi="Times New Roman" w:cs="Times New Roman"/>
          <w:b/>
          <w:sz w:val="24"/>
          <w:szCs w:val="24"/>
        </w:rPr>
        <w:t>2.3</w:t>
      </w:r>
      <w:r w:rsidR="002013E1" w:rsidRPr="002013E1">
        <w:rPr>
          <w:rFonts w:ascii="Times New Roman" w:hAnsi="Times New Roman" w:cs="Times New Roman"/>
          <w:b/>
          <w:sz w:val="24"/>
          <w:szCs w:val="24"/>
        </w:rPr>
        <w:t xml:space="preserve">AQUISIÇÃO DA LINGUAGEM </w:t>
      </w:r>
    </w:p>
    <w:p w:rsidR="00E471CD" w:rsidRDefault="00E471CD" w:rsidP="002013E1">
      <w:pPr>
        <w:rPr>
          <w:rFonts w:ascii="Times New Roman" w:hAnsi="Times New Roman" w:cs="Times New Roman"/>
          <w:b/>
          <w:sz w:val="24"/>
          <w:szCs w:val="24"/>
        </w:rPr>
      </w:pPr>
    </w:p>
    <w:p w:rsidR="002013E1" w:rsidRPr="002013E1" w:rsidRDefault="002013E1" w:rsidP="002013E1">
      <w:pPr>
        <w:spacing w:line="360" w:lineRule="auto"/>
        <w:jc w:val="both"/>
        <w:rPr>
          <w:rFonts w:ascii="Times New Roman" w:hAnsi="Times New Roman" w:cs="Times New Roman"/>
          <w:sz w:val="24"/>
          <w:szCs w:val="24"/>
        </w:rPr>
      </w:pPr>
      <w:r w:rsidRPr="002013E1">
        <w:rPr>
          <w:rFonts w:ascii="Times New Roman" w:hAnsi="Times New Roman" w:cs="Times New Roman"/>
          <w:sz w:val="24"/>
          <w:szCs w:val="24"/>
        </w:rPr>
        <w:t xml:space="preserve">    Qualquer pessoa surda tem o direito de conseguir comunicar-se com o meio em que convive, por isso deve adquirir uma linguagem para desenvolver-se com eficácia. De acordo com Quadros (2008) uma pessoa deve ser expressar através do sistema complexo e rico para poder interagir socialmente e cognitivamente. A linguagem é uma habilidade inerente ao ser humano e de suma importante para o convívio em sociedade, portanto, para uma pessoa surda é essencial que aprenda a se comunicar na sua língua materna L1, a Libras, gerando assim um convívio social com seus pares, na comunidade surda. </w:t>
      </w:r>
    </w:p>
    <w:p w:rsidR="002013E1" w:rsidRPr="002013E1" w:rsidRDefault="002013E1" w:rsidP="002013E1">
      <w:pPr>
        <w:spacing w:line="360" w:lineRule="auto"/>
        <w:jc w:val="both"/>
        <w:rPr>
          <w:rFonts w:ascii="Times New Roman" w:hAnsi="Times New Roman" w:cs="Times New Roman"/>
          <w:sz w:val="24"/>
          <w:szCs w:val="24"/>
        </w:rPr>
      </w:pPr>
      <w:r w:rsidRPr="002013E1">
        <w:rPr>
          <w:rFonts w:ascii="Times New Roman" w:hAnsi="Times New Roman" w:cs="Times New Roman"/>
          <w:sz w:val="24"/>
          <w:szCs w:val="24"/>
        </w:rPr>
        <w:t xml:space="preserve">    Os estudos da área da língua de sinais, na sua grande maioria, são baseados em pesquisas realizadas por línguas faladas, para posteriormente realizar estudos com a língua sinalizada, pois já se evidenciou que um sujeito surdo adquiri a sua língua, a Libras, da mesma maneira que um sujeito ouvinte a sua língua oral, o português. Após várias pesquisas, verificou-se as diferenças e também as semelhanças entre a língua oral e a língua de sinais</w:t>
      </w:r>
      <w:r w:rsidR="00750374">
        <w:rPr>
          <w:rFonts w:ascii="Times New Roman" w:hAnsi="Times New Roman" w:cs="Times New Roman"/>
          <w:sz w:val="24"/>
          <w:szCs w:val="24"/>
        </w:rPr>
        <w:t xml:space="preserve">. De acordo com Karnopp (1999), </w:t>
      </w:r>
      <w:r w:rsidRPr="002013E1">
        <w:rPr>
          <w:rFonts w:ascii="Times New Roman" w:hAnsi="Times New Roman" w:cs="Times New Roman"/>
          <w:sz w:val="24"/>
          <w:szCs w:val="24"/>
        </w:rPr>
        <w:t>a aquisição dos primeiros sinais representa o li</w:t>
      </w:r>
      <w:r w:rsidR="0023331F">
        <w:rPr>
          <w:rFonts w:ascii="Times New Roman" w:hAnsi="Times New Roman" w:cs="Times New Roman"/>
          <w:sz w:val="24"/>
          <w:szCs w:val="24"/>
        </w:rPr>
        <w:t>mite entre os estágios pré-lingu</w:t>
      </w:r>
      <w:r w:rsidRPr="002013E1">
        <w:rPr>
          <w:rFonts w:ascii="Times New Roman" w:hAnsi="Times New Roman" w:cs="Times New Roman"/>
          <w:sz w:val="24"/>
          <w:szCs w:val="24"/>
        </w:rPr>
        <w:t>ístico e o linguístico, sendo que as produções do período linguístico se referem a qualquer sinal do padrão adulto que é articulado pelo bebê em um contexto consistente e que é entendido pelos interlocutores com algum significado.</w:t>
      </w:r>
    </w:p>
    <w:p w:rsidR="002013E1" w:rsidRPr="002013E1" w:rsidRDefault="00750374" w:rsidP="002013E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 período pré-lingu</w:t>
      </w:r>
      <w:r w:rsidR="002013E1" w:rsidRPr="002013E1">
        <w:rPr>
          <w:rFonts w:ascii="Times New Roman" w:hAnsi="Times New Roman" w:cs="Times New Roman"/>
          <w:sz w:val="24"/>
          <w:szCs w:val="24"/>
        </w:rPr>
        <w:t>ístico acontece do nascimento até os primeiros sinais, de acordo com Karnopp (1999), onde ocorre da criança começa a “balbuciar” sinais ainda não específicos, como apontamentos para objetos, uso de gestos, pois ainda não há uma aquisição de linguagem. Conforme a criança vai crescendo, atingindo por volta dos dois anos de idade, começam a surgir os primeiros sinais, com isso a importância de uma estimulação por parte dos seus responsáveis para o bom desenvolvimento desta língua que está sendo adquirindo. Tantos os bebês surdos como bebês ouvintes, até certo estágio apresentando dois tipos de balbucio, o manual e o oral, revelando assim, que a capacidade linguística inata ao ser human</w:t>
      </w:r>
      <w:r w:rsidR="00DC4827">
        <w:rPr>
          <w:rFonts w:ascii="Times New Roman" w:hAnsi="Times New Roman" w:cs="Times New Roman"/>
          <w:sz w:val="24"/>
          <w:szCs w:val="24"/>
        </w:rPr>
        <w:t xml:space="preserve">o de aquisição de uma linguagem. </w:t>
      </w:r>
    </w:p>
    <w:p w:rsidR="00362064" w:rsidRDefault="00362064" w:rsidP="0077476B">
      <w:pPr>
        <w:spacing w:after="0" w:line="240" w:lineRule="auto"/>
        <w:ind w:left="2410"/>
        <w:jc w:val="both"/>
        <w:rPr>
          <w:rFonts w:ascii="Times New Roman" w:hAnsi="Times New Roman" w:cs="Times New Roman"/>
          <w:sz w:val="24"/>
          <w:szCs w:val="24"/>
        </w:rPr>
      </w:pPr>
    </w:p>
    <w:p w:rsidR="00362064" w:rsidRDefault="00362064" w:rsidP="0077476B">
      <w:pPr>
        <w:spacing w:after="0" w:line="240" w:lineRule="auto"/>
        <w:ind w:left="2410"/>
        <w:jc w:val="both"/>
        <w:rPr>
          <w:rFonts w:ascii="Times New Roman" w:hAnsi="Times New Roman" w:cs="Times New Roman"/>
          <w:sz w:val="24"/>
          <w:szCs w:val="24"/>
        </w:rPr>
      </w:pPr>
    </w:p>
    <w:p w:rsidR="002013E1" w:rsidRPr="002013E1" w:rsidRDefault="002013E1" w:rsidP="0077476B">
      <w:pPr>
        <w:spacing w:after="0" w:line="240" w:lineRule="auto"/>
        <w:ind w:left="2410"/>
        <w:jc w:val="both"/>
        <w:rPr>
          <w:rFonts w:ascii="Times New Roman" w:hAnsi="Times New Roman" w:cs="Times New Roman"/>
          <w:sz w:val="24"/>
          <w:szCs w:val="24"/>
        </w:rPr>
      </w:pPr>
      <w:r w:rsidRPr="002013E1">
        <w:rPr>
          <w:rFonts w:ascii="Times New Roman" w:hAnsi="Times New Roman" w:cs="Times New Roman"/>
          <w:sz w:val="24"/>
          <w:szCs w:val="24"/>
        </w:rPr>
        <w:t>Há três aspectos do desenvolvimento infantil: a questão da percepção visual, da produção manual e da importância do input visual. O input em língua de sinais é, obviamente, importante para que o bebê passe para etapas posteriores no desenvolvimento da linguag</w:t>
      </w:r>
      <w:r w:rsidR="0077476B">
        <w:rPr>
          <w:rFonts w:ascii="Times New Roman" w:hAnsi="Times New Roman" w:cs="Times New Roman"/>
          <w:sz w:val="24"/>
          <w:szCs w:val="24"/>
        </w:rPr>
        <w:t>em. Quanto à percepção, inicial</w:t>
      </w:r>
      <w:r w:rsidRPr="002013E1">
        <w:rPr>
          <w:rFonts w:ascii="Times New Roman" w:hAnsi="Times New Roman" w:cs="Times New Roman"/>
          <w:sz w:val="24"/>
          <w:szCs w:val="24"/>
        </w:rPr>
        <w:t>mente ocorre contato visual entre os interlocutores e, então, o bebê surdo com a atenção visual voltada para a face do interlocutor, capta indícios sutis no rosto que lhe servirão para atribuir significado aos sinais de sua língua. O uso de expressões faciais, a repetição de sinais e a utilização de movimentos mais lentos e amplos na articulação dos sinais são estratégias utilizadas pelos pais para atraírem a atenção visual dos bebês surdos. Por fim, quanto à produção manual, o período pré-</w:t>
      </w:r>
      <w:r w:rsidR="0077476B" w:rsidRPr="002013E1">
        <w:rPr>
          <w:rFonts w:ascii="Times New Roman" w:hAnsi="Times New Roman" w:cs="Times New Roman"/>
          <w:sz w:val="24"/>
          <w:szCs w:val="24"/>
        </w:rPr>
        <w:t>linguístico</w:t>
      </w:r>
      <w:r w:rsidRPr="002013E1">
        <w:rPr>
          <w:rFonts w:ascii="Times New Roman" w:hAnsi="Times New Roman" w:cs="Times New Roman"/>
          <w:sz w:val="24"/>
          <w:szCs w:val="24"/>
        </w:rPr>
        <w:t xml:space="preserve"> caracteriza-se, em linhas gerais, pela produção do que é denominado balbucio manual, pelos gestos sociais (bater palmas, dar ‘tchau’ e enviar beijinhos, etc...) e pela utilização do apontar.</w:t>
      </w:r>
      <w:r w:rsidR="00750374">
        <w:rPr>
          <w:rFonts w:ascii="Times New Roman" w:hAnsi="Times New Roman" w:cs="Times New Roman"/>
          <w:sz w:val="24"/>
          <w:szCs w:val="24"/>
        </w:rPr>
        <w:t xml:space="preserve"> (KARNOPP, 1999)</w:t>
      </w:r>
    </w:p>
    <w:p w:rsidR="002013E1" w:rsidRPr="002013E1" w:rsidRDefault="002013E1" w:rsidP="00471DFD">
      <w:pPr>
        <w:spacing w:after="0" w:line="240" w:lineRule="auto"/>
        <w:jc w:val="both"/>
        <w:rPr>
          <w:rFonts w:ascii="Times New Roman" w:hAnsi="Times New Roman" w:cs="Times New Roman"/>
          <w:sz w:val="24"/>
          <w:szCs w:val="24"/>
        </w:rPr>
      </w:pPr>
    </w:p>
    <w:p w:rsidR="002013E1" w:rsidRDefault="00DC4827" w:rsidP="00DC4827">
      <w:pPr>
        <w:spacing w:line="360" w:lineRule="auto"/>
        <w:jc w:val="both"/>
        <w:rPr>
          <w:rFonts w:ascii="Times New Roman" w:hAnsi="Times New Roman" w:cs="Times New Roman"/>
          <w:sz w:val="24"/>
          <w:szCs w:val="24"/>
        </w:rPr>
      </w:pPr>
      <w:r>
        <w:rPr>
          <w:rFonts w:ascii="Times New Roman" w:hAnsi="Times New Roman" w:cs="Times New Roman"/>
          <w:sz w:val="24"/>
          <w:szCs w:val="24"/>
        </w:rPr>
        <w:t>Realizou-se investigações que mostraram que a</w:t>
      </w:r>
      <w:r w:rsidR="002013E1" w:rsidRPr="002013E1">
        <w:rPr>
          <w:rFonts w:ascii="Times New Roman" w:hAnsi="Times New Roman" w:cs="Times New Roman"/>
          <w:sz w:val="24"/>
          <w:szCs w:val="24"/>
        </w:rPr>
        <w:t xml:space="preserve"> criança surda após o estágio de apontação, de gestos, que se finaliza por volta dos dois anos de idade, começa a organizar seus pensamentos em gestos, assim iniciando sua sinalização, encaminhando-se para o período linguístico (sistema gramatical da língua de sinais). Começam-se a haver combinações de elementos para a aprendizagem das palavras em língua de sinais, comumente a este aprendizado, há vários erros de colocações de sinais, como aponta Karnopp e Quadros (</w:t>
      </w:r>
      <w:r w:rsidR="0023331F">
        <w:rPr>
          <w:rFonts w:ascii="Times New Roman" w:hAnsi="Times New Roman" w:cs="Times New Roman"/>
          <w:sz w:val="24"/>
          <w:szCs w:val="24"/>
        </w:rPr>
        <w:t>1999).</w:t>
      </w:r>
    </w:p>
    <w:p w:rsidR="0077476B" w:rsidRDefault="0077476B" w:rsidP="002013E1">
      <w:pPr>
        <w:spacing w:after="0" w:line="360" w:lineRule="auto"/>
        <w:rPr>
          <w:rFonts w:ascii="Times New Roman" w:hAnsi="Times New Roman" w:cs="Times New Roman"/>
          <w:sz w:val="24"/>
          <w:szCs w:val="24"/>
        </w:rPr>
      </w:pPr>
    </w:p>
    <w:p w:rsidR="0077476B" w:rsidRDefault="0068201C" w:rsidP="002013E1">
      <w:pPr>
        <w:spacing w:after="0" w:line="360" w:lineRule="auto"/>
        <w:rPr>
          <w:rFonts w:ascii="Times New Roman" w:hAnsi="Times New Roman" w:cs="Times New Roman"/>
          <w:b/>
          <w:sz w:val="24"/>
          <w:szCs w:val="24"/>
        </w:rPr>
      </w:pPr>
      <w:r>
        <w:rPr>
          <w:rFonts w:ascii="Times New Roman" w:hAnsi="Times New Roman" w:cs="Times New Roman"/>
          <w:b/>
          <w:sz w:val="24"/>
          <w:szCs w:val="24"/>
        </w:rPr>
        <w:t>2.4</w:t>
      </w:r>
      <w:r w:rsidR="0077476B" w:rsidRPr="0077476B">
        <w:rPr>
          <w:rFonts w:ascii="Times New Roman" w:hAnsi="Times New Roman" w:cs="Times New Roman"/>
          <w:b/>
          <w:sz w:val="24"/>
          <w:szCs w:val="24"/>
        </w:rPr>
        <w:t>PROCESSOS EMPÍRICOS</w:t>
      </w:r>
    </w:p>
    <w:p w:rsidR="0077476B" w:rsidRDefault="0077476B" w:rsidP="002013E1">
      <w:pPr>
        <w:spacing w:after="0" w:line="360" w:lineRule="auto"/>
        <w:rPr>
          <w:rFonts w:ascii="Times New Roman" w:hAnsi="Times New Roman" w:cs="Times New Roman"/>
          <w:b/>
          <w:sz w:val="24"/>
          <w:szCs w:val="24"/>
        </w:rPr>
      </w:pPr>
    </w:p>
    <w:p w:rsidR="0077476B" w:rsidRDefault="0077476B" w:rsidP="00471D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Foi realizado duas entrevistas com pessoas surdas para questionar como foi o processo de aprendizagem de seus filhos surdos com a língua de sinais, relata-se que os bebês já sabem se expressar com sinais e gestos e com isso tentam copiar os gestos dos pais que estão conversando </w:t>
      </w:r>
      <w:r>
        <w:rPr>
          <w:rFonts w:ascii="Times New Roman" w:hAnsi="Times New Roman" w:cs="Times New Roman"/>
          <w:sz w:val="24"/>
          <w:szCs w:val="24"/>
        </w:rPr>
        <w:lastRenderedPageBreak/>
        <w:t xml:space="preserve">em Libras em uma roda de conversa com os amigos. Relatou-se também que os bebês são muitos espertos, pois a partir de 8 a 10 meses já começam a sinalizar e fazer atividades referentes a sua idade, a reconhecer os sinais utilizados pelos pais, isso pode variar de bebê para bebê, alguns mais rápidos e outros mais demorados. Mas os dois sujeitos surdos relataram que a comunicação a partir de gestos com seus filhos foi de fácil compreensão. </w:t>
      </w:r>
    </w:p>
    <w:p w:rsidR="0077476B" w:rsidRDefault="0077476B" w:rsidP="00471D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Algumas mães podem buscar o meio de se comunicar através da língua de sinais para entender a necessidade do bebê, pois a linguagem da criança nesta idade, que ainda não sabe falar, é expressada através de gestos e linguagem corporal</w:t>
      </w:r>
      <w:r w:rsidR="00471DFD">
        <w:rPr>
          <w:rFonts w:ascii="Times New Roman" w:hAnsi="Times New Roman" w:cs="Times New Roman"/>
          <w:sz w:val="24"/>
          <w:szCs w:val="24"/>
        </w:rPr>
        <w:t xml:space="preserve">. Utilizando a linguagem dos sinais podem obter uma comunicação mais efetiva. </w:t>
      </w:r>
    </w:p>
    <w:p w:rsidR="00471DFD" w:rsidRPr="0077476B" w:rsidRDefault="00471DFD" w:rsidP="00471D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Também houve relato que seus bebês aprenderam o primeiro sinal de “mamar” e que após começaram a ensinar outros sinais, estimulando assim uma aquisição da língua desde cedo e contribuindo com seu processo de aprendizagem para sua vida social futuramente.</w:t>
      </w:r>
    </w:p>
    <w:p w:rsidR="0077476B" w:rsidRDefault="0077476B" w:rsidP="002013E1">
      <w:pPr>
        <w:spacing w:after="0" w:line="360" w:lineRule="auto"/>
        <w:rPr>
          <w:rFonts w:ascii="Times New Roman" w:hAnsi="Times New Roman" w:cs="Times New Roman"/>
          <w:sz w:val="24"/>
          <w:szCs w:val="24"/>
        </w:rPr>
      </w:pPr>
    </w:p>
    <w:p w:rsidR="009A1682" w:rsidRDefault="00B70D55" w:rsidP="00647D8A">
      <w:pPr>
        <w:spacing w:line="360" w:lineRule="auto"/>
        <w:jc w:val="both"/>
        <w:rPr>
          <w:rFonts w:ascii="Times New Roman" w:hAnsi="Times New Roman" w:cs="Times New Roman"/>
          <w:b/>
          <w:sz w:val="24"/>
          <w:szCs w:val="24"/>
        </w:rPr>
      </w:pPr>
      <w:r w:rsidRPr="00B70D55">
        <w:rPr>
          <w:rFonts w:ascii="Times New Roman" w:hAnsi="Times New Roman" w:cs="Times New Roman"/>
          <w:b/>
          <w:sz w:val="24"/>
          <w:szCs w:val="24"/>
        </w:rPr>
        <w:t xml:space="preserve">3CONSIDERAÇÕES FINAIS </w:t>
      </w:r>
    </w:p>
    <w:p w:rsidR="00702470" w:rsidRDefault="00702470" w:rsidP="00647D8A">
      <w:pPr>
        <w:spacing w:line="360" w:lineRule="auto"/>
        <w:jc w:val="both"/>
        <w:rPr>
          <w:rFonts w:ascii="Times New Roman" w:hAnsi="Times New Roman" w:cs="Times New Roman"/>
          <w:sz w:val="24"/>
          <w:szCs w:val="24"/>
        </w:rPr>
      </w:pPr>
      <w:r w:rsidRPr="00702470">
        <w:rPr>
          <w:rFonts w:ascii="Times New Roman" w:hAnsi="Times New Roman" w:cs="Times New Roman"/>
          <w:sz w:val="24"/>
          <w:szCs w:val="24"/>
        </w:rPr>
        <w:t>Conclui-se que</w:t>
      </w:r>
      <w:r>
        <w:rPr>
          <w:rFonts w:ascii="Times New Roman" w:hAnsi="Times New Roman" w:cs="Times New Roman"/>
          <w:sz w:val="24"/>
          <w:szCs w:val="24"/>
        </w:rPr>
        <w:t xml:space="preserve"> no Brasil, ainda não há, uma conjuntura escolar com projeto pedagógico e político adequado, onde atenda todas as necessidades do aluno, ainda há carência na estrutura física e educacional que auxilie na educação especializada as necessidades da criança com surdez. O benefício é que a sociedade muda com muita rapidez, e há progressos e mudanças contínuas, como pedagógica, social, política e histórica, podendo auxiliar neste processo de valorização da educação especializada.</w:t>
      </w:r>
      <w:r w:rsidR="001D436F">
        <w:rPr>
          <w:rFonts w:ascii="Times New Roman" w:hAnsi="Times New Roman" w:cs="Times New Roman"/>
          <w:sz w:val="24"/>
          <w:szCs w:val="24"/>
        </w:rPr>
        <w:t xml:space="preserve"> A família contemporânea pouco tem compromisso na educação dos filhos, gerando mais prejuízo para a criança, por isso deve-se haver mais divulgação da língua e seus benefícios sócias e educacionais para o desenvolvimento deste sujeito.</w:t>
      </w:r>
    </w:p>
    <w:p w:rsidR="00B64BA8" w:rsidRPr="00B64BA8" w:rsidRDefault="001D436F" w:rsidP="00647D8A">
      <w:pPr>
        <w:spacing w:line="360" w:lineRule="auto"/>
        <w:jc w:val="both"/>
        <w:rPr>
          <w:rFonts w:ascii="Times New Roman" w:hAnsi="Times New Roman" w:cs="Times New Roman"/>
          <w:sz w:val="24"/>
          <w:szCs w:val="24"/>
        </w:rPr>
      </w:pPr>
      <w:r w:rsidRPr="001D436F">
        <w:rPr>
          <w:rFonts w:ascii="Times New Roman" w:hAnsi="Times New Roman" w:cs="Times New Roman"/>
          <w:sz w:val="24"/>
          <w:szCs w:val="24"/>
        </w:rPr>
        <w:t>Com isso, c</w:t>
      </w:r>
      <w:r w:rsidR="00B64BA8" w:rsidRPr="001D436F">
        <w:rPr>
          <w:rFonts w:ascii="Times New Roman" w:hAnsi="Times New Roman" w:cs="Times New Roman"/>
          <w:sz w:val="24"/>
          <w:szCs w:val="24"/>
        </w:rPr>
        <w:t>onclui</w:t>
      </w:r>
      <w:r w:rsidR="00B64BA8">
        <w:rPr>
          <w:rFonts w:ascii="Times New Roman" w:hAnsi="Times New Roman" w:cs="Times New Roman"/>
          <w:sz w:val="24"/>
          <w:szCs w:val="24"/>
        </w:rPr>
        <w:t xml:space="preserve">-se que a criança surda com base familiar onde a aceitação da surdez é relevante, e aonde há um apoio ao seu desenvolvimento, também que recebe um incentivo do uso da sua língua materna, a Libras, consegue desenvolver-se melhor e chegar a escola mais preparada </w:t>
      </w:r>
      <w:r w:rsidR="00750374">
        <w:rPr>
          <w:rFonts w:ascii="Times New Roman" w:hAnsi="Times New Roman" w:cs="Times New Roman"/>
          <w:sz w:val="24"/>
          <w:szCs w:val="24"/>
        </w:rPr>
        <w:t xml:space="preserve">para o convívio com seus pares. </w:t>
      </w:r>
      <w:r w:rsidR="00B64BA8">
        <w:rPr>
          <w:rFonts w:ascii="Times New Roman" w:hAnsi="Times New Roman" w:cs="Times New Roman"/>
          <w:sz w:val="24"/>
          <w:szCs w:val="24"/>
        </w:rPr>
        <w:t xml:space="preserve"> Percebeu-se que crianças com pais surdos tem mais facilidade em adquirir a língua de sinais, devido a convivência em seu ambiente familiar, diferentemente das crianças que convivem com pais ouvintes, pois há mais dificuldade de comunicação, atraso seu processo linguístico.</w:t>
      </w:r>
    </w:p>
    <w:p w:rsidR="00B70D55" w:rsidRDefault="00B70D55" w:rsidP="00647D8A">
      <w:pPr>
        <w:spacing w:line="360" w:lineRule="auto"/>
        <w:jc w:val="both"/>
        <w:rPr>
          <w:rFonts w:ascii="Times New Roman" w:hAnsi="Times New Roman" w:cs="Times New Roman"/>
          <w:b/>
          <w:sz w:val="24"/>
          <w:szCs w:val="24"/>
        </w:rPr>
      </w:pPr>
    </w:p>
    <w:p w:rsidR="00B70D55" w:rsidRDefault="00B70D55" w:rsidP="00647D8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23331F" w:rsidRDefault="0023331F" w:rsidP="00647D8A">
      <w:pPr>
        <w:spacing w:line="360" w:lineRule="auto"/>
        <w:jc w:val="both"/>
        <w:rPr>
          <w:rFonts w:ascii="Times New Roman" w:hAnsi="Times New Roman" w:cs="Times New Roman"/>
          <w:b/>
          <w:sz w:val="24"/>
          <w:szCs w:val="24"/>
        </w:rPr>
      </w:pPr>
    </w:p>
    <w:p w:rsidR="00FB6106" w:rsidRDefault="00FB6106" w:rsidP="008B2F64">
      <w:r w:rsidRPr="0012227F">
        <w:t>QUADROS, Ronice Müller. “Educação de surdos: A aquisição da Linguagem.” Porto Alegre: ARTMED, 2008.</w:t>
      </w:r>
    </w:p>
    <w:p w:rsidR="008B2F64" w:rsidRPr="0012227F" w:rsidRDefault="0012227F" w:rsidP="008B2F64">
      <w:r>
        <w:t xml:space="preserve">PIZZIO, Aline Lemos; QUADROS, Ronice Müller. Aquisição da Língua de Sinais. </w:t>
      </w:r>
      <w:r w:rsidR="009407B7">
        <w:t>Disponível em: &lt;</w:t>
      </w:r>
      <w:hyperlink r:id="rId7" w:history="1">
        <w:r w:rsidR="009407B7" w:rsidRPr="00FA0182">
          <w:rPr>
            <w:rStyle w:val="Hyperlink"/>
          </w:rPr>
          <w:t>http://www.libras.ufsc.br/colecaoLetrasLibras/eixoFormacaoEspecifica/aquisicaoDeLinguaDeSinais/assets/748/Texto_Base_Aquisi_o_de_l_nguas_de_sinais_.pdf</w:t>
        </w:r>
      </w:hyperlink>
      <w:r w:rsidR="009407B7">
        <w:t>&gt; acessado em: 10 nov. 2017</w:t>
      </w:r>
    </w:p>
    <w:p w:rsidR="008B2F64" w:rsidRDefault="008D4267" w:rsidP="008D4267">
      <w:pPr>
        <w:tabs>
          <w:tab w:val="right" w:pos="9496"/>
        </w:tabs>
        <w:spacing w:after="0" w:line="240" w:lineRule="auto"/>
        <w:rPr>
          <w:rStyle w:val="Hyperlink"/>
        </w:rPr>
      </w:pPr>
      <w:r w:rsidRPr="008D4267">
        <w:rPr>
          <w:rFonts w:eastAsia="Times New Roman" w:cstheme="minorHAnsi"/>
          <w:lang w:eastAsia="pt-BR"/>
        </w:rPr>
        <w:t>KARNOPP, Lodenir; QUADROS, Ronice Muller de. Educação infantil para surdos.</w:t>
      </w:r>
      <w:r>
        <w:rPr>
          <w:rFonts w:eastAsia="Times New Roman" w:cstheme="minorHAnsi"/>
          <w:lang w:eastAsia="pt-BR"/>
        </w:rPr>
        <w:t xml:space="preserve"> Disponível em: &lt;</w:t>
      </w:r>
      <w:hyperlink r:id="rId8" w:history="1">
        <w:r w:rsidR="00A146A2" w:rsidRPr="00D232DE">
          <w:rPr>
            <w:rStyle w:val="Hyperlink"/>
          </w:rPr>
          <w:t>http://www.cultura-sorda.org/wp-content/uploads/2015/03/Karnopp_Muller_EducaC3A7ao_infantil_surdos_cero_seis_anos_2001.pdf</w:t>
        </w:r>
      </w:hyperlink>
      <w:r>
        <w:rPr>
          <w:rStyle w:val="Hyperlink"/>
        </w:rPr>
        <w:t>&gt;</w:t>
      </w:r>
    </w:p>
    <w:p w:rsidR="008D4267" w:rsidRDefault="00A146A2" w:rsidP="008B2F64">
      <w:r>
        <w:t>a</w:t>
      </w:r>
      <w:r w:rsidR="008D4267">
        <w:t>cessado em: 18 de nov. 2017</w:t>
      </w:r>
    </w:p>
    <w:p w:rsidR="00A146A2" w:rsidRDefault="00A146A2" w:rsidP="0039326B">
      <w:pPr>
        <w:tabs>
          <w:tab w:val="right" w:pos="9496"/>
        </w:tabs>
      </w:pPr>
    </w:p>
    <w:p w:rsidR="008B2F64" w:rsidRPr="00A146A2" w:rsidRDefault="00A146A2" w:rsidP="00A146A2">
      <w:pPr>
        <w:tabs>
          <w:tab w:val="right" w:pos="9496"/>
        </w:tabs>
      </w:pPr>
      <w:r>
        <w:t>Portal da Educação, disponível em:&lt;</w:t>
      </w:r>
      <w:hyperlink r:id="rId9" w:history="1">
        <w:r w:rsidR="008B2F64" w:rsidRPr="000C7C20">
          <w:rPr>
            <w:rStyle w:val="Hyperlink"/>
          </w:rPr>
          <w:t>https://www.portaleducacao.com.br/conteudo/artigos/educacao/o-papel-da-familia-na-educacao-especial-a-crianca-surda/33870</w:t>
        </w:r>
      </w:hyperlink>
      <w:r>
        <w:rPr>
          <w:rStyle w:val="Hyperlink"/>
        </w:rPr>
        <w:t>&gt;</w:t>
      </w:r>
      <w:r w:rsidRPr="00A146A2">
        <w:rPr>
          <w:rStyle w:val="Hyperlink"/>
          <w:color w:val="auto"/>
          <w:u w:val="none"/>
        </w:rPr>
        <w:t xml:space="preserve">acessado em: </w:t>
      </w:r>
      <w:r>
        <w:rPr>
          <w:rStyle w:val="Hyperlink"/>
          <w:color w:val="auto"/>
          <w:u w:val="none"/>
        </w:rPr>
        <w:t>18 de nov. 2017</w:t>
      </w:r>
    </w:p>
    <w:p w:rsidR="00A146A2" w:rsidRDefault="00A146A2" w:rsidP="00A146A2">
      <w:pPr>
        <w:tabs>
          <w:tab w:val="left" w:pos="3255"/>
        </w:tabs>
      </w:pPr>
    </w:p>
    <w:p w:rsidR="008B2F64" w:rsidRPr="00120BBB" w:rsidRDefault="00A146A2" w:rsidP="00A146A2">
      <w:pPr>
        <w:tabs>
          <w:tab w:val="left" w:pos="3255"/>
        </w:tabs>
        <w:rPr>
          <w:rFonts w:cstheme="minorHAnsi"/>
        </w:rPr>
      </w:pPr>
      <w:r w:rsidRPr="00120BBB">
        <w:rPr>
          <w:rFonts w:cstheme="minorHAnsi"/>
        </w:rPr>
        <w:t>XAVIER, Giane. Papel da família na surdez. Disponível em: &lt;</w:t>
      </w:r>
      <w:hyperlink r:id="rId10" w:history="1">
        <w:r w:rsidR="008B2F64" w:rsidRPr="00120BBB">
          <w:rPr>
            <w:rStyle w:val="Hyperlink"/>
            <w:rFonts w:cstheme="minorHAnsi"/>
          </w:rPr>
          <w:t>http://educaincluir.blogspot.com.br/2011/10/papel-da-familia-na-surdez.html</w:t>
        </w:r>
      </w:hyperlink>
      <w:r w:rsidRPr="00120BBB">
        <w:rPr>
          <w:rStyle w:val="Hyperlink"/>
          <w:rFonts w:cstheme="minorHAnsi"/>
        </w:rPr>
        <w:t>&gt;</w:t>
      </w:r>
      <w:r w:rsidRPr="00120BBB">
        <w:rPr>
          <w:rFonts w:cstheme="minorHAnsi"/>
        </w:rPr>
        <w:t xml:space="preserve"> acessado em: 19 de nov. 2017</w:t>
      </w:r>
    </w:p>
    <w:p w:rsidR="008B2F64" w:rsidRDefault="008B2F64" w:rsidP="008B2F64"/>
    <w:p w:rsidR="008B2F64" w:rsidRPr="00120BBB" w:rsidRDefault="00120BBB" w:rsidP="00120BBB">
      <w:pPr>
        <w:pStyle w:val="NormalWeb"/>
      </w:pPr>
      <w:r w:rsidRPr="00120BBB">
        <w:rPr>
          <w:rFonts w:asciiTheme="minorHAnsi" w:hAnsiTheme="minorHAnsi" w:cstheme="minorHAnsi"/>
          <w:iCs/>
        </w:rPr>
        <w:t>BRITTO, Angela Maria Waked de; DESSEN, Maria Auxiliadora</w:t>
      </w:r>
      <w:r w:rsidRPr="00120BBB">
        <w:rPr>
          <w:rFonts w:asciiTheme="minorHAnsi" w:hAnsiTheme="minorHAnsi" w:cstheme="minorHAnsi"/>
          <w:i/>
          <w:iCs/>
        </w:rPr>
        <w:t>.</w:t>
      </w:r>
      <w:bookmarkStart w:id="1" w:name="home"/>
      <w:bookmarkEnd w:id="1"/>
      <w:r w:rsidRPr="00120BBB">
        <w:rPr>
          <w:rFonts w:asciiTheme="minorHAnsi" w:hAnsiTheme="minorHAnsi" w:cstheme="minorHAnsi"/>
          <w:bCs/>
          <w:sz w:val="22"/>
          <w:szCs w:val="22"/>
        </w:rPr>
        <w:t>Crianças surdas e suas famílias: um panorama geral</w:t>
      </w:r>
      <w:r>
        <w:rPr>
          <w:rFonts w:asciiTheme="minorHAnsi" w:hAnsiTheme="minorHAnsi" w:cstheme="minorHAnsi"/>
          <w:bCs/>
          <w:sz w:val="22"/>
          <w:szCs w:val="22"/>
        </w:rPr>
        <w:t>. Disponível em: &lt;</w:t>
      </w:r>
      <w:hyperlink r:id="rId11" w:history="1">
        <w:r w:rsidR="008B2F64" w:rsidRPr="000C7C20">
          <w:rPr>
            <w:rStyle w:val="Hyperlink"/>
          </w:rPr>
          <w:t>http://www.scielo.br/scielo.php?script=sci_arttext&amp;pid=S0102-79721999000200012</w:t>
        </w:r>
      </w:hyperlink>
      <w:r>
        <w:rPr>
          <w:rStyle w:val="Hyperlink"/>
        </w:rPr>
        <w:t>&gt;</w:t>
      </w:r>
      <w:r>
        <w:rPr>
          <w:rStyle w:val="Hyperlink"/>
          <w:color w:val="auto"/>
          <w:u w:val="none"/>
        </w:rPr>
        <w:t>acessado em: 19 de nov. 2017</w:t>
      </w:r>
    </w:p>
    <w:p w:rsidR="00015E68" w:rsidRPr="005B1476" w:rsidRDefault="00015E68" w:rsidP="00A47BAB"/>
    <w:p w:rsidR="00A47BAB" w:rsidRPr="00A47BAB" w:rsidRDefault="00A47BAB" w:rsidP="00A47BAB">
      <w:pPr>
        <w:rPr>
          <w:rFonts w:eastAsia="Times New Roman" w:cstheme="minorHAnsi"/>
          <w:lang w:eastAsia="pt-BR"/>
        </w:rPr>
      </w:pPr>
      <w:r w:rsidRPr="005B1476">
        <w:t>PEDROSA, Eliane Maria Pinto; ABREU, Rosa Constância.</w:t>
      </w:r>
      <w:r w:rsidRPr="00A47BAB">
        <w:rPr>
          <w:rFonts w:eastAsia="Times New Roman" w:cstheme="minorHAnsi"/>
          <w:lang w:eastAsia="pt-BR"/>
        </w:rPr>
        <w:t xml:space="preserve">Alfabetização e letramento: a </w:t>
      </w:r>
      <w:r>
        <w:rPr>
          <w:rFonts w:eastAsia="Times New Roman" w:cstheme="minorHAnsi"/>
          <w:lang w:eastAsia="pt-BR"/>
        </w:rPr>
        <w:t xml:space="preserve">experiência de São Luís. </w:t>
      </w:r>
      <w:r w:rsidRPr="00A47BAB">
        <w:rPr>
          <w:rFonts w:eastAsia="Times New Roman" w:cstheme="minorHAnsi"/>
          <w:b/>
          <w:lang w:eastAsia="pt-BR"/>
        </w:rPr>
        <w:t>Revista do professor de educação infantil</w:t>
      </w:r>
      <w:r>
        <w:rPr>
          <w:rFonts w:eastAsia="Times New Roman" w:cstheme="minorHAnsi"/>
          <w:b/>
          <w:lang w:eastAsia="pt-BR"/>
        </w:rPr>
        <w:t xml:space="preserve">. </w:t>
      </w:r>
      <w:r w:rsidRPr="00A47BAB">
        <w:rPr>
          <w:rFonts w:eastAsia="Times New Roman" w:cstheme="minorHAnsi"/>
          <w:lang w:eastAsia="pt-BR"/>
        </w:rPr>
        <w:t>Distrito Federal</w:t>
      </w:r>
      <w:r>
        <w:rPr>
          <w:rFonts w:eastAsia="Times New Roman" w:cstheme="minorHAnsi"/>
          <w:lang w:eastAsia="pt-BR"/>
        </w:rPr>
        <w:t xml:space="preserve">: Ministério da Educação, </w:t>
      </w:r>
      <w:r w:rsidR="00015E68">
        <w:rPr>
          <w:rFonts w:eastAsia="Times New Roman" w:cstheme="minorHAnsi"/>
          <w:lang w:eastAsia="pt-BR"/>
        </w:rPr>
        <w:t>novembro, 2007.</w:t>
      </w:r>
    </w:p>
    <w:p w:rsidR="00015E68" w:rsidRPr="005B1476" w:rsidRDefault="00015E68" w:rsidP="008B2F64">
      <w:pPr>
        <w:rPr>
          <w:b/>
        </w:rPr>
      </w:pPr>
    </w:p>
    <w:p w:rsidR="008B2F64" w:rsidRPr="005B1476" w:rsidRDefault="00015E68" w:rsidP="008B2F64">
      <w:r w:rsidRPr="005B1476">
        <w:rPr>
          <w:b/>
        </w:rPr>
        <w:t>Portal Brasil</w:t>
      </w:r>
      <w:r w:rsidRPr="005B1476">
        <w:t>.Disponívelem: &lt;</w:t>
      </w:r>
      <w:hyperlink r:id="rId12" w:history="1">
        <w:r w:rsidR="008B2F64" w:rsidRPr="005B1476">
          <w:rPr>
            <w:rStyle w:val="Hyperlink"/>
          </w:rPr>
          <w:t>http://www.brasil.gov.br/saude/2010/08/lei-torna-obrigatorio-teste-da-orelhinha-em-bebes</w:t>
        </w:r>
      </w:hyperlink>
      <w:r w:rsidRPr="005B1476">
        <w:rPr>
          <w:rStyle w:val="Hyperlink"/>
          <w:color w:val="auto"/>
          <w:u w:val="none"/>
        </w:rPr>
        <w:t>&gt; 2014</w:t>
      </w:r>
    </w:p>
    <w:p w:rsidR="00015E68" w:rsidRDefault="00015E68" w:rsidP="008B2F64"/>
    <w:p w:rsidR="00015E68" w:rsidRPr="00015E68" w:rsidRDefault="00015E68" w:rsidP="008B2F64">
      <w:pPr>
        <w:rPr>
          <w:rFonts w:cstheme="minorHAnsi"/>
        </w:rPr>
      </w:pPr>
      <w:r>
        <w:t xml:space="preserve">BRASIL. Lei Federal nº 12.303, de 2 de agosto de 2010. </w:t>
      </w:r>
      <w:r w:rsidRPr="00015E68">
        <w:rPr>
          <w:rFonts w:cstheme="minorHAnsi"/>
        </w:rPr>
        <w:t>Dispõe sobre a obrigatoriedade de realização do exame denominado Emissões Otoacústicas Evocadas.</w:t>
      </w:r>
    </w:p>
    <w:p w:rsidR="008B2F64" w:rsidRPr="005B1476" w:rsidRDefault="008B2F64" w:rsidP="008B2F64"/>
    <w:p w:rsidR="008B2F64" w:rsidRPr="005B1476" w:rsidRDefault="00015E68" w:rsidP="008B2F64">
      <w:r w:rsidRPr="00A11D32">
        <w:rPr>
          <w:rFonts w:eastAsia="Times New Roman" w:cstheme="minorHAnsi"/>
          <w:lang w:eastAsia="pt-BR"/>
        </w:rPr>
        <w:t xml:space="preserve">SILVA, Carla Cilene Baptista da Silva; RAMOS, </w:t>
      </w:r>
      <w:r w:rsidR="00A11D32" w:rsidRPr="00A11D32">
        <w:rPr>
          <w:rFonts w:eastAsia="Times New Roman" w:cstheme="minorHAnsi"/>
          <w:lang w:eastAsia="pt-BR"/>
        </w:rPr>
        <w:t>Luiza Zonzini. Reações dos familiares frente à descoberta da deficiência dos filhos</w:t>
      </w:r>
      <w:r w:rsidR="00A11D32">
        <w:rPr>
          <w:rFonts w:eastAsia="Times New Roman" w:cstheme="minorHAnsi"/>
          <w:lang w:eastAsia="pt-BR"/>
        </w:rPr>
        <w:t>. Disponível em: &lt;</w:t>
      </w:r>
      <w:hyperlink r:id="rId13" w:history="1">
        <w:r w:rsidR="008B2F64" w:rsidRPr="005B1476">
          <w:rPr>
            <w:rStyle w:val="Hyperlink"/>
          </w:rPr>
          <w:t>http://doi.editoracubo.com.br/10.4322/cto.2014.003</w:t>
        </w:r>
      </w:hyperlink>
      <w:r w:rsidR="00A11D32" w:rsidRPr="005B1476">
        <w:rPr>
          <w:rStyle w:val="Hyperlink"/>
        </w:rPr>
        <w:t>&gt;</w:t>
      </w:r>
      <w:r w:rsidR="00A11D32" w:rsidRPr="005B1476">
        <w:rPr>
          <w:rStyle w:val="Hyperlink"/>
          <w:color w:val="auto"/>
          <w:u w:val="none"/>
        </w:rPr>
        <w:t>acessadoem:19 de nov. 2017</w:t>
      </w:r>
    </w:p>
    <w:p w:rsidR="008B2F64" w:rsidRPr="005B1476" w:rsidRDefault="008B2F64" w:rsidP="008B2F64">
      <w:pPr>
        <w:spacing w:line="360" w:lineRule="auto"/>
        <w:jc w:val="both"/>
        <w:rPr>
          <w:rFonts w:ascii="Times New Roman" w:hAnsi="Times New Roman" w:cs="Times New Roman"/>
          <w:b/>
          <w:sz w:val="24"/>
          <w:szCs w:val="24"/>
        </w:rPr>
      </w:pPr>
    </w:p>
    <w:p w:rsidR="008A3FF0" w:rsidRPr="005B1476" w:rsidRDefault="008A3FF0" w:rsidP="00117FA3">
      <w:pPr>
        <w:spacing w:line="360" w:lineRule="auto"/>
        <w:ind w:firstLine="284"/>
        <w:jc w:val="both"/>
        <w:rPr>
          <w:rFonts w:ascii="Times New Roman" w:hAnsi="Times New Roman" w:cs="Times New Roman"/>
          <w:sz w:val="24"/>
          <w:szCs w:val="24"/>
        </w:rPr>
      </w:pPr>
    </w:p>
    <w:p w:rsidR="001F6F51" w:rsidRPr="005B1476" w:rsidRDefault="001F6F51" w:rsidP="008A3FF0">
      <w:pPr>
        <w:spacing w:line="360" w:lineRule="auto"/>
        <w:ind w:firstLine="284"/>
        <w:jc w:val="both"/>
        <w:rPr>
          <w:rFonts w:ascii="Times New Roman" w:hAnsi="Times New Roman" w:cs="Times New Roman"/>
          <w:sz w:val="24"/>
          <w:szCs w:val="24"/>
        </w:rPr>
      </w:pPr>
    </w:p>
    <w:sectPr w:rsidR="001F6F51" w:rsidRPr="005B1476" w:rsidSect="00B70D55">
      <w:footerReference w:type="default" r:id="rId14"/>
      <w:pgSz w:w="11906" w:h="16838"/>
      <w:pgMar w:top="127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E2" w:rsidRDefault="009034E2" w:rsidP="008A3FF0">
      <w:pPr>
        <w:spacing w:after="0" w:line="240" w:lineRule="auto"/>
      </w:pPr>
      <w:r>
        <w:separator/>
      </w:r>
    </w:p>
  </w:endnote>
  <w:endnote w:type="continuationSeparator" w:id="0">
    <w:p w:rsidR="009034E2" w:rsidRDefault="009034E2" w:rsidP="008A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07308"/>
      <w:docPartObj>
        <w:docPartGallery w:val="Page Numbers (Bottom of Page)"/>
        <w:docPartUnique/>
      </w:docPartObj>
    </w:sdtPr>
    <w:sdtEndPr/>
    <w:sdtContent>
      <w:p w:rsidR="00DC4827" w:rsidRDefault="00DC4827">
        <w:pPr>
          <w:pStyle w:val="Rodap"/>
          <w:jc w:val="right"/>
        </w:pPr>
      </w:p>
      <w:p w:rsidR="00DC4827" w:rsidRDefault="00DC4827">
        <w:pPr>
          <w:pStyle w:val="Rodap"/>
          <w:jc w:val="right"/>
        </w:pPr>
      </w:p>
      <w:p w:rsidR="00DC4827" w:rsidRDefault="003A6286">
        <w:pPr>
          <w:pStyle w:val="Rodap"/>
          <w:jc w:val="right"/>
        </w:pPr>
        <w:r>
          <w:fldChar w:fldCharType="begin"/>
        </w:r>
        <w:r w:rsidR="00DC4827">
          <w:instrText>PAGE   \* MERGEFORMAT</w:instrText>
        </w:r>
        <w:r>
          <w:fldChar w:fldCharType="separate"/>
        </w:r>
        <w:r w:rsidR="00837657">
          <w:rPr>
            <w:noProof/>
          </w:rPr>
          <w:t>1</w:t>
        </w:r>
        <w:r>
          <w:fldChar w:fldCharType="end"/>
        </w:r>
      </w:p>
    </w:sdtContent>
  </w:sdt>
  <w:p w:rsidR="00DC4827" w:rsidRDefault="00DC48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E2" w:rsidRDefault="009034E2" w:rsidP="008A3FF0">
      <w:pPr>
        <w:spacing w:after="0" w:line="240" w:lineRule="auto"/>
      </w:pPr>
      <w:r>
        <w:separator/>
      </w:r>
    </w:p>
  </w:footnote>
  <w:footnote w:type="continuationSeparator" w:id="0">
    <w:p w:rsidR="009034E2" w:rsidRDefault="009034E2" w:rsidP="008A3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7E"/>
    <w:rsid w:val="00015E68"/>
    <w:rsid w:val="00086F28"/>
    <w:rsid w:val="000F7339"/>
    <w:rsid w:val="00111F68"/>
    <w:rsid w:val="00117FA3"/>
    <w:rsid w:val="00120BBB"/>
    <w:rsid w:val="0012227F"/>
    <w:rsid w:val="00193138"/>
    <w:rsid w:val="001D436F"/>
    <w:rsid w:val="001F6F51"/>
    <w:rsid w:val="002013E1"/>
    <w:rsid w:val="0020480D"/>
    <w:rsid w:val="0023331F"/>
    <w:rsid w:val="00235379"/>
    <w:rsid w:val="00282262"/>
    <w:rsid w:val="002F5BD2"/>
    <w:rsid w:val="00324AE3"/>
    <w:rsid w:val="00360400"/>
    <w:rsid w:val="00362064"/>
    <w:rsid w:val="00375C9A"/>
    <w:rsid w:val="003768B3"/>
    <w:rsid w:val="0039326B"/>
    <w:rsid w:val="003A6286"/>
    <w:rsid w:val="00471DFD"/>
    <w:rsid w:val="004A3221"/>
    <w:rsid w:val="004A4C7E"/>
    <w:rsid w:val="00546DF1"/>
    <w:rsid w:val="00573E51"/>
    <w:rsid w:val="005A4405"/>
    <w:rsid w:val="005B1476"/>
    <w:rsid w:val="005E4AB6"/>
    <w:rsid w:val="0061126D"/>
    <w:rsid w:val="00647D8A"/>
    <w:rsid w:val="0068201C"/>
    <w:rsid w:val="006B5292"/>
    <w:rsid w:val="006F6DA7"/>
    <w:rsid w:val="00702470"/>
    <w:rsid w:val="00730F9A"/>
    <w:rsid w:val="00750374"/>
    <w:rsid w:val="007658D0"/>
    <w:rsid w:val="0077476B"/>
    <w:rsid w:val="007C3D85"/>
    <w:rsid w:val="00837657"/>
    <w:rsid w:val="008A2443"/>
    <w:rsid w:val="008A3FF0"/>
    <w:rsid w:val="008B2F64"/>
    <w:rsid w:val="008D4267"/>
    <w:rsid w:val="009034E2"/>
    <w:rsid w:val="009407B7"/>
    <w:rsid w:val="0096016D"/>
    <w:rsid w:val="009A1682"/>
    <w:rsid w:val="009C7ABD"/>
    <w:rsid w:val="00A11D32"/>
    <w:rsid w:val="00A146A2"/>
    <w:rsid w:val="00A47BAB"/>
    <w:rsid w:val="00A56642"/>
    <w:rsid w:val="00A75256"/>
    <w:rsid w:val="00AA62D2"/>
    <w:rsid w:val="00B64BA8"/>
    <w:rsid w:val="00B70D55"/>
    <w:rsid w:val="00BA1089"/>
    <w:rsid w:val="00BC2AA2"/>
    <w:rsid w:val="00BC34F9"/>
    <w:rsid w:val="00C162D5"/>
    <w:rsid w:val="00C16708"/>
    <w:rsid w:val="00C83E2F"/>
    <w:rsid w:val="00CC778B"/>
    <w:rsid w:val="00D65FF1"/>
    <w:rsid w:val="00D77357"/>
    <w:rsid w:val="00DC0EEA"/>
    <w:rsid w:val="00DC4827"/>
    <w:rsid w:val="00DD1EE4"/>
    <w:rsid w:val="00DF2BB1"/>
    <w:rsid w:val="00E471CD"/>
    <w:rsid w:val="00E6030C"/>
    <w:rsid w:val="00E9773F"/>
    <w:rsid w:val="00FA1D1C"/>
    <w:rsid w:val="00FB6106"/>
    <w:rsid w:val="00FD4D5B"/>
    <w:rsid w:val="00FF14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7BA32-241A-40A3-AA7D-35C6666F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3F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3FF0"/>
  </w:style>
  <w:style w:type="paragraph" w:styleId="Rodap">
    <w:name w:val="footer"/>
    <w:basedOn w:val="Normal"/>
    <w:link w:val="RodapChar"/>
    <w:uiPriority w:val="99"/>
    <w:unhideWhenUsed/>
    <w:rsid w:val="008A3FF0"/>
    <w:pPr>
      <w:tabs>
        <w:tab w:val="center" w:pos="4252"/>
        <w:tab w:val="right" w:pos="8504"/>
      </w:tabs>
      <w:spacing w:after="0" w:line="240" w:lineRule="auto"/>
    </w:pPr>
  </w:style>
  <w:style w:type="character" w:customStyle="1" w:styleId="RodapChar">
    <w:name w:val="Rodapé Char"/>
    <w:basedOn w:val="Fontepargpadro"/>
    <w:link w:val="Rodap"/>
    <w:uiPriority w:val="99"/>
    <w:rsid w:val="008A3FF0"/>
  </w:style>
  <w:style w:type="character" w:styleId="Hyperlink">
    <w:name w:val="Hyperlink"/>
    <w:basedOn w:val="Fontepargpadro"/>
    <w:uiPriority w:val="99"/>
    <w:unhideWhenUsed/>
    <w:rsid w:val="008B2F64"/>
    <w:rPr>
      <w:color w:val="0563C1" w:themeColor="hyperlink"/>
      <w:u w:val="single"/>
    </w:rPr>
  </w:style>
  <w:style w:type="paragraph" w:styleId="NormalWeb">
    <w:name w:val="Normal (Web)"/>
    <w:basedOn w:val="Normal"/>
    <w:uiPriority w:val="99"/>
    <w:unhideWhenUsed/>
    <w:rsid w:val="00120B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351">
      <w:bodyDiv w:val="1"/>
      <w:marLeft w:val="0"/>
      <w:marRight w:val="0"/>
      <w:marTop w:val="0"/>
      <w:marBottom w:val="0"/>
      <w:divBdr>
        <w:top w:val="none" w:sz="0" w:space="0" w:color="auto"/>
        <w:left w:val="none" w:sz="0" w:space="0" w:color="auto"/>
        <w:bottom w:val="none" w:sz="0" w:space="0" w:color="auto"/>
        <w:right w:val="none" w:sz="0" w:space="0" w:color="auto"/>
      </w:divBdr>
      <w:divsChild>
        <w:div w:id="207494264">
          <w:marLeft w:val="0"/>
          <w:marRight w:val="0"/>
          <w:marTop w:val="0"/>
          <w:marBottom w:val="0"/>
          <w:divBdr>
            <w:top w:val="none" w:sz="0" w:space="0" w:color="auto"/>
            <w:left w:val="none" w:sz="0" w:space="0" w:color="auto"/>
            <w:bottom w:val="none" w:sz="0" w:space="0" w:color="auto"/>
            <w:right w:val="none" w:sz="0" w:space="0" w:color="auto"/>
          </w:divBdr>
        </w:div>
        <w:div w:id="680274984">
          <w:marLeft w:val="0"/>
          <w:marRight w:val="0"/>
          <w:marTop w:val="0"/>
          <w:marBottom w:val="0"/>
          <w:divBdr>
            <w:top w:val="none" w:sz="0" w:space="0" w:color="auto"/>
            <w:left w:val="none" w:sz="0" w:space="0" w:color="auto"/>
            <w:bottom w:val="none" w:sz="0" w:space="0" w:color="auto"/>
            <w:right w:val="none" w:sz="0" w:space="0" w:color="auto"/>
          </w:divBdr>
        </w:div>
      </w:divsChild>
    </w:div>
    <w:div w:id="525338357">
      <w:bodyDiv w:val="1"/>
      <w:marLeft w:val="0"/>
      <w:marRight w:val="0"/>
      <w:marTop w:val="0"/>
      <w:marBottom w:val="0"/>
      <w:divBdr>
        <w:top w:val="none" w:sz="0" w:space="0" w:color="auto"/>
        <w:left w:val="none" w:sz="0" w:space="0" w:color="auto"/>
        <w:bottom w:val="none" w:sz="0" w:space="0" w:color="auto"/>
        <w:right w:val="none" w:sz="0" w:space="0" w:color="auto"/>
      </w:divBdr>
      <w:divsChild>
        <w:div w:id="1424690348">
          <w:marLeft w:val="0"/>
          <w:marRight w:val="0"/>
          <w:marTop w:val="0"/>
          <w:marBottom w:val="0"/>
          <w:divBdr>
            <w:top w:val="none" w:sz="0" w:space="0" w:color="auto"/>
            <w:left w:val="none" w:sz="0" w:space="0" w:color="auto"/>
            <w:bottom w:val="none" w:sz="0" w:space="0" w:color="auto"/>
            <w:right w:val="none" w:sz="0" w:space="0" w:color="auto"/>
          </w:divBdr>
        </w:div>
        <w:div w:id="640696933">
          <w:marLeft w:val="0"/>
          <w:marRight w:val="0"/>
          <w:marTop w:val="0"/>
          <w:marBottom w:val="0"/>
          <w:divBdr>
            <w:top w:val="none" w:sz="0" w:space="0" w:color="auto"/>
            <w:left w:val="none" w:sz="0" w:space="0" w:color="auto"/>
            <w:bottom w:val="none" w:sz="0" w:space="0" w:color="auto"/>
            <w:right w:val="none" w:sz="0" w:space="0" w:color="auto"/>
          </w:divBdr>
        </w:div>
        <w:div w:id="752705260">
          <w:marLeft w:val="0"/>
          <w:marRight w:val="0"/>
          <w:marTop w:val="0"/>
          <w:marBottom w:val="0"/>
          <w:divBdr>
            <w:top w:val="none" w:sz="0" w:space="0" w:color="auto"/>
            <w:left w:val="none" w:sz="0" w:space="0" w:color="auto"/>
            <w:bottom w:val="none" w:sz="0" w:space="0" w:color="auto"/>
            <w:right w:val="none" w:sz="0" w:space="0" w:color="auto"/>
          </w:divBdr>
        </w:div>
      </w:divsChild>
    </w:div>
    <w:div w:id="952905514">
      <w:bodyDiv w:val="1"/>
      <w:marLeft w:val="0"/>
      <w:marRight w:val="0"/>
      <w:marTop w:val="0"/>
      <w:marBottom w:val="0"/>
      <w:divBdr>
        <w:top w:val="none" w:sz="0" w:space="0" w:color="auto"/>
        <w:left w:val="none" w:sz="0" w:space="0" w:color="auto"/>
        <w:bottom w:val="none" w:sz="0" w:space="0" w:color="auto"/>
        <w:right w:val="none" w:sz="0" w:space="0" w:color="auto"/>
      </w:divBdr>
      <w:divsChild>
        <w:div w:id="97456274">
          <w:marLeft w:val="0"/>
          <w:marRight w:val="0"/>
          <w:marTop w:val="0"/>
          <w:marBottom w:val="0"/>
          <w:divBdr>
            <w:top w:val="none" w:sz="0" w:space="0" w:color="auto"/>
            <w:left w:val="none" w:sz="0" w:space="0" w:color="auto"/>
            <w:bottom w:val="none" w:sz="0" w:space="0" w:color="auto"/>
            <w:right w:val="none" w:sz="0" w:space="0" w:color="auto"/>
          </w:divBdr>
        </w:div>
        <w:div w:id="1179731964">
          <w:marLeft w:val="0"/>
          <w:marRight w:val="0"/>
          <w:marTop w:val="0"/>
          <w:marBottom w:val="0"/>
          <w:divBdr>
            <w:top w:val="none" w:sz="0" w:space="0" w:color="auto"/>
            <w:left w:val="none" w:sz="0" w:space="0" w:color="auto"/>
            <w:bottom w:val="none" w:sz="0" w:space="0" w:color="auto"/>
            <w:right w:val="none" w:sz="0" w:space="0" w:color="auto"/>
          </w:divBdr>
        </w:div>
      </w:divsChild>
    </w:div>
    <w:div w:id="1583754034">
      <w:bodyDiv w:val="1"/>
      <w:marLeft w:val="0"/>
      <w:marRight w:val="0"/>
      <w:marTop w:val="0"/>
      <w:marBottom w:val="0"/>
      <w:divBdr>
        <w:top w:val="none" w:sz="0" w:space="0" w:color="auto"/>
        <w:left w:val="none" w:sz="0" w:space="0" w:color="auto"/>
        <w:bottom w:val="none" w:sz="0" w:space="0" w:color="auto"/>
        <w:right w:val="none" w:sz="0" w:space="0" w:color="auto"/>
      </w:divBdr>
      <w:divsChild>
        <w:div w:id="1850289234">
          <w:marLeft w:val="0"/>
          <w:marRight w:val="0"/>
          <w:marTop w:val="0"/>
          <w:marBottom w:val="0"/>
          <w:divBdr>
            <w:top w:val="none" w:sz="0" w:space="0" w:color="auto"/>
            <w:left w:val="none" w:sz="0" w:space="0" w:color="auto"/>
            <w:bottom w:val="none" w:sz="0" w:space="0" w:color="auto"/>
            <w:right w:val="none" w:sz="0" w:space="0" w:color="auto"/>
          </w:divBdr>
        </w:div>
        <w:div w:id="1379470256">
          <w:marLeft w:val="0"/>
          <w:marRight w:val="0"/>
          <w:marTop w:val="0"/>
          <w:marBottom w:val="0"/>
          <w:divBdr>
            <w:top w:val="none" w:sz="0" w:space="0" w:color="auto"/>
            <w:left w:val="none" w:sz="0" w:space="0" w:color="auto"/>
            <w:bottom w:val="none" w:sz="0" w:space="0" w:color="auto"/>
            <w:right w:val="none" w:sz="0" w:space="0" w:color="auto"/>
          </w:divBdr>
        </w:div>
      </w:divsChild>
    </w:div>
    <w:div w:id="1729574152">
      <w:bodyDiv w:val="1"/>
      <w:marLeft w:val="0"/>
      <w:marRight w:val="0"/>
      <w:marTop w:val="0"/>
      <w:marBottom w:val="0"/>
      <w:divBdr>
        <w:top w:val="none" w:sz="0" w:space="0" w:color="auto"/>
        <w:left w:val="none" w:sz="0" w:space="0" w:color="auto"/>
        <w:bottom w:val="none" w:sz="0" w:space="0" w:color="auto"/>
        <w:right w:val="none" w:sz="0" w:space="0" w:color="auto"/>
      </w:divBdr>
      <w:divsChild>
        <w:div w:id="1046565975">
          <w:marLeft w:val="0"/>
          <w:marRight w:val="0"/>
          <w:marTop w:val="0"/>
          <w:marBottom w:val="0"/>
          <w:divBdr>
            <w:top w:val="none" w:sz="0" w:space="0" w:color="auto"/>
            <w:left w:val="none" w:sz="0" w:space="0" w:color="auto"/>
            <w:bottom w:val="none" w:sz="0" w:space="0" w:color="auto"/>
            <w:right w:val="none" w:sz="0" w:space="0" w:color="auto"/>
          </w:divBdr>
        </w:div>
        <w:div w:id="679746582">
          <w:marLeft w:val="0"/>
          <w:marRight w:val="0"/>
          <w:marTop w:val="0"/>
          <w:marBottom w:val="0"/>
          <w:divBdr>
            <w:top w:val="none" w:sz="0" w:space="0" w:color="auto"/>
            <w:left w:val="none" w:sz="0" w:space="0" w:color="auto"/>
            <w:bottom w:val="none" w:sz="0" w:space="0" w:color="auto"/>
            <w:right w:val="none" w:sz="0" w:space="0" w:color="auto"/>
          </w:divBdr>
        </w:div>
        <w:div w:id="425929297">
          <w:marLeft w:val="0"/>
          <w:marRight w:val="0"/>
          <w:marTop w:val="0"/>
          <w:marBottom w:val="0"/>
          <w:divBdr>
            <w:top w:val="none" w:sz="0" w:space="0" w:color="auto"/>
            <w:left w:val="none" w:sz="0" w:space="0" w:color="auto"/>
            <w:bottom w:val="none" w:sz="0" w:space="0" w:color="auto"/>
            <w:right w:val="none" w:sz="0" w:space="0" w:color="auto"/>
          </w:divBdr>
        </w:div>
      </w:divsChild>
    </w:div>
    <w:div w:id="1750729423">
      <w:bodyDiv w:val="1"/>
      <w:marLeft w:val="0"/>
      <w:marRight w:val="0"/>
      <w:marTop w:val="0"/>
      <w:marBottom w:val="0"/>
      <w:divBdr>
        <w:top w:val="none" w:sz="0" w:space="0" w:color="auto"/>
        <w:left w:val="none" w:sz="0" w:space="0" w:color="auto"/>
        <w:bottom w:val="none" w:sz="0" w:space="0" w:color="auto"/>
        <w:right w:val="none" w:sz="0" w:space="0" w:color="auto"/>
      </w:divBdr>
    </w:div>
    <w:div w:id="1778987694">
      <w:bodyDiv w:val="1"/>
      <w:marLeft w:val="0"/>
      <w:marRight w:val="0"/>
      <w:marTop w:val="0"/>
      <w:marBottom w:val="0"/>
      <w:divBdr>
        <w:top w:val="none" w:sz="0" w:space="0" w:color="auto"/>
        <w:left w:val="none" w:sz="0" w:space="0" w:color="auto"/>
        <w:bottom w:val="none" w:sz="0" w:space="0" w:color="auto"/>
        <w:right w:val="none" w:sz="0" w:space="0" w:color="auto"/>
      </w:divBdr>
      <w:divsChild>
        <w:div w:id="1926374684">
          <w:marLeft w:val="0"/>
          <w:marRight w:val="0"/>
          <w:marTop w:val="0"/>
          <w:marBottom w:val="0"/>
          <w:divBdr>
            <w:top w:val="none" w:sz="0" w:space="0" w:color="auto"/>
            <w:left w:val="none" w:sz="0" w:space="0" w:color="auto"/>
            <w:bottom w:val="none" w:sz="0" w:space="0" w:color="auto"/>
            <w:right w:val="none" w:sz="0" w:space="0" w:color="auto"/>
          </w:divBdr>
        </w:div>
        <w:div w:id="85708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sorda.org/wp-content/uploads/2015/03/Karnopp_Muller_EducaC3A7ao_infantil_surdos_cero_seis_anos_2001.pdf" TargetMode="External"/><Relationship Id="rId13" Type="http://schemas.openxmlformats.org/officeDocument/2006/relationships/hyperlink" Target="http://doi.editoracubo.com.br/10.4322/cto.2014.003" TargetMode="External"/><Relationship Id="rId3" Type="http://schemas.openxmlformats.org/officeDocument/2006/relationships/settings" Target="settings.xml"/><Relationship Id="rId7" Type="http://schemas.openxmlformats.org/officeDocument/2006/relationships/hyperlink" Target="http://www.libras.ufsc.br/colecaoLetrasLibras/eixoFormacaoEspecifica/aquisicaoDeLinguaDeSinais/assets/748/Texto_Base_Aquisi_o_de_l_nguas_de_sinais_.pdf" TargetMode="External"/><Relationship Id="rId12" Type="http://schemas.openxmlformats.org/officeDocument/2006/relationships/hyperlink" Target="http://www.brasil.gov.br/saude/2010/08/lei-torna-obrigatorio-teste-da-orelhinha-em-beb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br/scielo.php?script=sci_arttext&amp;pid=S0102-79721999000200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ucaincluir.blogspot.com.br/2011/10/papel-da-familia-na-surdez.html" TargetMode="External"/><Relationship Id="rId4" Type="http://schemas.openxmlformats.org/officeDocument/2006/relationships/webSettings" Target="webSettings.xml"/><Relationship Id="rId9" Type="http://schemas.openxmlformats.org/officeDocument/2006/relationships/hyperlink" Target="https://www.portaleducacao.com.br/conteudo/artigos/educacao/o-papel-da-familia-na-educacao-especial-a-crianca-surda/33870"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8EF2-5303-4A03-A1CB-C9B572BB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3470</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samurayln@hotmail.com</dc:creator>
  <cp:lastModifiedBy>samurayln@hotmail.com</cp:lastModifiedBy>
  <cp:revision>2</cp:revision>
  <dcterms:created xsi:type="dcterms:W3CDTF">2017-12-09T16:46:00Z</dcterms:created>
  <dcterms:modified xsi:type="dcterms:W3CDTF">2017-12-09T16:46:00Z</dcterms:modified>
</cp:coreProperties>
</file>