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AF4" w:rsidRDefault="00290077" w:rsidP="006C5D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7EC">
        <w:rPr>
          <w:rFonts w:ascii="Times New Roman" w:hAnsi="Times New Roman" w:cs="Times New Roman"/>
          <w:b/>
          <w:sz w:val="24"/>
          <w:szCs w:val="24"/>
        </w:rPr>
        <w:t>A SEXUALIDADE NO CONTEXTO ESCOLAR</w:t>
      </w:r>
      <w:r w:rsidR="00ED258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C5D6E" w:rsidRPr="00F807EC">
        <w:rPr>
          <w:rFonts w:ascii="Times New Roman" w:hAnsi="Times New Roman" w:cs="Times New Roman"/>
          <w:b/>
          <w:sz w:val="24"/>
          <w:szCs w:val="24"/>
        </w:rPr>
        <w:t>COMPREENDER PARA</w:t>
      </w:r>
      <w:r w:rsidR="006C5D6E" w:rsidRPr="00F807EC">
        <w:rPr>
          <w:rFonts w:ascii="Times New Roman" w:hAnsi="Times New Roman" w:cs="Times New Roman"/>
          <w:sz w:val="24"/>
          <w:szCs w:val="24"/>
        </w:rPr>
        <w:t xml:space="preserve"> </w:t>
      </w:r>
      <w:r w:rsidR="006C5D6E" w:rsidRPr="006C5D6E">
        <w:rPr>
          <w:rFonts w:ascii="Times New Roman" w:hAnsi="Times New Roman" w:cs="Times New Roman"/>
          <w:b/>
          <w:sz w:val="24"/>
          <w:szCs w:val="24"/>
        </w:rPr>
        <w:t xml:space="preserve">MELHOR </w:t>
      </w:r>
      <w:r w:rsidR="006C5D6E" w:rsidRPr="00F807EC">
        <w:rPr>
          <w:rFonts w:ascii="Times New Roman" w:hAnsi="Times New Roman" w:cs="Times New Roman"/>
          <w:b/>
          <w:sz w:val="24"/>
          <w:szCs w:val="24"/>
        </w:rPr>
        <w:t>DISTINGUIR</w:t>
      </w:r>
      <w:r w:rsidRPr="00F807EC">
        <w:rPr>
          <w:rFonts w:ascii="Times New Roman" w:hAnsi="Times New Roman" w:cs="Times New Roman"/>
          <w:b/>
          <w:sz w:val="24"/>
          <w:szCs w:val="24"/>
        </w:rPr>
        <w:t xml:space="preserve"> O SEU PAPEL SOCIAL</w:t>
      </w:r>
    </w:p>
    <w:p w:rsidR="006C5D6E" w:rsidRPr="00F807EC" w:rsidRDefault="006C5D6E" w:rsidP="006C5D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5A0" w:rsidRPr="00F807EC" w:rsidRDefault="00E525A0" w:rsidP="006C5D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7EC">
        <w:rPr>
          <w:rFonts w:ascii="Times New Roman" w:hAnsi="Times New Roman" w:cs="Times New Roman"/>
          <w:b/>
          <w:sz w:val="24"/>
          <w:szCs w:val="24"/>
        </w:rPr>
        <w:t>Sérgio do Nascimento Cavalcante</w:t>
      </w:r>
      <w:r w:rsidRPr="00F807EC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E525A0" w:rsidRPr="00F807EC" w:rsidRDefault="00E525A0" w:rsidP="006C5D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7EC">
        <w:rPr>
          <w:rFonts w:ascii="Times New Roman" w:hAnsi="Times New Roman" w:cs="Times New Roman"/>
          <w:b/>
          <w:sz w:val="24"/>
          <w:szCs w:val="24"/>
        </w:rPr>
        <w:t>Prof.ª Dra. Jedida Melo</w:t>
      </w:r>
      <w:r w:rsidRPr="00F807EC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E525A0" w:rsidRPr="00F807EC" w:rsidRDefault="00E525A0" w:rsidP="006C5D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7EC">
        <w:rPr>
          <w:rFonts w:ascii="Times New Roman" w:hAnsi="Times New Roman" w:cs="Times New Roman"/>
          <w:b/>
          <w:sz w:val="24"/>
          <w:szCs w:val="24"/>
        </w:rPr>
        <w:t>Prof.ª Dra. Edlucia Turiano</w:t>
      </w:r>
      <w:r w:rsidRPr="00F807EC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3"/>
      </w:r>
    </w:p>
    <w:p w:rsidR="00E525A0" w:rsidRPr="00F807EC" w:rsidRDefault="00E525A0" w:rsidP="00FB44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A4B" w:rsidRPr="00F807EC" w:rsidRDefault="00986A4B" w:rsidP="00FB4450">
      <w:pPr>
        <w:shd w:val="clear" w:color="auto" w:fill="FFFFFF"/>
        <w:spacing w:after="0" w:line="360" w:lineRule="auto"/>
        <w:jc w:val="both"/>
        <w:rPr>
          <w:rFonts w:ascii="Times New Roman" w:eastAsia="Cambria" w:hAnsi="Times New Roman" w:cs="Times New Roman"/>
          <w:b/>
          <w:sz w:val="24"/>
        </w:rPr>
      </w:pPr>
      <w:r w:rsidRPr="00F807EC">
        <w:rPr>
          <w:rFonts w:ascii="Times New Roman" w:eastAsia="Cambria" w:hAnsi="Times New Roman" w:cs="Times New Roman"/>
          <w:b/>
          <w:sz w:val="24"/>
        </w:rPr>
        <w:t>Introdução</w:t>
      </w:r>
    </w:p>
    <w:p w:rsidR="00986A4B" w:rsidRPr="00F807EC" w:rsidRDefault="00E525A0" w:rsidP="00FB4450">
      <w:pPr>
        <w:shd w:val="clear" w:color="auto" w:fill="FFFFFF"/>
        <w:spacing w:after="0" w:line="360" w:lineRule="auto"/>
        <w:jc w:val="both"/>
        <w:rPr>
          <w:rFonts w:ascii="Times New Roman" w:eastAsia="Cambria" w:hAnsi="Times New Roman" w:cs="Times New Roman"/>
          <w:sz w:val="24"/>
        </w:rPr>
      </w:pPr>
      <w:r w:rsidRPr="00F807EC">
        <w:rPr>
          <w:rFonts w:ascii="Times New Roman" w:eastAsia="Cambria" w:hAnsi="Times New Roman" w:cs="Times New Roman"/>
          <w:b/>
          <w:sz w:val="24"/>
        </w:rPr>
        <w:t xml:space="preserve"> </w:t>
      </w:r>
      <w:r w:rsidR="00FB4450" w:rsidRPr="00F807EC">
        <w:rPr>
          <w:rFonts w:ascii="Times New Roman" w:eastAsia="Cambria" w:hAnsi="Times New Roman" w:cs="Times New Roman"/>
          <w:b/>
          <w:sz w:val="24"/>
        </w:rPr>
        <w:tab/>
      </w:r>
      <w:bookmarkStart w:id="0" w:name="_GoBack"/>
      <w:r w:rsidRPr="00F807EC">
        <w:rPr>
          <w:rFonts w:ascii="Times New Roman" w:eastAsia="Cambria" w:hAnsi="Times New Roman" w:cs="Times New Roman"/>
          <w:sz w:val="24"/>
        </w:rPr>
        <w:t>Os estudos científicos que abordam a temática da sexualidade na escola</w:t>
      </w:r>
      <w:r w:rsidRPr="00F807EC">
        <w:rPr>
          <w:rFonts w:ascii="Times New Roman" w:eastAsia="Cambria" w:hAnsi="Times New Roman" w:cs="Times New Roman"/>
          <w:b/>
          <w:sz w:val="24"/>
        </w:rPr>
        <w:t xml:space="preserve"> </w:t>
      </w:r>
      <w:r w:rsidRPr="00F807EC">
        <w:rPr>
          <w:rFonts w:ascii="Times New Roman" w:eastAsia="Cambria" w:hAnsi="Times New Roman" w:cs="Times New Roman"/>
          <w:sz w:val="24"/>
        </w:rPr>
        <w:t xml:space="preserve">alegam a necessidade </w:t>
      </w:r>
      <w:r w:rsidR="00C07855" w:rsidRPr="00F807EC">
        <w:rPr>
          <w:rFonts w:ascii="Times New Roman" w:eastAsia="Cambria" w:hAnsi="Times New Roman" w:cs="Times New Roman"/>
          <w:sz w:val="24"/>
        </w:rPr>
        <w:t xml:space="preserve">de todo corpo </w:t>
      </w:r>
      <w:r w:rsidR="006C5D6E" w:rsidRPr="00F807EC">
        <w:rPr>
          <w:rFonts w:ascii="Times New Roman" w:eastAsia="Cambria" w:hAnsi="Times New Roman" w:cs="Times New Roman"/>
          <w:sz w:val="24"/>
        </w:rPr>
        <w:t>escolar adquirirem</w:t>
      </w:r>
      <w:r w:rsidRPr="00F807EC">
        <w:rPr>
          <w:rFonts w:ascii="Times New Roman" w:eastAsia="Cambria" w:hAnsi="Times New Roman" w:cs="Times New Roman"/>
          <w:sz w:val="24"/>
        </w:rPr>
        <w:t xml:space="preserve"> conhecimentos sobre o assunto, a fim de tornar mínimos os riscos de saúde e diminuir o grau de vulnerabilidade a que as mesmas estão expostas. </w:t>
      </w:r>
    </w:p>
    <w:p w:rsidR="006C5D6E" w:rsidRDefault="00C07855" w:rsidP="00FB44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807EC">
        <w:rPr>
          <w:rFonts w:ascii="Times New Roman" w:eastAsia="Cambria" w:hAnsi="Times New Roman" w:cs="Times New Roman"/>
          <w:sz w:val="24"/>
        </w:rPr>
        <w:t>D</w:t>
      </w:r>
      <w:r w:rsidR="00E525A0" w:rsidRPr="00F807EC">
        <w:rPr>
          <w:rFonts w:ascii="Times New Roman" w:eastAsia="Cambria" w:hAnsi="Times New Roman" w:cs="Times New Roman"/>
          <w:sz w:val="24"/>
        </w:rPr>
        <w:t xml:space="preserve">o ponto de vista da </w:t>
      </w:r>
      <w:r w:rsidRPr="00F807EC">
        <w:rPr>
          <w:rFonts w:ascii="Times New Roman" w:eastAsia="Cambria" w:hAnsi="Times New Roman" w:cs="Times New Roman"/>
          <w:sz w:val="24"/>
        </w:rPr>
        <w:t>Social</w:t>
      </w:r>
      <w:r w:rsidR="00E525A0" w:rsidRPr="00F807EC">
        <w:rPr>
          <w:rFonts w:ascii="Times New Roman" w:eastAsia="Cambria" w:hAnsi="Times New Roman" w:cs="Times New Roman"/>
          <w:sz w:val="24"/>
        </w:rPr>
        <w:t>,</w:t>
      </w:r>
      <w:r w:rsidRPr="00F807EC">
        <w:rPr>
          <w:rFonts w:ascii="Times New Roman" w:eastAsia="Cambria" w:hAnsi="Times New Roman" w:cs="Times New Roman"/>
          <w:sz w:val="24"/>
        </w:rPr>
        <w:t xml:space="preserve"> sexualidade </w:t>
      </w:r>
      <w:r w:rsidR="006C5D6E" w:rsidRPr="00F807EC">
        <w:rPr>
          <w:rFonts w:ascii="Times New Roman" w:eastAsia="Cambria" w:hAnsi="Times New Roman" w:cs="Times New Roman"/>
          <w:sz w:val="24"/>
        </w:rPr>
        <w:t>é o</w:t>
      </w:r>
      <w:r w:rsidRPr="00F807EC">
        <w:rPr>
          <w:rFonts w:ascii="Times New Roman" w:eastAsia="Cambria" w:hAnsi="Times New Roman" w:cs="Times New Roman"/>
          <w:sz w:val="24"/>
        </w:rPr>
        <w:t xml:space="preserve"> modo próprio como cada um vive o fato de ser sexuado, no </w:t>
      </w:r>
      <w:r w:rsidR="006C5D6E" w:rsidRPr="00F807EC">
        <w:rPr>
          <w:rFonts w:ascii="Times New Roman" w:eastAsia="Cambria" w:hAnsi="Times New Roman" w:cs="Times New Roman"/>
          <w:sz w:val="24"/>
        </w:rPr>
        <w:t>aspecto biológico</w:t>
      </w:r>
      <w:r w:rsidRPr="00F807EC">
        <w:rPr>
          <w:rFonts w:ascii="Times New Roman" w:eastAsia="Cambria" w:hAnsi="Times New Roman" w:cs="Times New Roman"/>
          <w:sz w:val="24"/>
        </w:rPr>
        <w:t>,</w:t>
      </w:r>
      <w:r w:rsidR="00F63A1D" w:rsidRPr="00F807EC">
        <w:rPr>
          <w:rFonts w:ascii="Times New Roman" w:eastAsia="Cambria" w:hAnsi="Times New Roman" w:cs="Times New Roman"/>
          <w:sz w:val="24"/>
        </w:rPr>
        <w:t xml:space="preserve"> a</w:t>
      </w:r>
      <w:r w:rsidR="00F63A1D" w:rsidRPr="00F80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nascer todo indivíduo imediatamente é enquadrado dentro do gênero masculino ou feminino. O conjunto de órgãos que possuem permitem que a medicina e os familiares do </w:t>
      </w:r>
      <w:r w:rsidR="00986A4B" w:rsidRPr="00F807EC">
        <w:rPr>
          <w:rFonts w:ascii="Times New Roman" w:hAnsi="Times New Roman" w:cs="Times New Roman"/>
          <w:sz w:val="24"/>
          <w:szCs w:val="24"/>
          <w:shd w:val="clear" w:color="auto" w:fill="FFFFFF"/>
        </w:rPr>
        <w:t>recém</w:t>
      </w:r>
      <w:r w:rsidR="00F63A1D" w:rsidRPr="00F80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-nascido diferenciem e o </w:t>
      </w:r>
      <w:r w:rsidR="00986A4B" w:rsidRPr="00F807EC">
        <w:rPr>
          <w:rFonts w:ascii="Times New Roman" w:hAnsi="Times New Roman" w:cs="Times New Roman"/>
          <w:sz w:val="24"/>
          <w:szCs w:val="24"/>
          <w:shd w:val="clear" w:color="auto" w:fill="FFFFFF"/>
        </w:rPr>
        <w:t>caracterizem</w:t>
      </w:r>
      <w:r w:rsidR="00F63A1D" w:rsidRPr="00F80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menino ou menina. </w:t>
      </w:r>
      <w:r w:rsidR="00E525A0" w:rsidRPr="00F807EC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bookmarkEnd w:id="0"/>
    <w:p w:rsidR="00E525A0" w:rsidRPr="006C5D6E" w:rsidRDefault="00F63A1D" w:rsidP="00FB44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F807EC">
        <w:rPr>
          <w:rFonts w:ascii="Times New Roman" w:eastAsia="Cambria" w:hAnsi="Times New Roman" w:cs="Times New Roman"/>
          <w:sz w:val="24"/>
          <w:szCs w:val="24"/>
        </w:rPr>
        <w:t xml:space="preserve">Baseado nestas duas linhas de pensamento o objetivo deste artigo de opinião </w:t>
      </w:r>
      <w:r w:rsidR="006C5D6E" w:rsidRPr="00F807EC">
        <w:rPr>
          <w:rFonts w:ascii="Times New Roman" w:eastAsia="Cambria" w:hAnsi="Times New Roman" w:cs="Times New Roman"/>
          <w:sz w:val="24"/>
          <w:szCs w:val="24"/>
        </w:rPr>
        <w:t>é refletir</w:t>
      </w:r>
      <w:r w:rsidRPr="00F807EC">
        <w:rPr>
          <w:rFonts w:ascii="Times New Roman" w:eastAsia="Cambria" w:hAnsi="Times New Roman" w:cs="Times New Roman"/>
          <w:sz w:val="24"/>
          <w:szCs w:val="24"/>
        </w:rPr>
        <w:t xml:space="preserve"> sobre as </w:t>
      </w:r>
      <w:r w:rsidR="006C5D6E" w:rsidRPr="00F807EC">
        <w:rPr>
          <w:rFonts w:ascii="Times New Roman" w:eastAsia="Cambria" w:hAnsi="Times New Roman" w:cs="Times New Roman"/>
          <w:sz w:val="24"/>
          <w:szCs w:val="24"/>
        </w:rPr>
        <w:t>concepções que</w:t>
      </w:r>
      <w:r w:rsidRPr="00F807EC">
        <w:rPr>
          <w:rFonts w:ascii="Times New Roman" w:eastAsia="Cambria" w:hAnsi="Times New Roman" w:cs="Times New Roman"/>
          <w:sz w:val="24"/>
          <w:szCs w:val="24"/>
        </w:rPr>
        <w:t xml:space="preserve"> o corpo escolar </w:t>
      </w:r>
      <w:r w:rsidR="006C5D6E" w:rsidRPr="00F807EC">
        <w:rPr>
          <w:rFonts w:ascii="Times New Roman" w:eastAsia="Cambria" w:hAnsi="Times New Roman" w:cs="Times New Roman"/>
          <w:sz w:val="24"/>
          <w:szCs w:val="24"/>
        </w:rPr>
        <w:t>vive frente</w:t>
      </w:r>
      <w:r w:rsidR="00E525A0" w:rsidRPr="00F807EC">
        <w:rPr>
          <w:rFonts w:ascii="Times New Roman" w:eastAsia="Cambria" w:hAnsi="Times New Roman" w:cs="Times New Roman"/>
          <w:sz w:val="24"/>
          <w:szCs w:val="24"/>
        </w:rPr>
        <w:t xml:space="preserve"> à relação aluno-</w:t>
      </w:r>
      <w:r w:rsidR="00E525A0" w:rsidRPr="00F807EC">
        <w:rPr>
          <w:rFonts w:ascii="Times New Roman" w:eastAsia="Cambria" w:hAnsi="Times New Roman" w:cs="Times New Roman"/>
          <w:sz w:val="24"/>
        </w:rPr>
        <w:t>sexualidade</w:t>
      </w:r>
      <w:r w:rsidRPr="00F807EC">
        <w:rPr>
          <w:rFonts w:ascii="Times New Roman" w:eastAsia="Cambria" w:hAnsi="Times New Roman" w:cs="Times New Roman"/>
          <w:sz w:val="24"/>
        </w:rPr>
        <w:t xml:space="preserve"> nos dias de hoje</w:t>
      </w:r>
      <w:r w:rsidR="009C3488" w:rsidRPr="00F807EC">
        <w:rPr>
          <w:rFonts w:ascii="Times New Roman" w:eastAsia="Cambria" w:hAnsi="Times New Roman" w:cs="Times New Roman"/>
          <w:sz w:val="24"/>
        </w:rPr>
        <w:t xml:space="preserve"> e quão deveria ser o papel da família frente a essa temática em parceria a escola</w:t>
      </w:r>
      <w:r w:rsidR="00E525A0" w:rsidRPr="00F807EC">
        <w:rPr>
          <w:rFonts w:ascii="Times New Roman" w:eastAsia="Cambria" w:hAnsi="Times New Roman" w:cs="Times New Roman"/>
          <w:sz w:val="24"/>
        </w:rPr>
        <w:t>.  Os dados</w:t>
      </w:r>
      <w:r w:rsidRPr="00F807EC">
        <w:rPr>
          <w:rFonts w:ascii="Times New Roman" w:eastAsia="Cambria" w:hAnsi="Times New Roman" w:cs="Times New Roman"/>
          <w:sz w:val="24"/>
        </w:rPr>
        <w:t xml:space="preserve"> para este artigo foram </w:t>
      </w:r>
      <w:r w:rsidR="00E525A0" w:rsidRPr="00F807EC">
        <w:rPr>
          <w:rFonts w:ascii="Times New Roman" w:eastAsia="Cambria" w:hAnsi="Times New Roman" w:cs="Times New Roman"/>
          <w:sz w:val="24"/>
        </w:rPr>
        <w:t xml:space="preserve">obtidos </w:t>
      </w:r>
      <w:r w:rsidRPr="00F807EC">
        <w:rPr>
          <w:rFonts w:ascii="Times New Roman" w:eastAsia="Cambria" w:hAnsi="Times New Roman" w:cs="Times New Roman"/>
          <w:sz w:val="24"/>
        </w:rPr>
        <w:t xml:space="preserve">através de uma </w:t>
      </w:r>
      <w:r w:rsidR="009C3488" w:rsidRPr="00F807EC">
        <w:rPr>
          <w:rFonts w:ascii="Times New Roman" w:eastAsia="Cambria" w:hAnsi="Times New Roman" w:cs="Times New Roman"/>
          <w:sz w:val="24"/>
        </w:rPr>
        <w:t>re</w:t>
      </w:r>
      <w:r w:rsidR="00986A4B" w:rsidRPr="00F807EC">
        <w:rPr>
          <w:rFonts w:ascii="Times New Roman" w:eastAsia="Cambria" w:hAnsi="Times New Roman" w:cs="Times New Roman"/>
          <w:sz w:val="24"/>
        </w:rPr>
        <w:t>leitura</w:t>
      </w:r>
      <w:r w:rsidRPr="00F807EC">
        <w:rPr>
          <w:rFonts w:ascii="Times New Roman" w:eastAsia="Cambria" w:hAnsi="Times New Roman" w:cs="Times New Roman"/>
          <w:sz w:val="24"/>
        </w:rPr>
        <w:t xml:space="preserve"> </w:t>
      </w:r>
      <w:r w:rsidR="009C3488" w:rsidRPr="00F807EC">
        <w:rPr>
          <w:rFonts w:ascii="Times New Roman" w:eastAsia="Cambria" w:hAnsi="Times New Roman" w:cs="Times New Roman"/>
          <w:sz w:val="24"/>
        </w:rPr>
        <w:t xml:space="preserve">do </w:t>
      </w:r>
      <w:r w:rsidR="00E17CC3" w:rsidRPr="00F807EC">
        <w:rPr>
          <w:rFonts w:ascii="Times New Roman" w:eastAsia="Cambria" w:hAnsi="Times New Roman" w:cs="Times New Roman"/>
          <w:sz w:val="24"/>
        </w:rPr>
        <w:t>artigo</w:t>
      </w:r>
      <w:r w:rsidR="00E17CC3" w:rsidRPr="006C5D6E">
        <w:rPr>
          <w:rFonts w:ascii="Times New Roman" w:eastAsia="Cambria" w:hAnsi="Times New Roman" w:cs="Times New Roman"/>
          <w:sz w:val="24"/>
        </w:rPr>
        <w:t>: O</w:t>
      </w:r>
      <w:r w:rsidR="00E17CC3" w:rsidRPr="006C5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rientação sexual na escola </w:t>
      </w:r>
      <w:r w:rsidR="00E17CC3" w:rsidRPr="006C5D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contribuição da sexologia sobre o trabalho de orientação sexual na escola:</w:t>
      </w:r>
      <w:r w:rsidR="00F13960" w:rsidRPr="006C5D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 Uma Revisão Bibliográfica</w:t>
      </w:r>
      <w:r w:rsidR="006C5D6E">
        <w:rPr>
          <w:rStyle w:val="Refdenotaderodap"/>
          <w:rFonts w:ascii="Times New Roman" w:eastAsia="Times New Roman" w:hAnsi="Times New Roman" w:cs="Times New Roman"/>
          <w:bCs/>
          <w:sz w:val="24"/>
          <w:szCs w:val="24"/>
          <w:lang w:eastAsia="pt-BR"/>
        </w:rPr>
        <w:footnoteReference w:id="4"/>
      </w:r>
      <w:r w:rsidR="006C5D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EE5C24" w:rsidRPr="00F807EC" w:rsidRDefault="00EE5C24" w:rsidP="00FB44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B71" w:rsidRPr="006C5D6E" w:rsidRDefault="00E37B71" w:rsidP="00FB44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7EC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9C3488" w:rsidRPr="00F807EC" w:rsidRDefault="00E37B71" w:rsidP="00FB445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807EC">
        <w:rPr>
          <w:rFonts w:ascii="Times New Roman" w:hAnsi="Times New Roman" w:cs="Times New Roman"/>
        </w:rPr>
        <w:t xml:space="preserve">A grande procura por trabalhos na área da sexualidade em meados dos anos </w:t>
      </w:r>
      <w:r w:rsidR="006C5D6E" w:rsidRPr="00F807EC">
        <w:rPr>
          <w:rFonts w:ascii="Times New Roman" w:hAnsi="Times New Roman" w:cs="Times New Roman"/>
        </w:rPr>
        <w:t>80, foi</w:t>
      </w:r>
      <w:r w:rsidRPr="00F807EC">
        <w:rPr>
          <w:rFonts w:ascii="Times New Roman" w:hAnsi="Times New Roman" w:cs="Times New Roman"/>
        </w:rPr>
        <w:t xml:space="preserve"> bastante significativo. Devido à preocupação dos educadores com o crescente índice de gravidez não planejada entre as adolescentes e com o risco da contaminação pelo </w:t>
      </w:r>
      <w:r w:rsidR="006C5D6E" w:rsidRPr="00F807EC">
        <w:rPr>
          <w:rFonts w:ascii="Times New Roman" w:hAnsi="Times New Roman" w:cs="Times New Roman"/>
        </w:rPr>
        <w:t>HIV entre</w:t>
      </w:r>
      <w:r w:rsidRPr="00F807EC">
        <w:rPr>
          <w:rFonts w:ascii="Times New Roman" w:hAnsi="Times New Roman" w:cs="Times New Roman"/>
        </w:rPr>
        <w:t xml:space="preserve"> os jovens. Basicamente o nível e quantidade de informações entre as famílias eram bastante limitadas criando-se uma certa resistência à abordagem das questões relacionadas a sexualidade no âmbito escolar, mas atualmente sabe-se que os </w:t>
      </w:r>
      <w:r w:rsidRPr="00F807EC">
        <w:rPr>
          <w:rFonts w:ascii="Times New Roman" w:hAnsi="Times New Roman" w:cs="Times New Roman"/>
        </w:rPr>
        <w:lastRenderedPageBreak/>
        <w:t xml:space="preserve">pais reivindicam a orientação sexual nas escolas, pois reconhecem não só a sua importância para crianças e jovens, como também a dificuldade de falar abertamente sobre esse assunto em casa. As manifestações de sexualidade afloram em todas as faixas etárias. </w:t>
      </w:r>
      <w:r w:rsidR="008E6936" w:rsidRPr="00F807EC">
        <w:rPr>
          <w:rFonts w:ascii="Times New Roman" w:hAnsi="Times New Roman" w:cs="Times New Roman"/>
        </w:rPr>
        <w:t xml:space="preserve">Percebe-se que a falta de formação e </w:t>
      </w:r>
      <w:r w:rsidR="006C5D6E" w:rsidRPr="00F807EC">
        <w:rPr>
          <w:rFonts w:ascii="Times New Roman" w:hAnsi="Times New Roman" w:cs="Times New Roman"/>
        </w:rPr>
        <w:t>preparação em</w:t>
      </w:r>
      <w:r w:rsidR="008E6936" w:rsidRPr="00F807EC">
        <w:rPr>
          <w:rFonts w:ascii="Times New Roman" w:hAnsi="Times New Roman" w:cs="Times New Roman"/>
        </w:rPr>
        <w:t xml:space="preserve"> relação a esta temática permite a escola muitas vezes; </w:t>
      </w:r>
      <w:r w:rsidR="006C5D6E" w:rsidRPr="00F807EC">
        <w:rPr>
          <w:rFonts w:ascii="Times New Roman" w:hAnsi="Times New Roman" w:cs="Times New Roman"/>
        </w:rPr>
        <w:t>ignorar</w:t>
      </w:r>
      <w:r w:rsidRPr="00F807EC">
        <w:rPr>
          <w:rFonts w:ascii="Times New Roman" w:hAnsi="Times New Roman" w:cs="Times New Roman"/>
        </w:rPr>
        <w:t xml:space="preserve">, ocultar ou reprimir </w:t>
      </w:r>
      <w:r w:rsidR="008E6936" w:rsidRPr="00F807EC">
        <w:rPr>
          <w:rFonts w:ascii="Times New Roman" w:hAnsi="Times New Roman" w:cs="Times New Roman"/>
        </w:rPr>
        <w:t>são geralmente as medidas mais usadas pela escola</w:t>
      </w:r>
      <w:r w:rsidRPr="00F807EC">
        <w:rPr>
          <w:rFonts w:ascii="Times New Roman" w:hAnsi="Times New Roman" w:cs="Times New Roman"/>
        </w:rPr>
        <w:t xml:space="preserve">. </w:t>
      </w:r>
    </w:p>
    <w:p w:rsidR="007E5893" w:rsidRPr="00F807EC" w:rsidRDefault="006C5D6E" w:rsidP="00FB445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807EC">
        <w:rPr>
          <w:rFonts w:ascii="Times New Roman" w:hAnsi="Times New Roman" w:cs="Times New Roman"/>
        </w:rPr>
        <w:t>A escola abstém-se</w:t>
      </w:r>
      <w:r w:rsidR="008E6936" w:rsidRPr="00F807EC">
        <w:rPr>
          <w:rFonts w:ascii="Times New Roman" w:hAnsi="Times New Roman" w:cs="Times New Roman"/>
        </w:rPr>
        <w:t xml:space="preserve"> muitas vezes por </w:t>
      </w:r>
      <w:r w:rsidRPr="00F807EC">
        <w:rPr>
          <w:rFonts w:ascii="Times New Roman" w:hAnsi="Times New Roman" w:cs="Times New Roman"/>
        </w:rPr>
        <w:t>achar que</w:t>
      </w:r>
      <w:r w:rsidR="00E37B71" w:rsidRPr="00F807EC">
        <w:rPr>
          <w:rFonts w:ascii="Times New Roman" w:hAnsi="Times New Roman" w:cs="Times New Roman"/>
        </w:rPr>
        <w:t xml:space="preserve"> o tema deva ser tratado exclusivamente pela família. </w:t>
      </w:r>
      <w:r w:rsidR="008E6936" w:rsidRPr="00F807EC">
        <w:rPr>
          <w:rFonts w:ascii="Times New Roman" w:hAnsi="Times New Roman" w:cs="Times New Roman"/>
        </w:rPr>
        <w:t>Moralmente</w:t>
      </w:r>
      <w:r w:rsidR="00E37B71" w:rsidRPr="00F807EC">
        <w:rPr>
          <w:rFonts w:ascii="Times New Roman" w:hAnsi="Times New Roman" w:cs="Times New Roman"/>
        </w:rPr>
        <w:t xml:space="preserve">, toda família </w:t>
      </w:r>
      <w:r w:rsidR="008E6936" w:rsidRPr="00F807EC">
        <w:rPr>
          <w:rFonts w:ascii="Times New Roman" w:hAnsi="Times New Roman" w:cs="Times New Roman"/>
        </w:rPr>
        <w:t>deveria realizar</w:t>
      </w:r>
      <w:r w:rsidR="00E37B71" w:rsidRPr="00F807EC">
        <w:rPr>
          <w:rFonts w:ascii="Times New Roman" w:hAnsi="Times New Roman" w:cs="Times New Roman"/>
        </w:rPr>
        <w:t xml:space="preserve"> a educação sexual de suas crianças e jovens</w:t>
      </w:r>
      <w:r w:rsidR="008E6936" w:rsidRPr="00F807EC">
        <w:rPr>
          <w:rFonts w:ascii="Times New Roman" w:hAnsi="Times New Roman" w:cs="Times New Roman"/>
        </w:rPr>
        <w:t>.</w:t>
      </w:r>
      <w:r w:rsidR="00E37B71" w:rsidRPr="00F807EC">
        <w:rPr>
          <w:rFonts w:ascii="Times New Roman" w:hAnsi="Times New Roman" w:cs="Times New Roman"/>
        </w:rPr>
        <w:t xml:space="preserve"> </w:t>
      </w:r>
      <w:r w:rsidRPr="00F807EC">
        <w:rPr>
          <w:rFonts w:ascii="Times New Roman" w:hAnsi="Times New Roman" w:cs="Times New Roman"/>
        </w:rPr>
        <w:t>O comportamento dos pais entre si, na relação com os filhos, é</w:t>
      </w:r>
      <w:r w:rsidR="00E37B71" w:rsidRPr="00F807EC">
        <w:rPr>
          <w:rFonts w:ascii="Times New Roman" w:hAnsi="Times New Roman" w:cs="Times New Roman"/>
        </w:rPr>
        <w:t xml:space="preserve"> </w:t>
      </w:r>
      <w:r w:rsidRPr="00F807EC">
        <w:rPr>
          <w:rFonts w:ascii="Times New Roman" w:hAnsi="Times New Roman" w:cs="Times New Roman"/>
        </w:rPr>
        <w:t>carregado</w:t>
      </w:r>
      <w:r w:rsidR="00E37B71" w:rsidRPr="00F807EC">
        <w:rPr>
          <w:rFonts w:ascii="Times New Roman" w:hAnsi="Times New Roman" w:cs="Times New Roman"/>
        </w:rPr>
        <w:t xml:space="preserve"> de determinados valores associados à sexualidade q</w:t>
      </w:r>
      <w:r w:rsidR="008E6936" w:rsidRPr="00F807EC">
        <w:rPr>
          <w:rFonts w:ascii="Times New Roman" w:hAnsi="Times New Roman" w:cs="Times New Roman"/>
        </w:rPr>
        <w:t xml:space="preserve">ue a criança apreende. O fato </w:t>
      </w:r>
      <w:r w:rsidRPr="00F807EC">
        <w:rPr>
          <w:rFonts w:ascii="Times New Roman" w:hAnsi="Times New Roman" w:cs="Times New Roman"/>
        </w:rPr>
        <w:t>da família</w:t>
      </w:r>
      <w:r w:rsidR="00E37B71" w:rsidRPr="00F807EC">
        <w:rPr>
          <w:rFonts w:ascii="Times New Roman" w:hAnsi="Times New Roman" w:cs="Times New Roman"/>
        </w:rPr>
        <w:t xml:space="preserve"> ter valores conservadores, liberais ou progressistas, </w:t>
      </w:r>
      <w:r w:rsidR="008E6936" w:rsidRPr="00F807EC">
        <w:rPr>
          <w:rFonts w:ascii="Times New Roman" w:hAnsi="Times New Roman" w:cs="Times New Roman"/>
        </w:rPr>
        <w:t xml:space="preserve">não as </w:t>
      </w:r>
      <w:r w:rsidRPr="00F807EC">
        <w:rPr>
          <w:rFonts w:ascii="Times New Roman" w:hAnsi="Times New Roman" w:cs="Times New Roman"/>
        </w:rPr>
        <w:t>eximem da</w:t>
      </w:r>
      <w:r w:rsidR="008E6936" w:rsidRPr="00F807EC">
        <w:rPr>
          <w:rFonts w:ascii="Times New Roman" w:hAnsi="Times New Roman" w:cs="Times New Roman"/>
        </w:rPr>
        <w:t xml:space="preserve"> </w:t>
      </w:r>
      <w:r w:rsidRPr="00F807EC">
        <w:rPr>
          <w:rFonts w:ascii="Times New Roman" w:hAnsi="Times New Roman" w:cs="Times New Roman"/>
        </w:rPr>
        <w:t>responsabilidade de</w:t>
      </w:r>
      <w:r w:rsidR="008E6936" w:rsidRPr="00F807EC">
        <w:rPr>
          <w:rFonts w:ascii="Times New Roman" w:hAnsi="Times New Roman" w:cs="Times New Roman"/>
        </w:rPr>
        <w:t xml:space="preserve"> orientar os </w:t>
      </w:r>
      <w:r w:rsidRPr="00F807EC">
        <w:rPr>
          <w:rFonts w:ascii="Times New Roman" w:hAnsi="Times New Roman" w:cs="Times New Roman"/>
        </w:rPr>
        <w:t>filhos sobre</w:t>
      </w:r>
      <w:r w:rsidR="008E6936" w:rsidRPr="00F807EC">
        <w:rPr>
          <w:rFonts w:ascii="Times New Roman" w:hAnsi="Times New Roman" w:cs="Times New Roman"/>
        </w:rPr>
        <w:t xml:space="preserve"> o seu corpo </w:t>
      </w:r>
      <w:r w:rsidRPr="00F807EC">
        <w:rPr>
          <w:rFonts w:ascii="Times New Roman" w:hAnsi="Times New Roman" w:cs="Times New Roman"/>
        </w:rPr>
        <w:t>e sua</w:t>
      </w:r>
      <w:r w:rsidR="00D54F7E" w:rsidRPr="00F807EC">
        <w:rPr>
          <w:rFonts w:ascii="Times New Roman" w:hAnsi="Times New Roman" w:cs="Times New Roman"/>
        </w:rPr>
        <w:t xml:space="preserve"> sexualidade. </w:t>
      </w:r>
      <w:r w:rsidR="00E37B71" w:rsidRPr="00F807EC">
        <w:rPr>
          <w:rFonts w:ascii="Times New Roman" w:hAnsi="Times New Roman" w:cs="Times New Roman"/>
        </w:rPr>
        <w:t xml:space="preserve"> Pode</w:t>
      </w:r>
      <w:r w:rsidR="00D54F7E" w:rsidRPr="00F807EC">
        <w:rPr>
          <w:rFonts w:ascii="Times New Roman" w:hAnsi="Times New Roman" w:cs="Times New Roman"/>
        </w:rPr>
        <w:t xml:space="preserve">mos observar que </w:t>
      </w:r>
      <w:r w:rsidR="00E37B71" w:rsidRPr="00F807EC">
        <w:rPr>
          <w:rFonts w:ascii="Times New Roman" w:hAnsi="Times New Roman" w:cs="Times New Roman"/>
        </w:rPr>
        <w:t xml:space="preserve">é no espaço </w:t>
      </w:r>
      <w:r w:rsidR="00D54F7E" w:rsidRPr="00F807EC">
        <w:rPr>
          <w:rFonts w:ascii="Times New Roman" w:hAnsi="Times New Roman" w:cs="Times New Roman"/>
        </w:rPr>
        <w:t>familiar</w:t>
      </w:r>
      <w:r w:rsidR="00E37B71" w:rsidRPr="00F807EC">
        <w:rPr>
          <w:rFonts w:ascii="Times New Roman" w:hAnsi="Times New Roman" w:cs="Times New Roman"/>
        </w:rPr>
        <w:t xml:space="preserve">, que a criança recebe com maior intensidade as noções a partir das quais construirá sua sexualidade na infância. </w:t>
      </w:r>
      <w:r w:rsidR="00D54F7E" w:rsidRPr="00F807EC">
        <w:rPr>
          <w:rFonts w:ascii="Times New Roman" w:hAnsi="Times New Roman" w:cs="Times New Roman"/>
        </w:rPr>
        <w:t xml:space="preserve">Sem descartar que este jovem em formação </w:t>
      </w:r>
      <w:r w:rsidR="00E37B71" w:rsidRPr="00F807EC">
        <w:rPr>
          <w:rFonts w:ascii="Times New Roman" w:hAnsi="Times New Roman" w:cs="Times New Roman"/>
        </w:rPr>
        <w:t xml:space="preserve">também sofre influências de muitas outras fontes: de livros, da escola, de pessoas que não pertencem à sua família e, </w:t>
      </w:r>
      <w:r w:rsidR="00D54F7E" w:rsidRPr="00F807EC">
        <w:rPr>
          <w:rFonts w:ascii="Times New Roman" w:hAnsi="Times New Roman" w:cs="Times New Roman"/>
        </w:rPr>
        <w:t>sobretudo</w:t>
      </w:r>
      <w:r w:rsidR="00E37B71" w:rsidRPr="00F807EC">
        <w:rPr>
          <w:rFonts w:ascii="Times New Roman" w:hAnsi="Times New Roman" w:cs="Times New Roman"/>
        </w:rPr>
        <w:t xml:space="preserve"> nos dias de hoje, da mídia. Essas fontes </w:t>
      </w:r>
      <w:r w:rsidRPr="00F807EC">
        <w:rPr>
          <w:rFonts w:ascii="Times New Roman" w:hAnsi="Times New Roman" w:cs="Times New Roman"/>
        </w:rPr>
        <w:t>exercem forte</w:t>
      </w:r>
      <w:r w:rsidR="00D54F7E" w:rsidRPr="00F807EC">
        <w:rPr>
          <w:rFonts w:ascii="Times New Roman" w:hAnsi="Times New Roman" w:cs="Times New Roman"/>
        </w:rPr>
        <w:t xml:space="preserve"> </w:t>
      </w:r>
      <w:r w:rsidR="007E5893" w:rsidRPr="00F807EC">
        <w:rPr>
          <w:rFonts w:ascii="Times New Roman" w:hAnsi="Times New Roman" w:cs="Times New Roman"/>
        </w:rPr>
        <w:t>influência</w:t>
      </w:r>
      <w:r w:rsidR="00D54F7E" w:rsidRPr="00F807EC">
        <w:rPr>
          <w:rFonts w:ascii="Times New Roman" w:hAnsi="Times New Roman" w:cs="Times New Roman"/>
        </w:rPr>
        <w:t xml:space="preserve"> </w:t>
      </w:r>
      <w:r w:rsidRPr="00F807EC">
        <w:rPr>
          <w:rFonts w:ascii="Times New Roman" w:hAnsi="Times New Roman" w:cs="Times New Roman"/>
        </w:rPr>
        <w:t>na formação</w:t>
      </w:r>
      <w:r w:rsidR="00E37B71" w:rsidRPr="00F807EC">
        <w:rPr>
          <w:rFonts w:ascii="Times New Roman" w:hAnsi="Times New Roman" w:cs="Times New Roman"/>
        </w:rPr>
        <w:t xml:space="preserve"> sexual de crianças, jovens e adultos</w:t>
      </w:r>
      <w:r w:rsidR="00D54F7E" w:rsidRPr="00F807EC">
        <w:rPr>
          <w:rFonts w:ascii="Times New Roman" w:hAnsi="Times New Roman" w:cs="Times New Roman"/>
        </w:rPr>
        <w:t>, mesmo que a informação seja deturpada e sem nenhum critério de aprofundamento pedagógico ou médico</w:t>
      </w:r>
      <w:r w:rsidR="00E37B71" w:rsidRPr="00F807EC">
        <w:rPr>
          <w:rFonts w:ascii="Times New Roman" w:hAnsi="Times New Roman" w:cs="Times New Roman"/>
        </w:rPr>
        <w:t xml:space="preserve">. </w:t>
      </w:r>
    </w:p>
    <w:p w:rsidR="00290077" w:rsidRPr="00F807EC" w:rsidRDefault="006C5D6E" w:rsidP="00FB445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807EC">
        <w:rPr>
          <w:rFonts w:ascii="Times New Roman" w:hAnsi="Times New Roman" w:cs="Times New Roman"/>
        </w:rPr>
        <w:t>A erotização dos meios midiáticos gera</w:t>
      </w:r>
      <w:r w:rsidR="00E37B71" w:rsidRPr="00F807EC">
        <w:rPr>
          <w:rFonts w:ascii="Times New Roman" w:hAnsi="Times New Roman" w:cs="Times New Roman"/>
        </w:rPr>
        <w:t xml:space="preserve"> excitação </w:t>
      </w:r>
      <w:r w:rsidRPr="00F807EC">
        <w:rPr>
          <w:rFonts w:ascii="Times New Roman" w:hAnsi="Times New Roman" w:cs="Times New Roman"/>
        </w:rPr>
        <w:t>e um</w:t>
      </w:r>
      <w:r w:rsidR="007E5893" w:rsidRPr="00F807EC">
        <w:rPr>
          <w:rFonts w:ascii="Times New Roman" w:hAnsi="Times New Roman" w:cs="Times New Roman"/>
        </w:rPr>
        <w:t xml:space="preserve"> certo</w:t>
      </w:r>
      <w:r w:rsidR="00E37B71" w:rsidRPr="00F807EC">
        <w:rPr>
          <w:rFonts w:ascii="Times New Roman" w:hAnsi="Times New Roman" w:cs="Times New Roman"/>
        </w:rPr>
        <w:t xml:space="preserve"> incremento na ansiedade relacionada às curiosidades e fantasias sexuais da criança. </w:t>
      </w:r>
      <w:r w:rsidR="00D54F7E" w:rsidRPr="00F807EC">
        <w:rPr>
          <w:rFonts w:ascii="Times New Roman" w:hAnsi="Times New Roman" w:cs="Times New Roman"/>
        </w:rPr>
        <w:t xml:space="preserve">Basicamente </w:t>
      </w:r>
      <w:r w:rsidRPr="00F807EC">
        <w:rPr>
          <w:rFonts w:ascii="Times New Roman" w:hAnsi="Times New Roman" w:cs="Times New Roman"/>
        </w:rPr>
        <w:t>programas jornalísticos</w:t>
      </w:r>
      <w:r w:rsidR="00E37B71" w:rsidRPr="00F807EC">
        <w:rPr>
          <w:rFonts w:ascii="Times New Roman" w:hAnsi="Times New Roman" w:cs="Times New Roman"/>
        </w:rPr>
        <w:t xml:space="preserve">/científicos e campanhas de prevenção </w:t>
      </w:r>
      <w:r w:rsidR="00E37B71" w:rsidRPr="00F807EC">
        <w:rPr>
          <w:rFonts w:ascii="Times New Roman" w:hAnsi="Times New Roman" w:cs="Times New Roman"/>
          <w:sz w:val="24"/>
          <w:szCs w:val="24"/>
        </w:rPr>
        <w:t>à AIDS que</w:t>
      </w:r>
      <w:r w:rsidR="00D54F7E" w:rsidRPr="00F807EC">
        <w:rPr>
          <w:rFonts w:ascii="Times New Roman" w:hAnsi="Times New Roman" w:cs="Times New Roman"/>
          <w:sz w:val="24"/>
          <w:szCs w:val="24"/>
        </w:rPr>
        <w:t xml:space="preserve"> enfocam a sexualidade, </w:t>
      </w:r>
      <w:r w:rsidRPr="00F807EC">
        <w:rPr>
          <w:rFonts w:ascii="Times New Roman" w:hAnsi="Times New Roman" w:cs="Times New Roman"/>
          <w:sz w:val="24"/>
          <w:szCs w:val="24"/>
        </w:rPr>
        <w:t>veiculam informações</w:t>
      </w:r>
      <w:r w:rsidR="00E37B71" w:rsidRPr="00F807EC">
        <w:rPr>
          <w:rFonts w:ascii="Times New Roman" w:hAnsi="Times New Roman" w:cs="Times New Roman"/>
          <w:sz w:val="24"/>
          <w:szCs w:val="24"/>
        </w:rPr>
        <w:t xml:space="preserve"> dirigidas </w:t>
      </w:r>
      <w:r w:rsidR="00D54F7E" w:rsidRPr="00F807EC">
        <w:rPr>
          <w:rFonts w:ascii="Times New Roman" w:hAnsi="Times New Roman" w:cs="Times New Roman"/>
          <w:sz w:val="24"/>
          <w:szCs w:val="24"/>
        </w:rPr>
        <w:t xml:space="preserve">muito mais </w:t>
      </w:r>
      <w:r w:rsidR="00E37B71" w:rsidRPr="00F807EC">
        <w:rPr>
          <w:rFonts w:ascii="Times New Roman" w:hAnsi="Times New Roman" w:cs="Times New Roman"/>
          <w:sz w:val="24"/>
          <w:szCs w:val="24"/>
        </w:rPr>
        <w:t>a um público</w:t>
      </w:r>
      <w:r w:rsidR="00E37B71" w:rsidRPr="00F807EC">
        <w:rPr>
          <w:rFonts w:ascii="Times New Roman" w:hAnsi="Times New Roman" w:cs="Times New Roman"/>
        </w:rPr>
        <w:t xml:space="preserve"> adulto. As crianças </w:t>
      </w:r>
      <w:r w:rsidR="00D54F7E" w:rsidRPr="00F807EC">
        <w:rPr>
          <w:rFonts w:ascii="Times New Roman" w:hAnsi="Times New Roman" w:cs="Times New Roman"/>
        </w:rPr>
        <w:t>que</w:t>
      </w:r>
      <w:r w:rsidR="00E37B71" w:rsidRPr="00F807EC">
        <w:rPr>
          <w:rFonts w:ascii="Times New Roman" w:hAnsi="Times New Roman" w:cs="Times New Roman"/>
        </w:rPr>
        <w:t xml:space="preserve"> os assistem, </w:t>
      </w:r>
      <w:r w:rsidR="00D54F7E" w:rsidRPr="00F807EC">
        <w:rPr>
          <w:rFonts w:ascii="Times New Roman" w:hAnsi="Times New Roman" w:cs="Times New Roman"/>
        </w:rPr>
        <w:t>provavelmente</w:t>
      </w:r>
      <w:r w:rsidR="00E37B71" w:rsidRPr="00F807EC">
        <w:rPr>
          <w:rFonts w:ascii="Times New Roman" w:hAnsi="Times New Roman" w:cs="Times New Roman"/>
        </w:rPr>
        <w:t xml:space="preserve"> não podem compreender por completo o significado dessas mensagens e muitas vezes constroem conceitos e explicações </w:t>
      </w:r>
      <w:r w:rsidRPr="00F807EC">
        <w:rPr>
          <w:rFonts w:ascii="Times New Roman" w:hAnsi="Times New Roman" w:cs="Times New Roman"/>
        </w:rPr>
        <w:t>errôneas sobre</w:t>
      </w:r>
      <w:r w:rsidR="00E37B71" w:rsidRPr="00F807EC">
        <w:rPr>
          <w:rFonts w:ascii="Times New Roman" w:hAnsi="Times New Roman" w:cs="Times New Roman"/>
        </w:rPr>
        <w:t xml:space="preserve"> a sexualidade. </w:t>
      </w:r>
    </w:p>
    <w:p w:rsidR="00F847C5" w:rsidRPr="00F807EC" w:rsidRDefault="00F847C5" w:rsidP="00FB44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Mesmo com </w:t>
      </w:r>
      <w:r w:rsidR="00EE5C24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>os mais diversos meios de comunicação onde se</w:t>
      </w:r>
      <w:r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fala abertamente sobre essa temática, alguns pais</w:t>
      </w:r>
      <w:r w:rsidR="00EE5C24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ainda</w:t>
      </w:r>
      <w:r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demonstram muita facilidade para falar abertamente sobre a sexualidade com seus filhos, talvez por não terem uma formação específica para tratar sobre o </w:t>
      </w:r>
      <w:r w:rsidR="006C5D6E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>tema, ou</w:t>
      </w:r>
      <w:r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talvez </w:t>
      </w:r>
      <w:r w:rsidR="006C5D6E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>ainda, se</w:t>
      </w:r>
      <w:r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deva à educação que receberam. Muitas vezes os pais pensam que falar de sexo para os filhos e filhas termine por incentivá-los a i</w:t>
      </w:r>
      <w:r w:rsidR="00D66106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niciar a vida sexual </w:t>
      </w:r>
      <w:r w:rsidR="00EE5C24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mais cedo. Isso também ocorreu </w:t>
      </w:r>
      <w:r w:rsidR="00D66106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quando na campanha de vacinação da HPV, onde muitos pais diziam que tão procedimento estimulariam as jovens iniciarem a vida sexual mais cedo, pois o risco de contrair HPV era diminuto. Observo nesses longos vinte </w:t>
      </w:r>
      <w:r w:rsidR="006C5D6E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>anos de</w:t>
      </w:r>
      <w:r w:rsidR="00D66106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vida docente, que a </w:t>
      </w:r>
      <w:r w:rsidR="006C5D6E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>sexualidade ainda</w:t>
      </w:r>
      <w:r w:rsidR="00D66106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para muitos pais e </w:t>
      </w:r>
      <w:r w:rsidR="006C5D6E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>educadores um</w:t>
      </w:r>
      <w:r w:rsidR="00D66106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assunto bastante delicado, </w:t>
      </w:r>
      <w:r w:rsidR="006C5D6E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>pois o</w:t>
      </w:r>
      <w:r w:rsidR="00D66106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meio </w:t>
      </w:r>
      <w:r w:rsidR="006C5D6E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escolar está receptivo</w:t>
      </w:r>
      <w:r w:rsidR="00EE5C24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toda expressão de gênero, porém a falta de formação para os professores e demais </w:t>
      </w:r>
      <w:r w:rsidR="006C5D6E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>componentes escolares</w:t>
      </w:r>
      <w:r w:rsidR="00EE5C24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favorecem ainda </w:t>
      </w:r>
      <w:r w:rsidR="006C5D6E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>a não</w:t>
      </w:r>
      <w:r w:rsidR="00EE5C24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exposição para o assunto.</w:t>
      </w:r>
    </w:p>
    <w:p w:rsidR="00EE5C24" w:rsidRPr="00F807EC" w:rsidRDefault="00EE5C24" w:rsidP="00FB44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5C24" w:rsidRPr="00F807EC" w:rsidRDefault="00EE5C24" w:rsidP="00FB44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07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Considerações Finais</w:t>
      </w:r>
    </w:p>
    <w:p w:rsidR="00EE5C24" w:rsidRPr="00F807EC" w:rsidRDefault="00EE5C24" w:rsidP="00FB44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sexualidade tem muita importância na vida social e psíquica das pessoas, pois além da capacidade reprodutiva temos a busca do prazer como necessidade fundamental </w:t>
      </w:r>
      <w:r w:rsidR="009C72E3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>e exclusiva do homem</w:t>
      </w:r>
      <w:r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É importante perceber que a sexualidade é diferente em cada fase do desenvolvimento humano. As crianças, os adolescentes, os adultos e os idosos são seres sexuados e cada fase da vida possui interesses sexuais diferenciados </w:t>
      </w:r>
      <w:r w:rsidR="009C72E3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são </w:t>
      </w:r>
      <w:r w:rsidR="006C5D6E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>expressos através</w:t>
      </w:r>
      <w:r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comportamentos diferenciados</w:t>
      </w:r>
      <w:r w:rsidR="009C72E3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onde o meio também exercerá um certo </w:t>
      </w:r>
      <w:r w:rsidR="006C5D6E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9C72E3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6C5D6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9C72E3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>deramento</w:t>
      </w:r>
      <w:r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E5C24" w:rsidRDefault="009C72E3" w:rsidP="00FB44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 público escolar dos dias de hoje, este que, são inundados </w:t>
      </w:r>
      <w:r w:rsidR="006C5D6E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>de informações</w:t>
      </w:r>
      <w:r w:rsidR="00EE5C24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>e se estas forem</w:t>
      </w:r>
      <w:r w:rsidR="00EE5C24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adequadamente trabalhadas, tanto as que dizem respeito ao funcionamento do corpo, quanto as que dizem respeito às DSTs e gravidez indesejada, </w:t>
      </w:r>
      <w:r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>serão de grande importância para a formação deste jovem</w:t>
      </w:r>
      <w:r w:rsidR="00EE5C24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>. O diálogo aberto com pais e educadores</w:t>
      </w:r>
      <w:r w:rsidR="00FB4450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E5C24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B4450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facilitarão</w:t>
      </w:r>
      <w:r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C5D6E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>aos jovens</w:t>
      </w:r>
      <w:r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EE5C24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exercer</w:t>
      </w:r>
      <w:r w:rsidR="00FB4450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E5C24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momento certo, no lugar certo e com a pessoa certa, sua sexualidade com prazer e responsabilidade. </w:t>
      </w:r>
      <w:r w:rsidR="00191DF8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Acredito que a conversa de maneira </w:t>
      </w:r>
      <w:r w:rsidR="006C5D6E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>simples e</w:t>
      </w:r>
      <w:r w:rsidR="00191DF8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meio dos exemplos possa </w:t>
      </w:r>
      <w:r w:rsidR="00EE5C24" w:rsidRPr="00F807EC">
        <w:rPr>
          <w:rFonts w:ascii="Times New Roman" w:eastAsia="Times New Roman" w:hAnsi="Times New Roman" w:cs="Times New Roman"/>
          <w:sz w:val="24"/>
          <w:szCs w:val="24"/>
          <w:lang w:eastAsia="pt-BR"/>
        </w:rPr>
        <w:t>desvincular a sexualidade dos tabus e preconceitos afirmando-a como algo ligado ao prazer e à vida.</w:t>
      </w:r>
    </w:p>
    <w:p w:rsidR="00A804F1" w:rsidRDefault="00A804F1" w:rsidP="00A80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04F1" w:rsidRPr="00A804F1" w:rsidRDefault="00A804F1" w:rsidP="00A80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804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 Bibliográfica</w:t>
      </w:r>
    </w:p>
    <w:p w:rsidR="00A804F1" w:rsidRPr="000C1AC5" w:rsidRDefault="00A804F1" w:rsidP="00A804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t-BR"/>
        </w:rPr>
      </w:pPr>
      <w:r w:rsidRPr="000C1AC5">
        <w:rPr>
          <w:rFonts w:ascii="Times New Roman" w:hAnsi="Times New Roman" w:cs="Times New Roman"/>
          <w:sz w:val="24"/>
          <w:szCs w:val="24"/>
          <w:lang w:eastAsia="pt-BR"/>
        </w:rPr>
        <w:t xml:space="preserve">MATOS, Alaíde Arjona de. E OLIVEIRA, Sônia Fernandes de. </w:t>
      </w:r>
      <w:r w:rsidRPr="000C1AC5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Orientação Sexual na Escola – Contribuição da sexologia sobre o trabalho de orientação sexual na escola: uma revisão Bibliográfica. </w:t>
      </w:r>
    </w:p>
    <w:p w:rsidR="00A804F1" w:rsidRDefault="00A804F1" w:rsidP="00A80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5D6E" w:rsidRPr="00F807EC" w:rsidRDefault="006C5D6E" w:rsidP="00FB44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5C24" w:rsidRPr="00F807EC" w:rsidRDefault="00EE5C24" w:rsidP="00FB44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E5C24" w:rsidRPr="00F807EC" w:rsidSect="006C5D6E">
      <w:pgSz w:w="11906" w:h="16838"/>
      <w:pgMar w:top="1701" w:right="1133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F77" w:rsidRDefault="00010F77" w:rsidP="00E525A0">
      <w:pPr>
        <w:spacing w:after="0" w:line="240" w:lineRule="auto"/>
      </w:pPr>
      <w:r>
        <w:separator/>
      </w:r>
    </w:p>
  </w:endnote>
  <w:endnote w:type="continuationSeparator" w:id="0">
    <w:p w:rsidR="00010F77" w:rsidRDefault="00010F77" w:rsidP="00E5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F77" w:rsidRDefault="00010F77" w:rsidP="00E525A0">
      <w:pPr>
        <w:spacing w:after="0" w:line="240" w:lineRule="auto"/>
      </w:pPr>
      <w:r>
        <w:separator/>
      </w:r>
    </w:p>
  </w:footnote>
  <w:footnote w:type="continuationSeparator" w:id="0">
    <w:p w:rsidR="00010F77" w:rsidRDefault="00010F77" w:rsidP="00E525A0">
      <w:pPr>
        <w:spacing w:after="0" w:line="240" w:lineRule="auto"/>
      </w:pPr>
      <w:r>
        <w:continuationSeparator/>
      </w:r>
    </w:p>
  </w:footnote>
  <w:footnote w:id="1">
    <w:p w:rsidR="00E525A0" w:rsidRPr="00C90F7B" w:rsidRDefault="00E525A0" w:rsidP="00E525A0">
      <w:pPr>
        <w:pStyle w:val="Textodenotaderodap"/>
        <w:rPr>
          <w:rFonts w:ascii="Times New Roman" w:hAnsi="Times New Roman" w:cs="Times New Roman"/>
        </w:rPr>
      </w:pPr>
      <w:r w:rsidRPr="00C90F7B">
        <w:rPr>
          <w:rStyle w:val="Refdenotaderodap"/>
          <w:rFonts w:ascii="Times New Roman" w:hAnsi="Times New Roman" w:cs="Times New Roman"/>
        </w:rPr>
        <w:footnoteRef/>
      </w:r>
      <w:r w:rsidRPr="00C90F7B">
        <w:rPr>
          <w:rFonts w:ascii="Times New Roman" w:hAnsi="Times New Roman" w:cs="Times New Roman"/>
        </w:rPr>
        <w:t xml:space="preserve"> Doutorando Em Ciências da Educação – FICS</w:t>
      </w:r>
    </w:p>
  </w:footnote>
  <w:footnote w:id="2">
    <w:p w:rsidR="00E525A0" w:rsidRPr="00C90F7B" w:rsidRDefault="00E525A0" w:rsidP="00E525A0">
      <w:pPr>
        <w:pStyle w:val="Textodenotaderodap"/>
        <w:rPr>
          <w:rFonts w:ascii="Times New Roman" w:hAnsi="Times New Roman" w:cs="Times New Roman"/>
        </w:rPr>
      </w:pPr>
      <w:r w:rsidRPr="00C90F7B">
        <w:rPr>
          <w:rStyle w:val="Refdenotaderodap"/>
          <w:rFonts w:ascii="Times New Roman" w:hAnsi="Times New Roman" w:cs="Times New Roman"/>
        </w:rPr>
        <w:footnoteRef/>
      </w:r>
      <w:r w:rsidRPr="00C90F7B">
        <w:rPr>
          <w:rFonts w:ascii="Times New Roman" w:hAnsi="Times New Roman" w:cs="Times New Roman"/>
        </w:rPr>
        <w:t xml:space="preserve"> Doutora em Educação – FICS </w:t>
      </w:r>
    </w:p>
  </w:footnote>
  <w:footnote w:id="3">
    <w:p w:rsidR="00F13960" w:rsidRPr="006C5D6E" w:rsidRDefault="00E525A0" w:rsidP="00E525A0">
      <w:pPr>
        <w:pStyle w:val="Textodenotaderodap"/>
      </w:pPr>
      <w:r w:rsidRPr="00C90F7B">
        <w:rPr>
          <w:rStyle w:val="Refdenotaderodap"/>
          <w:rFonts w:ascii="Times New Roman" w:hAnsi="Times New Roman" w:cs="Times New Roman"/>
        </w:rPr>
        <w:footnoteRef/>
      </w:r>
      <w:r w:rsidRPr="00C90F7B">
        <w:rPr>
          <w:rFonts w:ascii="Times New Roman" w:hAnsi="Times New Roman" w:cs="Times New Roman"/>
        </w:rPr>
        <w:t xml:space="preserve"> Doutora em Educação – UEP</w:t>
      </w:r>
      <w:r>
        <w:t xml:space="preserve"> </w:t>
      </w:r>
    </w:p>
  </w:footnote>
  <w:footnote w:id="4">
    <w:p w:rsidR="006C5D6E" w:rsidRDefault="006C5D6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86A4B">
        <w:rPr>
          <w:rFonts w:ascii="Times New Roman" w:eastAsia="Times New Roman" w:hAnsi="Times New Roman" w:cs="Times New Roman"/>
          <w:bCs/>
          <w:color w:val="000000"/>
          <w:lang w:eastAsia="pt-BR"/>
        </w:rPr>
        <w:t>Contribuição Da Sexologia Sobre O Trabalho De Orientação Sexual Na Escola: Uma Revisão Bibliográfica, 2011, Portal da Prefeitura de Lambari D’Oeste – MG (2011)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077"/>
    <w:rsid w:val="00010F77"/>
    <w:rsid w:val="00191DF8"/>
    <w:rsid w:val="00245252"/>
    <w:rsid w:val="00290077"/>
    <w:rsid w:val="004F5FF8"/>
    <w:rsid w:val="00613EBE"/>
    <w:rsid w:val="006C5D6E"/>
    <w:rsid w:val="00790096"/>
    <w:rsid w:val="007E5893"/>
    <w:rsid w:val="008E6936"/>
    <w:rsid w:val="00986A4B"/>
    <w:rsid w:val="009C3488"/>
    <w:rsid w:val="009C72E3"/>
    <w:rsid w:val="00A57AF4"/>
    <w:rsid w:val="00A804F1"/>
    <w:rsid w:val="00C07855"/>
    <w:rsid w:val="00D54F7E"/>
    <w:rsid w:val="00D66106"/>
    <w:rsid w:val="00DF3562"/>
    <w:rsid w:val="00E17CC3"/>
    <w:rsid w:val="00E37B71"/>
    <w:rsid w:val="00E525A0"/>
    <w:rsid w:val="00ED258B"/>
    <w:rsid w:val="00EE5C24"/>
    <w:rsid w:val="00F13960"/>
    <w:rsid w:val="00F63A1D"/>
    <w:rsid w:val="00F807EC"/>
    <w:rsid w:val="00F847C5"/>
    <w:rsid w:val="00FB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AB42"/>
  <w15:docId w15:val="{1776E08E-EA7A-4FB7-AB6C-7B01CC6A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525A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525A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525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966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ffgt</dc:creator>
  <cp:lastModifiedBy>DRA.JEDIDA</cp:lastModifiedBy>
  <cp:revision>10</cp:revision>
  <dcterms:created xsi:type="dcterms:W3CDTF">2018-06-21T23:37:00Z</dcterms:created>
  <dcterms:modified xsi:type="dcterms:W3CDTF">2018-06-28T17:31:00Z</dcterms:modified>
</cp:coreProperties>
</file>