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8B" w:rsidRPr="00D621FE" w:rsidRDefault="0011578B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8BF" w:rsidRDefault="002338BF" w:rsidP="00D621FE">
      <w:pPr>
        <w:pStyle w:val="Ttulo1"/>
        <w:spacing w:line="36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71567D" w:rsidRPr="00D621FE" w:rsidRDefault="004E0FFD" w:rsidP="00D621FE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1FE">
        <w:rPr>
          <w:rFonts w:ascii="Times New Roman" w:hAnsi="Times New Roman" w:cs="Times New Roman"/>
          <w:color w:val="auto"/>
          <w:sz w:val="24"/>
          <w:szCs w:val="24"/>
        </w:rPr>
        <w:t>Guerra do Peloponeso</w:t>
      </w:r>
    </w:p>
    <w:p w:rsidR="004E0FFD" w:rsidRPr="00D621FE" w:rsidRDefault="004E0FFD" w:rsidP="00D621FE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1FE">
        <w:rPr>
          <w:rFonts w:ascii="Times New Roman" w:hAnsi="Times New Roman" w:cs="Times New Roman"/>
          <w:color w:val="auto"/>
          <w:sz w:val="24"/>
          <w:szCs w:val="24"/>
        </w:rPr>
        <w:t>Conceito</w:t>
      </w:r>
      <w:r w:rsidR="001C68A2" w:rsidRPr="00D621FE">
        <w:rPr>
          <w:rFonts w:ascii="Times New Roman" w:hAnsi="Times New Roman" w:cs="Times New Roman"/>
          <w:color w:val="auto"/>
          <w:sz w:val="24"/>
          <w:szCs w:val="24"/>
        </w:rPr>
        <w:t>s</w:t>
      </w:r>
    </w:p>
    <w:p w:rsidR="0093151A" w:rsidRPr="00D621FE" w:rsidRDefault="0093151A" w:rsidP="00D621FE">
      <w:pPr>
        <w:pStyle w:val="NormalWeb"/>
        <w:spacing w:line="360" w:lineRule="auto"/>
        <w:jc w:val="both"/>
      </w:pPr>
      <w:r w:rsidRPr="00D621FE">
        <w:t xml:space="preserve">O </w:t>
      </w:r>
      <w:r w:rsidRPr="00D621FE">
        <w:rPr>
          <w:b/>
          <w:bCs/>
        </w:rPr>
        <w:t>Peloponeso</w:t>
      </w:r>
      <w:r w:rsidRPr="00D621FE">
        <w:t xml:space="preserve"> é uma extensa </w:t>
      </w:r>
      <w:hyperlink r:id="rId8" w:tooltip="Península" w:history="1">
        <w:r w:rsidRPr="00D621FE">
          <w:rPr>
            <w:rStyle w:val="Hiperligao"/>
            <w:color w:val="auto"/>
            <w:u w:val="none"/>
          </w:rPr>
          <w:t>península</w:t>
        </w:r>
      </w:hyperlink>
      <w:r w:rsidRPr="00D621FE">
        <w:t xml:space="preserve"> no sul da </w:t>
      </w:r>
      <w:hyperlink r:id="rId9" w:tooltip="Grécia" w:history="1">
        <w:r w:rsidRPr="00D621FE">
          <w:rPr>
            <w:rStyle w:val="Hiperligao"/>
            <w:color w:val="auto"/>
            <w:u w:val="none"/>
          </w:rPr>
          <w:t>Grécia</w:t>
        </w:r>
      </w:hyperlink>
      <w:r w:rsidRPr="00D621FE">
        <w:t xml:space="preserve">, separada do continente pelo </w:t>
      </w:r>
      <w:hyperlink r:id="rId10" w:tooltip="Istmo de Corinto" w:history="1">
        <w:r w:rsidRPr="00D621FE">
          <w:rPr>
            <w:rStyle w:val="Hiperligao"/>
            <w:color w:val="auto"/>
            <w:u w:val="none"/>
          </w:rPr>
          <w:t>Istmo de Corinto</w:t>
        </w:r>
      </w:hyperlink>
      <w:r w:rsidRPr="00D621FE">
        <w:t xml:space="preserve">. Etimologicamente, o seu nome deriva do antigo </w:t>
      </w:r>
      <w:hyperlink r:id="rId11" w:tooltip="Herói" w:history="1">
        <w:r w:rsidRPr="00D621FE">
          <w:rPr>
            <w:rStyle w:val="Hiperligao"/>
            <w:color w:val="auto"/>
            <w:u w:val="none"/>
          </w:rPr>
          <w:t>herói</w:t>
        </w:r>
      </w:hyperlink>
      <w:r w:rsidRPr="00D621FE">
        <w:t xml:space="preserve"> grego </w:t>
      </w:r>
      <w:hyperlink r:id="rId12" w:tooltip="Pélope" w:history="1">
        <w:r w:rsidRPr="00D621FE">
          <w:rPr>
            <w:rStyle w:val="Hiperligao"/>
            <w:color w:val="auto"/>
            <w:u w:val="none"/>
          </w:rPr>
          <w:t>Pélope</w:t>
        </w:r>
      </w:hyperlink>
      <w:r w:rsidR="00DF65BF" w:rsidRPr="00D621FE">
        <w:t xml:space="preserve">  </w:t>
      </w:r>
      <w:r w:rsidRPr="00D621FE">
        <w:t xml:space="preserve">filho de </w:t>
      </w:r>
      <w:hyperlink r:id="rId13" w:tooltip="Tântalo" w:history="1">
        <w:r w:rsidRPr="00D621FE">
          <w:rPr>
            <w:rStyle w:val="Hiperligao"/>
            <w:color w:val="auto"/>
            <w:u w:val="none"/>
          </w:rPr>
          <w:t>Tântalo</w:t>
        </w:r>
      </w:hyperlink>
      <w:r w:rsidRPr="00D621FE">
        <w:t xml:space="preserve"> e antepassado dos </w:t>
      </w:r>
      <w:hyperlink r:id="rId14" w:tooltip="Atridas" w:history="1">
        <w:r w:rsidRPr="00D621FE">
          <w:rPr>
            <w:rStyle w:val="Hiperligao"/>
            <w:color w:val="auto"/>
            <w:u w:val="none"/>
          </w:rPr>
          <w:t>Atridas</w:t>
        </w:r>
      </w:hyperlink>
      <w:r w:rsidRPr="00D621FE">
        <w:t xml:space="preserve">, o qual teria dominado toda a região, e da palavra grega que designa ilha, </w:t>
      </w:r>
      <w:r w:rsidRPr="00D621FE">
        <w:rPr>
          <w:i/>
          <w:iCs/>
        </w:rPr>
        <w:t>níssos</w:t>
      </w:r>
      <w:r w:rsidRPr="00D621FE">
        <w:t xml:space="preserve">, donde teríamos o nome </w:t>
      </w:r>
      <w:r w:rsidRPr="00D621FE">
        <w:rPr>
          <w:i/>
          <w:iCs/>
        </w:rPr>
        <w:t>Ilha de Pélops</w:t>
      </w:r>
      <w:r w:rsidRPr="00D621FE">
        <w:t>.</w:t>
      </w:r>
    </w:p>
    <w:p w:rsidR="0093151A" w:rsidRPr="00D621FE" w:rsidRDefault="0093151A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FFD" w:rsidRPr="00D621FE" w:rsidRDefault="004E0FFD" w:rsidP="00D621F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1FE">
        <w:rPr>
          <w:rFonts w:ascii="Times New Roman" w:hAnsi="Times New Roman" w:cs="Times New Roman"/>
          <w:sz w:val="24"/>
          <w:szCs w:val="24"/>
        </w:rPr>
        <w:t>A guerra do Peloponeso foi um conflito armado entre a Atenas</w:t>
      </w:r>
      <w:r w:rsidR="00046DCF" w:rsidRPr="00D621FE">
        <w:rPr>
          <w:rFonts w:ascii="Times New Roman" w:hAnsi="Times New Roman" w:cs="Times New Roman"/>
          <w:sz w:val="24"/>
          <w:szCs w:val="24"/>
        </w:rPr>
        <w:t xml:space="preserve"> que fazia parte da Liga de Delos</w:t>
      </w:r>
      <w:r w:rsidRPr="00D621FE">
        <w:rPr>
          <w:rFonts w:ascii="Times New Roman" w:hAnsi="Times New Roman" w:cs="Times New Roman"/>
          <w:sz w:val="24"/>
          <w:szCs w:val="24"/>
        </w:rPr>
        <w:t xml:space="preserve"> (centro politico civilizacional do mundo ocidental no século V a.C.) e Esparta</w:t>
      </w:r>
      <w:r w:rsidR="00046DCF" w:rsidRPr="00D621FE">
        <w:rPr>
          <w:rFonts w:ascii="Times New Roman" w:hAnsi="Times New Roman" w:cs="Times New Roman"/>
          <w:sz w:val="24"/>
          <w:szCs w:val="24"/>
        </w:rPr>
        <w:t xml:space="preserve"> que fazia parte d</w:t>
      </w:r>
      <w:r w:rsidR="00044C11" w:rsidRPr="00D621FE">
        <w:rPr>
          <w:rFonts w:ascii="Times New Roman" w:hAnsi="Times New Roman" w:cs="Times New Roman"/>
          <w:sz w:val="24"/>
          <w:szCs w:val="24"/>
        </w:rPr>
        <w:t>a Liga do P</w:t>
      </w:r>
      <w:r w:rsidR="00046DCF" w:rsidRPr="00D621FE">
        <w:rPr>
          <w:rFonts w:ascii="Times New Roman" w:hAnsi="Times New Roman" w:cs="Times New Roman"/>
          <w:sz w:val="24"/>
          <w:szCs w:val="24"/>
        </w:rPr>
        <w:t>eloponeso</w:t>
      </w:r>
      <w:r w:rsidRPr="00D621FE">
        <w:rPr>
          <w:rFonts w:ascii="Times New Roman" w:hAnsi="Times New Roman" w:cs="Times New Roman"/>
          <w:sz w:val="24"/>
          <w:szCs w:val="24"/>
        </w:rPr>
        <w:t xml:space="preserve"> (cidade-estado de tradição militarista, e costumes austeros), de 431 a 404 a.C. Sua história foi detalhadamente registada por Tucídides, na obra </w:t>
      </w:r>
      <w:r w:rsidRPr="00D621FE">
        <w:rPr>
          <w:rFonts w:ascii="Times New Roman" w:hAnsi="Times New Roman" w:cs="Times New Roman"/>
          <w:i/>
          <w:sz w:val="24"/>
          <w:szCs w:val="24"/>
        </w:rPr>
        <w:t>“Historia da guerra do Peloponeso”</w:t>
      </w:r>
      <w:r w:rsidRPr="00D621FE">
        <w:rPr>
          <w:rFonts w:ascii="Times New Roman" w:hAnsi="Times New Roman" w:cs="Times New Roman"/>
          <w:sz w:val="24"/>
          <w:szCs w:val="24"/>
        </w:rPr>
        <w:t xml:space="preserve">, e Xenofonte, na obra </w:t>
      </w:r>
      <w:r w:rsidRPr="00D621FE">
        <w:rPr>
          <w:rFonts w:ascii="Times New Roman" w:hAnsi="Times New Roman" w:cs="Times New Roman"/>
          <w:i/>
          <w:sz w:val="24"/>
          <w:szCs w:val="24"/>
        </w:rPr>
        <w:t>Helénicas.</w:t>
      </w:r>
      <w:r w:rsidRPr="00D621FE">
        <w:rPr>
          <w:rFonts w:ascii="Times New Roman" w:hAnsi="Times New Roman" w:cs="Times New Roman"/>
          <w:sz w:val="24"/>
          <w:szCs w:val="24"/>
        </w:rPr>
        <w:t xml:space="preserve"> (KAGAN, 2006: 29)</w:t>
      </w:r>
      <w:r w:rsidR="00F5463D" w:rsidRPr="00D621FE">
        <w:rPr>
          <w:rFonts w:ascii="Times New Roman" w:hAnsi="Times New Roman" w:cs="Times New Roman"/>
          <w:sz w:val="24"/>
          <w:szCs w:val="24"/>
        </w:rPr>
        <w:t>.</w:t>
      </w:r>
      <w:r w:rsidRPr="00D621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0D5B" w:rsidRPr="00D621FE" w:rsidRDefault="004E0FF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FE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5C5D82" w:rsidRPr="00D621FE">
        <w:rPr>
          <w:rFonts w:ascii="Times New Roman" w:hAnsi="Times New Roman" w:cs="Times New Roman"/>
          <w:sz w:val="24"/>
          <w:szCs w:val="24"/>
        </w:rPr>
        <w:t>TUCÍDIDES</w:t>
      </w:r>
      <w:r w:rsidR="00F5463D" w:rsidRPr="00D621FE">
        <w:rPr>
          <w:rFonts w:ascii="Times New Roman" w:hAnsi="Times New Roman" w:cs="Times New Roman"/>
          <w:sz w:val="24"/>
          <w:szCs w:val="24"/>
        </w:rPr>
        <w:t xml:space="preserve"> (2001</w:t>
      </w:r>
      <w:r w:rsidRPr="00D621FE">
        <w:rPr>
          <w:rFonts w:ascii="Times New Roman" w:hAnsi="Times New Roman" w:cs="Times New Roman"/>
          <w:sz w:val="24"/>
          <w:szCs w:val="24"/>
        </w:rPr>
        <w:t>:27) a razão fundamental da guerra foi o crescime</w:t>
      </w:r>
      <w:r w:rsidR="008A6A6A" w:rsidRPr="00D621FE">
        <w:rPr>
          <w:rFonts w:ascii="Times New Roman" w:hAnsi="Times New Roman" w:cs="Times New Roman"/>
          <w:sz w:val="24"/>
          <w:szCs w:val="24"/>
        </w:rPr>
        <w:t>nto do poder ateniense e o temor</w:t>
      </w:r>
      <w:r w:rsidRPr="00D621FE">
        <w:rPr>
          <w:rFonts w:ascii="Times New Roman" w:hAnsi="Times New Roman" w:cs="Times New Roman"/>
          <w:sz w:val="24"/>
          <w:szCs w:val="24"/>
        </w:rPr>
        <w:t xml:space="preserve"> que lá despertava entre os Espartanos. A cidade de corinto foi especialmente actuante, pressionando Esparta a fim de q</w:t>
      </w:r>
      <w:r w:rsidR="00F5463D" w:rsidRPr="00D621FE">
        <w:rPr>
          <w:rFonts w:ascii="Times New Roman" w:hAnsi="Times New Roman" w:cs="Times New Roman"/>
          <w:sz w:val="24"/>
          <w:szCs w:val="24"/>
        </w:rPr>
        <w:t>ue esta declarasse guerra contr</w:t>
      </w:r>
      <w:r w:rsidRPr="00D621FE">
        <w:rPr>
          <w:rFonts w:ascii="Times New Roman" w:hAnsi="Times New Roman" w:cs="Times New Roman"/>
          <w:sz w:val="24"/>
          <w:szCs w:val="24"/>
        </w:rPr>
        <w:t>a Atenas.</w:t>
      </w:r>
      <w:r w:rsidR="00980D5B" w:rsidRPr="00D621FE">
        <w:rPr>
          <w:rFonts w:ascii="Times New Roman" w:hAnsi="Times New Roman" w:cs="Times New Roman"/>
          <w:sz w:val="24"/>
          <w:szCs w:val="24"/>
        </w:rPr>
        <w:t xml:space="preserve"> A hegemonia ateniense sobre a Grécia esbarrava, dentre outras coisas, na concepção política do particularismo das cidades-estado. A ideia de nacionalidade, para os gregos antigos, estava ligada à sua polis de origem e não à nação grega. Inicialmente, o imperialismo preocupava-se com as terras litorâneas do Mar Egeu; entretanto seu próprio desenvolvimento fez com que as terras do Mediterrâneo Ocidental passassem a ser áreas atractivas. No Mediterrâneo Ocidental, particularmente na Magna Grécia, havia várias cidades; Siracusa por exemplo, mantinha um próspero comércio que chegava à Grécia principalmente através de Corinto, uma polis aliada a Esparta. Conforme Atenas voltava sua atenção imperialista para o Ocidente, entrava em choque com Corinto e, consequentemente, agravava suas relações com Esparta. O apoio ateniense à revolta da Córcira, uma colónia de Corinto, foi suficiente para que toda a </w:t>
      </w:r>
      <w:r w:rsidR="00980D5B" w:rsidRPr="00D621FE">
        <w:rPr>
          <w:rFonts w:ascii="Times New Roman" w:hAnsi="Times New Roman" w:cs="Times New Roman"/>
          <w:sz w:val="24"/>
          <w:szCs w:val="24"/>
        </w:rPr>
        <w:lastRenderedPageBreak/>
        <w:t xml:space="preserve">Liga do Peloponeso entrasse em Guerra com Atenas. Sendo assim, no ano de 431 a.C. iniciava-se a </w:t>
      </w:r>
      <w:r w:rsidR="00980D5B" w:rsidRPr="00D621FE">
        <w:rPr>
          <w:rFonts w:ascii="Times New Roman" w:hAnsi="Times New Roman" w:cs="Times New Roman"/>
          <w:b/>
          <w:bCs/>
          <w:sz w:val="24"/>
          <w:szCs w:val="24"/>
        </w:rPr>
        <w:t>Guerra do Peloponeso.</w:t>
      </w:r>
    </w:p>
    <w:p w:rsidR="00046DCF" w:rsidRPr="00D621FE" w:rsidRDefault="00046DCF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341" w:rsidRPr="00D621FE" w:rsidRDefault="00304341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DCF" w:rsidRPr="00D621FE" w:rsidRDefault="00046DCF" w:rsidP="00D621FE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1FE">
        <w:rPr>
          <w:rFonts w:ascii="Times New Roman" w:hAnsi="Times New Roman" w:cs="Times New Roman"/>
          <w:color w:val="auto"/>
          <w:sz w:val="24"/>
          <w:szCs w:val="24"/>
        </w:rPr>
        <w:t>Antecedentes da guerra</w:t>
      </w:r>
    </w:p>
    <w:p w:rsidR="00980D5B" w:rsidRPr="00D621FE" w:rsidRDefault="00046DCF" w:rsidP="00D621FE">
      <w:pPr>
        <w:pStyle w:val="NormalWeb"/>
        <w:spacing w:before="0" w:beforeAutospacing="0" w:after="0" w:afterAutospacing="0" w:line="360" w:lineRule="auto"/>
        <w:jc w:val="both"/>
      </w:pPr>
      <w:r w:rsidRPr="00D621FE">
        <w:t xml:space="preserve">O desentendimento entre as cidades-estado de Atenas e Esparta começou pelo menos no período das </w:t>
      </w:r>
      <w:hyperlink r:id="rId15" w:tooltip="Guerras Médicas" w:history="1">
        <w:r w:rsidRPr="00D621FE">
          <w:rPr>
            <w:rStyle w:val="Hiperligao"/>
            <w:color w:val="auto"/>
            <w:u w:val="none"/>
          </w:rPr>
          <w:t>Guerras Médicas</w:t>
        </w:r>
      </w:hyperlink>
      <w:r w:rsidRPr="00D621FE">
        <w:t xml:space="preserve">, durante as quais alguns eventos geraram um conflito de interesses entre as duas cidades, o exemplo do desejo de Esparta e Corinto de construir um muro no </w:t>
      </w:r>
      <w:hyperlink r:id="rId16" w:tooltip="Cabo Coríntio (página não existe)" w:history="1">
        <w:r w:rsidRPr="00D621FE">
          <w:rPr>
            <w:rStyle w:val="Hiperligao"/>
            <w:color w:val="auto"/>
            <w:u w:val="none"/>
          </w:rPr>
          <w:t>Cabo Coríntio</w:t>
        </w:r>
      </w:hyperlink>
      <w:r w:rsidRPr="00D621FE">
        <w:t>, abandonando os atenienses aos persas, que já teriam invadido a cidade de Atenas</w:t>
      </w:r>
      <w:r w:rsidRPr="00D621FE">
        <w:rPr>
          <w:vertAlign w:val="superscript"/>
        </w:rPr>
        <w:t xml:space="preserve"> </w:t>
      </w:r>
      <w:r w:rsidRPr="00D621FE">
        <w:t xml:space="preserve">nas chamadas guerras médicas. Não obstante, a relação entre as duas </w:t>
      </w:r>
      <w:r w:rsidRPr="00D621FE">
        <w:rPr>
          <w:iCs/>
        </w:rPr>
        <w:t>cidades</w:t>
      </w:r>
      <w:r w:rsidRPr="00D621FE">
        <w:t xml:space="preserve"> eram desde então amigáveis, ao menos formalmente. Co</w:t>
      </w:r>
      <w:r w:rsidR="00980D5B" w:rsidRPr="00D621FE">
        <w:t xml:space="preserve">ntudo, o crescimento acelerado </w:t>
      </w:r>
      <w:r w:rsidRPr="00D621FE">
        <w:t xml:space="preserve">da </w:t>
      </w:r>
      <w:hyperlink r:id="rId17" w:tooltip="Liga de Delos" w:history="1">
        <w:r w:rsidRPr="00D621FE">
          <w:rPr>
            <w:rStyle w:val="Hiperligao"/>
            <w:color w:val="auto"/>
            <w:u w:val="none"/>
          </w:rPr>
          <w:t>Liga de Delos</w:t>
        </w:r>
      </w:hyperlink>
      <w:r w:rsidRPr="00D621FE">
        <w:t>, fundada em 478 a.C., fazia do conflito "inevitável"</w:t>
      </w:r>
      <w:r w:rsidR="00E614F7" w:rsidRPr="00D621FE">
        <w:t>.</w:t>
      </w:r>
      <w:r w:rsidRPr="00D621FE">
        <w:t xml:space="preserve"> </w:t>
      </w:r>
      <w:hyperlink r:id="rId18" w:tooltip="Tucídides" w:history="1">
        <w:r w:rsidR="00E614F7" w:rsidRPr="00D621FE">
          <w:rPr>
            <w:rStyle w:val="Hiperligao"/>
            <w:color w:val="auto"/>
            <w:u w:val="none"/>
          </w:rPr>
          <w:t>TUCÍDIDES</w:t>
        </w:r>
      </w:hyperlink>
      <w:r w:rsidRPr="00D621FE">
        <w:t xml:space="preserve"> (</w:t>
      </w:r>
      <w:r w:rsidR="00980D5B" w:rsidRPr="00D621FE">
        <w:t xml:space="preserve">2001: </w:t>
      </w:r>
      <w:r w:rsidRPr="00D621FE">
        <w:t xml:space="preserve">23-26). </w:t>
      </w:r>
    </w:p>
    <w:p w:rsidR="00046DCF" w:rsidRPr="00D621FE" w:rsidRDefault="00046DCF" w:rsidP="00D621FE">
      <w:pPr>
        <w:pStyle w:val="NormalWeb"/>
        <w:spacing w:before="0" w:beforeAutospacing="0" w:after="240" w:afterAutospacing="0" w:line="360" w:lineRule="auto"/>
        <w:jc w:val="both"/>
      </w:pPr>
      <w:r w:rsidRPr="00D621FE">
        <w:t>A partir de 460 a.C., conflitos começaram a acontecer com crescente frequência, levando ao que ficou conhecido como a Primeira Guerra do Peloponeso.</w:t>
      </w:r>
    </w:p>
    <w:p w:rsidR="00046DCF" w:rsidRPr="00D621FE" w:rsidRDefault="00046DCF" w:rsidP="00D621FE">
      <w:pPr>
        <w:pStyle w:val="NormalWeb"/>
        <w:spacing w:before="0" w:beforeAutospacing="0" w:after="240" w:afterAutospacing="0" w:line="360" w:lineRule="auto"/>
        <w:jc w:val="both"/>
      </w:pPr>
      <w:r w:rsidRPr="00D621FE">
        <w:t xml:space="preserve">A Primeira Guerra do Peloponeso foi caracterizada por uma série de conflitos menores. Levaram-na a cabo as facções lideradas por Esparta, a saber, a </w:t>
      </w:r>
      <w:hyperlink r:id="rId19" w:tooltip="Liga do Peloponeso" w:history="1">
        <w:r w:rsidRPr="00D621FE">
          <w:rPr>
            <w:rStyle w:val="Hiperligao"/>
            <w:color w:val="auto"/>
            <w:u w:val="none"/>
          </w:rPr>
          <w:t>Liga do Peloponeso</w:t>
        </w:r>
      </w:hyperlink>
      <w:r w:rsidRPr="00D621FE">
        <w:t xml:space="preserve">, que contava ainda com </w:t>
      </w:r>
      <w:hyperlink r:id="rId20" w:tooltip="Tebas (Grécia)" w:history="1">
        <w:r w:rsidRPr="00D621FE">
          <w:rPr>
            <w:rStyle w:val="Hiperligao"/>
            <w:color w:val="auto"/>
            <w:u w:val="none"/>
          </w:rPr>
          <w:t>Tebas</w:t>
        </w:r>
      </w:hyperlink>
      <w:r w:rsidRPr="00D621FE">
        <w:t xml:space="preserve"> entre seus integrantes, e por Atenas, qual seja, a </w:t>
      </w:r>
      <w:hyperlink r:id="rId21" w:tooltip="Liga de Delos" w:history="1">
        <w:r w:rsidRPr="00D621FE">
          <w:rPr>
            <w:rStyle w:val="Hiperligao"/>
            <w:color w:val="auto"/>
            <w:u w:val="none"/>
          </w:rPr>
          <w:t>Liga de Delos</w:t>
        </w:r>
      </w:hyperlink>
      <w:r w:rsidRPr="00D621FE">
        <w:t xml:space="preserve">, entre cujos integrantes constava </w:t>
      </w:r>
      <w:hyperlink r:id="rId22" w:tooltip="Argos (Grécia)" w:history="1">
        <w:r w:rsidRPr="00D621FE">
          <w:rPr>
            <w:rStyle w:val="Hiperligao"/>
            <w:color w:val="auto"/>
            <w:u w:val="none"/>
          </w:rPr>
          <w:t>Argos</w:t>
        </w:r>
      </w:hyperlink>
      <w:r w:rsidR="00980D5B" w:rsidRPr="00D621FE">
        <w:t>.</w:t>
      </w:r>
    </w:p>
    <w:p w:rsidR="00046DCF" w:rsidRPr="00D621FE" w:rsidRDefault="00046DCF" w:rsidP="00D621FE">
      <w:pPr>
        <w:pStyle w:val="NormalWeb"/>
        <w:spacing w:line="360" w:lineRule="auto"/>
        <w:jc w:val="both"/>
      </w:pPr>
      <w:r w:rsidRPr="00D621FE">
        <w:t>O início do conflito foi marcado por uma série de vitórias ateni</w:t>
      </w:r>
      <w:r w:rsidR="00980D5B" w:rsidRPr="00D621FE">
        <w:t>enses, que conseguiram superar</w:t>
      </w:r>
      <w:r w:rsidRPr="00D621FE">
        <w:t xml:space="preserve"> as forças </w:t>
      </w:r>
      <w:r w:rsidR="00980D5B" w:rsidRPr="00D621FE">
        <w:t xml:space="preserve">Espartanas </w:t>
      </w:r>
      <w:r w:rsidRPr="00D621FE">
        <w:t xml:space="preserve">tanto pelo mar quanto pela terra. Em 454 a.C., contudo, uma grande parte da frota ateniense que fora enviada ao </w:t>
      </w:r>
      <w:hyperlink r:id="rId23" w:tooltip="Egito" w:history="1">
        <w:r w:rsidRPr="00D621FE">
          <w:rPr>
            <w:rStyle w:val="Hiperligao"/>
            <w:color w:val="auto"/>
            <w:u w:val="none"/>
          </w:rPr>
          <w:t>Egi</w:t>
        </w:r>
        <w:r w:rsidR="00980D5B" w:rsidRPr="00D621FE">
          <w:rPr>
            <w:rStyle w:val="Hiperligao"/>
            <w:color w:val="auto"/>
            <w:u w:val="none"/>
          </w:rPr>
          <w:t>p</w:t>
        </w:r>
        <w:r w:rsidRPr="00D621FE">
          <w:rPr>
            <w:rStyle w:val="Hiperligao"/>
            <w:color w:val="auto"/>
            <w:u w:val="none"/>
          </w:rPr>
          <w:t>to</w:t>
        </w:r>
      </w:hyperlink>
      <w:r w:rsidRPr="00D621FE">
        <w:t xml:space="preserve"> para apoiar uma revolta </w:t>
      </w:r>
      <w:hyperlink r:id="rId24" w:tooltip="Antiga Líbia" w:history="1">
        <w:r w:rsidRPr="00D621FE">
          <w:rPr>
            <w:rStyle w:val="Hiperligao"/>
            <w:color w:val="auto"/>
            <w:u w:val="none"/>
          </w:rPr>
          <w:t>líbia</w:t>
        </w:r>
      </w:hyperlink>
      <w:r w:rsidRPr="00D621FE">
        <w:t xml:space="preserve"> contra o </w:t>
      </w:r>
      <w:hyperlink r:id="rId25" w:tooltip="Império Aquemênida" w:history="1">
        <w:r w:rsidRPr="00D621FE">
          <w:rPr>
            <w:rStyle w:val="Hiperligao"/>
            <w:color w:val="auto"/>
            <w:u w:val="none"/>
          </w:rPr>
          <w:t>Império Aquemênida</w:t>
        </w:r>
      </w:hyperlink>
      <w:r w:rsidRPr="00D621FE">
        <w:t xml:space="preserve"> foi destruída, levando Atenas a declarar uma trégua de cinco anos com Esparta. O conflito foi reacendido em 448 a.C., com a </w:t>
      </w:r>
      <w:hyperlink r:id="rId26" w:tooltip="Segunda Guerra Sacra" w:history="1">
        <w:r w:rsidRPr="00D621FE">
          <w:rPr>
            <w:rStyle w:val="Hiperligao"/>
            <w:color w:val="auto"/>
            <w:u w:val="none"/>
          </w:rPr>
          <w:t>Segunda Guerra Sacra</w:t>
        </w:r>
      </w:hyperlink>
      <w:r w:rsidRPr="00D621FE">
        <w:t xml:space="preserve">, e desta feita Atenas se viu em desvantagem. Finalmente, no inverno de 446-445 a.C., foi declarada a </w:t>
      </w:r>
      <w:hyperlink r:id="rId27" w:tooltip="Paz dos Trinta Anos (página não existe)" w:history="1">
        <w:r w:rsidRPr="00D621FE">
          <w:rPr>
            <w:rStyle w:val="Hiperligao"/>
            <w:color w:val="auto"/>
            <w:u w:val="none"/>
          </w:rPr>
          <w:t>Paz dos Trinta Anos</w:t>
        </w:r>
      </w:hyperlink>
      <w:r w:rsidRPr="00D621FE">
        <w:t xml:space="preserve">, segundo a qual Atenas deveria abrir mão de suas conquistas terrestres, podendo, contudo, preservar o seu domínio marítimo. A ilha de </w:t>
      </w:r>
      <w:hyperlink r:id="rId28" w:tooltip="Egina (ilha)" w:history="1">
        <w:r w:rsidRPr="00D621FE">
          <w:rPr>
            <w:rStyle w:val="Hiperligao"/>
            <w:color w:val="auto"/>
            <w:u w:val="none"/>
          </w:rPr>
          <w:t>Egina</w:t>
        </w:r>
      </w:hyperlink>
      <w:r w:rsidRPr="00D621FE">
        <w:t xml:space="preserve">, por sua vez, conquistada por Atenas após ter apoiado Esparta pelo mar, tornar-se-ia um membro </w:t>
      </w:r>
      <w:r w:rsidR="000D14B8" w:rsidRPr="00D621FE">
        <w:t>autónomo</w:t>
      </w:r>
      <w:r w:rsidRPr="00D621FE">
        <w:t xml:space="preserve"> da Liga de Delos, devendo somente lhe pagar tributos. Atenas e Esparta comprometeram-se a não atacar seus aliados recíprocos.</w:t>
      </w:r>
      <w:r w:rsidR="00DF65BF" w:rsidRPr="00D621FE">
        <w:t xml:space="preserve"> (Ibid, p.26)</w:t>
      </w:r>
    </w:p>
    <w:p w:rsidR="003D4740" w:rsidRPr="00D621FE" w:rsidRDefault="00144757" w:rsidP="00D621FE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1FE">
        <w:rPr>
          <w:rFonts w:ascii="Times New Roman" w:hAnsi="Times New Roman" w:cs="Times New Roman"/>
          <w:color w:val="auto"/>
          <w:sz w:val="24"/>
          <w:szCs w:val="24"/>
        </w:rPr>
        <w:lastRenderedPageBreak/>
        <w:t>Causas</w:t>
      </w:r>
    </w:p>
    <w:p w:rsidR="00144757" w:rsidRPr="00D621FE" w:rsidRDefault="00144757" w:rsidP="00D621FE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D621FE">
        <w:t>É a consequência normal dos êxitos atenienses e, como já o perceberam Tucídides, o ponto terminal da rivalidade iniciada imediatamente após as guerras médicas. Esparta tivera por alhadas potências marítimas, Corinto e Mégara, ciumentas ocorrentes de Atenas e pouco dispostas aceder primazia nos mares. A oposição de regime político era insuportável: Atenas obrigava os seus aliados a governar-se democraticamente, Esparta era por toda a parte considerada como protectora natural das aristocracias, e mantinha relações suspeitas com os oligarcas, cujas expulsões Atenas exigia os seus aliados. Por aparente paradoxo a livre e democrática Atenas representava o imperialismo brutal e conquistador, enquanto Esparta pretendia defender a autonomia e a liberdade das cidades.</w:t>
      </w:r>
      <w:r w:rsidR="00DF65BF" w:rsidRPr="00D621FE">
        <w:t xml:space="preserve"> (TUCIDIDES, 2001, p.45) </w:t>
      </w:r>
    </w:p>
    <w:p w:rsidR="00046DCF" w:rsidRPr="00D621FE" w:rsidRDefault="00144757" w:rsidP="00D621FE">
      <w:pPr>
        <w:pStyle w:val="NormalWeb"/>
        <w:spacing w:line="360" w:lineRule="auto"/>
        <w:jc w:val="both"/>
      </w:pPr>
      <w:r w:rsidRPr="00D621FE">
        <w:t xml:space="preserve"> </w:t>
      </w:r>
      <w:r w:rsidR="00DC6D0A" w:rsidRPr="00D621FE">
        <w:t xml:space="preserve">Em seguida a graves incidentes, um Congresso </w:t>
      </w:r>
      <w:r w:rsidR="00DF65BF" w:rsidRPr="00D621FE">
        <w:t>Peloponeso</w:t>
      </w:r>
      <w:r w:rsidR="00DC6D0A" w:rsidRPr="00D621FE">
        <w:t>, reunido em Corinto em 432, apresentou aos atenienses reclamações cujo fundo e forma eram igualmente inaceitáveis: e todo o mundo se preparou para a guerra, com a ideia de acertar definitivamente uma conta aberta a muito tempo. As forcas revelaram-se bastante equilibradas, mau grado as aparências favoráveis a Atenas: com a sal riqueza comercial, um tesouro de 9000 talentos, seus aliados, sua omnipresença, as possibilidades de bloqueio que lhe dava o domínio dos mares, os importantes concursos, a Tessália, Plateia na Beócia, Naupacta e a Arcanânia fechando o Golfo de Corinto a Oeste, Corcira-etapa para Sicília, onde espera encontrar apoio – Atenas parece, com o génio de Péricles, a mais forte. Mais Esparta é tenaz, dispõe de vasto território, de aliados em condições de agir no mar, de quase toda a Beócia, ao redor de Tebas, outra forca continental: ela saberá desmoralizar os aliados da Liga, defender a Sicília obter, finalmente, dinheiro dos persas. Alem do mais, a infelicidade de Atenas fez com que Péricles, já discutido desde o começo, desaparecesse em 429, e que, dos dois grandes homens do período seguinte, um, Alcibíades, fosse um elemento sem juízo e um traidor, e o outro, Lisandro, fosse um espartano, ao mesmo tempo general, almirante e diplomata, dotado de larga visão estratégica das coisas e animado de ódio feroz contra Atenas, o que decuplicava a sua vontade pessoal de poder.</w:t>
      </w:r>
      <w:r w:rsidR="00DF65BF" w:rsidRPr="00D621FE">
        <w:t xml:space="preserve"> (TUCIDIDES 2001, p.53)</w:t>
      </w:r>
      <w:r w:rsidR="00DC6D0A" w:rsidRPr="00D621FE">
        <w:t xml:space="preserve">     </w:t>
      </w:r>
    </w:p>
    <w:p w:rsidR="005C5D82" w:rsidRPr="00D621FE" w:rsidRDefault="009B4A89" w:rsidP="00D621FE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1FE">
        <w:rPr>
          <w:rFonts w:ascii="Times New Roman" w:hAnsi="Times New Roman" w:cs="Times New Roman"/>
          <w:color w:val="auto"/>
          <w:sz w:val="24"/>
          <w:szCs w:val="24"/>
        </w:rPr>
        <w:lastRenderedPageBreak/>
        <w:t>A Guerra</w:t>
      </w:r>
    </w:p>
    <w:p w:rsidR="009B4A89" w:rsidRPr="00D621FE" w:rsidRDefault="009B4A89" w:rsidP="00D621FE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1FE">
        <w:rPr>
          <w:rFonts w:ascii="Times New Roman" w:hAnsi="Times New Roman" w:cs="Times New Roman"/>
          <w:color w:val="auto"/>
          <w:sz w:val="24"/>
          <w:szCs w:val="24"/>
        </w:rPr>
        <w:t>1º Período</w:t>
      </w:r>
    </w:p>
    <w:p w:rsidR="009B4A89" w:rsidRPr="00D621FE" w:rsidRDefault="009B4A89" w:rsidP="00D621FE">
      <w:pPr>
        <w:pStyle w:val="NormalWeb"/>
        <w:spacing w:line="360" w:lineRule="auto"/>
        <w:jc w:val="both"/>
      </w:pPr>
      <w:r w:rsidRPr="00D621FE">
        <w:t>Durante dez anos, a luta foi confusa e encarniçada, a Ática foi devastada, e seus habitantes amontoados na cidade sofreram uma terrível peste; apesar das discórdias políticas (Nícias e Cleon), fez ela também bastante mal a Esparta chegando a capturar, em Esfactérias, um corpo de 120 espartanos, inaudito desastre, em 421, Nícias obtêm uma paz de compromisso, que apenas curtia ser uma trégua, para tomar o fôlego</w:t>
      </w:r>
      <w:r w:rsidR="00CC3EF4" w:rsidRPr="00D621FE">
        <w:t>. (PETIT s/d: 106).</w:t>
      </w:r>
      <w:r w:rsidRPr="00D621FE">
        <w:t xml:space="preserve">  </w:t>
      </w:r>
    </w:p>
    <w:p w:rsidR="009B4A89" w:rsidRPr="00D621FE" w:rsidRDefault="009B4A89" w:rsidP="00D621FE">
      <w:pPr>
        <w:pStyle w:val="NormalWeb"/>
        <w:spacing w:line="360" w:lineRule="auto"/>
        <w:jc w:val="both"/>
      </w:pPr>
      <w:r w:rsidRPr="00D621FE">
        <w:t xml:space="preserve">As cidades de Esparta, Corinto, Tebas e Mégara aliaram-se contra Atenas e seus aliados. Na </w:t>
      </w:r>
      <w:hyperlink r:id="rId29" w:tooltip="Primavera" w:history="1">
        <w:r w:rsidRPr="00D621FE">
          <w:rPr>
            <w:rStyle w:val="Hiperligao"/>
            <w:color w:val="auto"/>
            <w:u w:val="none"/>
          </w:rPr>
          <w:t>primavera</w:t>
        </w:r>
      </w:hyperlink>
      <w:r w:rsidRPr="00D621FE">
        <w:t xml:space="preserve"> de 431 a.C. - no Outono e no Inverno não se combatia -, Tebas, aliada de Esparta na </w:t>
      </w:r>
      <w:hyperlink r:id="rId30" w:tooltip="Grécia Central" w:history="1">
        <w:r w:rsidRPr="00D621FE">
          <w:rPr>
            <w:rStyle w:val="Hiperligao"/>
            <w:color w:val="auto"/>
            <w:u w:val="none"/>
          </w:rPr>
          <w:t>Grécia Central</w:t>
        </w:r>
      </w:hyperlink>
      <w:r w:rsidRPr="00D621FE">
        <w:t xml:space="preserve">, atacou </w:t>
      </w:r>
      <w:hyperlink r:id="rId31" w:tooltip="Plateia (Grécia) (página não existe)" w:history="1">
        <w:r w:rsidRPr="00D621FE">
          <w:rPr>
            <w:rStyle w:val="Hiperligao"/>
            <w:color w:val="auto"/>
            <w:u w:val="none"/>
          </w:rPr>
          <w:t>Plateia</w:t>
        </w:r>
      </w:hyperlink>
      <w:r w:rsidRPr="00D621FE">
        <w:t>, antiga aliada de Atenas, dando início à Guerra do Peloponeso, que durou 27 anos e envolveu quase todas as cidades-estado gregas, provocando o enfraquecimento da Grécia. De 431 a 421 a.C., os beligerantes devastaram reciprocamente seus respectivos territórios sem chegarem a alcançar êxitos decisivos.</w:t>
      </w:r>
      <w:r w:rsidR="009675E5" w:rsidRPr="00D621FE">
        <w:t xml:space="preserve"> Após esse período as duas cidades fizeram um acordo de paz que deveria durar 50 anos. Entre 415 e 413 a.C., a trégua foi quebrada pelos atenienses, que desejavam conquistar regiões dominadas pelos espartanos. </w:t>
      </w:r>
      <w:r w:rsidR="00CC3EF4" w:rsidRPr="00D621FE">
        <w:t>(KAGAN, 2006:102)</w:t>
      </w:r>
      <w:r w:rsidRPr="00D621FE">
        <w:t xml:space="preserve"> </w:t>
      </w:r>
    </w:p>
    <w:p w:rsidR="009B4A89" w:rsidRPr="00D621FE" w:rsidRDefault="009B4A89" w:rsidP="00D621FE">
      <w:pPr>
        <w:pStyle w:val="NormalWeb"/>
        <w:spacing w:line="360" w:lineRule="auto"/>
        <w:jc w:val="both"/>
      </w:pPr>
      <w:r w:rsidRPr="00D621FE">
        <w:t xml:space="preserve">Esparta invadiu a </w:t>
      </w:r>
      <w:hyperlink r:id="rId32" w:tooltip="Ática" w:history="1">
        <w:r w:rsidRPr="00D621FE">
          <w:rPr>
            <w:rStyle w:val="Hiperligao"/>
            <w:color w:val="auto"/>
            <w:u w:val="none"/>
          </w:rPr>
          <w:t>Ática</w:t>
        </w:r>
      </w:hyperlink>
      <w:r w:rsidRPr="00D621FE">
        <w:t xml:space="preserve"> com seus aliados em 431 a.C. Péricles, avaliando corre</w:t>
      </w:r>
      <w:r w:rsidR="003D4740" w:rsidRPr="00D621FE">
        <w:t>c</w:t>
      </w:r>
      <w:r w:rsidRPr="00D621FE">
        <w:t xml:space="preserve">tamente a superioridade do exército terrestre de Esparta, convenceu os atenienses a refugiar a população do território da pólis ateniense dentro das longas muralhas que ligavam Atenas a seu </w:t>
      </w:r>
      <w:hyperlink r:id="rId33" w:tooltip="Porto" w:history="1">
        <w:r w:rsidRPr="00D621FE">
          <w:rPr>
            <w:rStyle w:val="Hiperligao"/>
            <w:color w:val="auto"/>
            <w:u w:val="none"/>
          </w:rPr>
          <w:t>porto</w:t>
        </w:r>
      </w:hyperlink>
      <w:r w:rsidRPr="00D621FE">
        <w:t xml:space="preserve">, o </w:t>
      </w:r>
      <w:hyperlink r:id="rId34" w:tooltip="Pireu" w:history="1">
        <w:r w:rsidRPr="00D621FE">
          <w:rPr>
            <w:rStyle w:val="Hiperligao"/>
            <w:color w:val="auto"/>
            <w:u w:val="none"/>
          </w:rPr>
          <w:t>Pireu</w:t>
        </w:r>
      </w:hyperlink>
      <w:r w:rsidRPr="00D621FE">
        <w:t xml:space="preserve">, e a evitar uma batalha em terra com o superior exército espartano. Atenas confiava em sua frota de </w:t>
      </w:r>
      <w:hyperlink r:id="rId35" w:tooltip="Trirreme" w:history="1">
        <w:r w:rsidRPr="00D621FE">
          <w:rPr>
            <w:rStyle w:val="Hiperligao"/>
            <w:color w:val="auto"/>
            <w:u w:val="none"/>
          </w:rPr>
          <w:t>trirremes</w:t>
        </w:r>
      </w:hyperlink>
      <w:r w:rsidRPr="00D621FE">
        <w:t xml:space="preserve"> para invadir o Peloponeso e proteger seu império e suas rotas comerciais, mas foi gravemente surpreendida pela deflagração de uma epidemia - conhecida como </w:t>
      </w:r>
      <w:hyperlink r:id="rId36" w:tooltip="Peste do Egito" w:history="1">
        <w:r w:rsidRPr="00D621FE">
          <w:rPr>
            <w:rStyle w:val="Hiperligao"/>
            <w:color w:val="auto"/>
            <w:u w:val="none"/>
          </w:rPr>
          <w:t>Peste do Egi</w:t>
        </w:r>
        <w:r w:rsidR="003D4740" w:rsidRPr="00D621FE">
          <w:rPr>
            <w:rStyle w:val="Hiperligao"/>
            <w:color w:val="auto"/>
            <w:u w:val="none"/>
          </w:rPr>
          <w:t>p</w:t>
        </w:r>
        <w:r w:rsidRPr="00D621FE">
          <w:rPr>
            <w:rStyle w:val="Hiperligao"/>
            <w:color w:val="auto"/>
            <w:u w:val="none"/>
          </w:rPr>
          <w:t>to</w:t>
        </w:r>
      </w:hyperlink>
      <w:r w:rsidRPr="00D621FE">
        <w:t xml:space="preserve"> - em 430 a.C., que matou cerca de um terço da população da superpopulosa Atenas, inclusive Péricles. Isso afe</w:t>
      </w:r>
      <w:r w:rsidR="003D4740" w:rsidRPr="00D621FE">
        <w:t>c</w:t>
      </w:r>
      <w:r w:rsidRPr="00D621FE">
        <w:t xml:space="preserve">tou o moral dos aliados de Atenas e provocou uma frustrada rebelião da ilha de </w:t>
      </w:r>
      <w:hyperlink r:id="rId37" w:tooltip="Lesbos" w:history="1">
        <w:r w:rsidRPr="00D621FE">
          <w:rPr>
            <w:rStyle w:val="Hiperligao"/>
            <w:color w:val="auto"/>
            <w:u w:val="none"/>
          </w:rPr>
          <w:t>Lesbos</w:t>
        </w:r>
      </w:hyperlink>
      <w:r w:rsidRPr="00D621FE">
        <w:t xml:space="preserve"> contra a hegemonia da cidade ática. Apesar disso, a frota teve boa performance e foi estabelecida uma trégua de um ano, em 423 a.C</w:t>
      </w:r>
      <w:r w:rsidR="00CC3EF4" w:rsidRPr="00D621FE">
        <w:t xml:space="preserve">. (Ibid.) </w:t>
      </w:r>
    </w:p>
    <w:p w:rsidR="009B4A89" w:rsidRPr="00D621FE" w:rsidRDefault="009B4A89" w:rsidP="00D621FE">
      <w:pPr>
        <w:pStyle w:val="NormalWeb"/>
        <w:spacing w:line="360" w:lineRule="auto"/>
        <w:jc w:val="both"/>
      </w:pPr>
      <w:r w:rsidRPr="00D621FE">
        <w:t xml:space="preserve">O resultado das lutas foi variável nos anos seguintes. Na </w:t>
      </w:r>
      <w:hyperlink r:id="rId38" w:tooltip="Batalha de Anfípolis" w:history="1">
        <w:r w:rsidRPr="00D621FE">
          <w:rPr>
            <w:rStyle w:val="Hiperligao"/>
            <w:color w:val="auto"/>
            <w:u w:val="none"/>
          </w:rPr>
          <w:t>batalha</w:t>
        </w:r>
      </w:hyperlink>
      <w:r w:rsidRPr="00D621FE">
        <w:t xml:space="preserve"> de </w:t>
      </w:r>
      <w:hyperlink r:id="rId39" w:tooltip="Anfípolis" w:history="1">
        <w:r w:rsidRPr="00D621FE">
          <w:rPr>
            <w:rStyle w:val="Hiperligao"/>
            <w:color w:val="auto"/>
            <w:u w:val="none"/>
          </w:rPr>
          <w:t>Anfípolis</w:t>
        </w:r>
      </w:hyperlink>
      <w:r w:rsidRPr="00D621FE">
        <w:t xml:space="preserve">, no ano 422 a.C., morreram os chefes dos dois exércitos inimigos, o ateniense </w:t>
      </w:r>
      <w:hyperlink r:id="rId40" w:tooltip="Cléon" w:history="1">
        <w:r w:rsidRPr="00D621FE">
          <w:rPr>
            <w:rStyle w:val="Hiperligao"/>
            <w:color w:val="auto"/>
            <w:u w:val="none"/>
          </w:rPr>
          <w:t>Cléon</w:t>
        </w:r>
      </w:hyperlink>
      <w:r w:rsidRPr="00D621FE">
        <w:t xml:space="preserve"> e o </w:t>
      </w:r>
      <w:r w:rsidRPr="00D621FE">
        <w:lastRenderedPageBreak/>
        <w:t xml:space="preserve">espartano </w:t>
      </w:r>
      <w:hyperlink r:id="rId41" w:tooltip="Brásidas" w:history="1">
        <w:r w:rsidRPr="00D621FE">
          <w:rPr>
            <w:rStyle w:val="Hiperligao"/>
            <w:color w:val="auto"/>
            <w:u w:val="none"/>
          </w:rPr>
          <w:t>Brásidas</w:t>
        </w:r>
      </w:hyperlink>
      <w:r w:rsidRPr="00D621FE">
        <w:t xml:space="preserve">. A Cléon, defensor da continuidade da guerra a todo custo, sucedeu </w:t>
      </w:r>
      <w:hyperlink r:id="rId42" w:tooltip="Nícias" w:history="1">
        <w:r w:rsidRPr="00D621FE">
          <w:rPr>
            <w:rStyle w:val="Hiperligao"/>
            <w:color w:val="auto"/>
            <w:u w:val="none"/>
          </w:rPr>
          <w:t>Nícias</w:t>
        </w:r>
      </w:hyperlink>
      <w:r w:rsidRPr="00D621FE">
        <w:t xml:space="preserve">. A guerra estava equilibrada e as cidades beligerantes desgastadas. Por isso, esse primeiro período foi encerrado em </w:t>
      </w:r>
      <w:hyperlink r:id="rId43" w:tooltip="421 a.C." w:history="1">
        <w:r w:rsidRPr="00D621FE">
          <w:rPr>
            <w:rStyle w:val="Hiperligao"/>
            <w:color w:val="auto"/>
            <w:u w:val="none"/>
          </w:rPr>
          <w:t>421 a.C.</w:t>
        </w:r>
      </w:hyperlink>
      <w:r w:rsidRPr="00D621FE">
        <w:t xml:space="preserve"> pelo </w:t>
      </w:r>
      <w:hyperlink r:id="rId44" w:tooltip="Tratado de Nícias (página não existe)" w:history="1">
        <w:r w:rsidRPr="00D621FE">
          <w:rPr>
            <w:rStyle w:val="Hiperligao"/>
            <w:color w:val="auto"/>
            <w:u w:val="none"/>
          </w:rPr>
          <w:t>Tratado de Nícias</w:t>
        </w:r>
      </w:hyperlink>
      <w:r w:rsidRPr="00D621FE">
        <w:t xml:space="preserve">, que garantia a paz durante cinquenta anos. Aproveitando-se disso, as cidades aliadas a Atenas procuraram se libertar de sua opressão, ameaçando todo o </w:t>
      </w:r>
      <w:hyperlink r:id="rId45" w:tooltip="Democracia" w:history="1">
        <w:r w:rsidRPr="00D621FE">
          <w:rPr>
            <w:rStyle w:val="Hiperligao"/>
            <w:color w:val="auto"/>
            <w:u w:val="none"/>
          </w:rPr>
          <w:t>sistema democrático</w:t>
        </w:r>
      </w:hyperlink>
      <w:r w:rsidRPr="00D621FE">
        <w:t xml:space="preserve"> que se apoiava na cobrança de tributos</w:t>
      </w:r>
      <w:r w:rsidR="003D4740" w:rsidRPr="00D621FE">
        <w:t>.</w:t>
      </w:r>
      <w:r w:rsidR="00CC3EF4" w:rsidRPr="00D621FE">
        <w:t xml:space="preserve"> (Ibid.)</w:t>
      </w:r>
    </w:p>
    <w:p w:rsidR="003D4740" w:rsidRPr="00D621FE" w:rsidRDefault="003D4740" w:rsidP="00D621FE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1F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C3EF4" w:rsidRPr="00D621FE">
        <w:rPr>
          <w:rFonts w:ascii="Times New Roman" w:hAnsi="Times New Roman" w:cs="Times New Roman"/>
          <w:color w:val="auto"/>
          <w:sz w:val="24"/>
          <w:szCs w:val="24"/>
        </w:rPr>
        <w:t xml:space="preserve">º </w:t>
      </w:r>
      <w:r w:rsidRPr="00D621FE">
        <w:rPr>
          <w:rFonts w:ascii="Times New Roman" w:hAnsi="Times New Roman" w:cs="Times New Roman"/>
          <w:color w:val="auto"/>
          <w:sz w:val="24"/>
          <w:szCs w:val="24"/>
        </w:rPr>
        <w:t>Período</w:t>
      </w:r>
    </w:p>
    <w:p w:rsidR="000A6079" w:rsidRPr="00D621FE" w:rsidRDefault="003D4740" w:rsidP="00D621FE">
      <w:pPr>
        <w:pStyle w:val="NormalWeb"/>
        <w:spacing w:line="360" w:lineRule="auto"/>
        <w:jc w:val="both"/>
      </w:pPr>
      <w:r w:rsidRPr="00D621FE">
        <w:t xml:space="preserve">Atenas dá, então, ouvidos a Alcibíades, pupilo de Péricles, discípulo de Sócrates, dotado de enormes qualidades, esterilizadas, porem, pelo seu carácter vaidoso, instável e pela sua egoísta sede de glória. Depois de anos confusos, ele faz com que seja adoptado seu grande plano, a expedição </w:t>
      </w:r>
      <w:r w:rsidR="0028326E" w:rsidRPr="00D621FE">
        <w:t>á</w:t>
      </w:r>
      <w:r w:rsidRPr="00D621FE">
        <w:t xml:space="preserve"> </w:t>
      </w:r>
      <w:r w:rsidR="0028326E" w:rsidRPr="00D621FE">
        <w:t>Sicília, miragem ocidental, bem comparável ao sonho oriental de Bonaparte, comprometendo o directório na expedição do Egipto. Tratava-se de tomar pé numa vasta região fértil, de imensas possibilidades comerciais, e de ai arruinar definitivamente a fortuna de corinto, a principal inimiga de Antenas. Muito bem preparada, a expedição defrontou-se com numerosas dificuldades: o seu promotor, único capaz de leva-la a bom termo, foi acusado de sacrilégios obscuros e destituído, mas fugiu para Esparta e deu-lhe, contra a sua cidade os melhores conselhos. O desventurado Nícias, daqui por diante responsável por um empreendimento por ele combatido e que de longe excedia as suas capacidades, acumulou as queixas, as lentidões e as imperfeições, e o que restava do exército Ateniense foi exterminado em 413 a.C. ou pereceu miseravelmente nas sinistras latómias: catástrofe irreparável, cujo desfecho inelutável Atenas consegue ainda retardar de 8 anos, graças a prodigiosos sacrifícios.</w:t>
      </w:r>
      <w:r w:rsidR="000A6079" w:rsidRPr="00D621FE">
        <w:t xml:space="preserve"> A frota e o exército atenienses foram desbaratados pelas forças espartanas diante de Siracusa. Dá-se aí o ponto de viragem da Guerra do Peloponeso, apesar da derrota ter acontecido por um triz, mercê de uma chefia fraca aquando da invasão da Sicília, traduzindo o claro declínio político e militar surgido com a morte de Péricles. Os historiadores vêem no desaparecimento deste a razão do desastre ateniense, gorando-se a união da </w:t>
      </w:r>
      <w:hyperlink r:id="rId46" w:tooltip="Hélade" w:history="1">
        <w:r w:rsidR="000A6079" w:rsidRPr="00D621FE">
          <w:rPr>
            <w:rStyle w:val="Hiperligao"/>
            <w:color w:val="auto"/>
            <w:u w:val="none"/>
          </w:rPr>
          <w:t>Hélade</w:t>
        </w:r>
      </w:hyperlink>
      <w:r w:rsidR="000A6079" w:rsidRPr="00D621FE">
        <w:t xml:space="preserve"> em torno de Atenas. Na cidade de Atenas, tomou o poder um grupo </w:t>
      </w:r>
      <w:hyperlink r:id="rId47" w:tooltip="Oligarquia" w:history="1">
        <w:r w:rsidR="000A6079" w:rsidRPr="00D621FE">
          <w:rPr>
            <w:rStyle w:val="Hiperligao"/>
            <w:color w:val="auto"/>
            <w:u w:val="none"/>
          </w:rPr>
          <w:t>oligárquico</w:t>
        </w:r>
      </w:hyperlink>
      <w:r w:rsidR="000A6079" w:rsidRPr="00D621FE">
        <w:t xml:space="preserve"> partidário da paz. Mas a sublevação da armada de guerra, desejosa de reiniciar o conflito, forçou o restabelecimento da democracia e, com ela, a continuação da guerra. </w:t>
      </w:r>
      <w:r w:rsidR="00CC3EF4" w:rsidRPr="00D621FE">
        <w:t>(PETIT s/d:107)</w:t>
      </w:r>
      <w:r w:rsidR="000A6079" w:rsidRPr="00D621FE">
        <w:t>.</w:t>
      </w:r>
    </w:p>
    <w:p w:rsidR="0071567D" w:rsidRPr="00D621FE" w:rsidRDefault="000A6079" w:rsidP="00D621FE">
      <w:pPr>
        <w:pStyle w:val="NormalWeb"/>
        <w:spacing w:line="360" w:lineRule="auto"/>
        <w:jc w:val="both"/>
      </w:pPr>
      <w:r w:rsidRPr="00D621FE">
        <w:lastRenderedPageBreak/>
        <w:t xml:space="preserve">Na invasão de Siracusa pelas forças atenienses, não foi um exército espartano que iniciou a derrocada da frota, mas sim, apenas um general, </w:t>
      </w:r>
      <w:hyperlink r:id="rId48" w:tooltip="Gilippo (página não existe)" w:history="1">
        <w:r w:rsidRPr="00D621FE">
          <w:rPr>
            <w:rStyle w:val="Hiperligao"/>
            <w:color w:val="auto"/>
          </w:rPr>
          <w:t>Gilippo</w:t>
        </w:r>
      </w:hyperlink>
      <w:r w:rsidRPr="00D621FE">
        <w:t>, pois os espartanos não tinham força naval suficientes para transportar um exército para o além-mar de Siracusa. Portanto, a táctica espartana não foi enviar forças armadas para seus aliados, mas enviar um exemplo de coragem e habilidade bélica. O general Gilippo treinou e disciplinou a grandiosa força siracusana com estratégias militar, sendo possível expulsar os atenienses e encurralá-los, sem suprimentos e com a frota avariada, no litoral</w:t>
      </w:r>
      <w:r w:rsidR="004220FC" w:rsidRPr="00D621FE">
        <w:t>. (MAGNOLI: 2009: 62)</w:t>
      </w:r>
    </w:p>
    <w:p w:rsidR="004220FC" w:rsidRPr="00D621FE" w:rsidRDefault="00DF65BF" w:rsidP="00D621FE">
      <w:pPr>
        <w:pStyle w:val="NormalWeb"/>
        <w:spacing w:line="360" w:lineRule="auto"/>
        <w:jc w:val="both"/>
        <w:rPr>
          <w:b/>
        </w:rPr>
      </w:pPr>
      <w:r w:rsidRPr="00D621FE">
        <w:rPr>
          <w:b/>
        </w:rPr>
        <w:t>3º P</w:t>
      </w:r>
      <w:r w:rsidR="004220FC" w:rsidRPr="00D621FE">
        <w:rPr>
          <w:b/>
        </w:rPr>
        <w:t>eríodo</w:t>
      </w:r>
    </w:p>
    <w:p w:rsidR="004220FC" w:rsidRPr="00D621FE" w:rsidRDefault="004220FC" w:rsidP="00D621FE">
      <w:pPr>
        <w:pStyle w:val="NormalWeb"/>
        <w:spacing w:line="360" w:lineRule="auto"/>
        <w:jc w:val="both"/>
      </w:pPr>
      <w:r w:rsidRPr="00D621FE">
        <w:t>O terceiro período começou em 412 a.</w:t>
      </w:r>
      <w:r w:rsidR="00DF65BF" w:rsidRPr="00D621FE">
        <w:t>C.</w:t>
      </w:r>
      <w:r w:rsidRPr="00D621FE">
        <w:t xml:space="preserve"> a fortificação de </w:t>
      </w:r>
      <w:hyperlink r:id="rId49" w:tooltip="Decélia" w:history="1">
        <w:r w:rsidRPr="00D621FE">
          <w:rPr>
            <w:rStyle w:val="Hiperligao"/>
            <w:color w:val="auto"/>
            <w:u w:val="none"/>
          </w:rPr>
          <w:t>Decélia</w:t>
        </w:r>
      </w:hyperlink>
      <w:r w:rsidRPr="00D621FE">
        <w:t xml:space="preserve">, na Ática, pelos espartanos, e revoltas generalizadas entre seus aliados pressionaram Atenas, que havia perdido grande parte de sua frota na </w:t>
      </w:r>
      <w:hyperlink r:id="rId50" w:tooltip="Sicília" w:history="1">
        <w:r w:rsidRPr="00D621FE">
          <w:rPr>
            <w:rStyle w:val="Hiperligao"/>
            <w:color w:val="auto"/>
            <w:u w:val="none"/>
          </w:rPr>
          <w:t>Sicília</w:t>
        </w:r>
      </w:hyperlink>
      <w:r w:rsidRPr="00D621FE">
        <w:t xml:space="preserve"> e estava falida e atormentada por convulsões políticas. Apesar disso e graças, em grande parte, a Alcibíades, nomeado estratego das forças atenienses, a sorte de Atenas ressurgiu, com vitórias navais em </w:t>
      </w:r>
      <w:hyperlink r:id="rId51" w:tooltip="Cinosema (página não existe)" w:history="1">
        <w:r w:rsidRPr="00D621FE">
          <w:rPr>
            <w:rStyle w:val="Hiperligao"/>
            <w:color w:val="auto"/>
            <w:u w:val="none"/>
          </w:rPr>
          <w:t>Cinosema</w:t>
        </w:r>
      </w:hyperlink>
      <w:r w:rsidRPr="00D621FE">
        <w:t xml:space="preserve"> (411 a.C.), e </w:t>
      </w:r>
      <w:hyperlink r:id="rId52" w:tooltip="Cícico (página não existe)" w:history="1">
        <w:r w:rsidRPr="00D621FE">
          <w:rPr>
            <w:rStyle w:val="Hiperligao"/>
            <w:color w:val="auto"/>
            <w:u w:val="none"/>
          </w:rPr>
          <w:t>Cícico</w:t>
        </w:r>
      </w:hyperlink>
      <w:r w:rsidRPr="00D621FE">
        <w:t xml:space="preserve"> ou </w:t>
      </w:r>
      <w:hyperlink r:id="rId53" w:tooltip="Cízico" w:history="1">
        <w:r w:rsidRPr="00D621FE">
          <w:rPr>
            <w:rStyle w:val="Hiperligao"/>
            <w:color w:val="auto"/>
            <w:u w:val="none"/>
          </w:rPr>
          <w:t>Cízico</w:t>
        </w:r>
      </w:hyperlink>
      <w:r w:rsidRPr="00D621FE">
        <w:t xml:space="preserve"> (410 a.C.), e com a reconquista de </w:t>
      </w:r>
      <w:hyperlink r:id="rId54" w:tooltip="Bizâncio" w:history="1">
        <w:r w:rsidRPr="00D621FE">
          <w:rPr>
            <w:rStyle w:val="Hiperligao"/>
            <w:color w:val="auto"/>
            <w:u w:val="none"/>
          </w:rPr>
          <w:t>Bizâncio</w:t>
        </w:r>
      </w:hyperlink>
      <w:r w:rsidRPr="00D621FE">
        <w:t xml:space="preserve"> (408 a.C.).</w:t>
      </w:r>
      <w:r w:rsidR="0093151A" w:rsidRPr="00D621FE">
        <w:t xml:space="preserve"> </w:t>
      </w:r>
      <w:r w:rsidR="00DF65BF" w:rsidRPr="00D621FE">
        <w:t>(PETIT s/d, p.108)</w:t>
      </w:r>
    </w:p>
    <w:p w:rsidR="004220FC" w:rsidRPr="00D621FE" w:rsidRDefault="004220FC" w:rsidP="00D621FE">
      <w:pPr>
        <w:pStyle w:val="NormalWeb"/>
        <w:spacing w:line="360" w:lineRule="auto"/>
        <w:jc w:val="both"/>
      </w:pPr>
      <w:r w:rsidRPr="00D621FE">
        <w:t xml:space="preserve">Houve mais uma vitória em </w:t>
      </w:r>
      <w:hyperlink r:id="rId55" w:tooltip="Arginuse (página não existe)" w:history="1">
        <w:r w:rsidRPr="00D621FE">
          <w:rPr>
            <w:rStyle w:val="Hiperligao"/>
            <w:color w:val="auto"/>
            <w:u w:val="none"/>
          </w:rPr>
          <w:t>Arginuse</w:t>
        </w:r>
      </w:hyperlink>
      <w:r w:rsidRPr="00D621FE">
        <w:t xml:space="preserve">, em 406 a.C. Os espartanos aliaram-se aos </w:t>
      </w:r>
      <w:hyperlink r:id="rId56" w:tooltip="Pérsia" w:history="1">
        <w:r w:rsidRPr="00D621FE">
          <w:rPr>
            <w:rStyle w:val="Hiperligao"/>
            <w:color w:val="auto"/>
            <w:u w:val="none"/>
          </w:rPr>
          <w:t>Persas</w:t>
        </w:r>
      </w:hyperlink>
      <w:r w:rsidRPr="00D621FE">
        <w:t xml:space="preserve"> em troca do financiamento de uma frota de navios para invadir Atenas, deixando, assim, o caminho livre para que os </w:t>
      </w:r>
      <w:hyperlink r:id="rId57" w:tooltip="Medos" w:history="1">
        <w:r w:rsidRPr="00D621FE">
          <w:rPr>
            <w:rStyle w:val="Hiperligao"/>
            <w:color w:val="auto"/>
            <w:u w:val="none"/>
          </w:rPr>
          <w:t>medos</w:t>
        </w:r>
      </w:hyperlink>
      <w:r w:rsidRPr="00D621FE">
        <w:t xml:space="preserve"> conquistassem as </w:t>
      </w:r>
      <w:r w:rsidR="00DF65BF" w:rsidRPr="00D621FE">
        <w:t>colónias</w:t>
      </w:r>
      <w:r w:rsidRPr="00D621FE">
        <w:t xml:space="preserve"> gregas da </w:t>
      </w:r>
      <w:hyperlink r:id="rId58" w:tooltip="Jônia" w:history="1">
        <w:r w:rsidR="00DF65BF" w:rsidRPr="00D621FE">
          <w:rPr>
            <w:rStyle w:val="Hiperligao"/>
            <w:color w:val="auto"/>
            <w:u w:val="none"/>
          </w:rPr>
          <w:t>Jónia</w:t>
        </w:r>
      </w:hyperlink>
      <w:r w:rsidRPr="00D621FE">
        <w:t xml:space="preserve"> (</w:t>
      </w:r>
      <w:hyperlink r:id="rId59" w:tooltip="Ásia Menor" w:history="1">
        <w:r w:rsidRPr="00D621FE">
          <w:rPr>
            <w:rStyle w:val="Hiperligao"/>
            <w:color w:val="auto"/>
            <w:u w:val="none"/>
          </w:rPr>
          <w:t>Ásia Menor</w:t>
        </w:r>
      </w:hyperlink>
      <w:r w:rsidRPr="00D621FE">
        <w:t xml:space="preserve">). A partir de então, os espartanos, ajudados pelo ouro dos </w:t>
      </w:r>
      <w:hyperlink r:id="rId60" w:tooltip="Pérsia" w:history="1">
        <w:r w:rsidRPr="00D621FE">
          <w:rPr>
            <w:rStyle w:val="Hiperligao"/>
            <w:color w:val="auto"/>
            <w:u w:val="none"/>
          </w:rPr>
          <w:t>persas</w:t>
        </w:r>
      </w:hyperlink>
      <w:r w:rsidRPr="00D621FE">
        <w:t xml:space="preserve"> e pelas habilidades estratégicas e </w:t>
      </w:r>
      <w:r w:rsidR="00DF65BF" w:rsidRPr="00D621FE">
        <w:t>tácticas</w:t>
      </w:r>
      <w:r w:rsidRPr="00D621FE">
        <w:t xml:space="preserve"> do espartano </w:t>
      </w:r>
      <w:hyperlink r:id="rId61" w:tooltip="Lisandro" w:history="1">
        <w:r w:rsidRPr="00D621FE">
          <w:rPr>
            <w:rStyle w:val="Hiperligao"/>
            <w:color w:val="auto"/>
            <w:u w:val="none"/>
          </w:rPr>
          <w:t>Lisandro</w:t>
        </w:r>
      </w:hyperlink>
      <w:r w:rsidRPr="00D621FE">
        <w:t xml:space="preserve"> alteraram a </w:t>
      </w:r>
      <w:hyperlink r:id="rId62" w:tooltip="Balança" w:history="1">
        <w:r w:rsidRPr="00D621FE">
          <w:rPr>
            <w:rStyle w:val="Hiperligao"/>
            <w:color w:val="auto"/>
            <w:u w:val="none"/>
          </w:rPr>
          <w:t>balança</w:t>
        </w:r>
      </w:hyperlink>
      <w:r w:rsidRPr="00D621FE">
        <w:t xml:space="preserve">. A tomada de </w:t>
      </w:r>
      <w:hyperlink r:id="rId63" w:tooltip="Lâmpsaco" w:history="1">
        <w:r w:rsidRPr="00D621FE">
          <w:rPr>
            <w:rStyle w:val="Hiperligao"/>
            <w:color w:val="auto"/>
            <w:u w:val="none"/>
          </w:rPr>
          <w:t>Lâmpsaco</w:t>
        </w:r>
      </w:hyperlink>
      <w:r w:rsidRPr="00D621FE">
        <w:t xml:space="preserve">, o triunfo na </w:t>
      </w:r>
      <w:hyperlink r:id="rId64" w:tooltip="Batalha de Egospótamos" w:history="1">
        <w:r w:rsidRPr="00D621FE">
          <w:rPr>
            <w:rStyle w:val="Hiperligao"/>
            <w:color w:val="auto"/>
            <w:u w:val="none"/>
          </w:rPr>
          <w:t>Batalha de Egospótamos</w:t>
        </w:r>
      </w:hyperlink>
      <w:r w:rsidRPr="00D621FE">
        <w:t xml:space="preserve"> (405 a.C.), perto do </w:t>
      </w:r>
      <w:hyperlink r:id="rId65" w:tooltip="Rio Egospótamos (página não existe)" w:history="1">
        <w:r w:rsidRPr="00D621FE">
          <w:rPr>
            <w:rStyle w:val="Hiperligao"/>
            <w:color w:val="auto"/>
            <w:u w:val="none"/>
          </w:rPr>
          <w:t>rio Egospótamos</w:t>
        </w:r>
      </w:hyperlink>
      <w:r w:rsidRPr="00D621FE">
        <w:t xml:space="preserve">, e o controle do </w:t>
      </w:r>
      <w:hyperlink r:id="rId66" w:tooltip="Helesponto" w:history="1">
        <w:r w:rsidRPr="00D621FE">
          <w:rPr>
            <w:rStyle w:val="Hiperligao"/>
            <w:color w:val="auto"/>
            <w:u w:val="none"/>
          </w:rPr>
          <w:t>Helesponto</w:t>
        </w:r>
      </w:hyperlink>
      <w:r w:rsidRPr="00D621FE">
        <w:t xml:space="preserve"> pelos espartanos subjugaram Atenas, pela fome. Esparta venceu a Guerra do Peloponeso após a rendição de Atenas em </w:t>
      </w:r>
      <w:r w:rsidR="00DF65BF" w:rsidRPr="00D621FE">
        <w:t>Abril</w:t>
      </w:r>
      <w:r w:rsidRPr="00D621FE">
        <w:t xml:space="preserve"> de 404 a.C. As condições de paz foram desastrosas para a cidade de Atenas, enquanto Esparta se convertia no centro </w:t>
      </w:r>
      <w:r w:rsidR="00DF65BF" w:rsidRPr="00D621FE">
        <w:t>hegemónico</w:t>
      </w:r>
      <w:r w:rsidRPr="00D621FE">
        <w:t xml:space="preserve"> da Grécia</w:t>
      </w:r>
      <w:r w:rsidR="00DF65BF" w:rsidRPr="00D621FE">
        <w:t>. (ibid)</w:t>
      </w:r>
    </w:p>
    <w:p w:rsidR="004220FC" w:rsidRPr="00D621FE" w:rsidRDefault="004220FC" w:rsidP="00D621FE">
      <w:pPr>
        <w:pStyle w:val="NormalWeb"/>
        <w:spacing w:line="360" w:lineRule="auto"/>
        <w:jc w:val="both"/>
      </w:pPr>
      <w:r w:rsidRPr="00D621FE">
        <w:t xml:space="preserve">Seguiu-se imediatamente um golpe </w:t>
      </w:r>
      <w:hyperlink r:id="rId67" w:tooltip="Oligarquia" w:history="1">
        <w:r w:rsidRPr="00D621FE">
          <w:rPr>
            <w:rStyle w:val="Hiperligao"/>
            <w:color w:val="auto"/>
            <w:u w:val="none"/>
          </w:rPr>
          <w:t>oligárquico</w:t>
        </w:r>
      </w:hyperlink>
      <w:r w:rsidRPr="00D621FE">
        <w:t xml:space="preserve"> em Atenas, apoiado por Esparta. A oligarquia, com o apoio das tropas espartanas, tomou o poder dos democratas. Esse governo ficou conhecido como </w:t>
      </w:r>
      <w:hyperlink r:id="rId68" w:tooltip="Tirania dos Trinta" w:history="1">
        <w:r w:rsidRPr="00D621FE">
          <w:rPr>
            <w:rStyle w:val="Hiperligao"/>
            <w:i/>
            <w:iCs/>
            <w:color w:val="auto"/>
            <w:u w:val="none"/>
          </w:rPr>
          <w:t>Tirania dos Trinta</w:t>
        </w:r>
      </w:hyperlink>
      <w:r w:rsidRPr="00D621FE">
        <w:t xml:space="preserve">, porque era formado por trinta oligarcas. A Tirania dos Trinta dissolveu a </w:t>
      </w:r>
      <w:hyperlink r:id="rId69" w:tooltip="Confederação de Delos" w:history="1">
        <w:r w:rsidRPr="00D621FE">
          <w:rPr>
            <w:rStyle w:val="Hiperligao"/>
            <w:color w:val="auto"/>
            <w:u w:val="none"/>
          </w:rPr>
          <w:t>Confederação de Delos</w:t>
        </w:r>
      </w:hyperlink>
      <w:r w:rsidRPr="00D621FE">
        <w:t xml:space="preserve"> e entregou o resto da </w:t>
      </w:r>
      <w:r w:rsidRPr="00D621FE">
        <w:lastRenderedPageBreak/>
        <w:t>frota Ateniense a Esparta. A democracia</w:t>
      </w:r>
      <w:r w:rsidR="00DF65BF" w:rsidRPr="00D621FE">
        <w:t xml:space="preserve"> só </w:t>
      </w:r>
      <w:r w:rsidRPr="00D621FE">
        <w:t xml:space="preserve"> foi restabelecida em 403 a.C.</w:t>
      </w:r>
      <w:r w:rsidR="00DF65BF" w:rsidRPr="00D621FE">
        <w:t xml:space="preserve"> (SCOTT, 2012: 9</w:t>
      </w:r>
      <w:r w:rsidR="00907EAC" w:rsidRPr="00D621FE">
        <w:t>6)</w:t>
      </w:r>
    </w:p>
    <w:p w:rsidR="004220FC" w:rsidRPr="00D621FE" w:rsidRDefault="004220FC" w:rsidP="00D621FE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1FE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Consequências</w:t>
      </w:r>
    </w:p>
    <w:p w:rsidR="005913E2" w:rsidRPr="00D621FE" w:rsidRDefault="004220FC" w:rsidP="00D621FE">
      <w:pPr>
        <w:pStyle w:val="NormalWeb"/>
        <w:spacing w:line="360" w:lineRule="auto"/>
        <w:jc w:val="both"/>
      </w:pPr>
      <w:r w:rsidRPr="00D621FE">
        <w:t xml:space="preserve">O declínio de Atenas marcou a ascensão de Esparta e desfez a única via possível para a unificação política do mundo grego, bastante </w:t>
      </w:r>
      <w:r w:rsidR="00DF65BF" w:rsidRPr="00D621FE">
        <w:t>afectada</w:t>
      </w:r>
      <w:r w:rsidRPr="00D621FE">
        <w:t xml:space="preserve"> pela devolução aos </w:t>
      </w:r>
      <w:hyperlink r:id="rId70" w:tooltip="Persas" w:history="1">
        <w:r w:rsidRPr="00D621FE">
          <w:rPr>
            <w:rStyle w:val="Hiperligao"/>
            <w:color w:val="auto"/>
            <w:u w:val="none"/>
          </w:rPr>
          <w:t>Persas</w:t>
        </w:r>
      </w:hyperlink>
      <w:r w:rsidRPr="00D621FE">
        <w:t xml:space="preserve"> das cidades da </w:t>
      </w:r>
      <w:hyperlink r:id="rId71" w:tooltip="Ásia Menor" w:history="1">
        <w:r w:rsidRPr="00D621FE">
          <w:rPr>
            <w:rStyle w:val="Hiperligao"/>
            <w:color w:val="auto"/>
            <w:u w:val="none"/>
          </w:rPr>
          <w:t>Ásia Menor</w:t>
        </w:r>
      </w:hyperlink>
      <w:r w:rsidRPr="00D621FE">
        <w:t xml:space="preserve"> em troca do seu ouro. A substituição do império ateniense, baseado no </w:t>
      </w:r>
      <w:r w:rsidR="00DF65BF" w:rsidRPr="00D621FE">
        <w:t>projecto</w:t>
      </w:r>
      <w:r w:rsidRPr="00D621FE">
        <w:t xml:space="preserve"> de </w:t>
      </w:r>
      <w:hyperlink r:id="rId72" w:tooltip="Liga de Delos" w:history="1">
        <w:r w:rsidRPr="00D621FE">
          <w:rPr>
            <w:rStyle w:val="Hiperligao"/>
            <w:color w:val="auto"/>
            <w:u w:val="none"/>
          </w:rPr>
          <w:t>Delos</w:t>
        </w:r>
      </w:hyperlink>
      <w:r w:rsidRPr="00D621FE">
        <w:t xml:space="preserve">, por um sistema militarista, como o de Esparta, causou alguns desgastes do mundo </w:t>
      </w:r>
      <w:r w:rsidR="00DF65BF" w:rsidRPr="00D621FE">
        <w:t>helénico</w:t>
      </w:r>
      <w:r w:rsidRPr="00D621FE">
        <w:t xml:space="preserve"> (a ruína </w:t>
      </w:r>
      <w:r w:rsidR="00DF65BF" w:rsidRPr="00D621FE">
        <w:t>económica</w:t>
      </w:r>
      <w:r w:rsidRPr="00D621FE">
        <w:t xml:space="preserve"> de várias cidades outrora consideradas poderosas, devido aos gastos exorbitantes com a guerra e disputas internas entre as principais </w:t>
      </w:r>
      <w:r w:rsidR="00907EAC" w:rsidRPr="00D621FE">
        <w:t>cidades-estado</w:t>
      </w:r>
      <w:r w:rsidRPr="00D621FE">
        <w:t>), porém manteve a independência do modelo espartano.</w:t>
      </w:r>
      <w:r w:rsidR="00DF65BF" w:rsidRPr="00D621FE">
        <w:t xml:space="preserve"> (SCOOT 2012, p.</w:t>
      </w:r>
      <w:r w:rsidR="00907EAC" w:rsidRPr="00D621FE">
        <w:t>103)</w:t>
      </w:r>
    </w:p>
    <w:p w:rsidR="005913E2" w:rsidRPr="00D621FE" w:rsidRDefault="005913E2" w:rsidP="00D621FE">
      <w:pPr>
        <w:pStyle w:val="NormalWeb"/>
        <w:spacing w:line="360" w:lineRule="auto"/>
        <w:jc w:val="both"/>
      </w:pPr>
      <w:r w:rsidRPr="00D621FE">
        <w:t xml:space="preserve">Depois de vencida Atenas ficou sendo governada por 30 tiranos, que mantiveram o triunfo da aristocracia durante 8 meses, graças a uma guarnição espartana que instalara na acrópole. Este governo perdeu-se pelo seu despotismo: aboliu-se as leis de Solón fechou as escolas, exilou milhares de cidadãos; condenou a morte, sem julgamento, muito dos que lhe opunham. Por fim, os exilados de Tebas, comandados por Trasibulo, penetraram na cidade, apearam os tiranos e restabeleceram o regime democrático. Uma </w:t>
      </w:r>
      <w:r w:rsidR="00B46CF7" w:rsidRPr="00D621FE">
        <w:t>amnistia geral pôs termo á desordem; mas a luta entre as cidades rivais ia continuar, com consequências fatais para a Grécia, que caminhava apressadamente para sua ruína.</w:t>
      </w:r>
      <w:r w:rsidR="00907EAC" w:rsidRPr="00D621FE">
        <w:t xml:space="preserve"> (Ibid, p.105)</w:t>
      </w:r>
      <w:r w:rsidR="00B46CF7" w:rsidRPr="00D621FE">
        <w:t xml:space="preserve"> </w:t>
      </w:r>
      <w:r w:rsidRPr="00D621FE">
        <w:t xml:space="preserve">   </w:t>
      </w:r>
    </w:p>
    <w:p w:rsidR="005913E2" w:rsidRPr="00D621FE" w:rsidRDefault="004220FC" w:rsidP="00D621FE">
      <w:pPr>
        <w:pStyle w:val="NormalWeb"/>
        <w:spacing w:line="360" w:lineRule="auto"/>
        <w:jc w:val="both"/>
      </w:pPr>
      <w:r w:rsidRPr="00D621FE">
        <w:t xml:space="preserve"> Tempos depois, se aproveitando dessa situação, o rei </w:t>
      </w:r>
      <w:r w:rsidR="001D6A39" w:rsidRPr="00D621FE">
        <w:t>macedónico</w:t>
      </w:r>
      <w:r w:rsidRPr="00D621FE">
        <w:t xml:space="preserve">, </w:t>
      </w:r>
      <w:hyperlink r:id="rId73" w:tooltip="Filipe II da Macedônia" w:history="1">
        <w:r w:rsidRPr="00D621FE">
          <w:rPr>
            <w:rStyle w:val="Hiperligao"/>
            <w:color w:val="auto"/>
            <w:u w:val="none"/>
          </w:rPr>
          <w:t>Filipe II</w:t>
        </w:r>
      </w:hyperlink>
      <w:r w:rsidRPr="00D621FE">
        <w:t>, promoveu a organização de um grande exército que conquistou os territórios gr</w:t>
      </w:r>
      <w:r w:rsidR="005913E2" w:rsidRPr="00D621FE">
        <w:t xml:space="preserve">egos ao longo do século IV a.C. </w:t>
      </w:r>
      <w:r w:rsidR="00907EAC" w:rsidRPr="00D621FE">
        <w:t>(KAGAN 2006, p.178)</w:t>
      </w:r>
    </w:p>
    <w:p w:rsidR="0071567D" w:rsidRPr="00D621FE" w:rsidRDefault="003F7526" w:rsidP="00D621FE">
      <w:pPr>
        <w:pStyle w:val="Ttulo1"/>
        <w:spacing w:after="24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1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20FC" w:rsidRPr="00D621FE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Importância da guerra</w:t>
      </w:r>
    </w:p>
    <w:p w:rsidR="004220FC" w:rsidRPr="00D621FE" w:rsidRDefault="004220FC" w:rsidP="00D62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FE">
        <w:rPr>
          <w:rFonts w:ascii="Times New Roman" w:hAnsi="Times New Roman" w:cs="Times New Roman"/>
          <w:sz w:val="24"/>
          <w:szCs w:val="24"/>
        </w:rPr>
        <w:t xml:space="preserve">Batalhas e campanhas da Guerra do Peloponeso. </w:t>
      </w:r>
      <w:r w:rsidR="001D6A39" w:rsidRPr="00D621FE">
        <w:rPr>
          <w:rFonts w:ascii="Times New Roman" w:hAnsi="Times New Roman" w:cs="Times New Roman"/>
          <w:sz w:val="24"/>
          <w:szCs w:val="24"/>
        </w:rPr>
        <w:t>As</w:t>
      </w:r>
      <w:r w:rsidRPr="00D621FE">
        <w:rPr>
          <w:rFonts w:ascii="Times New Roman" w:hAnsi="Times New Roman" w:cs="Times New Roman"/>
          <w:sz w:val="24"/>
          <w:szCs w:val="24"/>
        </w:rPr>
        <w:t xml:space="preserve"> cores correspondem à situação dos </w:t>
      </w:r>
      <w:hyperlink r:id="rId74" w:tooltip="Estado" w:history="1">
        <w:r w:rsidRPr="00D621FE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</w:rPr>
          <w:t>Estados</w:t>
        </w:r>
      </w:hyperlink>
      <w:r w:rsidRPr="00D621FE">
        <w:rPr>
          <w:rFonts w:ascii="Times New Roman" w:hAnsi="Times New Roman" w:cs="Times New Roman"/>
          <w:sz w:val="24"/>
          <w:szCs w:val="24"/>
        </w:rPr>
        <w:t xml:space="preserve"> na deflagração da guerra, com </w:t>
      </w:r>
      <w:r w:rsidR="001D6A39" w:rsidRPr="00D621FE">
        <w:rPr>
          <w:rFonts w:ascii="Times New Roman" w:hAnsi="Times New Roman" w:cs="Times New Roman"/>
          <w:sz w:val="24"/>
          <w:szCs w:val="24"/>
        </w:rPr>
        <w:t>excepção</w:t>
      </w:r>
      <w:r w:rsidRPr="00D621FE">
        <w:rPr>
          <w:rFonts w:ascii="Times New Roman" w:hAnsi="Times New Roman" w:cs="Times New Roman"/>
          <w:sz w:val="24"/>
          <w:szCs w:val="24"/>
        </w:rPr>
        <w:t xml:space="preserve"> da semi-</w:t>
      </w:r>
      <w:hyperlink r:id="rId75" w:tooltip="Bárbaro" w:history="1">
        <w:r w:rsidRPr="00D621FE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</w:rPr>
          <w:t>bárbara</w:t>
        </w:r>
      </w:hyperlink>
      <w:r w:rsidRPr="00D621FE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tooltip="Macedônia Antiga" w:history="1">
        <w:r w:rsidR="001D6A39" w:rsidRPr="00D621FE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</w:rPr>
          <w:t>Macedónia</w:t>
        </w:r>
      </w:hyperlink>
      <w:r w:rsidRPr="00D621FE">
        <w:rPr>
          <w:rFonts w:ascii="Times New Roman" w:hAnsi="Times New Roman" w:cs="Times New Roman"/>
          <w:sz w:val="24"/>
          <w:szCs w:val="24"/>
        </w:rPr>
        <w:t>, que inicialmente era neutra.</w:t>
      </w:r>
    </w:p>
    <w:p w:rsidR="004220FC" w:rsidRPr="00D621FE" w:rsidRDefault="004220FC" w:rsidP="00D621FE">
      <w:pPr>
        <w:pStyle w:val="NormalWeb"/>
        <w:spacing w:line="360" w:lineRule="auto"/>
        <w:jc w:val="both"/>
      </w:pPr>
      <w:r w:rsidRPr="00D621FE">
        <w:lastRenderedPageBreak/>
        <w:t xml:space="preserve">A importância desta guerra reside também no fato de ter envolvido quase todos os </w:t>
      </w:r>
      <w:hyperlink r:id="rId77" w:tooltip="Estado" w:history="1">
        <w:r w:rsidRPr="00D621FE">
          <w:rPr>
            <w:rStyle w:val="Hiperligao"/>
            <w:color w:val="auto"/>
            <w:u w:val="none"/>
          </w:rPr>
          <w:t>Estados</w:t>
        </w:r>
      </w:hyperlink>
      <w:r w:rsidRPr="00D621FE">
        <w:t xml:space="preserve"> gregos, além de ter </w:t>
      </w:r>
      <w:r w:rsidR="001D6A39" w:rsidRPr="00D621FE">
        <w:t>registado</w:t>
      </w:r>
      <w:r w:rsidRPr="00D621FE">
        <w:t xml:space="preserve"> um número sem precedentes de homens em armas e um elevado consumo de recursos materiais. O poder naval foi fundamental, num teatro de operações onde tal se justificava, pois desenrolou-se entre a </w:t>
      </w:r>
      <w:hyperlink r:id="rId78" w:tooltip="Ásia Menor" w:history="1">
        <w:r w:rsidRPr="00D621FE">
          <w:rPr>
            <w:rStyle w:val="Hiperligao"/>
            <w:color w:val="auto"/>
            <w:u w:val="none"/>
          </w:rPr>
          <w:t>Ásia Menor</w:t>
        </w:r>
      </w:hyperlink>
      <w:r w:rsidRPr="00D621FE">
        <w:t xml:space="preserve"> e a Sicília. Anteriormente, as guerras tinham um </w:t>
      </w:r>
      <w:r w:rsidR="001D6A39" w:rsidRPr="00D621FE">
        <w:t>carácter</w:t>
      </w:r>
      <w:r w:rsidRPr="00D621FE">
        <w:t xml:space="preserve"> estival, de curta duração, com alguns </w:t>
      </w:r>
      <w:r w:rsidR="001D6A39" w:rsidRPr="00D621FE">
        <w:t>reencontros</w:t>
      </w:r>
      <w:r w:rsidRPr="00D621FE">
        <w:t xml:space="preserve"> de </w:t>
      </w:r>
      <w:hyperlink r:id="rId79" w:tooltip="Infantaria" w:history="1">
        <w:r w:rsidRPr="00D621FE">
          <w:rPr>
            <w:rStyle w:val="Hiperligao"/>
            <w:color w:val="auto"/>
            <w:u w:val="none"/>
          </w:rPr>
          <w:t>infantaria</w:t>
        </w:r>
      </w:hyperlink>
      <w:r w:rsidRPr="00D621FE">
        <w:t xml:space="preserve"> (</w:t>
      </w:r>
      <w:hyperlink r:id="rId80" w:tooltip="Hoplita" w:history="1">
        <w:r w:rsidRPr="00D621FE">
          <w:rPr>
            <w:rStyle w:val="Hiperligao"/>
            <w:i/>
            <w:iCs/>
            <w:color w:val="auto"/>
            <w:u w:val="none"/>
          </w:rPr>
          <w:t>hoplitas</w:t>
        </w:r>
      </w:hyperlink>
      <w:r w:rsidRPr="00D621FE">
        <w:t>) e poucos combatentes, sem grandes estratégias e investimentos logísticos, com um carácter simples e com o seu fim a depender de cadências pela fome ou fuga de uma facção. A Guerra do Peloponeso foi diferente: grandes blocos de Estados, várias áreas de combate, com estratégia definida e dependendo da a</w:t>
      </w:r>
      <w:r w:rsidR="00EC4DDE" w:rsidRPr="00D621FE">
        <w:t>c</w:t>
      </w:r>
      <w:r w:rsidRPr="00D621FE">
        <w:t>ção de Esparta ou Atenas - uma, potência terrestre; a outra, naval e detentora de um império financeiro e comercial</w:t>
      </w:r>
      <w:r w:rsidR="0020225C" w:rsidRPr="00D621FE">
        <w:t>.</w:t>
      </w:r>
      <w:r w:rsidR="001D6A39" w:rsidRPr="00D621FE">
        <w:t xml:space="preserve"> (KAGAN 2006, p.190)</w:t>
      </w:r>
      <w:r w:rsidR="0020225C" w:rsidRPr="00D621FE">
        <w:t xml:space="preserve"> </w:t>
      </w:r>
    </w:p>
    <w:p w:rsidR="0020225C" w:rsidRPr="00D621FE" w:rsidRDefault="0020225C" w:rsidP="00D621FE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1FE">
        <w:rPr>
          <w:rFonts w:ascii="Times New Roman" w:hAnsi="Times New Roman" w:cs="Times New Roman"/>
          <w:color w:val="auto"/>
          <w:sz w:val="24"/>
          <w:szCs w:val="24"/>
        </w:rPr>
        <w:t>Decadência</w:t>
      </w:r>
    </w:p>
    <w:p w:rsidR="004220FC" w:rsidRPr="00D621FE" w:rsidRDefault="008A6A6A" w:rsidP="00D621FE">
      <w:pPr>
        <w:pStyle w:val="NormalWeb"/>
        <w:spacing w:line="360" w:lineRule="auto"/>
        <w:jc w:val="both"/>
      </w:pPr>
      <w:r w:rsidRPr="00D621FE">
        <w:rPr>
          <w:shd w:val="clear" w:color="auto" w:fill="FFFFFF"/>
        </w:rPr>
        <w:t>A</w:t>
      </w:r>
      <w:r w:rsidR="00F2007E" w:rsidRPr="00D621FE">
        <w:rPr>
          <w:shd w:val="clear" w:color="auto" w:fill="FFFFFF"/>
        </w:rPr>
        <w:t xml:space="preserve"> supremacia espartana seria curta, já que em 3</w:t>
      </w:r>
      <w:r w:rsidR="001D6A39" w:rsidRPr="00D621FE">
        <w:rPr>
          <w:shd w:val="clear" w:color="auto" w:fill="FFFFFF"/>
        </w:rPr>
        <w:t>71 a.C. seriam dominados pelos T</w:t>
      </w:r>
      <w:r w:rsidR="00F2007E" w:rsidRPr="00D621FE">
        <w:rPr>
          <w:shd w:val="clear" w:color="auto" w:fill="FFFFFF"/>
        </w:rPr>
        <w:t xml:space="preserve">ebanos. Este enfraquecimento e divisão dos gregos foram aproveitados por Felipe da </w:t>
      </w:r>
      <w:r w:rsidR="001D6A39" w:rsidRPr="00D621FE">
        <w:rPr>
          <w:shd w:val="clear" w:color="auto" w:fill="FFFFFF"/>
        </w:rPr>
        <w:t>Macedónia</w:t>
      </w:r>
      <w:r w:rsidR="00F2007E" w:rsidRPr="00D621FE">
        <w:rPr>
          <w:shd w:val="clear" w:color="auto" w:fill="FFFFFF"/>
        </w:rPr>
        <w:t xml:space="preserve">, que conseguiu unificar as </w:t>
      </w:r>
      <w:r w:rsidR="001D6A39" w:rsidRPr="00D621FE">
        <w:rPr>
          <w:shd w:val="clear" w:color="auto" w:fill="FFFFFF"/>
        </w:rPr>
        <w:t>cidades-estado</w:t>
      </w:r>
      <w:r w:rsidR="00F2007E" w:rsidRPr="00D621FE">
        <w:rPr>
          <w:shd w:val="clear" w:color="auto" w:fill="FFFFFF"/>
        </w:rPr>
        <w:t xml:space="preserve"> sob o domínio de seu Império.</w:t>
      </w:r>
      <w:r w:rsidR="00304341" w:rsidRPr="00D621FE">
        <w:rPr>
          <w:shd w:val="clear" w:color="auto" w:fill="FFFFFF"/>
        </w:rPr>
        <w:t xml:space="preserve"> Mas também o que causou a decadência dos gregos foi de que nunca se unificaram e com a guerra ficou provado que o mundo grego nunca se unificaria e como isso a Grécia ficou dividida ficando vulnerável aos ataques inimigos. </w:t>
      </w:r>
    </w:p>
    <w:p w:rsidR="003D4740" w:rsidRPr="00D621FE" w:rsidRDefault="0028326E" w:rsidP="00D621FE">
      <w:pPr>
        <w:pStyle w:val="NormalWeb"/>
        <w:spacing w:before="0" w:beforeAutospacing="0" w:after="240" w:afterAutospacing="0" w:line="360" w:lineRule="auto"/>
        <w:jc w:val="both"/>
      </w:pPr>
      <w:r w:rsidRPr="00D621FE">
        <w:t xml:space="preserve">         </w:t>
      </w:r>
      <w:r w:rsidR="003D4740" w:rsidRPr="00D621FE">
        <w:t xml:space="preserve">  </w:t>
      </w:r>
    </w:p>
    <w:p w:rsidR="009B4A89" w:rsidRPr="00D621FE" w:rsidRDefault="009B4A89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27D" w:rsidRPr="00D621FE" w:rsidRDefault="004E0FF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727D" w:rsidRPr="00D621FE" w:rsidRDefault="00B672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7D" w:rsidRPr="00D621FE" w:rsidRDefault="00B672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7D" w:rsidRPr="00D621FE" w:rsidRDefault="00B672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7D" w:rsidRPr="00D621FE" w:rsidRDefault="00B672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7D" w:rsidRPr="00D621FE" w:rsidRDefault="00B672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7D" w:rsidRPr="00D621FE" w:rsidRDefault="00B672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7D" w:rsidRPr="00D621FE" w:rsidRDefault="00B672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7D" w:rsidRPr="00D621FE" w:rsidRDefault="00B672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7D" w:rsidRPr="00D621FE" w:rsidRDefault="00B672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7D" w:rsidRPr="00D621FE" w:rsidRDefault="00B672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7D" w:rsidRPr="00D621FE" w:rsidRDefault="00B672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7D" w:rsidRPr="00D621FE" w:rsidRDefault="00B672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7D" w:rsidRPr="00D621FE" w:rsidRDefault="00B672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67D" w:rsidRPr="00D621FE" w:rsidRDefault="0071567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C45" w:rsidRDefault="00F84C45" w:rsidP="00D621FE">
      <w:pPr>
        <w:spacing w:after="0" w:line="360" w:lineRule="auto"/>
        <w:jc w:val="both"/>
        <w:rPr>
          <w:rStyle w:val="Ttulo1Carcter"/>
          <w:rFonts w:ascii="Times New Roman" w:hAnsi="Times New Roman" w:cs="Times New Roman"/>
          <w:color w:val="auto"/>
          <w:sz w:val="24"/>
          <w:szCs w:val="24"/>
        </w:rPr>
      </w:pPr>
    </w:p>
    <w:p w:rsidR="00F84C45" w:rsidRDefault="00F84C45" w:rsidP="00D621FE">
      <w:pPr>
        <w:spacing w:after="0" w:line="360" w:lineRule="auto"/>
        <w:jc w:val="both"/>
        <w:rPr>
          <w:rStyle w:val="Ttulo1Carcter"/>
          <w:rFonts w:ascii="Times New Roman" w:hAnsi="Times New Roman" w:cs="Times New Roman"/>
          <w:color w:val="auto"/>
          <w:sz w:val="24"/>
          <w:szCs w:val="24"/>
        </w:rPr>
      </w:pPr>
    </w:p>
    <w:p w:rsidR="00F84C45" w:rsidRDefault="00F84C45" w:rsidP="00D621FE">
      <w:pPr>
        <w:spacing w:after="0" w:line="360" w:lineRule="auto"/>
        <w:jc w:val="both"/>
        <w:rPr>
          <w:rStyle w:val="Ttulo1Carcter"/>
          <w:rFonts w:ascii="Times New Roman" w:hAnsi="Times New Roman" w:cs="Times New Roman"/>
          <w:color w:val="auto"/>
          <w:sz w:val="24"/>
          <w:szCs w:val="24"/>
        </w:rPr>
      </w:pPr>
    </w:p>
    <w:p w:rsidR="00F84C45" w:rsidRDefault="00F84C45" w:rsidP="00D621FE">
      <w:pPr>
        <w:spacing w:after="0" w:line="360" w:lineRule="auto"/>
        <w:jc w:val="both"/>
        <w:rPr>
          <w:rStyle w:val="Ttulo1Carcter"/>
          <w:rFonts w:ascii="Times New Roman" w:hAnsi="Times New Roman" w:cs="Times New Roman"/>
          <w:color w:val="auto"/>
          <w:sz w:val="24"/>
          <w:szCs w:val="24"/>
        </w:rPr>
      </w:pPr>
    </w:p>
    <w:p w:rsidR="0071567D" w:rsidRPr="00D621FE" w:rsidRDefault="0071567D" w:rsidP="00D621FE">
      <w:pPr>
        <w:spacing w:after="0" w:line="360" w:lineRule="auto"/>
        <w:jc w:val="both"/>
        <w:rPr>
          <w:rStyle w:val="Ttulo1Carcter"/>
          <w:rFonts w:ascii="Times New Roman" w:hAnsi="Times New Roman" w:cs="Times New Roman"/>
          <w:color w:val="auto"/>
          <w:sz w:val="24"/>
          <w:szCs w:val="24"/>
        </w:rPr>
      </w:pPr>
      <w:r w:rsidRPr="00D621FE">
        <w:rPr>
          <w:rStyle w:val="Ttulo1Carcter"/>
          <w:rFonts w:ascii="Times New Roman" w:hAnsi="Times New Roman" w:cs="Times New Roman"/>
          <w:color w:val="auto"/>
          <w:sz w:val="24"/>
          <w:szCs w:val="24"/>
        </w:rPr>
        <w:t xml:space="preserve">Conclusão </w:t>
      </w:r>
    </w:p>
    <w:p w:rsidR="0071122B" w:rsidRPr="00D621FE" w:rsidRDefault="00304341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FE">
        <w:rPr>
          <w:rFonts w:ascii="Times New Roman" w:hAnsi="Times New Roman" w:cs="Times New Roman"/>
          <w:sz w:val="24"/>
          <w:szCs w:val="24"/>
        </w:rPr>
        <w:t>Peloponeso e uma península grega, e que a guerra do Peloponeso que envolveu duas ligas que são liga de Delos que envolve Atenas e seus aliados, a liga do Peloponeso que envolvo Esparta e seus Aliados</w:t>
      </w:r>
      <w:r w:rsidR="008A6A6A" w:rsidRPr="00D621FE">
        <w:rPr>
          <w:rFonts w:ascii="Times New Roman" w:hAnsi="Times New Roman" w:cs="Times New Roman"/>
          <w:sz w:val="24"/>
          <w:szCs w:val="24"/>
        </w:rPr>
        <w:t>,</w:t>
      </w:r>
      <w:r w:rsidRPr="00D621FE">
        <w:rPr>
          <w:rFonts w:ascii="Times New Roman" w:hAnsi="Times New Roman" w:cs="Times New Roman"/>
          <w:sz w:val="24"/>
          <w:szCs w:val="24"/>
        </w:rPr>
        <w:t xml:space="preserve"> </w:t>
      </w:r>
      <w:r w:rsidR="008A6A6A" w:rsidRPr="00D621FE">
        <w:rPr>
          <w:rFonts w:ascii="Times New Roman" w:hAnsi="Times New Roman" w:cs="Times New Roman"/>
          <w:sz w:val="24"/>
          <w:szCs w:val="24"/>
        </w:rPr>
        <w:t xml:space="preserve">a razão fundamental da guerra foi o crescimento do poder ateniense e o temor que lá despertava entre os Espartanos. O desentendimento entre as cidades-estado de Atenas e Esparta começou pelo menos no período das </w:t>
      </w:r>
      <w:hyperlink r:id="rId81" w:tooltip="Guerras Médicas" w:history="1">
        <w:r w:rsidR="008A6A6A" w:rsidRPr="00D621FE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</w:rPr>
          <w:t>Guerras Médicas</w:t>
        </w:r>
      </w:hyperlink>
      <w:r w:rsidR="008A6A6A" w:rsidRPr="00D621FE">
        <w:rPr>
          <w:rFonts w:ascii="Times New Roman" w:hAnsi="Times New Roman" w:cs="Times New Roman"/>
          <w:sz w:val="24"/>
          <w:szCs w:val="24"/>
        </w:rPr>
        <w:t xml:space="preserve">, durante as quais alguns eventos geraram um conflito de interesses entre as duas cidades, o exemplo do desejo de Esparta e Corinto de construir um muro no </w:t>
      </w:r>
      <w:hyperlink r:id="rId82" w:tooltip="Cabo Coríntio (página não existe)" w:history="1">
        <w:r w:rsidR="008A6A6A" w:rsidRPr="00D621FE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</w:rPr>
          <w:t>Cabo Coríntio</w:t>
        </w:r>
      </w:hyperlink>
      <w:r w:rsidR="008A6A6A" w:rsidRPr="00D621FE">
        <w:rPr>
          <w:rFonts w:ascii="Times New Roman" w:hAnsi="Times New Roman" w:cs="Times New Roman"/>
          <w:sz w:val="24"/>
          <w:szCs w:val="24"/>
        </w:rPr>
        <w:t>, abandonando os atenienses aos persas, que já teriam invadido a cidade de Atenas</w:t>
      </w:r>
      <w:r w:rsidR="008A6A6A" w:rsidRPr="00D621F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6A6A" w:rsidRPr="00D621FE">
        <w:rPr>
          <w:rFonts w:ascii="Times New Roman" w:hAnsi="Times New Roman" w:cs="Times New Roman"/>
          <w:sz w:val="24"/>
          <w:szCs w:val="24"/>
        </w:rPr>
        <w:t xml:space="preserve">nas chamadas guerras médicas. A guerra ocorreu em 3 </w:t>
      </w:r>
      <w:r w:rsidR="0071567D" w:rsidRPr="00D621FE">
        <w:rPr>
          <w:rFonts w:ascii="Times New Roman" w:hAnsi="Times New Roman" w:cs="Times New Roman"/>
          <w:sz w:val="24"/>
          <w:szCs w:val="24"/>
        </w:rPr>
        <w:t>períodos</w:t>
      </w:r>
      <w:r w:rsidR="008A6A6A" w:rsidRPr="00D621FE">
        <w:rPr>
          <w:rFonts w:ascii="Times New Roman" w:hAnsi="Times New Roman" w:cs="Times New Roman"/>
          <w:sz w:val="24"/>
          <w:szCs w:val="24"/>
        </w:rPr>
        <w:t xml:space="preserve"> e veio a terminar com a </w:t>
      </w:r>
      <w:r w:rsidR="0071567D" w:rsidRPr="00D621FE">
        <w:rPr>
          <w:rFonts w:ascii="Times New Roman" w:hAnsi="Times New Roman" w:cs="Times New Roman"/>
          <w:sz w:val="24"/>
          <w:szCs w:val="24"/>
        </w:rPr>
        <w:t>vitória</w:t>
      </w:r>
      <w:r w:rsidR="008A6A6A" w:rsidRPr="00D621FE">
        <w:rPr>
          <w:rFonts w:ascii="Times New Roman" w:hAnsi="Times New Roman" w:cs="Times New Roman"/>
          <w:sz w:val="24"/>
          <w:szCs w:val="24"/>
        </w:rPr>
        <w:t xml:space="preserve"> espartana sobre Atenas em 404 </w:t>
      </w:r>
      <w:r w:rsidR="0071567D" w:rsidRPr="00D621FE">
        <w:rPr>
          <w:rFonts w:ascii="Times New Roman" w:hAnsi="Times New Roman" w:cs="Times New Roman"/>
          <w:sz w:val="24"/>
          <w:szCs w:val="24"/>
        </w:rPr>
        <w:t>a.C. anulando assim a possibilidade do povo grego se unir e formar um só estado.</w:t>
      </w:r>
    </w:p>
    <w:p w:rsidR="0071122B" w:rsidRPr="00D621FE" w:rsidRDefault="0071122B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22B" w:rsidRPr="00D621FE" w:rsidRDefault="0071122B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22B" w:rsidRPr="00D621FE" w:rsidRDefault="0071122B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22B" w:rsidRPr="00D621FE" w:rsidRDefault="0071122B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22B" w:rsidRPr="00D621FE" w:rsidRDefault="0071122B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22B" w:rsidRPr="00D621FE" w:rsidRDefault="0071122B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22B" w:rsidRPr="00D621FE" w:rsidRDefault="0071122B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22B" w:rsidRPr="00D621FE" w:rsidRDefault="0071122B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22B" w:rsidRPr="00D621FE" w:rsidRDefault="0071122B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22B" w:rsidRPr="00D621FE" w:rsidRDefault="0071122B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22B" w:rsidRPr="00D621FE" w:rsidRDefault="0071122B" w:rsidP="00D62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D1" w:rsidRPr="00D621FE" w:rsidRDefault="005B30D1" w:rsidP="00D62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7D" w:rsidRPr="00D621FE" w:rsidRDefault="00B6727D" w:rsidP="00D621FE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1FE">
        <w:rPr>
          <w:rFonts w:ascii="Times New Roman" w:hAnsi="Times New Roman" w:cs="Times New Roman"/>
          <w:color w:val="auto"/>
          <w:sz w:val="24"/>
          <w:szCs w:val="24"/>
        </w:rPr>
        <w:lastRenderedPageBreak/>
        <w:t>Bibliografia</w:t>
      </w:r>
    </w:p>
    <w:p w:rsidR="00B6727D" w:rsidRPr="00D621FE" w:rsidRDefault="00B6727D" w:rsidP="00D621F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D621FE">
        <w:rPr>
          <w:rFonts w:ascii="Times New Roman" w:hAnsi="Times New Roman" w:cs="Times New Roman"/>
          <w:sz w:val="24"/>
          <w:szCs w:val="24"/>
        </w:rPr>
        <w:t>MAGNOLI</w:t>
      </w:r>
      <w:r w:rsidRPr="00D621F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Demetrio (2009). </w:t>
      </w:r>
      <w:r w:rsidRPr="00D621FE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História das Guerras</w:t>
      </w:r>
      <w:r w:rsidRPr="00D621F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 ed. [S.l.]: Contexto. p. 62</w:t>
      </w:r>
      <w:r w:rsidRPr="00D621FE"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  <w:t> </w:t>
      </w:r>
    </w:p>
    <w:p w:rsidR="00B6727D" w:rsidRPr="00D621FE" w:rsidRDefault="00B6727D" w:rsidP="00D621F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D621F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SCOTT, Michael (2012). </w:t>
      </w:r>
      <w:r w:rsidRPr="00D621FE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Dos Democratas aos Reis</w:t>
      </w:r>
      <w:r w:rsidRPr="00D621F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 ed. Rio de Janeiro/São Paulo: Record</w:t>
      </w:r>
      <w:r w:rsidRPr="00D621FE"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  <w:t> </w:t>
      </w:r>
    </w:p>
    <w:p w:rsidR="00B6727D" w:rsidRPr="00D621FE" w:rsidRDefault="00B6727D" w:rsidP="00D621F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D621F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KAGAN, Donald (2006). </w:t>
      </w:r>
      <w:r w:rsidRPr="00D621FE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 guerra do peloponeso</w:t>
      </w:r>
      <w:r w:rsidRPr="00D621FE">
        <w:rPr>
          <w:rFonts w:ascii="Times New Roman" w:eastAsia="Times New Roman" w:hAnsi="Times New Roman" w:cs="Times New Roman"/>
          <w:sz w:val="24"/>
          <w:szCs w:val="24"/>
          <w:lang w:eastAsia="pt-PT"/>
        </w:rPr>
        <w:t>. Novas perspectivas sobre o mais trágico confronto da Grécia Antiga 1 ed. Rio de Janeiro/São Paulo: Record</w:t>
      </w:r>
      <w:r w:rsidRPr="00D621FE"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  <w:t>  </w:t>
      </w:r>
    </w:p>
    <w:p w:rsidR="00B6727D" w:rsidRPr="00D621FE" w:rsidRDefault="00C05BFC" w:rsidP="00D621F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TUCIDIDES</w:t>
      </w:r>
      <w:r w:rsidR="00B6727D" w:rsidRPr="00D621F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r w:rsidR="00B6727D" w:rsidRPr="00D621FE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História da guerra do peloponeso, </w:t>
      </w:r>
      <w:r w:rsidR="00B6727D" w:rsidRPr="00D621FE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2ª edição, 2001</w:t>
      </w:r>
      <w:r w:rsidR="00B6727D" w:rsidRPr="00D621FE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B6727D" w:rsidRPr="00D621FE" w:rsidRDefault="00B6727D" w:rsidP="00D621F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D621F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PETIT, Paul, </w:t>
      </w:r>
      <w:r w:rsidRPr="00D621F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O Mundo Antigo, </w:t>
      </w:r>
    </w:p>
    <w:p w:rsidR="004E0FFD" w:rsidRPr="00D621FE" w:rsidRDefault="004E0FFD" w:rsidP="00D6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F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E0FFD" w:rsidRPr="00D621FE" w:rsidSect="00135C5B">
      <w:headerReference w:type="default" r:id="rId8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2E2" w:rsidRDefault="006D32E2" w:rsidP="008D2492">
      <w:pPr>
        <w:spacing w:after="0" w:line="240" w:lineRule="auto"/>
      </w:pPr>
      <w:r>
        <w:separator/>
      </w:r>
    </w:p>
  </w:endnote>
  <w:endnote w:type="continuationSeparator" w:id="1">
    <w:p w:rsidR="006D32E2" w:rsidRDefault="006D32E2" w:rsidP="008D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2E2" w:rsidRDefault="006D32E2" w:rsidP="008D2492">
      <w:pPr>
        <w:spacing w:after="0" w:line="240" w:lineRule="auto"/>
      </w:pPr>
      <w:r>
        <w:separator/>
      </w:r>
    </w:p>
  </w:footnote>
  <w:footnote w:type="continuationSeparator" w:id="1">
    <w:p w:rsidR="006D32E2" w:rsidRDefault="006D32E2" w:rsidP="008D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8400"/>
      <w:docPartObj>
        <w:docPartGallery w:val="Page Numbers (Top of Page)"/>
        <w:docPartUnique/>
      </w:docPartObj>
    </w:sdtPr>
    <w:sdtContent>
      <w:p w:rsidR="0071122B" w:rsidRDefault="003C32D5">
        <w:pPr>
          <w:pStyle w:val="Cabealho"/>
          <w:jc w:val="right"/>
        </w:pPr>
        <w:fldSimple w:instr=" PAGE   \* MERGEFORMAT ">
          <w:r w:rsidR="002338BF">
            <w:rPr>
              <w:noProof/>
            </w:rPr>
            <w:t>1</w:t>
          </w:r>
        </w:fldSimple>
      </w:p>
    </w:sdtContent>
  </w:sdt>
  <w:p w:rsidR="0071122B" w:rsidRDefault="0071122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5ED"/>
    <w:multiLevelType w:val="multilevel"/>
    <w:tmpl w:val="3768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C58ED"/>
    <w:multiLevelType w:val="multilevel"/>
    <w:tmpl w:val="B052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C2000"/>
    <w:multiLevelType w:val="hybridMultilevel"/>
    <w:tmpl w:val="F47AA18E"/>
    <w:lvl w:ilvl="0" w:tplc="0816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35B7873"/>
    <w:multiLevelType w:val="multilevel"/>
    <w:tmpl w:val="207E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14E9F"/>
    <w:multiLevelType w:val="hybridMultilevel"/>
    <w:tmpl w:val="8000E5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B0409"/>
    <w:multiLevelType w:val="hybridMultilevel"/>
    <w:tmpl w:val="C760534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C0392"/>
    <w:multiLevelType w:val="multilevel"/>
    <w:tmpl w:val="57F6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3371C"/>
    <w:multiLevelType w:val="multilevel"/>
    <w:tmpl w:val="D868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FFD"/>
    <w:rsid w:val="00044C11"/>
    <w:rsid w:val="00046DCF"/>
    <w:rsid w:val="000A6079"/>
    <w:rsid w:val="000B5EBF"/>
    <w:rsid w:val="000C3B88"/>
    <w:rsid w:val="000D14B8"/>
    <w:rsid w:val="0011578B"/>
    <w:rsid w:val="00135C5B"/>
    <w:rsid w:val="00144757"/>
    <w:rsid w:val="00173D93"/>
    <w:rsid w:val="001C68A2"/>
    <w:rsid w:val="001D6A39"/>
    <w:rsid w:val="0020225C"/>
    <w:rsid w:val="002338BF"/>
    <w:rsid w:val="0028326E"/>
    <w:rsid w:val="002915CF"/>
    <w:rsid w:val="002A5419"/>
    <w:rsid w:val="00304341"/>
    <w:rsid w:val="003821E8"/>
    <w:rsid w:val="003975BF"/>
    <w:rsid w:val="003B0CD9"/>
    <w:rsid w:val="003B106D"/>
    <w:rsid w:val="003C32D5"/>
    <w:rsid w:val="003D4740"/>
    <w:rsid w:val="003F7526"/>
    <w:rsid w:val="004220FC"/>
    <w:rsid w:val="004E0FFD"/>
    <w:rsid w:val="005913E2"/>
    <w:rsid w:val="005B30D1"/>
    <w:rsid w:val="005C5D82"/>
    <w:rsid w:val="006D32E2"/>
    <w:rsid w:val="006E7EB1"/>
    <w:rsid w:val="0071122B"/>
    <w:rsid w:val="0071567D"/>
    <w:rsid w:val="00745C6A"/>
    <w:rsid w:val="0076623F"/>
    <w:rsid w:val="007802C4"/>
    <w:rsid w:val="007A75C2"/>
    <w:rsid w:val="00837DC5"/>
    <w:rsid w:val="00856DC5"/>
    <w:rsid w:val="008A6A6A"/>
    <w:rsid w:val="008D2492"/>
    <w:rsid w:val="00907EAC"/>
    <w:rsid w:val="0093151A"/>
    <w:rsid w:val="009361DC"/>
    <w:rsid w:val="009675E5"/>
    <w:rsid w:val="00980D5B"/>
    <w:rsid w:val="0099482E"/>
    <w:rsid w:val="009B4A89"/>
    <w:rsid w:val="009C58DA"/>
    <w:rsid w:val="00A07B70"/>
    <w:rsid w:val="00A34408"/>
    <w:rsid w:val="00AB101C"/>
    <w:rsid w:val="00B46CF7"/>
    <w:rsid w:val="00B6727D"/>
    <w:rsid w:val="00C05BFC"/>
    <w:rsid w:val="00C471F1"/>
    <w:rsid w:val="00CC3EF4"/>
    <w:rsid w:val="00CE72CA"/>
    <w:rsid w:val="00CF7900"/>
    <w:rsid w:val="00D621FE"/>
    <w:rsid w:val="00DC6D0A"/>
    <w:rsid w:val="00DF65BF"/>
    <w:rsid w:val="00E614F7"/>
    <w:rsid w:val="00E93137"/>
    <w:rsid w:val="00EB73ED"/>
    <w:rsid w:val="00EC4DDE"/>
    <w:rsid w:val="00F2007E"/>
    <w:rsid w:val="00F2565B"/>
    <w:rsid w:val="00F5463D"/>
    <w:rsid w:val="00F8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5B"/>
  </w:style>
  <w:style w:type="paragraph" w:styleId="Ttulo1">
    <w:name w:val="heading 1"/>
    <w:basedOn w:val="Normal"/>
    <w:next w:val="Normal"/>
    <w:link w:val="Ttulo1Carcter"/>
    <w:uiPriority w:val="9"/>
    <w:qFormat/>
    <w:rsid w:val="0071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cter"/>
    <w:uiPriority w:val="9"/>
    <w:qFormat/>
    <w:rsid w:val="00422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046DCF"/>
    <w:rPr>
      <w:color w:val="0000FF"/>
      <w:u w:val="single"/>
    </w:rPr>
  </w:style>
  <w:style w:type="character" w:customStyle="1" w:styleId="printfooter">
    <w:name w:val="printfooter"/>
    <w:basedOn w:val="Tipodeletrapredefinidodopargrafo"/>
    <w:rsid w:val="00046DCF"/>
  </w:style>
  <w:style w:type="character" w:customStyle="1" w:styleId="Ttulo2Carcter">
    <w:name w:val="Título 2 Carácter"/>
    <w:basedOn w:val="Tipodeletrapredefinidodopargrafo"/>
    <w:link w:val="Ttulo2"/>
    <w:uiPriority w:val="9"/>
    <w:rsid w:val="004220FC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mw-headline">
    <w:name w:val="mw-headline"/>
    <w:basedOn w:val="Tipodeletrapredefinidodopargrafo"/>
    <w:rsid w:val="004220FC"/>
  </w:style>
  <w:style w:type="character" w:customStyle="1" w:styleId="mw-editsection">
    <w:name w:val="mw-editsection"/>
    <w:basedOn w:val="Tipodeletrapredefinidodopargrafo"/>
    <w:rsid w:val="004220FC"/>
  </w:style>
  <w:style w:type="character" w:customStyle="1" w:styleId="mw-editsection-bracket">
    <w:name w:val="mw-editsection-bracket"/>
    <w:basedOn w:val="Tipodeletrapredefinidodopargrafo"/>
    <w:rsid w:val="004220FC"/>
  </w:style>
  <w:style w:type="character" w:customStyle="1" w:styleId="mw-editsection-divider">
    <w:name w:val="mw-editsection-divider"/>
    <w:basedOn w:val="Tipodeletrapredefinidodopargrafo"/>
    <w:rsid w:val="004220FC"/>
  </w:style>
  <w:style w:type="paragraph" w:styleId="Textodebalo">
    <w:name w:val="Balloon Text"/>
    <w:basedOn w:val="Normal"/>
    <w:link w:val="TextodebaloCarcter"/>
    <w:uiPriority w:val="99"/>
    <w:semiHidden/>
    <w:unhideWhenUsed/>
    <w:rsid w:val="0042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20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D2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D2492"/>
  </w:style>
  <w:style w:type="paragraph" w:styleId="Rodap">
    <w:name w:val="footer"/>
    <w:basedOn w:val="Normal"/>
    <w:link w:val="RodapCarcter"/>
    <w:uiPriority w:val="99"/>
    <w:semiHidden/>
    <w:unhideWhenUsed/>
    <w:rsid w:val="008D2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8D2492"/>
  </w:style>
  <w:style w:type="character" w:customStyle="1" w:styleId="politonico1">
    <w:name w:val="politonico1"/>
    <w:basedOn w:val="Tipodeletrapredefinidodopargrafo"/>
    <w:rsid w:val="0093151A"/>
    <w:rPr>
      <w:rFonts w:ascii="Palatino Linotype" w:hAnsi="Palatino Linotype" w:hint="default"/>
    </w:rPr>
  </w:style>
  <w:style w:type="character" w:customStyle="1" w:styleId="unicode1">
    <w:name w:val="unicode1"/>
    <w:basedOn w:val="Tipodeletrapredefinidodopargrafo"/>
    <w:rsid w:val="0093151A"/>
    <w:rPr>
      <w:rFonts w:ascii="Arial Unicode MS" w:eastAsia="Arial Unicode MS" w:hAnsi="Arial Unicode MS" w:cs="Arial Unicode MS" w:hint="eastAsia"/>
    </w:rPr>
  </w:style>
  <w:style w:type="paragraph" w:styleId="PargrafodaLista">
    <w:name w:val="List Paragraph"/>
    <w:basedOn w:val="Normal"/>
    <w:uiPriority w:val="34"/>
    <w:qFormat/>
    <w:rsid w:val="0011578B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71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71567D"/>
    <w:pPr>
      <w:outlineLvl w:val="9"/>
    </w:pPr>
  </w:style>
  <w:style w:type="paragraph" w:styleId="ndice1">
    <w:name w:val="toc 1"/>
    <w:basedOn w:val="Normal"/>
    <w:next w:val="Normal"/>
    <w:autoRedefine/>
    <w:uiPriority w:val="39"/>
    <w:unhideWhenUsed/>
    <w:rsid w:val="0071567D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t.wikipedia.org/wiki/T%C3%A2ntalo" TargetMode="External"/><Relationship Id="rId18" Type="http://schemas.openxmlformats.org/officeDocument/2006/relationships/hyperlink" Target="https://pt.wikipedia.org/wiki/Tuc%C3%ADdides" TargetMode="External"/><Relationship Id="rId26" Type="http://schemas.openxmlformats.org/officeDocument/2006/relationships/hyperlink" Target="https://pt.wikipedia.org/wiki/Segunda_Guerra_Sacra" TargetMode="External"/><Relationship Id="rId39" Type="http://schemas.openxmlformats.org/officeDocument/2006/relationships/hyperlink" Target="https://pt.wikipedia.org/wiki/Anf%C3%ADpolis" TargetMode="External"/><Relationship Id="rId21" Type="http://schemas.openxmlformats.org/officeDocument/2006/relationships/hyperlink" Target="https://pt.wikipedia.org/wiki/Liga_de_Delos" TargetMode="External"/><Relationship Id="rId34" Type="http://schemas.openxmlformats.org/officeDocument/2006/relationships/hyperlink" Target="https://pt.wikipedia.org/wiki/Pireu" TargetMode="External"/><Relationship Id="rId42" Type="http://schemas.openxmlformats.org/officeDocument/2006/relationships/hyperlink" Target="https://pt.wikipedia.org/wiki/N%C3%ADcias" TargetMode="External"/><Relationship Id="rId47" Type="http://schemas.openxmlformats.org/officeDocument/2006/relationships/hyperlink" Target="https://pt.wikipedia.org/wiki/Oligarquia" TargetMode="External"/><Relationship Id="rId50" Type="http://schemas.openxmlformats.org/officeDocument/2006/relationships/hyperlink" Target="https://pt.wikipedia.org/wiki/Sic%C3%ADlia" TargetMode="External"/><Relationship Id="rId55" Type="http://schemas.openxmlformats.org/officeDocument/2006/relationships/hyperlink" Target="https://pt.wikipedia.org/w/index.php?title=Arginuse&amp;action=edit&amp;redlink=1" TargetMode="External"/><Relationship Id="rId63" Type="http://schemas.openxmlformats.org/officeDocument/2006/relationships/hyperlink" Target="https://pt.wikipedia.org/wiki/L%C3%A2mpsaco" TargetMode="External"/><Relationship Id="rId68" Type="http://schemas.openxmlformats.org/officeDocument/2006/relationships/hyperlink" Target="https://pt.wikipedia.org/wiki/Tirania_dos_Trinta" TargetMode="External"/><Relationship Id="rId76" Type="http://schemas.openxmlformats.org/officeDocument/2006/relationships/hyperlink" Target="https://pt.wikipedia.org/wiki/Maced%C3%B4nia_Antiga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pt.wikipedia.org/wiki/%C3%81sia_Men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/index.php?title=Cabo_Cor%C3%ADntio&amp;action=edit&amp;redlink=1" TargetMode="External"/><Relationship Id="rId29" Type="http://schemas.openxmlformats.org/officeDocument/2006/relationships/hyperlink" Target="https://pt.wikipedia.org/wiki/Primavera" TargetMode="External"/><Relationship Id="rId11" Type="http://schemas.openxmlformats.org/officeDocument/2006/relationships/hyperlink" Target="https://pt.wikipedia.org/wiki/Her%C3%B3i" TargetMode="External"/><Relationship Id="rId24" Type="http://schemas.openxmlformats.org/officeDocument/2006/relationships/hyperlink" Target="https://pt.wikipedia.org/wiki/Antiga_L%C3%ADbia" TargetMode="External"/><Relationship Id="rId32" Type="http://schemas.openxmlformats.org/officeDocument/2006/relationships/hyperlink" Target="https://pt.wikipedia.org/wiki/%C3%81tica" TargetMode="External"/><Relationship Id="rId37" Type="http://schemas.openxmlformats.org/officeDocument/2006/relationships/hyperlink" Target="https://pt.wikipedia.org/wiki/Lesbos" TargetMode="External"/><Relationship Id="rId40" Type="http://schemas.openxmlformats.org/officeDocument/2006/relationships/hyperlink" Target="https://pt.wikipedia.org/wiki/Cl%C3%A9on" TargetMode="External"/><Relationship Id="rId45" Type="http://schemas.openxmlformats.org/officeDocument/2006/relationships/hyperlink" Target="https://pt.wikipedia.org/wiki/Democracia" TargetMode="External"/><Relationship Id="rId53" Type="http://schemas.openxmlformats.org/officeDocument/2006/relationships/hyperlink" Target="https://pt.wikipedia.org/wiki/C%C3%ADzico" TargetMode="External"/><Relationship Id="rId58" Type="http://schemas.openxmlformats.org/officeDocument/2006/relationships/hyperlink" Target="https://pt.wikipedia.org/wiki/J%C3%B4nia" TargetMode="External"/><Relationship Id="rId66" Type="http://schemas.openxmlformats.org/officeDocument/2006/relationships/hyperlink" Target="https://pt.wikipedia.org/wiki/Helesponto" TargetMode="External"/><Relationship Id="rId74" Type="http://schemas.openxmlformats.org/officeDocument/2006/relationships/hyperlink" Target="https://pt.wikipedia.org/wiki/Estado" TargetMode="External"/><Relationship Id="rId79" Type="http://schemas.openxmlformats.org/officeDocument/2006/relationships/hyperlink" Target="https://pt.wikipedia.org/wiki/Infantari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t.wikipedia.org/wiki/Lisandro" TargetMode="External"/><Relationship Id="rId82" Type="http://schemas.openxmlformats.org/officeDocument/2006/relationships/hyperlink" Target="https://pt.wikipedia.org/w/index.php?title=Cabo_Cor%C3%ADntio&amp;action=edit&amp;redlink=1" TargetMode="External"/><Relationship Id="rId19" Type="http://schemas.openxmlformats.org/officeDocument/2006/relationships/hyperlink" Target="https://pt.wikipedia.org/wiki/Liga_do_Pelopones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Gr%C3%A9cia" TargetMode="External"/><Relationship Id="rId14" Type="http://schemas.openxmlformats.org/officeDocument/2006/relationships/hyperlink" Target="https://pt.wikipedia.org/wiki/Atridas" TargetMode="External"/><Relationship Id="rId22" Type="http://schemas.openxmlformats.org/officeDocument/2006/relationships/hyperlink" Target="https://pt.wikipedia.org/wiki/Argos_(Gr%C3%A9cia)" TargetMode="External"/><Relationship Id="rId27" Type="http://schemas.openxmlformats.org/officeDocument/2006/relationships/hyperlink" Target="https://pt.wikipedia.org/w/index.php?title=Paz_dos_Trinta_Anos&amp;action=edit&amp;redlink=1" TargetMode="External"/><Relationship Id="rId30" Type="http://schemas.openxmlformats.org/officeDocument/2006/relationships/hyperlink" Target="https://pt.wikipedia.org/wiki/Gr%C3%A9cia_Central" TargetMode="External"/><Relationship Id="rId35" Type="http://schemas.openxmlformats.org/officeDocument/2006/relationships/hyperlink" Target="https://pt.wikipedia.org/wiki/Trirreme" TargetMode="External"/><Relationship Id="rId43" Type="http://schemas.openxmlformats.org/officeDocument/2006/relationships/hyperlink" Target="https://pt.wikipedia.org/wiki/421_a.C." TargetMode="External"/><Relationship Id="rId48" Type="http://schemas.openxmlformats.org/officeDocument/2006/relationships/hyperlink" Target="https://pt.wikipedia.org/w/index.php?title=Gilippo&amp;action=edit&amp;redlink=1" TargetMode="External"/><Relationship Id="rId56" Type="http://schemas.openxmlformats.org/officeDocument/2006/relationships/hyperlink" Target="https://pt.wikipedia.org/wiki/P%C3%A9rsia" TargetMode="External"/><Relationship Id="rId64" Type="http://schemas.openxmlformats.org/officeDocument/2006/relationships/hyperlink" Target="https://pt.wikipedia.org/wiki/Batalha_de_Egosp%C3%B3tamos" TargetMode="External"/><Relationship Id="rId69" Type="http://schemas.openxmlformats.org/officeDocument/2006/relationships/hyperlink" Target="https://pt.wikipedia.org/wiki/Confedera%C3%A7%C3%A3o_de_Delos" TargetMode="External"/><Relationship Id="rId77" Type="http://schemas.openxmlformats.org/officeDocument/2006/relationships/hyperlink" Target="https://pt.wikipedia.org/wiki/Estado" TargetMode="External"/><Relationship Id="rId8" Type="http://schemas.openxmlformats.org/officeDocument/2006/relationships/hyperlink" Target="https://pt.wikipedia.org/wiki/Pen%C3%ADnsula" TargetMode="External"/><Relationship Id="rId51" Type="http://schemas.openxmlformats.org/officeDocument/2006/relationships/hyperlink" Target="https://pt.wikipedia.org/w/index.php?title=Cinosema&amp;action=edit&amp;redlink=1" TargetMode="External"/><Relationship Id="rId72" Type="http://schemas.openxmlformats.org/officeDocument/2006/relationships/hyperlink" Target="https://pt.wikipedia.org/wiki/Liga_de_Delos" TargetMode="External"/><Relationship Id="rId80" Type="http://schemas.openxmlformats.org/officeDocument/2006/relationships/hyperlink" Target="https://pt.wikipedia.org/wiki/Hoplita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pt.wikipedia.org/wiki/P%C3%A9lope" TargetMode="External"/><Relationship Id="rId17" Type="http://schemas.openxmlformats.org/officeDocument/2006/relationships/hyperlink" Target="https://pt.wikipedia.org/wiki/Liga_de_Delos" TargetMode="External"/><Relationship Id="rId25" Type="http://schemas.openxmlformats.org/officeDocument/2006/relationships/hyperlink" Target="https://pt.wikipedia.org/wiki/Imp%C3%A9rio_Aquem%C3%AAnida" TargetMode="External"/><Relationship Id="rId33" Type="http://schemas.openxmlformats.org/officeDocument/2006/relationships/hyperlink" Target="https://pt.wikipedia.org/wiki/Porto" TargetMode="External"/><Relationship Id="rId38" Type="http://schemas.openxmlformats.org/officeDocument/2006/relationships/hyperlink" Target="https://pt.wikipedia.org/wiki/Batalha_de_Anf%C3%ADpolis" TargetMode="External"/><Relationship Id="rId46" Type="http://schemas.openxmlformats.org/officeDocument/2006/relationships/hyperlink" Target="https://pt.wikipedia.org/wiki/H%C3%A9lade" TargetMode="External"/><Relationship Id="rId59" Type="http://schemas.openxmlformats.org/officeDocument/2006/relationships/hyperlink" Target="https://pt.wikipedia.org/wiki/%C3%81sia_Menor" TargetMode="External"/><Relationship Id="rId67" Type="http://schemas.openxmlformats.org/officeDocument/2006/relationships/hyperlink" Target="https://pt.wikipedia.org/wiki/Oligarquia" TargetMode="External"/><Relationship Id="rId20" Type="http://schemas.openxmlformats.org/officeDocument/2006/relationships/hyperlink" Target="https://pt.wikipedia.org/wiki/Tebas_(Gr%C3%A9cia)" TargetMode="External"/><Relationship Id="rId41" Type="http://schemas.openxmlformats.org/officeDocument/2006/relationships/hyperlink" Target="https://pt.wikipedia.org/wiki/Br%C3%A1sidas" TargetMode="External"/><Relationship Id="rId54" Type="http://schemas.openxmlformats.org/officeDocument/2006/relationships/hyperlink" Target="https://pt.wikipedia.org/wiki/Biz%C3%A2ncio" TargetMode="External"/><Relationship Id="rId62" Type="http://schemas.openxmlformats.org/officeDocument/2006/relationships/hyperlink" Target="https://pt.wikipedia.org/wiki/Balan%C3%A7a" TargetMode="External"/><Relationship Id="rId70" Type="http://schemas.openxmlformats.org/officeDocument/2006/relationships/hyperlink" Target="https://pt.wikipedia.org/wiki/Persas" TargetMode="External"/><Relationship Id="rId75" Type="http://schemas.openxmlformats.org/officeDocument/2006/relationships/hyperlink" Target="https://pt.wikipedia.org/wiki/B%C3%A1rbaro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t.wikipedia.org/wiki/Guerras_M%C3%A9dicas" TargetMode="External"/><Relationship Id="rId23" Type="http://schemas.openxmlformats.org/officeDocument/2006/relationships/hyperlink" Target="https://pt.wikipedia.org/wiki/Egito" TargetMode="External"/><Relationship Id="rId28" Type="http://schemas.openxmlformats.org/officeDocument/2006/relationships/hyperlink" Target="https://pt.wikipedia.org/wiki/Egina_(ilha)" TargetMode="External"/><Relationship Id="rId36" Type="http://schemas.openxmlformats.org/officeDocument/2006/relationships/hyperlink" Target="https://pt.wikipedia.org/wiki/Peste_do_Egito" TargetMode="External"/><Relationship Id="rId49" Type="http://schemas.openxmlformats.org/officeDocument/2006/relationships/hyperlink" Target="https://pt.wikipedia.org/wiki/Dec%C3%A9lia" TargetMode="External"/><Relationship Id="rId57" Type="http://schemas.openxmlformats.org/officeDocument/2006/relationships/hyperlink" Target="https://pt.wikipedia.org/wiki/Medos" TargetMode="External"/><Relationship Id="rId10" Type="http://schemas.openxmlformats.org/officeDocument/2006/relationships/hyperlink" Target="https://pt.wikipedia.org/wiki/Istmo_de_Corinto" TargetMode="External"/><Relationship Id="rId31" Type="http://schemas.openxmlformats.org/officeDocument/2006/relationships/hyperlink" Target="https://pt.wikipedia.org/w/index.php?title=Plateia_(Gr%C3%A9cia)&amp;action=edit&amp;redlink=1" TargetMode="External"/><Relationship Id="rId44" Type="http://schemas.openxmlformats.org/officeDocument/2006/relationships/hyperlink" Target="https://pt.wikipedia.org/w/index.php?title=Tratado_de_N%C3%ADcias&amp;action=edit&amp;redlink=1" TargetMode="External"/><Relationship Id="rId52" Type="http://schemas.openxmlformats.org/officeDocument/2006/relationships/hyperlink" Target="https://pt.wikipedia.org/w/index.php?title=C%C3%ADcico&amp;action=edit&amp;redlink=1" TargetMode="External"/><Relationship Id="rId60" Type="http://schemas.openxmlformats.org/officeDocument/2006/relationships/hyperlink" Target="https://pt.wikipedia.org/wiki/P%C3%A9rsia" TargetMode="External"/><Relationship Id="rId65" Type="http://schemas.openxmlformats.org/officeDocument/2006/relationships/hyperlink" Target="https://pt.wikipedia.org/w/index.php?title=Rio_Egosp%C3%B3tamos&amp;action=edit&amp;redlink=1" TargetMode="External"/><Relationship Id="rId73" Type="http://schemas.openxmlformats.org/officeDocument/2006/relationships/hyperlink" Target="https://pt.wikipedia.org/wiki/Filipe_II_da_Maced%C3%B4nia" TargetMode="External"/><Relationship Id="rId78" Type="http://schemas.openxmlformats.org/officeDocument/2006/relationships/hyperlink" Target="https://pt.wikipedia.org/wiki/%C3%81sia_Menor" TargetMode="External"/><Relationship Id="rId81" Type="http://schemas.openxmlformats.org/officeDocument/2006/relationships/hyperlink" Target="https://pt.wikipedia.org/wiki/Guerras_M%C3%A9dic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FA51-D63A-4C79-83AA-BEEF9E58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3776</Words>
  <Characters>20393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Molivo</dc:creator>
  <cp:lastModifiedBy>Molivo</cp:lastModifiedBy>
  <cp:revision>35</cp:revision>
  <dcterms:created xsi:type="dcterms:W3CDTF">2018-05-02T13:12:00Z</dcterms:created>
  <dcterms:modified xsi:type="dcterms:W3CDTF">2018-06-05T16:03:00Z</dcterms:modified>
</cp:coreProperties>
</file>