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bCs/>
          <w:sz w:val="26"/>
          <w:szCs w:val="26"/>
        </w:rPr>
        <w:t>Este conto é para as crianças maiores, serve para discutir política de forma inicial.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bCs/>
          <w:sz w:val="26"/>
          <w:szCs w:val="26"/>
        </w:rPr>
        <w:t>Onde moram os animais?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Tempos atrás, meu avô resolveu ir caçar...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  <w:bookmarkStart w:id="0" w:name="_GoBack"/>
      <w:bookmarkEnd w:id="0"/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Minha avó para perturbá-lo perguntou: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Onde moram os animais?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Ele sabiamente, evitando a discussão disse: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Quando retornar lhe conto.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Juntou os apetrechos, armas e comida, foi-se mata adentro em busca de uma caçada das boas...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Depois de muito andar por entre mato, serras e morros, encontrou uma cachoeira logo acima de uma lagoa...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Olha só estas pegadas, é aqui que a onça bebe água, decerto também vem outros, é este o local da caçada... Vou armar minha rede e também as armadilhas e ficar na espreita, só esperando a finda...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Para o velho caçador, atirar de longe não servia...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Dá um tiro e o bicho cai, que graça tem esta vida?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Pegar vivo, olhar nos olhos, sangrá-lo até a morte...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Para que o bicho saiba, durante a sangra, quem foi que o caçou...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 nesta filosofia do olhar, o velho caçador ficava, pra lá de vinte dias nas matas, só de butuca na caça...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Gostava de caçar com lança, montar armadilha de queda, de laço, de tropeço, subida de rede, entre tantas que sabia, preferia as primitivas, era diversão garantida.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A zagaia só usava na finda, sangrando o bicho com gosto, bem na tala do pescoço, que é pra não morrer gritando...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Sua rede ficava no alto, e com luneta espiava, o andar cabreiro do bicho, na mata o velho esperava...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Tinha dez metros de corda, para descer ligeiro ao chão, onde sangraria o bicho com a velha lança na mão...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Caçador matreiro não se apressa, espera tranquilo a presa, mascando fumo de rolo, comendo farinha e carne seca...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Aos poucos aboiando, no meio daquela lagoa, a lua </w:t>
      </w:r>
      <w:proofErr w:type="spellStart"/>
      <w:r w:rsidRPr="0067443E">
        <w:rPr>
          <w:rStyle w:val="spellingerror"/>
          <w:rFonts w:asciiTheme="minorHAnsi" w:hAnsiTheme="minorHAnsi" w:cstheme="minorHAnsi"/>
          <w:sz w:val="26"/>
          <w:szCs w:val="26"/>
        </w:rPr>
        <w:t>enclarece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o sertão e o pensamento </w:t>
      </w:r>
      <w:r w:rsidRPr="0067443E">
        <w:rPr>
          <w:rStyle w:val="contextualspellingandgrammarerror"/>
          <w:rFonts w:asciiTheme="minorHAnsi" w:hAnsiTheme="minorHAnsi" w:cstheme="minorHAnsi"/>
          <w:sz w:val="26"/>
          <w:szCs w:val="26"/>
        </w:rPr>
        <w:t>voa</w:t>
      </w: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Pensa que não o zunido, som de mato rachando, os bichos vão enchendo a lagoa com os seus ruídos. Caçador observa, calado, olhos grudados no tempo, o momento certo que o bicho, encontrará seu momento...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Mas a vida acontece, mesmo quando nada é certo, e caçador como pode, saber a hora do bote?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lastRenderedPageBreak/>
        <w:t>Quando preparava o bote, zagaia na mão e revólver, eis que surge pra toda sorte, o rugido de uma onça... Bicharada logo esparrama, e caçador só lembrança...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Mas, pensa que acabou a caça? Caçador é bicho matreiro, sabe esperar o momento, pra acertar bem de jeito...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 não é que a onça, já cheia da caça comida, vem à beira da lagoa, beber uma água fresquinha.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67443E">
        <w:rPr>
          <w:rStyle w:val="spellingerror"/>
          <w:rFonts w:asciiTheme="minorHAnsi" w:hAnsiTheme="minorHAnsi" w:cstheme="minorHAnsi"/>
          <w:sz w:val="26"/>
          <w:szCs w:val="26"/>
        </w:rPr>
        <w:t>Zap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! Desce ligeiro o matreiro, agora te peguei bicho feio, estava me espantando a caça, pois não é tua desgraça, eu te caçar por primeiro!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Mas na vida nada é certo, e caçador se espanta, quando ela lhe suplica: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Não mate está pobre onça!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Espantado por ouvir, a onça falando contigo, pensa não ter compreendido: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O que é que </w:t>
      </w:r>
      <w:r w:rsidRPr="0067443E">
        <w:rPr>
          <w:rStyle w:val="contextualspellingandgrammarerror"/>
          <w:rFonts w:asciiTheme="minorHAnsi" w:hAnsiTheme="minorHAnsi" w:cstheme="minorHAnsi"/>
          <w:sz w:val="26"/>
          <w:szCs w:val="26"/>
        </w:rPr>
        <w:t>tu disse</w:t>
      </w: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onça?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Não me mate ó caçador, tenho filhos, mulher e lembranças...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Estupefato, o caçador se senta, pensa, pensa, pensa...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 diz: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Ô onça, tu que é bicho perigoso, decerto conhece outros, como tu bem carniceiro...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Vou lhe propor um acordo, já que tu és bem sabida, decerto conhece Brasília e aquela corja mesquinha, que usa gravata fina, caneta e discurso sabido. Porque não me dá ouvido e vai lá com sua turma, comer tudo o que for vivo, lá dentro das duas casas...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O povo, nesta desgraça, é certo vai dar risada, quando ouvir os lamentos e pedido de ajuda. Não que sejam mal os ouvintes, é que todos sabem há tempos, de onde vêm suas agruras...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Está certo aceito, nosso acordo será cumprido, Deus que tampe os ouvidos, pois o desespero será grande...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Passado algum tempo, depois de ter soltado o bicho, o velho caçador encardido, sai de fininho da mata...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O caçador então parte, para a capital Brasília, só pra ver se lá vinga, da onça cumprir o acordo. E não é que o bicho tinhoso, veio com outros famintos...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67443E">
        <w:rPr>
          <w:rStyle w:val="spellingerror"/>
          <w:rFonts w:asciiTheme="minorHAnsi" w:hAnsiTheme="minorHAnsi" w:cstheme="minorHAnsi"/>
          <w:sz w:val="26"/>
          <w:szCs w:val="26"/>
        </w:rPr>
        <w:t>Eitâ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mundo veio perdido, agora a coisa tá feia, quero ver a bicharada se fartando do inimigo!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 a coisa </w:t>
      </w:r>
      <w:proofErr w:type="spellStart"/>
      <w:r w:rsidRPr="0067443E">
        <w:rPr>
          <w:rStyle w:val="spellingerror"/>
          <w:rFonts w:asciiTheme="minorHAnsi" w:hAnsiTheme="minorHAnsi" w:cstheme="minorHAnsi"/>
          <w:sz w:val="26"/>
          <w:szCs w:val="26"/>
        </w:rPr>
        <w:t>tava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feia mesmo, era </w:t>
      </w:r>
      <w:proofErr w:type="spellStart"/>
      <w:r w:rsidRPr="0067443E">
        <w:rPr>
          <w:rStyle w:val="spellingerror"/>
          <w:rFonts w:asciiTheme="minorHAnsi" w:hAnsiTheme="minorHAnsi" w:cstheme="minorHAnsi"/>
          <w:sz w:val="26"/>
          <w:szCs w:val="26"/>
        </w:rPr>
        <w:t>gritaiada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de montão, socorro ajuda a gente, </w:t>
      </w:r>
      <w:proofErr w:type="spellStart"/>
      <w:r w:rsidRPr="0067443E">
        <w:rPr>
          <w:rStyle w:val="spellingerror"/>
          <w:rFonts w:asciiTheme="minorHAnsi" w:hAnsiTheme="minorHAnsi" w:cstheme="minorHAnsi"/>
          <w:sz w:val="26"/>
          <w:szCs w:val="26"/>
        </w:rPr>
        <w:t>nóis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não somos todos ladrão...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A polícia foi chamada, mas sem pressa, disse que faltava combustível e só era possível atender depois do almoço, decerto na boca da noite, quando finda a gritaria.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Chama então o socorro, a ambulância tá quebrada!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As forças armadas... Não temos permissão pra invadir o recinto, é certo que somente agimos em caso de soberania, se fosse na fronteira invadia, mas no congresso, bom dia!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 foi assim a manhã toda, cada força dando uma desculpa, à tarde os gritos diminuía e a noitinha, nada se ouvia...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lastRenderedPageBreak/>
        <w:t>O mundo inteiro estarrecido, o Brasil feliz da vida!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Mas será que lá existia, ainda algum infeliz com vida?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Pra encurtar a conversa, a lei fala a imprensa: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 xml:space="preserve">Devagar também é pressa, para que correr risco </w:t>
      </w:r>
      <w:proofErr w:type="spellStart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á</w:t>
      </w:r>
      <w:proofErr w:type="spellEnd"/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 xml:space="preserve"> toa?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Quem suportou este dia, decerto não morre esta noite,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A gente vigia aqui fora e entra no dia seguinte...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Mas a vida acontece, mesmo quando nada é certo! No outro dia bem cedo, junta polícia e imprensa, ao vivo estão transmitindo, direto lá no congresso...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E o povo estupefato, vê a onça e seus amigos, agora usando gravata e se aliando ao inimigo.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Meu avô cabisbaixo disse, é não tem mesmo jeito!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Quando modifica a situação, eles logo arranjam um meio...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Se pudesse caçava tudo, mas não dá vou-me embora...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...Chegando a casa de noite, cansado de tanta caçada,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A mulher intrigada pergunta: Onde moram os animais?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Calmo e serenamente, o velho para e explica: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Mulher, a partir de hoje, não caço mais bicho no mato,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 Descobri junto com o mundo, o que os brasileiros já sabiam,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Onde moram os animais? 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67443E">
        <w:rPr>
          <w:rStyle w:val="normaltextrun"/>
          <w:rFonts w:asciiTheme="minorHAnsi" w:hAnsiTheme="minorHAnsi" w:cstheme="minorHAnsi"/>
          <w:sz w:val="26"/>
          <w:szCs w:val="26"/>
        </w:rPr>
        <w:t>No congresso lá em Brasília!</w:t>
      </w: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995CFA" w:rsidRPr="0067443E" w:rsidRDefault="00995CFA" w:rsidP="00995C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67443E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:rsidR="00995CFA" w:rsidRPr="0067443E" w:rsidRDefault="00995CFA" w:rsidP="00995CFA">
      <w:pPr>
        <w:spacing w:after="135" w:line="345" w:lineRule="atLeast"/>
        <w:rPr>
          <w:rFonts w:eastAsia="Times New Roman" w:cstheme="minorHAnsi"/>
          <w:color w:val="000000"/>
          <w:sz w:val="26"/>
          <w:szCs w:val="26"/>
          <w:lang w:eastAsia="pt-BR"/>
        </w:rPr>
      </w:pPr>
    </w:p>
    <w:p w:rsidR="0067443E" w:rsidRPr="0067443E" w:rsidRDefault="0067443E" w:rsidP="0067443E">
      <w:pPr>
        <w:spacing w:after="135" w:line="345" w:lineRule="atLeast"/>
        <w:rPr>
          <w:rFonts w:eastAsia="Times New Roman" w:cstheme="minorHAnsi"/>
          <w:color w:val="000000"/>
          <w:sz w:val="26"/>
          <w:szCs w:val="26"/>
          <w:lang w:eastAsia="pt-BR"/>
        </w:rPr>
      </w:pPr>
      <w:proofErr w:type="spellStart"/>
      <w:r w:rsidRPr="0067443E">
        <w:rPr>
          <w:rFonts w:eastAsia="Times New Roman" w:cstheme="minorHAnsi"/>
          <w:color w:val="000000"/>
          <w:sz w:val="26"/>
          <w:szCs w:val="26"/>
          <w:lang w:eastAsia="pt-BR"/>
        </w:rPr>
        <w:t>Indajaia</w:t>
      </w:r>
      <w:proofErr w:type="spellEnd"/>
      <w:r w:rsidRPr="0067443E">
        <w:rPr>
          <w:rFonts w:eastAsia="Times New Roman" w:cstheme="minorHAnsi"/>
          <w:color w:val="000000"/>
          <w:sz w:val="26"/>
          <w:szCs w:val="26"/>
          <w:lang w:eastAsia="pt-BR"/>
        </w:rPr>
        <w:t xml:space="preserve"> Carlos Pires (1) Graduado em História; Professor na Rede Particular de Ensino na cidade de Campo Grande.</w:t>
      </w:r>
    </w:p>
    <w:p w:rsidR="0067443E" w:rsidRPr="0067443E" w:rsidRDefault="0067443E" w:rsidP="0067443E">
      <w:pPr>
        <w:spacing w:after="135" w:line="345" w:lineRule="atLeast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67443E">
        <w:rPr>
          <w:rFonts w:eastAsia="Times New Roman" w:cstheme="minorHAnsi"/>
          <w:color w:val="000000"/>
          <w:sz w:val="26"/>
          <w:szCs w:val="26"/>
          <w:lang w:eastAsia="pt-BR"/>
        </w:rPr>
        <w:t>Adriana Peres De Barros (2) Graduada em Pedagogia; Especialista em Educação Infantil e Alfabetização e Assistente de Desenvolvimento Educacional na Rede Municipal de Ensino Público na cidade de Rondonópolis.</w:t>
      </w:r>
    </w:p>
    <w:p w:rsidR="0067443E" w:rsidRPr="0067443E" w:rsidRDefault="0067443E" w:rsidP="0067443E">
      <w:pPr>
        <w:spacing w:after="135" w:line="345" w:lineRule="atLeast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67443E">
        <w:rPr>
          <w:rFonts w:eastAsia="Times New Roman" w:cstheme="minorHAnsi"/>
          <w:color w:val="000000"/>
          <w:sz w:val="26"/>
          <w:szCs w:val="26"/>
          <w:lang w:eastAsia="pt-BR"/>
        </w:rPr>
        <w:t>Jane Gomes de Castro (3) Graduada em Pedagogia e Ciências Biológicas; Especialista em Ecoturismo e Educação Ambiental e professora na Rede Municipal de Ensino Público na cidade de Rondonópolis.</w:t>
      </w:r>
    </w:p>
    <w:p w:rsidR="00340043" w:rsidRPr="0067443E" w:rsidRDefault="0067443E" w:rsidP="00A1028A">
      <w:pPr>
        <w:rPr>
          <w:rFonts w:cstheme="minorHAnsi"/>
          <w:sz w:val="26"/>
          <w:szCs w:val="26"/>
        </w:rPr>
      </w:pPr>
    </w:p>
    <w:sectPr w:rsidR="00340043" w:rsidRPr="00674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8A"/>
    <w:rsid w:val="0025126C"/>
    <w:rsid w:val="002D4469"/>
    <w:rsid w:val="0067443E"/>
    <w:rsid w:val="00995CFA"/>
    <w:rsid w:val="00A1028A"/>
    <w:rsid w:val="00D16FD5"/>
    <w:rsid w:val="00F7531B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5F6B6-C1FC-41A7-BCCB-4CD6D32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A1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1028A"/>
  </w:style>
  <w:style w:type="character" w:customStyle="1" w:styleId="eop">
    <w:name w:val="eop"/>
    <w:basedOn w:val="Fontepargpadro"/>
    <w:rsid w:val="00A1028A"/>
  </w:style>
  <w:style w:type="character" w:customStyle="1" w:styleId="spellingerror">
    <w:name w:val="spellingerror"/>
    <w:basedOn w:val="Fontepargpadro"/>
    <w:rsid w:val="00A1028A"/>
  </w:style>
  <w:style w:type="character" w:customStyle="1" w:styleId="contextualspellingandgrammarerror">
    <w:name w:val="contextualspellingandgrammarerror"/>
    <w:basedOn w:val="Fontepargpadro"/>
    <w:rsid w:val="0099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2</cp:revision>
  <dcterms:created xsi:type="dcterms:W3CDTF">2018-05-07T19:25:00Z</dcterms:created>
  <dcterms:modified xsi:type="dcterms:W3CDTF">2018-05-07T19:25:00Z</dcterms:modified>
</cp:coreProperties>
</file>