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76" w:rsidRPr="00EC0481" w:rsidRDefault="00EC0481" w:rsidP="00970F30">
      <w:pPr>
        <w:jc w:val="center"/>
        <w:rPr>
          <w:rFonts w:ascii="Times New Roman" w:hAnsi="Times New Roman"/>
          <w:sz w:val="28"/>
          <w:szCs w:val="28"/>
        </w:rPr>
      </w:pPr>
      <w:r w:rsidRPr="00504A73">
        <w:rPr>
          <w:rFonts w:ascii="Times New Roman" w:hAnsi="Times New Roman"/>
          <w:b/>
          <w:sz w:val="28"/>
          <w:szCs w:val="28"/>
        </w:rPr>
        <w:t>A POSSIBILIDADE DA CORRUPÇÃO COMO CRIME HEDIONDO</w:t>
      </w:r>
      <w:r w:rsidR="00970F30" w:rsidRPr="00504A73">
        <w:rPr>
          <w:rFonts w:ascii="Times New Roman" w:hAnsi="Times New Roman"/>
          <w:b/>
          <w:sz w:val="28"/>
          <w:szCs w:val="28"/>
        </w:rPr>
        <w:t xml:space="preserve">: </w:t>
      </w:r>
      <w:r w:rsidR="00970F30" w:rsidRPr="00EC0481">
        <w:rPr>
          <w:rFonts w:ascii="Times New Roman" w:hAnsi="Times New Roman"/>
          <w:sz w:val="28"/>
          <w:szCs w:val="28"/>
        </w:rPr>
        <w:t>uma análise sobre o papel da mídia persuasiva nesta pretensão</w:t>
      </w:r>
      <w:r>
        <w:rPr>
          <w:rFonts w:ascii="Times New Roman" w:hAnsi="Times New Roman"/>
          <w:sz w:val="28"/>
          <w:szCs w:val="28"/>
        </w:rPr>
        <w:t>.</w:t>
      </w:r>
    </w:p>
    <w:p w:rsidR="00970F30" w:rsidRDefault="00970F30" w:rsidP="00970F30">
      <w:pPr>
        <w:jc w:val="center"/>
        <w:rPr>
          <w:rFonts w:ascii="Times New Roman" w:hAnsi="Times New Roman"/>
          <w:b/>
          <w:sz w:val="28"/>
          <w:szCs w:val="28"/>
        </w:rPr>
      </w:pPr>
    </w:p>
    <w:p w:rsidR="00970F30" w:rsidRDefault="00970F30" w:rsidP="00970F30">
      <w:pPr>
        <w:jc w:val="right"/>
        <w:rPr>
          <w:rFonts w:ascii="Times New Roman" w:hAnsi="Times New Roman"/>
          <w:sz w:val="24"/>
          <w:szCs w:val="24"/>
        </w:rPr>
      </w:pPr>
      <w:r>
        <w:rPr>
          <w:rFonts w:ascii="Times New Roman" w:hAnsi="Times New Roman"/>
          <w:sz w:val="24"/>
          <w:szCs w:val="24"/>
        </w:rPr>
        <w:t>Alana América Henrique de Carvalho</w:t>
      </w:r>
      <w:r>
        <w:rPr>
          <w:rStyle w:val="Refdenotaderodap"/>
          <w:rFonts w:ascii="Times New Roman" w:hAnsi="Times New Roman"/>
          <w:sz w:val="24"/>
          <w:szCs w:val="24"/>
        </w:rPr>
        <w:footnoteReference w:id="1"/>
      </w:r>
    </w:p>
    <w:p w:rsidR="00970F30" w:rsidRDefault="00EC0481" w:rsidP="00970F30">
      <w:pPr>
        <w:jc w:val="right"/>
        <w:rPr>
          <w:rFonts w:ascii="Times New Roman" w:hAnsi="Times New Roman"/>
          <w:sz w:val="24"/>
          <w:szCs w:val="24"/>
        </w:rPr>
      </w:pPr>
      <w:r>
        <w:rPr>
          <w:rFonts w:ascii="Times New Roman" w:hAnsi="Times New Roman"/>
          <w:sz w:val="24"/>
          <w:szCs w:val="24"/>
        </w:rPr>
        <w:t>Felipe Costa da Cunha</w:t>
      </w:r>
      <w:r w:rsidR="00970F30">
        <w:rPr>
          <w:rStyle w:val="Refdenotaderodap"/>
          <w:rFonts w:ascii="Times New Roman" w:hAnsi="Times New Roman"/>
          <w:sz w:val="24"/>
          <w:szCs w:val="24"/>
        </w:rPr>
        <w:footnoteReference w:id="2"/>
      </w:r>
    </w:p>
    <w:p w:rsidR="00970F30" w:rsidRPr="00970F30" w:rsidRDefault="00970F30" w:rsidP="00970F30">
      <w:pPr>
        <w:spacing w:line="240" w:lineRule="auto"/>
        <w:jc w:val="right"/>
        <w:rPr>
          <w:rFonts w:ascii="Times New Roman" w:hAnsi="Times New Roman"/>
          <w:sz w:val="20"/>
          <w:szCs w:val="20"/>
        </w:rPr>
      </w:pPr>
    </w:p>
    <w:p w:rsidR="00970F30" w:rsidRDefault="00970F30" w:rsidP="00970F30">
      <w:pPr>
        <w:spacing w:line="240" w:lineRule="auto"/>
        <w:ind w:left="3402"/>
        <w:jc w:val="both"/>
        <w:rPr>
          <w:rFonts w:ascii="Times New Roman" w:hAnsi="Times New Roman"/>
          <w:sz w:val="20"/>
          <w:szCs w:val="20"/>
        </w:rPr>
      </w:pPr>
      <w:r w:rsidRPr="00970F30">
        <w:rPr>
          <w:rFonts w:ascii="Times New Roman" w:hAnsi="Times New Roman"/>
          <w:b/>
          <w:sz w:val="20"/>
          <w:szCs w:val="20"/>
        </w:rPr>
        <w:t>Sumário:</w:t>
      </w:r>
      <w:r w:rsidRPr="00970F30">
        <w:rPr>
          <w:rFonts w:ascii="Times New Roman" w:hAnsi="Times New Roman"/>
          <w:sz w:val="20"/>
          <w:szCs w:val="20"/>
        </w:rPr>
        <w:t xml:space="preserve"> 1 Introdução. 2 O poder midiático em face da corrupção como crime hediondo. </w:t>
      </w:r>
      <w:r w:rsidR="004B0CAB" w:rsidRPr="004B0CAB">
        <w:rPr>
          <w:rFonts w:ascii="Times New Roman" w:hAnsi="Times New Roman"/>
          <w:sz w:val="20"/>
          <w:szCs w:val="20"/>
        </w:rPr>
        <w:t>2.1 O poder midiático e o controle social</w:t>
      </w:r>
      <w:r w:rsidR="00E5563C">
        <w:rPr>
          <w:rFonts w:ascii="Times New Roman" w:hAnsi="Times New Roman"/>
          <w:sz w:val="20"/>
          <w:szCs w:val="20"/>
        </w:rPr>
        <w:t xml:space="preserve">. </w:t>
      </w:r>
      <w:proofErr w:type="gramStart"/>
      <w:r w:rsidRPr="00970F30">
        <w:rPr>
          <w:rFonts w:ascii="Times New Roman" w:hAnsi="Times New Roman"/>
          <w:sz w:val="20"/>
          <w:szCs w:val="20"/>
        </w:rPr>
        <w:t>3 Tornar</w:t>
      </w:r>
      <w:proofErr w:type="gramEnd"/>
      <w:r w:rsidRPr="00970F30">
        <w:rPr>
          <w:rFonts w:ascii="Times New Roman" w:hAnsi="Times New Roman"/>
          <w:sz w:val="20"/>
          <w:szCs w:val="20"/>
        </w:rPr>
        <w:t xml:space="preserve"> a corrupção cr</w:t>
      </w:r>
      <w:r w:rsidR="004B0CAB">
        <w:rPr>
          <w:rFonts w:ascii="Times New Roman" w:hAnsi="Times New Roman"/>
          <w:sz w:val="20"/>
          <w:szCs w:val="20"/>
        </w:rPr>
        <w:t xml:space="preserve">ime hediondo é a melhor solução? </w:t>
      </w:r>
      <w:r w:rsidR="004B0CAB" w:rsidRPr="004B0CAB">
        <w:rPr>
          <w:rFonts w:ascii="Times New Roman" w:hAnsi="Times New Roman"/>
          <w:sz w:val="20"/>
          <w:szCs w:val="20"/>
        </w:rPr>
        <w:t>3.1 A verdade que cerca o PLS 204/2011</w:t>
      </w:r>
      <w:r w:rsidR="004B0CAB">
        <w:rPr>
          <w:rFonts w:ascii="Times New Roman" w:hAnsi="Times New Roman"/>
          <w:sz w:val="20"/>
          <w:szCs w:val="20"/>
        </w:rPr>
        <w:t xml:space="preserve">. </w:t>
      </w:r>
      <w:r w:rsidRPr="00970F30">
        <w:rPr>
          <w:rFonts w:ascii="Times New Roman" w:hAnsi="Times New Roman"/>
          <w:sz w:val="20"/>
          <w:szCs w:val="20"/>
        </w:rPr>
        <w:t>4 A deturpação criminal: o medo que a mídia gera na sociedade no Direito Penal.</w:t>
      </w:r>
      <w:r w:rsidR="00E5563C">
        <w:t xml:space="preserve"> </w:t>
      </w:r>
      <w:r w:rsidR="004B0CAB" w:rsidRPr="004B0CAB">
        <w:rPr>
          <w:rFonts w:ascii="Times New Roman" w:hAnsi="Times New Roman"/>
          <w:sz w:val="20"/>
          <w:szCs w:val="20"/>
        </w:rPr>
        <w:t>4.1 A força simbólica que une a Lei dos Crimes Hediondos e o Direito Penal</w:t>
      </w:r>
      <w:r w:rsidR="00E5563C">
        <w:rPr>
          <w:rFonts w:ascii="Times New Roman" w:hAnsi="Times New Roman"/>
          <w:sz w:val="20"/>
          <w:szCs w:val="20"/>
        </w:rPr>
        <w:t xml:space="preserve">. </w:t>
      </w:r>
      <w:r w:rsidRPr="00970F30">
        <w:rPr>
          <w:rFonts w:ascii="Times New Roman" w:hAnsi="Times New Roman"/>
          <w:sz w:val="20"/>
          <w:szCs w:val="20"/>
        </w:rPr>
        <w:t>5 Con</w:t>
      </w:r>
      <w:r w:rsidR="00E5563C">
        <w:rPr>
          <w:rFonts w:ascii="Times New Roman" w:hAnsi="Times New Roman"/>
          <w:sz w:val="20"/>
          <w:szCs w:val="20"/>
        </w:rPr>
        <w:t>siderações finais</w:t>
      </w:r>
      <w:r w:rsidRPr="00970F30">
        <w:rPr>
          <w:rFonts w:ascii="Times New Roman" w:hAnsi="Times New Roman"/>
          <w:sz w:val="20"/>
          <w:szCs w:val="20"/>
        </w:rPr>
        <w:t xml:space="preserve">. Referências.   </w:t>
      </w:r>
    </w:p>
    <w:p w:rsidR="00970F30" w:rsidRDefault="00970F30" w:rsidP="00970F30">
      <w:pPr>
        <w:ind w:left="3402"/>
        <w:jc w:val="both"/>
        <w:rPr>
          <w:rFonts w:ascii="Times New Roman" w:hAnsi="Times New Roman"/>
          <w:sz w:val="20"/>
          <w:szCs w:val="20"/>
        </w:rPr>
      </w:pPr>
    </w:p>
    <w:p w:rsidR="00970F30" w:rsidRDefault="00970F30" w:rsidP="00970F30">
      <w:pPr>
        <w:jc w:val="center"/>
        <w:rPr>
          <w:rFonts w:ascii="Times New Roman" w:hAnsi="Times New Roman"/>
          <w:b/>
          <w:sz w:val="24"/>
          <w:szCs w:val="24"/>
        </w:rPr>
      </w:pPr>
      <w:r>
        <w:rPr>
          <w:rFonts w:ascii="Times New Roman" w:hAnsi="Times New Roman"/>
          <w:b/>
          <w:sz w:val="24"/>
          <w:szCs w:val="24"/>
        </w:rPr>
        <w:t>RESUMO</w:t>
      </w:r>
    </w:p>
    <w:p w:rsidR="00970F30" w:rsidRDefault="00970F30" w:rsidP="00970F30">
      <w:pPr>
        <w:jc w:val="center"/>
        <w:rPr>
          <w:rFonts w:ascii="Times New Roman" w:hAnsi="Times New Roman"/>
          <w:b/>
          <w:sz w:val="24"/>
          <w:szCs w:val="24"/>
        </w:rPr>
      </w:pPr>
    </w:p>
    <w:p w:rsidR="00970F30" w:rsidRDefault="00970F30" w:rsidP="00970F30">
      <w:pPr>
        <w:jc w:val="both"/>
        <w:rPr>
          <w:rFonts w:ascii="Times New Roman" w:hAnsi="Times New Roman"/>
          <w:sz w:val="24"/>
          <w:szCs w:val="24"/>
        </w:rPr>
      </w:pPr>
      <w:r w:rsidRPr="00D50874">
        <w:rPr>
          <w:rFonts w:ascii="Times New Roman" w:hAnsi="Times New Roman"/>
          <w:sz w:val="24"/>
          <w:szCs w:val="24"/>
        </w:rPr>
        <w:t xml:space="preserve">O presente </w:t>
      </w:r>
      <w:r>
        <w:rPr>
          <w:rFonts w:ascii="Times New Roman" w:hAnsi="Times New Roman"/>
          <w:sz w:val="24"/>
          <w:szCs w:val="24"/>
        </w:rPr>
        <w:t>artigo</w:t>
      </w:r>
      <w:r w:rsidRPr="00D50874">
        <w:rPr>
          <w:rFonts w:ascii="Times New Roman" w:hAnsi="Times New Roman"/>
          <w:sz w:val="24"/>
          <w:szCs w:val="24"/>
        </w:rPr>
        <w:t xml:space="preserve"> pretende elaborar um estudo a respeito da</w:t>
      </w:r>
      <w:r>
        <w:rPr>
          <w:rFonts w:ascii="Times New Roman" w:hAnsi="Times New Roman"/>
          <w:sz w:val="24"/>
          <w:szCs w:val="24"/>
        </w:rPr>
        <w:t xml:space="preserve"> inclusão da corrupção ao rol de crimes hediondos, que foi um dos principais objetos de manifestação dos brasileiros neste ano de 2013, bem como da mídia, sempre exercendo um papel persuasivo sobre a opinião pública. D</w:t>
      </w:r>
      <w:r w:rsidRPr="00240395">
        <w:rPr>
          <w:rFonts w:ascii="Times New Roman" w:hAnsi="Times New Roman"/>
          <w:sz w:val="24"/>
          <w:szCs w:val="24"/>
        </w:rPr>
        <w:t>essarte</w:t>
      </w:r>
      <w:r>
        <w:rPr>
          <w:rFonts w:ascii="Times New Roman" w:hAnsi="Times New Roman"/>
          <w:sz w:val="24"/>
          <w:szCs w:val="24"/>
        </w:rPr>
        <w:t>, será primordial a análise das principais doutrinas acerca dessa mídia persuasiva e sua correlação com o Direito Penal</w:t>
      </w:r>
      <w:r w:rsidRPr="00D50874">
        <w:rPr>
          <w:rFonts w:ascii="Times New Roman" w:hAnsi="Times New Roman"/>
          <w:sz w:val="24"/>
          <w:szCs w:val="24"/>
        </w:rPr>
        <w:t xml:space="preserve">, além de </w:t>
      </w:r>
      <w:r>
        <w:rPr>
          <w:rFonts w:ascii="Times New Roman" w:hAnsi="Times New Roman"/>
          <w:sz w:val="24"/>
          <w:szCs w:val="24"/>
        </w:rPr>
        <w:t xml:space="preserve">analisar fatores que </w:t>
      </w:r>
      <w:r w:rsidRPr="00D50874">
        <w:rPr>
          <w:rFonts w:ascii="Times New Roman" w:hAnsi="Times New Roman"/>
          <w:sz w:val="24"/>
          <w:szCs w:val="24"/>
        </w:rPr>
        <w:t xml:space="preserve">contribuíram direta ou indiretamente </w:t>
      </w:r>
      <w:r>
        <w:rPr>
          <w:rFonts w:ascii="Times New Roman" w:hAnsi="Times New Roman"/>
          <w:sz w:val="24"/>
          <w:szCs w:val="24"/>
        </w:rPr>
        <w:t>para elevar a corrupção ao nível de crime hediondo. Será feita, também, uma avaliação crítica acerca de tal decisão – que ainda precisa passar por um último processo na Câmara dos Deputados –, de sua</w:t>
      </w:r>
      <w:r w:rsidRPr="00D50874">
        <w:rPr>
          <w:rFonts w:ascii="Times New Roman" w:hAnsi="Times New Roman"/>
          <w:sz w:val="24"/>
          <w:szCs w:val="24"/>
        </w:rPr>
        <w:t xml:space="preserve"> aplicabilidade </w:t>
      </w:r>
      <w:r>
        <w:rPr>
          <w:rFonts w:ascii="Times New Roman" w:hAnsi="Times New Roman"/>
          <w:sz w:val="24"/>
          <w:szCs w:val="24"/>
        </w:rPr>
        <w:t>no nosso país e de sua viabilidade.</w:t>
      </w:r>
    </w:p>
    <w:p w:rsidR="00A2184D" w:rsidRDefault="00A2184D" w:rsidP="00970F30">
      <w:pPr>
        <w:jc w:val="both"/>
        <w:rPr>
          <w:rFonts w:ascii="Times New Roman" w:hAnsi="Times New Roman"/>
          <w:sz w:val="24"/>
          <w:szCs w:val="24"/>
        </w:rPr>
      </w:pPr>
    </w:p>
    <w:p w:rsidR="00A2184D" w:rsidRPr="00A2184D" w:rsidRDefault="00A2184D" w:rsidP="00970F30">
      <w:pPr>
        <w:jc w:val="both"/>
        <w:rPr>
          <w:rFonts w:ascii="Times New Roman" w:hAnsi="Times New Roman"/>
          <w:sz w:val="24"/>
          <w:szCs w:val="24"/>
        </w:rPr>
      </w:pPr>
      <w:r>
        <w:rPr>
          <w:rFonts w:ascii="Times New Roman" w:hAnsi="Times New Roman"/>
          <w:b/>
          <w:sz w:val="24"/>
          <w:szCs w:val="24"/>
        </w:rPr>
        <w:t xml:space="preserve">Palavras-chave: </w:t>
      </w:r>
      <w:r>
        <w:rPr>
          <w:rFonts w:ascii="Times New Roman" w:hAnsi="Times New Roman"/>
          <w:sz w:val="24"/>
          <w:szCs w:val="24"/>
        </w:rPr>
        <w:t>Corrupção. Crimes Hediondos. Direito Penal.</w:t>
      </w:r>
      <w:bookmarkStart w:id="0" w:name="_GoBack"/>
      <w:bookmarkEnd w:id="0"/>
    </w:p>
    <w:p w:rsidR="00970F30" w:rsidRDefault="00970F30" w:rsidP="00970F30">
      <w:pPr>
        <w:jc w:val="both"/>
        <w:rPr>
          <w:rFonts w:ascii="Times New Roman" w:hAnsi="Times New Roman"/>
          <w:sz w:val="24"/>
          <w:szCs w:val="24"/>
        </w:rPr>
      </w:pPr>
    </w:p>
    <w:p w:rsidR="00970F30" w:rsidRDefault="00970F30" w:rsidP="00970F30">
      <w:pPr>
        <w:jc w:val="both"/>
        <w:rPr>
          <w:rFonts w:ascii="Times New Roman" w:hAnsi="Times New Roman"/>
          <w:b/>
          <w:sz w:val="24"/>
          <w:szCs w:val="24"/>
        </w:rPr>
      </w:pPr>
      <w:r>
        <w:rPr>
          <w:rFonts w:ascii="Times New Roman" w:hAnsi="Times New Roman"/>
          <w:b/>
          <w:sz w:val="24"/>
          <w:szCs w:val="24"/>
        </w:rPr>
        <w:t>1 INTRODUÇÃO</w:t>
      </w:r>
    </w:p>
    <w:p w:rsidR="00970F30" w:rsidRDefault="00970F30" w:rsidP="00970F30">
      <w:pPr>
        <w:jc w:val="both"/>
        <w:rPr>
          <w:rFonts w:ascii="Times New Roman" w:hAnsi="Times New Roman"/>
          <w:b/>
          <w:sz w:val="24"/>
          <w:szCs w:val="24"/>
        </w:rPr>
      </w:pPr>
    </w:p>
    <w:p w:rsidR="00970F30" w:rsidRDefault="00970F30" w:rsidP="00970F30">
      <w:pPr>
        <w:pStyle w:val="Default"/>
        <w:spacing w:line="360" w:lineRule="auto"/>
        <w:ind w:firstLine="1134"/>
        <w:jc w:val="both"/>
        <w:rPr>
          <w:bCs/>
          <w:iCs/>
        </w:rPr>
      </w:pPr>
      <w:r>
        <w:t xml:space="preserve">Neste instrumento de pesquisa será abordada </w:t>
      </w:r>
      <w:r>
        <w:rPr>
          <w:bCs/>
          <w:iCs/>
        </w:rPr>
        <w:t xml:space="preserve">a Lei Nº 8.072, a Lei dos Crimes Hediondos, que classifica crimes como latrocínio, homicídio, estupro, estupro de vulnerável etc., como crimes inafiançáveis e desprovidos de absolvição tal qual dispõe o inciso XLIII do artigo 5º da CF/88. </w:t>
      </w:r>
    </w:p>
    <w:p w:rsidR="00970F30" w:rsidRDefault="00970F30" w:rsidP="00970F30">
      <w:pPr>
        <w:ind w:firstLine="1134"/>
        <w:jc w:val="both"/>
        <w:rPr>
          <w:rFonts w:ascii="Times New Roman" w:hAnsi="Times New Roman"/>
          <w:bCs/>
          <w:iCs/>
          <w:sz w:val="24"/>
          <w:szCs w:val="24"/>
        </w:rPr>
      </w:pPr>
      <w:r w:rsidRPr="004E6913">
        <w:rPr>
          <w:rFonts w:ascii="Times New Roman" w:hAnsi="Times New Roman"/>
          <w:bCs/>
          <w:iCs/>
          <w:color w:val="000000"/>
          <w:sz w:val="24"/>
          <w:szCs w:val="24"/>
        </w:rPr>
        <w:t xml:space="preserve">A mídia cada vez mais </w:t>
      </w:r>
      <w:r w:rsidRPr="004E6913">
        <w:rPr>
          <w:rFonts w:ascii="Times New Roman" w:hAnsi="Times New Roman"/>
          <w:bCs/>
          <w:iCs/>
          <w:sz w:val="24"/>
          <w:szCs w:val="24"/>
        </w:rPr>
        <w:t xml:space="preserve">se firma, vulgarmente, como “quarto poder”, visto sua forte manipulação sobre os indivíduos, </w:t>
      </w:r>
      <w:r>
        <w:rPr>
          <w:rFonts w:ascii="Times New Roman" w:hAnsi="Times New Roman"/>
          <w:bCs/>
          <w:iCs/>
          <w:sz w:val="24"/>
          <w:szCs w:val="24"/>
        </w:rPr>
        <w:t xml:space="preserve">bem como a </w:t>
      </w:r>
      <w:r w:rsidRPr="004E6913">
        <w:rPr>
          <w:rFonts w:ascii="Times New Roman" w:hAnsi="Times New Roman"/>
          <w:bCs/>
          <w:iCs/>
          <w:sz w:val="24"/>
          <w:szCs w:val="24"/>
        </w:rPr>
        <w:t xml:space="preserve">sua seletividade na transmissão das </w:t>
      </w:r>
      <w:r w:rsidRPr="004E6913">
        <w:rPr>
          <w:rFonts w:ascii="Times New Roman" w:hAnsi="Times New Roman"/>
          <w:bCs/>
          <w:iCs/>
          <w:sz w:val="24"/>
          <w:szCs w:val="24"/>
        </w:rPr>
        <w:lastRenderedPageBreak/>
        <w:t>informações</w:t>
      </w:r>
      <w:r>
        <w:rPr>
          <w:rFonts w:ascii="Times New Roman" w:hAnsi="Times New Roman"/>
          <w:bCs/>
          <w:iCs/>
          <w:sz w:val="24"/>
          <w:szCs w:val="24"/>
        </w:rPr>
        <w:t xml:space="preserve">. </w:t>
      </w:r>
      <w:r w:rsidRPr="003B095C">
        <w:rPr>
          <w:rFonts w:ascii="Times New Roman" w:hAnsi="Times New Roman"/>
          <w:bCs/>
          <w:iCs/>
          <w:sz w:val="24"/>
          <w:szCs w:val="24"/>
        </w:rPr>
        <w:t xml:space="preserve">Face à possibilidade da corrupção como crime hediondo é relevante </w:t>
      </w:r>
      <w:r>
        <w:rPr>
          <w:rFonts w:ascii="Times New Roman" w:hAnsi="Times New Roman"/>
          <w:bCs/>
          <w:iCs/>
          <w:sz w:val="24"/>
          <w:szCs w:val="24"/>
        </w:rPr>
        <w:t>estudar a participação persuasiva da mídia</w:t>
      </w:r>
      <w:r w:rsidRPr="003B095C">
        <w:rPr>
          <w:rFonts w:ascii="Times New Roman" w:hAnsi="Times New Roman"/>
          <w:bCs/>
          <w:iCs/>
          <w:sz w:val="24"/>
          <w:szCs w:val="24"/>
        </w:rPr>
        <w:t xml:space="preserve"> sobre o poder legislativo brasileiro – direta ou indiretamente.</w:t>
      </w:r>
    </w:p>
    <w:p w:rsidR="00970F30" w:rsidRDefault="00970F30" w:rsidP="00970F30">
      <w:pPr>
        <w:ind w:firstLine="1134"/>
        <w:jc w:val="both"/>
        <w:rPr>
          <w:rFonts w:ascii="Times New Roman" w:hAnsi="Times New Roman"/>
          <w:sz w:val="24"/>
          <w:szCs w:val="24"/>
        </w:rPr>
      </w:pPr>
      <w:r>
        <w:rPr>
          <w:rFonts w:ascii="Times New Roman" w:hAnsi="Times New Roman"/>
          <w:sz w:val="24"/>
          <w:szCs w:val="24"/>
        </w:rPr>
        <w:t>A inclusão da corrupção ao rol de crimes hediondos divide opiniões, e, portanto, é de extrema relevância m</w:t>
      </w:r>
      <w:r w:rsidRPr="004E6913">
        <w:rPr>
          <w:rFonts w:ascii="Times New Roman" w:hAnsi="Times New Roman"/>
          <w:sz w:val="24"/>
          <w:szCs w:val="24"/>
        </w:rPr>
        <w:t>ostrar o papel midiático dentro da formação da opinião pública, como ela</w:t>
      </w:r>
      <w:r>
        <w:rPr>
          <w:rFonts w:ascii="Times New Roman" w:hAnsi="Times New Roman"/>
          <w:sz w:val="24"/>
          <w:szCs w:val="24"/>
        </w:rPr>
        <w:t xml:space="preserve"> causa o medo desta no Direito P</w:t>
      </w:r>
      <w:r w:rsidRPr="004E6913">
        <w:rPr>
          <w:rFonts w:ascii="Times New Roman" w:hAnsi="Times New Roman"/>
          <w:sz w:val="24"/>
          <w:szCs w:val="24"/>
        </w:rPr>
        <w:t xml:space="preserve">enal, bem como explanar as falhas deste atrelando esses fatores na possibilidade de tornar a corrupção </w:t>
      </w:r>
      <w:r>
        <w:rPr>
          <w:rFonts w:ascii="Times New Roman" w:hAnsi="Times New Roman"/>
          <w:sz w:val="24"/>
          <w:szCs w:val="24"/>
        </w:rPr>
        <w:t xml:space="preserve">um </w:t>
      </w:r>
      <w:r w:rsidRPr="004E6913">
        <w:rPr>
          <w:rFonts w:ascii="Times New Roman" w:hAnsi="Times New Roman"/>
          <w:sz w:val="24"/>
          <w:szCs w:val="24"/>
        </w:rPr>
        <w:t>crime hediondo.</w:t>
      </w:r>
      <w:r>
        <w:rPr>
          <w:rFonts w:ascii="Times New Roman" w:hAnsi="Times New Roman"/>
          <w:sz w:val="24"/>
          <w:szCs w:val="24"/>
        </w:rPr>
        <w:t xml:space="preserve"> </w:t>
      </w:r>
      <w:r w:rsidR="00AB35CE">
        <w:rPr>
          <w:rFonts w:ascii="Times New Roman" w:hAnsi="Times New Roman"/>
          <w:sz w:val="24"/>
          <w:szCs w:val="24"/>
        </w:rPr>
        <w:t>Deixa</w:t>
      </w:r>
      <w:r w:rsidR="00717EA7">
        <w:rPr>
          <w:rFonts w:ascii="Times New Roman" w:hAnsi="Times New Roman"/>
          <w:sz w:val="24"/>
          <w:szCs w:val="24"/>
        </w:rPr>
        <w:t>r</w:t>
      </w:r>
      <w:r w:rsidR="00AB35CE">
        <w:rPr>
          <w:rFonts w:ascii="Times New Roman" w:hAnsi="Times New Roman"/>
          <w:sz w:val="24"/>
          <w:szCs w:val="24"/>
        </w:rPr>
        <w:t>-se</w:t>
      </w:r>
      <w:r w:rsidR="00717EA7">
        <w:rPr>
          <w:rFonts w:ascii="Times New Roman" w:hAnsi="Times New Roman"/>
          <w:sz w:val="24"/>
          <w:szCs w:val="24"/>
        </w:rPr>
        <w:t>-á</w:t>
      </w:r>
      <w:r w:rsidR="00B3492B">
        <w:rPr>
          <w:rFonts w:ascii="Times New Roman" w:hAnsi="Times New Roman"/>
          <w:sz w:val="24"/>
          <w:szCs w:val="24"/>
        </w:rPr>
        <w:t xml:space="preserve"> certo</w:t>
      </w:r>
      <w:r w:rsidR="00AB35CE">
        <w:rPr>
          <w:rFonts w:ascii="Times New Roman" w:hAnsi="Times New Roman"/>
          <w:sz w:val="24"/>
          <w:szCs w:val="24"/>
        </w:rPr>
        <w:t>, então,</w:t>
      </w:r>
      <w:r w:rsidR="00B3492B">
        <w:rPr>
          <w:rFonts w:ascii="Times New Roman" w:hAnsi="Times New Roman"/>
          <w:sz w:val="24"/>
          <w:szCs w:val="24"/>
        </w:rPr>
        <w:t xml:space="preserve"> que a</w:t>
      </w:r>
      <w:r w:rsidR="00B3492B" w:rsidRPr="00B3492B">
        <w:rPr>
          <w:rFonts w:ascii="Times New Roman" w:hAnsi="Times New Roman"/>
          <w:sz w:val="24"/>
          <w:szCs w:val="24"/>
        </w:rPr>
        <w:t xml:space="preserve"> mídia</w:t>
      </w:r>
      <w:r w:rsidR="00B3492B">
        <w:rPr>
          <w:rFonts w:ascii="Times New Roman" w:hAnsi="Times New Roman"/>
          <w:sz w:val="24"/>
          <w:szCs w:val="24"/>
        </w:rPr>
        <w:t xml:space="preserve"> </w:t>
      </w:r>
      <w:r w:rsidR="00B3492B" w:rsidRPr="00B3492B">
        <w:rPr>
          <w:rFonts w:ascii="Times New Roman" w:hAnsi="Times New Roman"/>
          <w:sz w:val="24"/>
          <w:szCs w:val="24"/>
        </w:rPr>
        <w:t>exerce um papel que distorce a realidade criminal levando à sociedade o temor face o Direito Penal.</w:t>
      </w:r>
    </w:p>
    <w:p w:rsidR="00970F30" w:rsidRDefault="00970F30" w:rsidP="00970F30">
      <w:pPr>
        <w:ind w:firstLine="1134"/>
        <w:jc w:val="both"/>
        <w:rPr>
          <w:rFonts w:ascii="Times New Roman" w:hAnsi="Times New Roman" w:cs="Times New Roman"/>
          <w:bCs/>
          <w:iCs/>
          <w:sz w:val="24"/>
          <w:szCs w:val="24"/>
        </w:rPr>
      </w:pPr>
      <w:r>
        <w:rPr>
          <w:rFonts w:ascii="Times New Roman" w:hAnsi="Times New Roman"/>
          <w:sz w:val="24"/>
          <w:szCs w:val="24"/>
        </w:rPr>
        <w:t xml:space="preserve">Segundo o Ministro do Supremo Tribunal Federal (STF), </w:t>
      </w:r>
      <w:r w:rsidRPr="00A87183">
        <w:rPr>
          <w:rFonts w:ascii="Times New Roman" w:hAnsi="Times New Roman"/>
          <w:sz w:val="24"/>
          <w:szCs w:val="24"/>
        </w:rPr>
        <w:t xml:space="preserve">Gilmar Mendes, </w:t>
      </w:r>
      <w:r>
        <w:rPr>
          <w:rFonts w:ascii="Times New Roman" w:hAnsi="Times New Roman"/>
          <w:sz w:val="24"/>
          <w:szCs w:val="24"/>
        </w:rPr>
        <w:t>a</w:t>
      </w:r>
      <w:r w:rsidRPr="00A87183">
        <w:rPr>
          <w:rFonts w:ascii="Times New Roman" w:hAnsi="Times New Roman"/>
          <w:sz w:val="24"/>
          <w:szCs w:val="24"/>
        </w:rPr>
        <w:t xml:space="preserve"> ineficácia do sistema penal brasileiro</w:t>
      </w:r>
      <w:r>
        <w:rPr>
          <w:rFonts w:ascii="Times New Roman" w:hAnsi="Times New Roman"/>
          <w:sz w:val="24"/>
          <w:szCs w:val="24"/>
        </w:rPr>
        <w:t xml:space="preserve"> e</w:t>
      </w:r>
      <w:r w:rsidRPr="00A87183">
        <w:rPr>
          <w:rFonts w:ascii="Times New Roman" w:hAnsi="Times New Roman"/>
          <w:sz w:val="24"/>
          <w:szCs w:val="24"/>
        </w:rPr>
        <w:t xml:space="preserve"> da Justiça Cr</w:t>
      </w:r>
      <w:r>
        <w:rPr>
          <w:rFonts w:ascii="Times New Roman" w:hAnsi="Times New Roman"/>
          <w:sz w:val="24"/>
          <w:szCs w:val="24"/>
        </w:rPr>
        <w:t xml:space="preserve">iminal é o que torna </w:t>
      </w:r>
      <w:r w:rsidR="00640E7D">
        <w:rPr>
          <w:rFonts w:ascii="Times New Roman" w:hAnsi="Times New Roman"/>
          <w:sz w:val="24"/>
          <w:szCs w:val="24"/>
        </w:rPr>
        <w:t>banal</w:t>
      </w:r>
      <w:r>
        <w:rPr>
          <w:rFonts w:ascii="Times New Roman" w:hAnsi="Times New Roman"/>
          <w:sz w:val="24"/>
          <w:szCs w:val="24"/>
        </w:rPr>
        <w:t xml:space="preserve"> essa medida que torna </w:t>
      </w:r>
      <w:r w:rsidR="00640E7D">
        <w:rPr>
          <w:rFonts w:ascii="Times New Roman" w:hAnsi="Times New Roman"/>
          <w:sz w:val="24"/>
          <w:szCs w:val="24"/>
        </w:rPr>
        <w:t xml:space="preserve">a </w:t>
      </w:r>
      <w:r>
        <w:rPr>
          <w:rFonts w:ascii="Times New Roman" w:hAnsi="Times New Roman"/>
          <w:sz w:val="24"/>
          <w:szCs w:val="24"/>
        </w:rPr>
        <w:t>corrupção</w:t>
      </w:r>
      <w:r w:rsidR="00640E7D">
        <w:rPr>
          <w:rFonts w:ascii="Times New Roman" w:hAnsi="Times New Roman"/>
          <w:sz w:val="24"/>
          <w:szCs w:val="24"/>
        </w:rPr>
        <w:t xml:space="preserve"> um</w:t>
      </w:r>
      <w:r>
        <w:rPr>
          <w:rFonts w:ascii="Times New Roman" w:hAnsi="Times New Roman"/>
          <w:sz w:val="24"/>
          <w:szCs w:val="24"/>
        </w:rPr>
        <w:t xml:space="preserve"> crime hediondo. </w:t>
      </w:r>
      <w:r w:rsidRPr="00A87183">
        <w:rPr>
          <w:rFonts w:ascii="Times New Roman" w:hAnsi="Times New Roman"/>
          <w:sz w:val="24"/>
          <w:szCs w:val="24"/>
        </w:rPr>
        <w:t>(ULTIMA INSTANCIA, 2013).</w:t>
      </w:r>
      <w:r>
        <w:rPr>
          <w:rFonts w:ascii="Times New Roman" w:hAnsi="Times New Roman"/>
          <w:sz w:val="24"/>
          <w:szCs w:val="24"/>
        </w:rPr>
        <w:t xml:space="preserve"> Já para o senador que criou esse projeto de lei, Pedro Ta</w:t>
      </w:r>
      <w:r w:rsidRPr="00970F30">
        <w:rPr>
          <w:rFonts w:ascii="Times New Roman" w:hAnsi="Times New Roman" w:cs="Times New Roman"/>
          <w:sz w:val="24"/>
          <w:szCs w:val="24"/>
        </w:rPr>
        <w:t xml:space="preserve">ques </w:t>
      </w:r>
      <w:r w:rsidRPr="00970F30">
        <w:rPr>
          <w:rFonts w:ascii="Times New Roman" w:hAnsi="Times New Roman" w:cs="Times New Roman"/>
          <w:bCs/>
          <w:iCs/>
          <w:sz w:val="24"/>
          <w:szCs w:val="24"/>
        </w:rPr>
        <w:t>(PDT – MT),</w:t>
      </w:r>
      <w:r>
        <w:rPr>
          <w:rFonts w:ascii="Times New Roman" w:hAnsi="Times New Roman" w:cs="Times New Roman"/>
          <w:bCs/>
          <w:iCs/>
          <w:sz w:val="24"/>
          <w:szCs w:val="24"/>
        </w:rPr>
        <w:t xml:space="preserve"> </w:t>
      </w:r>
      <w:r w:rsidRPr="00970F30">
        <w:rPr>
          <w:rFonts w:ascii="Times New Roman" w:hAnsi="Times New Roman" w:cs="Times New Roman"/>
          <w:bCs/>
          <w:iCs/>
          <w:sz w:val="24"/>
          <w:szCs w:val="24"/>
        </w:rPr>
        <w:t>o Judiciário necessitaria ter uma agilidade na penalização dos corruptos</w:t>
      </w:r>
      <w:r>
        <w:rPr>
          <w:rFonts w:ascii="Times New Roman" w:hAnsi="Times New Roman" w:cs="Times New Roman"/>
          <w:bCs/>
          <w:iCs/>
          <w:sz w:val="24"/>
          <w:szCs w:val="24"/>
        </w:rPr>
        <w:t>, isto é, a a</w:t>
      </w:r>
      <w:r w:rsidR="00640E7D">
        <w:rPr>
          <w:rFonts w:ascii="Times New Roman" w:hAnsi="Times New Roman" w:cs="Times New Roman"/>
          <w:bCs/>
          <w:iCs/>
          <w:sz w:val="24"/>
          <w:szCs w:val="24"/>
        </w:rPr>
        <w:t>gilidade com que o</w:t>
      </w:r>
      <w:r>
        <w:rPr>
          <w:rFonts w:ascii="Times New Roman" w:hAnsi="Times New Roman" w:cs="Times New Roman"/>
          <w:bCs/>
          <w:iCs/>
          <w:sz w:val="24"/>
          <w:szCs w:val="24"/>
        </w:rPr>
        <w:t xml:space="preserve"> julgamento tramitasse refletiria na identificação e proteção das vítimas (o povo) da corrupção política.</w:t>
      </w:r>
    </w:p>
    <w:p w:rsidR="00903CD3" w:rsidRDefault="00AB35CE" w:rsidP="00970F30">
      <w:pPr>
        <w:ind w:firstLine="1134"/>
        <w:jc w:val="both"/>
        <w:rPr>
          <w:rFonts w:ascii="Times New Roman" w:hAnsi="Times New Roman"/>
          <w:sz w:val="24"/>
          <w:szCs w:val="24"/>
        </w:rPr>
      </w:pPr>
      <w:r w:rsidRPr="00AB35CE">
        <w:rPr>
          <w:rFonts w:ascii="Times New Roman" w:hAnsi="Times New Roman"/>
          <w:sz w:val="24"/>
          <w:szCs w:val="24"/>
        </w:rPr>
        <w:t>A corrupção não é um feito recente na nossa política, ela se alastra por anos e anos dentro do nosso sistema governamental. Decerto, a indignação popular sempre existiu, bem como a não existência de nenhuma medida que barrasse, ou que pelo menos amenizasse a corrupção.</w:t>
      </w:r>
      <w:r w:rsidR="00640E7D">
        <w:rPr>
          <w:rFonts w:ascii="Times New Roman" w:hAnsi="Times New Roman"/>
          <w:sz w:val="24"/>
          <w:szCs w:val="24"/>
        </w:rPr>
        <w:t xml:space="preserve"> Visto isso, é certo que a</w:t>
      </w:r>
      <w:r w:rsidR="00640E7D" w:rsidRPr="00640E7D">
        <w:rPr>
          <w:rFonts w:ascii="Times New Roman" w:hAnsi="Times New Roman"/>
          <w:sz w:val="24"/>
          <w:szCs w:val="24"/>
        </w:rPr>
        <w:t xml:space="preserve"> ótica midiática teve sua culpabilidade no processo que quer efetivar como crime hediondo a corrupção. </w:t>
      </w:r>
    </w:p>
    <w:p w:rsidR="00970F30" w:rsidRDefault="00903CD3" w:rsidP="00903CD3">
      <w:pPr>
        <w:ind w:firstLine="1134"/>
        <w:jc w:val="both"/>
        <w:rPr>
          <w:rFonts w:ascii="Times New Roman" w:hAnsi="Times New Roman"/>
          <w:sz w:val="24"/>
          <w:szCs w:val="24"/>
        </w:rPr>
      </w:pPr>
      <w:r w:rsidRPr="00640E7D">
        <w:rPr>
          <w:rFonts w:ascii="Times New Roman" w:hAnsi="Times New Roman"/>
          <w:sz w:val="24"/>
          <w:szCs w:val="24"/>
        </w:rPr>
        <w:t>Há quem considere que a pressão popular e a pressão midiática foram as principais responsáveis para o primeiro processo de aprovação do PLS 204/2011.</w:t>
      </w:r>
      <w:r>
        <w:rPr>
          <w:rFonts w:ascii="Times New Roman" w:hAnsi="Times New Roman"/>
          <w:sz w:val="24"/>
          <w:szCs w:val="24"/>
        </w:rPr>
        <w:t xml:space="preserve"> </w:t>
      </w:r>
      <w:r w:rsidR="00970F30">
        <w:rPr>
          <w:rFonts w:ascii="Times New Roman" w:hAnsi="Times New Roman"/>
          <w:sz w:val="24"/>
          <w:szCs w:val="24"/>
        </w:rPr>
        <w:t xml:space="preserve">Desta forma, </w:t>
      </w:r>
      <w:r w:rsidR="003A7315">
        <w:rPr>
          <w:rFonts w:ascii="Times New Roman" w:hAnsi="Times New Roman"/>
          <w:sz w:val="24"/>
          <w:szCs w:val="24"/>
        </w:rPr>
        <w:t xml:space="preserve">é </w:t>
      </w:r>
      <w:r w:rsidR="00970F30">
        <w:rPr>
          <w:rFonts w:ascii="Times New Roman" w:hAnsi="Times New Roman"/>
          <w:sz w:val="24"/>
          <w:szCs w:val="24"/>
        </w:rPr>
        <w:t>necessário</w:t>
      </w:r>
      <w:r>
        <w:rPr>
          <w:rFonts w:ascii="Times New Roman" w:hAnsi="Times New Roman"/>
          <w:sz w:val="24"/>
          <w:szCs w:val="24"/>
        </w:rPr>
        <w:t xml:space="preserve"> </w:t>
      </w:r>
      <w:r w:rsidR="00970F30">
        <w:rPr>
          <w:rFonts w:ascii="Times New Roman" w:hAnsi="Times New Roman"/>
          <w:sz w:val="24"/>
          <w:szCs w:val="24"/>
        </w:rPr>
        <w:t>e</w:t>
      </w:r>
      <w:r w:rsidR="00970F30" w:rsidRPr="0035213D">
        <w:rPr>
          <w:rFonts w:ascii="Times New Roman" w:hAnsi="Times New Roman"/>
          <w:sz w:val="24"/>
          <w:szCs w:val="24"/>
        </w:rPr>
        <w:t>sclarecer a realidade do sistema penal e como a mídia ajuda na criação do medo social no Direito Penal, apresentando as principais posições doutrin</w:t>
      </w:r>
      <w:r w:rsidR="00970F30">
        <w:rPr>
          <w:rFonts w:ascii="Times New Roman" w:hAnsi="Times New Roman"/>
          <w:sz w:val="24"/>
          <w:szCs w:val="24"/>
        </w:rPr>
        <w:t>árias que sustentam estes fatos, além de a</w:t>
      </w:r>
      <w:r w:rsidR="00970F30" w:rsidRPr="0035213D">
        <w:rPr>
          <w:rFonts w:ascii="Times New Roman" w:hAnsi="Times New Roman"/>
          <w:sz w:val="24"/>
          <w:szCs w:val="24"/>
        </w:rPr>
        <w:t xml:space="preserve">nalisar </w:t>
      </w:r>
      <w:r w:rsidR="00970F30">
        <w:rPr>
          <w:rFonts w:ascii="Times New Roman" w:hAnsi="Times New Roman"/>
          <w:sz w:val="24"/>
          <w:szCs w:val="24"/>
        </w:rPr>
        <w:t>a participação midiática na elevação da corrupção ao quadro de Crimes Hediondos.</w:t>
      </w:r>
    </w:p>
    <w:p w:rsidR="00903CD3" w:rsidRDefault="00903CD3" w:rsidP="00903CD3">
      <w:pPr>
        <w:ind w:firstLine="1134"/>
        <w:jc w:val="both"/>
        <w:rPr>
          <w:rFonts w:ascii="Times New Roman" w:hAnsi="Times New Roman"/>
          <w:sz w:val="24"/>
          <w:szCs w:val="24"/>
        </w:rPr>
      </w:pPr>
    </w:p>
    <w:p w:rsidR="00903CD3" w:rsidRDefault="00903CD3" w:rsidP="00903CD3">
      <w:pPr>
        <w:jc w:val="both"/>
        <w:rPr>
          <w:rFonts w:ascii="Times New Roman" w:hAnsi="Times New Roman"/>
          <w:b/>
          <w:sz w:val="24"/>
          <w:szCs w:val="24"/>
        </w:rPr>
      </w:pPr>
      <w:r>
        <w:rPr>
          <w:rFonts w:ascii="Times New Roman" w:hAnsi="Times New Roman"/>
          <w:b/>
          <w:sz w:val="24"/>
          <w:szCs w:val="24"/>
        </w:rPr>
        <w:t xml:space="preserve">2 </w:t>
      </w:r>
      <w:r w:rsidRPr="00903CD3">
        <w:rPr>
          <w:rFonts w:ascii="Times New Roman" w:hAnsi="Times New Roman"/>
          <w:b/>
          <w:sz w:val="24"/>
          <w:szCs w:val="24"/>
        </w:rPr>
        <w:t>O PODER MIDIÁTICO EM FACE DA CORRUPÇÃO COMO CRIME HEDIONDO</w:t>
      </w:r>
    </w:p>
    <w:p w:rsidR="00903CD3" w:rsidRDefault="00903CD3" w:rsidP="00903CD3">
      <w:pPr>
        <w:jc w:val="both"/>
        <w:rPr>
          <w:rFonts w:ascii="Times New Roman" w:hAnsi="Times New Roman"/>
          <w:sz w:val="24"/>
          <w:szCs w:val="24"/>
        </w:rPr>
      </w:pPr>
    </w:p>
    <w:p w:rsidR="00903CD3" w:rsidRPr="00903CD3" w:rsidRDefault="00903CD3" w:rsidP="00903CD3">
      <w:pPr>
        <w:ind w:firstLine="1134"/>
        <w:jc w:val="both"/>
        <w:rPr>
          <w:rFonts w:ascii="Times New Roman" w:hAnsi="Times New Roman"/>
          <w:sz w:val="24"/>
          <w:szCs w:val="24"/>
        </w:rPr>
      </w:pPr>
      <w:r w:rsidRPr="00903CD3">
        <w:rPr>
          <w:rFonts w:ascii="Times New Roman" w:hAnsi="Times New Roman"/>
          <w:sz w:val="24"/>
          <w:szCs w:val="24"/>
        </w:rPr>
        <w:t>Sabe-se que apenas aumentar a pena ou transformar um crime em hediondo não inibe a sua prática. Por exemplo, pode-se citar o homicídio qualificado, que após o caso da atriz Daniela Perez, filha de Glória Perez, passou a ser hediondo. Esse processo teve um forte apoio midiático, onde a mãe de Daniela aproveitou sua influência dentro da emissora de televisão a qual era contratada para mani</w:t>
      </w:r>
      <w:r w:rsidR="003A7315">
        <w:rPr>
          <w:rFonts w:ascii="Times New Roman" w:hAnsi="Times New Roman"/>
          <w:sz w:val="24"/>
          <w:szCs w:val="24"/>
        </w:rPr>
        <w:t>festar a urgência e emergência</w:t>
      </w:r>
      <w:r w:rsidRPr="00903CD3">
        <w:rPr>
          <w:rFonts w:ascii="Times New Roman" w:hAnsi="Times New Roman"/>
          <w:sz w:val="24"/>
          <w:szCs w:val="24"/>
        </w:rPr>
        <w:t xml:space="preserve"> de incluir o homicídio </w:t>
      </w:r>
      <w:r w:rsidRPr="00903CD3">
        <w:rPr>
          <w:rFonts w:ascii="Times New Roman" w:hAnsi="Times New Roman"/>
          <w:sz w:val="24"/>
          <w:szCs w:val="24"/>
        </w:rPr>
        <w:lastRenderedPageBreak/>
        <w:t>qualificado ao rol de crimes hediondos. No entanto, após a sua inclusão aos crimes hediondos, os homicídios no Brasil só têm aumentado.</w:t>
      </w:r>
    </w:p>
    <w:p w:rsidR="00903CD3" w:rsidRDefault="00903CD3" w:rsidP="00903CD3">
      <w:pPr>
        <w:ind w:firstLine="1134"/>
        <w:jc w:val="both"/>
        <w:rPr>
          <w:rFonts w:ascii="Times New Roman" w:hAnsi="Times New Roman"/>
          <w:sz w:val="24"/>
          <w:szCs w:val="24"/>
        </w:rPr>
      </w:pPr>
      <w:r w:rsidRPr="00903CD3">
        <w:rPr>
          <w:rFonts w:ascii="Times New Roman" w:hAnsi="Times New Roman"/>
          <w:sz w:val="24"/>
          <w:szCs w:val="24"/>
        </w:rPr>
        <w:t>Percebe-se o forte poder de influência que a mídia exerce sobre a sociedade, a justiça e a política. As manifestações</w:t>
      </w:r>
      <w:r w:rsidR="003A7315">
        <w:rPr>
          <w:rFonts w:ascii="Times New Roman" w:hAnsi="Times New Roman"/>
          <w:sz w:val="24"/>
          <w:szCs w:val="24"/>
        </w:rPr>
        <w:t xml:space="preserve"> neste ano de 2013</w:t>
      </w:r>
      <w:r w:rsidRPr="00903CD3">
        <w:rPr>
          <w:rFonts w:ascii="Times New Roman" w:hAnsi="Times New Roman"/>
          <w:sz w:val="24"/>
          <w:szCs w:val="24"/>
        </w:rPr>
        <w:t xml:space="preserve">, por terem ganhado notoriedade com o passar do tempo, tiveram uma grande influência sobre a mídia brasileira, as emissoras televisivas, em especial, que passou a “apoiar” as causas levantadas pelos manifestantes. </w:t>
      </w:r>
    </w:p>
    <w:p w:rsidR="00903CD3" w:rsidRDefault="00730DC0" w:rsidP="00903CD3">
      <w:pPr>
        <w:ind w:firstLine="1134"/>
        <w:jc w:val="both"/>
        <w:rPr>
          <w:rFonts w:ascii="Times New Roman" w:hAnsi="Times New Roman"/>
          <w:sz w:val="24"/>
          <w:szCs w:val="24"/>
        </w:rPr>
      </w:pPr>
      <w:r>
        <w:rPr>
          <w:rFonts w:ascii="Times New Roman" w:hAnsi="Times New Roman"/>
          <w:sz w:val="24"/>
          <w:szCs w:val="24"/>
        </w:rPr>
        <w:t>Assim, o</w:t>
      </w:r>
      <w:r w:rsidR="00903CD3" w:rsidRPr="00903CD3">
        <w:rPr>
          <w:rFonts w:ascii="Times New Roman" w:hAnsi="Times New Roman"/>
          <w:sz w:val="24"/>
          <w:szCs w:val="24"/>
        </w:rPr>
        <w:t xml:space="preserve"> projeto de lei que torna corrupção como crime hediondo aprovado no dia 26 de junho pelo Senado e que está pronto para ser votado no plenário da Câmara dos Deputados, tal qual </w:t>
      </w:r>
      <w:proofErr w:type="gramStart"/>
      <w:r w:rsidR="00903CD3" w:rsidRPr="00903CD3">
        <w:rPr>
          <w:rFonts w:ascii="Times New Roman" w:hAnsi="Times New Roman"/>
          <w:sz w:val="24"/>
          <w:szCs w:val="24"/>
        </w:rPr>
        <w:t>outras alterações relevantes feitas na Lei dos Crimes Hediondos, indubitavelmente, sofreu</w:t>
      </w:r>
      <w:proofErr w:type="gramEnd"/>
      <w:r w:rsidR="00903CD3" w:rsidRPr="00903CD3">
        <w:rPr>
          <w:rFonts w:ascii="Times New Roman" w:hAnsi="Times New Roman"/>
          <w:sz w:val="24"/>
          <w:szCs w:val="24"/>
        </w:rPr>
        <w:t xml:space="preserve"> forte influência das coberturas jornalísticas, que destaca os crimes que geram comoção e ganham o apoio social. A corrupção, por sua vez, é um crime que sempre ganha atenção popular, e, desta forma, o debate midiático feito a seu respeito tornou-se mais engajado.</w:t>
      </w:r>
    </w:p>
    <w:p w:rsidR="007E37A4" w:rsidRDefault="007E37A4" w:rsidP="00903CD3">
      <w:pPr>
        <w:ind w:firstLine="1134"/>
        <w:jc w:val="both"/>
        <w:rPr>
          <w:rFonts w:ascii="Times New Roman" w:hAnsi="Times New Roman"/>
          <w:sz w:val="24"/>
          <w:szCs w:val="24"/>
        </w:rPr>
      </w:pPr>
    </w:p>
    <w:p w:rsidR="007E37A4" w:rsidRDefault="007E37A4" w:rsidP="007E37A4">
      <w:pPr>
        <w:jc w:val="both"/>
        <w:rPr>
          <w:rFonts w:ascii="Times New Roman" w:hAnsi="Times New Roman"/>
          <w:b/>
          <w:sz w:val="24"/>
          <w:szCs w:val="24"/>
        </w:rPr>
      </w:pPr>
      <w:r>
        <w:rPr>
          <w:rFonts w:ascii="Times New Roman" w:hAnsi="Times New Roman"/>
          <w:b/>
          <w:sz w:val="24"/>
          <w:szCs w:val="24"/>
        </w:rPr>
        <w:t>2.1 O poder midiático e o controle social</w:t>
      </w:r>
    </w:p>
    <w:p w:rsidR="00BF3BA4" w:rsidRDefault="00BF3BA4" w:rsidP="007E37A4">
      <w:pPr>
        <w:jc w:val="both"/>
        <w:rPr>
          <w:rFonts w:ascii="Times New Roman" w:hAnsi="Times New Roman"/>
          <w:b/>
          <w:sz w:val="24"/>
          <w:szCs w:val="24"/>
        </w:rPr>
      </w:pPr>
    </w:p>
    <w:p w:rsidR="009D72C2" w:rsidRDefault="00BF3BA4" w:rsidP="009D72C2">
      <w:pPr>
        <w:ind w:firstLine="1134"/>
        <w:jc w:val="both"/>
        <w:rPr>
          <w:rFonts w:ascii="Times New Roman" w:hAnsi="Times New Roman"/>
          <w:sz w:val="24"/>
          <w:szCs w:val="24"/>
        </w:rPr>
      </w:pPr>
      <w:r>
        <w:rPr>
          <w:rFonts w:ascii="Times New Roman" w:hAnsi="Times New Roman"/>
          <w:sz w:val="24"/>
          <w:szCs w:val="24"/>
        </w:rPr>
        <w:t xml:space="preserve">Na sociedade hodierna, percebe-se um controle exercido sobre a conduta dos indivíduos que compõem a sociedade: </w:t>
      </w:r>
      <w:r w:rsidRPr="00BF3BA4">
        <w:rPr>
          <w:rFonts w:ascii="Times New Roman" w:hAnsi="Times New Roman"/>
          <w:sz w:val="24"/>
          <w:szCs w:val="24"/>
        </w:rPr>
        <w:t>“</w:t>
      </w:r>
      <w:r w:rsidR="003A7315">
        <w:rPr>
          <w:rFonts w:ascii="Times New Roman" w:hAnsi="Times New Roman"/>
          <w:sz w:val="24"/>
          <w:szCs w:val="24"/>
        </w:rPr>
        <w:t xml:space="preserve">[...] </w:t>
      </w:r>
      <w:r w:rsidRPr="00BF3BA4">
        <w:rPr>
          <w:rFonts w:ascii="Times New Roman" w:hAnsi="Times New Roman"/>
          <w:sz w:val="24"/>
          <w:szCs w:val="24"/>
        </w:rPr>
        <w:t>controle que não só se exerce sobre os grupos mais distantes do centro do poder, como também sobre os grupos mais próximos a ele, aos quais se impõe controlar sua própria conduta pa</w:t>
      </w:r>
      <w:r>
        <w:rPr>
          <w:rFonts w:ascii="Times New Roman" w:hAnsi="Times New Roman"/>
          <w:sz w:val="24"/>
          <w:szCs w:val="24"/>
        </w:rPr>
        <w:t>ra não debilitar-se</w:t>
      </w:r>
      <w:r w:rsidR="003A7315">
        <w:rPr>
          <w:rFonts w:ascii="Times New Roman" w:hAnsi="Times New Roman"/>
          <w:sz w:val="24"/>
          <w:szCs w:val="24"/>
        </w:rPr>
        <w:t>.</w:t>
      </w:r>
      <w:r>
        <w:rPr>
          <w:rFonts w:ascii="Times New Roman" w:hAnsi="Times New Roman"/>
          <w:sz w:val="24"/>
          <w:szCs w:val="24"/>
        </w:rPr>
        <w:t>” (ZAFFARONI;</w:t>
      </w:r>
      <w:r w:rsidRPr="00BF3BA4">
        <w:rPr>
          <w:rFonts w:ascii="Times New Roman" w:hAnsi="Times New Roman"/>
          <w:sz w:val="24"/>
          <w:szCs w:val="24"/>
        </w:rPr>
        <w:t xml:space="preserve"> PIERANGELI,</w:t>
      </w:r>
      <w:r>
        <w:rPr>
          <w:rFonts w:ascii="Times New Roman" w:hAnsi="Times New Roman"/>
          <w:sz w:val="24"/>
          <w:szCs w:val="24"/>
        </w:rPr>
        <w:t xml:space="preserve"> </w:t>
      </w:r>
      <w:r w:rsidR="009D72C2">
        <w:rPr>
          <w:rFonts w:ascii="Times New Roman" w:hAnsi="Times New Roman"/>
          <w:sz w:val="24"/>
          <w:szCs w:val="24"/>
        </w:rPr>
        <w:t xml:space="preserve">1999, p. 60). </w:t>
      </w:r>
    </w:p>
    <w:p w:rsidR="009D72C2" w:rsidRDefault="00BF3BA4" w:rsidP="009D72C2">
      <w:pPr>
        <w:ind w:firstLine="1134"/>
        <w:jc w:val="both"/>
        <w:rPr>
          <w:rFonts w:ascii="Times New Roman" w:hAnsi="Times New Roman"/>
          <w:sz w:val="24"/>
          <w:szCs w:val="24"/>
        </w:rPr>
      </w:pPr>
      <w:r>
        <w:rPr>
          <w:rFonts w:ascii="Times New Roman" w:hAnsi="Times New Roman"/>
          <w:sz w:val="24"/>
          <w:szCs w:val="24"/>
        </w:rPr>
        <w:t xml:space="preserve">Sob esta ótica, observa-se que </w:t>
      </w:r>
      <w:r w:rsidRPr="00BF3BA4">
        <w:rPr>
          <w:rFonts w:ascii="Times New Roman" w:hAnsi="Times New Roman"/>
          <w:sz w:val="24"/>
          <w:szCs w:val="24"/>
        </w:rPr>
        <w:t xml:space="preserve">o sistema penal integra o controle social, </w:t>
      </w:r>
      <w:r w:rsidR="009D72C2">
        <w:rPr>
          <w:rFonts w:ascii="Times New Roman" w:hAnsi="Times New Roman"/>
          <w:sz w:val="24"/>
          <w:szCs w:val="24"/>
        </w:rPr>
        <w:t>visto</w:t>
      </w:r>
      <w:r w:rsidRPr="00BF3BA4">
        <w:rPr>
          <w:rFonts w:ascii="Times New Roman" w:hAnsi="Times New Roman"/>
          <w:sz w:val="24"/>
          <w:szCs w:val="24"/>
        </w:rPr>
        <w:t xml:space="preserve"> que se </w:t>
      </w:r>
      <w:r w:rsidR="009D72C2">
        <w:rPr>
          <w:rFonts w:ascii="Times New Roman" w:hAnsi="Times New Roman"/>
          <w:sz w:val="24"/>
          <w:szCs w:val="24"/>
        </w:rPr>
        <w:t>apresenta</w:t>
      </w:r>
      <w:r w:rsidRPr="00BF3BA4">
        <w:rPr>
          <w:rFonts w:ascii="Times New Roman" w:hAnsi="Times New Roman"/>
          <w:sz w:val="24"/>
          <w:szCs w:val="24"/>
        </w:rPr>
        <w:t xml:space="preserve"> </w:t>
      </w:r>
      <w:r w:rsidR="009D72C2">
        <w:rPr>
          <w:rFonts w:ascii="Times New Roman" w:hAnsi="Times New Roman"/>
          <w:sz w:val="24"/>
          <w:szCs w:val="24"/>
        </w:rPr>
        <w:t>punitiva</w:t>
      </w:r>
      <w:r w:rsidRPr="00BF3BA4">
        <w:rPr>
          <w:rFonts w:ascii="Times New Roman" w:hAnsi="Times New Roman"/>
          <w:sz w:val="24"/>
          <w:szCs w:val="24"/>
        </w:rPr>
        <w:t xml:space="preserve"> e seletiva</w:t>
      </w:r>
      <w:r w:rsidR="009D72C2">
        <w:rPr>
          <w:rFonts w:ascii="Times New Roman" w:hAnsi="Times New Roman"/>
          <w:sz w:val="24"/>
          <w:szCs w:val="24"/>
        </w:rPr>
        <w:t>mente quando designa</w:t>
      </w:r>
      <w:r>
        <w:rPr>
          <w:rFonts w:ascii="Times New Roman" w:hAnsi="Times New Roman"/>
          <w:sz w:val="24"/>
          <w:szCs w:val="24"/>
        </w:rPr>
        <w:t xml:space="preserve"> qualidades pessoais como </w:t>
      </w:r>
      <w:r w:rsidR="009D72C2" w:rsidRPr="00BF3BA4">
        <w:rPr>
          <w:rFonts w:ascii="Times New Roman" w:hAnsi="Times New Roman"/>
          <w:sz w:val="24"/>
          <w:szCs w:val="24"/>
        </w:rPr>
        <w:t>índic</w:t>
      </w:r>
      <w:r w:rsidR="009D72C2">
        <w:rPr>
          <w:rFonts w:ascii="Times New Roman" w:hAnsi="Times New Roman"/>
          <w:sz w:val="24"/>
          <w:szCs w:val="24"/>
        </w:rPr>
        <w:t>es</w:t>
      </w:r>
      <w:r w:rsidRPr="00BF3BA4">
        <w:rPr>
          <w:rFonts w:ascii="Times New Roman" w:hAnsi="Times New Roman"/>
          <w:sz w:val="24"/>
          <w:szCs w:val="24"/>
        </w:rPr>
        <w:t xml:space="preserve"> de </w:t>
      </w:r>
      <w:r w:rsidR="009D72C2">
        <w:rPr>
          <w:rFonts w:ascii="Times New Roman" w:hAnsi="Times New Roman"/>
          <w:sz w:val="24"/>
          <w:szCs w:val="24"/>
        </w:rPr>
        <w:t>criminalidade, e não a ação praticada. O sistema penal seleciona ora pessoas, ora ações, e principalmente, criminaliza determinadas pessoas em face da classe ou posição social que ocupa</w:t>
      </w:r>
      <w:r w:rsidR="003A7315">
        <w:rPr>
          <w:rFonts w:ascii="Times New Roman" w:hAnsi="Times New Roman"/>
          <w:sz w:val="24"/>
          <w:szCs w:val="24"/>
        </w:rPr>
        <w:t>m</w:t>
      </w:r>
      <w:r w:rsidR="009D72C2">
        <w:rPr>
          <w:rFonts w:ascii="Times New Roman" w:hAnsi="Times New Roman"/>
          <w:sz w:val="24"/>
          <w:szCs w:val="24"/>
        </w:rPr>
        <w:t>.</w:t>
      </w:r>
    </w:p>
    <w:p w:rsidR="00970F10" w:rsidRDefault="009D72C2" w:rsidP="00970F10">
      <w:pPr>
        <w:ind w:firstLine="1134"/>
        <w:jc w:val="both"/>
        <w:rPr>
          <w:rFonts w:ascii="Times New Roman" w:hAnsi="Times New Roman"/>
          <w:sz w:val="24"/>
          <w:szCs w:val="24"/>
        </w:rPr>
      </w:pPr>
      <w:r>
        <w:rPr>
          <w:rFonts w:ascii="Times New Roman" w:hAnsi="Times New Roman"/>
          <w:sz w:val="24"/>
          <w:szCs w:val="24"/>
        </w:rPr>
        <w:t>C</w:t>
      </w:r>
      <w:r w:rsidRPr="009D72C2">
        <w:rPr>
          <w:rFonts w:ascii="Times New Roman" w:hAnsi="Times New Roman"/>
          <w:sz w:val="24"/>
          <w:szCs w:val="24"/>
        </w:rPr>
        <w:t>ompree</w:t>
      </w:r>
      <w:r w:rsidR="00970F10">
        <w:rPr>
          <w:rFonts w:ascii="Times New Roman" w:hAnsi="Times New Roman"/>
          <w:sz w:val="24"/>
          <w:szCs w:val="24"/>
        </w:rPr>
        <w:t xml:space="preserve">nde-se que o sistema penal é uma ferramenta </w:t>
      </w:r>
      <w:r w:rsidRPr="009D72C2">
        <w:rPr>
          <w:rFonts w:ascii="Times New Roman" w:hAnsi="Times New Roman"/>
          <w:sz w:val="24"/>
          <w:szCs w:val="24"/>
        </w:rPr>
        <w:t xml:space="preserve">de controle </w:t>
      </w:r>
      <w:r w:rsidR="00970F10">
        <w:rPr>
          <w:rFonts w:ascii="Times New Roman" w:hAnsi="Times New Roman"/>
          <w:sz w:val="24"/>
          <w:szCs w:val="24"/>
        </w:rPr>
        <w:t>fundamentada</w:t>
      </w:r>
      <w:r w:rsidRPr="009D72C2">
        <w:rPr>
          <w:rFonts w:ascii="Times New Roman" w:hAnsi="Times New Roman"/>
          <w:sz w:val="24"/>
          <w:szCs w:val="24"/>
        </w:rPr>
        <w:t xml:space="preserve"> em uma política criminal de valores </w:t>
      </w:r>
      <w:r w:rsidR="00970F10">
        <w:rPr>
          <w:rFonts w:ascii="Times New Roman" w:hAnsi="Times New Roman"/>
          <w:sz w:val="24"/>
          <w:szCs w:val="24"/>
        </w:rPr>
        <w:t>que vigoram</w:t>
      </w:r>
      <w:r w:rsidRPr="009D72C2">
        <w:rPr>
          <w:rFonts w:ascii="Times New Roman" w:hAnsi="Times New Roman"/>
          <w:sz w:val="24"/>
          <w:szCs w:val="24"/>
        </w:rPr>
        <w:t xml:space="preserve"> </w:t>
      </w:r>
      <w:r w:rsidR="00970F10">
        <w:rPr>
          <w:rFonts w:ascii="Times New Roman" w:hAnsi="Times New Roman"/>
          <w:sz w:val="24"/>
          <w:szCs w:val="24"/>
        </w:rPr>
        <w:t>numa</w:t>
      </w:r>
      <w:r w:rsidRPr="009D72C2">
        <w:rPr>
          <w:rFonts w:ascii="Times New Roman" w:hAnsi="Times New Roman"/>
          <w:sz w:val="24"/>
          <w:szCs w:val="24"/>
        </w:rPr>
        <w:t xml:space="preserve"> sociedade</w:t>
      </w:r>
      <w:r w:rsidR="00970F10">
        <w:rPr>
          <w:rFonts w:ascii="Times New Roman" w:hAnsi="Times New Roman"/>
          <w:sz w:val="24"/>
          <w:szCs w:val="24"/>
        </w:rPr>
        <w:t xml:space="preserve"> com o objetivo de garantir a ordem social. Este aspecto é fundamental na sustentação, portanto, de que</w:t>
      </w:r>
      <w:r w:rsidRPr="009D72C2">
        <w:rPr>
          <w:rFonts w:ascii="Times New Roman" w:hAnsi="Times New Roman"/>
          <w:sz w:val="24"/>
          <w:szCs w:val="24"/>
        </w:rPr>
        <w:t xml:space="preserve"> os valores escolhidos como </w:t>
      </w:r>
      <w:r w:rsidR="00970F10">
        <w:rPr>
          <w:rFonts w:ascii="Times New Roman" w:hAnsi="Times New Roman"/>
          <w:sz w:val="24"/>
          <w:szCs w:val="24"/>
        </w:rPr>
        <w:t>vigorantes</w:t>
      </w:r>
      <w:r w:rsidRPr="009D72C2">
        <w:rPr>
          <w:rFonts w:ascii="Times New Roman" w:hAnsi="Times New Roman"/>
          <w:sz w:val="24"/>
          <w:szCs w:val="24"/>
        </w:rPr>
        <w:t xml:space="preserve"> são </w:t>
      </w:r>
      <w:r w:rsidR="00970F10">
        <w:rPr>
          <w:rFonts w:ascii="Times New Roman" w:hAnsi="Times New Roman"/>
          <w:sz w:val="24"/>
          <w:szCs w:val="24"/>
        </w:rPr>
        <w:t>ditados</w:t>
      </w:r>
      <w:r w:rsidRPr="009D72C2">
        <w:rPr>
          <w:rFonts w:ascii="Times New Roman" w:hAnsi="Times New Roman"/>
          <w:sz w:val="24"/>
          <w:szCs w:val="24"/>
        </w:rPr>
        <w:t xml:space="preserve"> por determinada classe social, a qual </w:t>
      </w:r>
      <w:r w:rsidR="00970F10">
        <w:rPr>
          <w:rFonts w:ascii="Times New Roman" w:hAnsi="Times New Roman"/>
          <w:sz w:val="24"/>
          <w:szCs w:val="24"/>
        </w:rPr>
        <w:t>domina todas as outras.</w:t>
      </w:r>
    </w:p>
    <w:p w:rsidR="007A42AA" w:rsidRDefault="00970F10" w:rsidP="00970F10">
      <w:pPr>
        <w:ind w:firstLine="1134"/>
        <w:jc w:val="both"/>
        <w:rPr>
          <w:rFonts w:ascii="Times New Roman" w:hAnsi="Times New Roman"/>
          <w:sz w:val="24"/>
          <w:szCs w:val="24"/>
        </w:rPr>
      </w:pPr>
      <w:r>
        <w:rPr>
          <w:rFonts w:ascii="Times New Roman" w:hAnsi="Times New Roman"/>
          <w:sz w:val="24"/>
          <w:szCs w:val="24"/>
        </w:rPr>
        <w:t>Visto isso, pode-se afirmar que</w:t>
      </w:r>
      <w:r w:rsidRPr="00970F10">
        <w:rPr>
          <w:rFonts w:ascii="Times New Roman" w:hAnsi="Times New Roman"/>
          <w:sz w:val="24"/>
          <w:szCs w:val="24"/>
        </w:rPr>
        <w:t xml:space="preserve"> </w:t>
      </w:r>
      <w:r>
        <w:rPr>
          <w:rFonts w:ascii="Times New Roman" w:hAnsi="Times New Roman"/>
          <w:sz w:val="24"/>
          <w:szCs w:val="24"/>
        </w:rPr>
        <w:t>a mídia é utilizada</w:t>
      </w:r>
      <w:r w:rsidRPr="00970F10">
        <w:rPr>
          <w:rFonts w:ascii="Times New Roman" w:hAnsi="Times New Roman"/>
          <w:sz w:val="24"/>
          <w:szCs w:val="24"/>
        </w:rPr>
        <w:t xml:space="preserve"> como </w:t>
      </w:r>
      <w:r>
        <w:rPr>
          <w:rFonts w:ascii="Times New Roman" w:hAnsi="Times New Roman"/>
          <w:sz w:val="24"/>
          <w:szCs w:val="24"/>
        </w:rPr>
        <w:t>fonte</w:t>
      </w:r>
      <w:r w:rsidRPr="00970F10">
        <w:rPr>
          <w:rFonts w:ascii="Times New Roman" w:hAnsi="Times New Roman"/>
          <w:sz w:val="24"/>
          <w:szCs w:val="24"/>
        </w:rPr>
        <w:t xml:space="preserve"> de promoção de medidas emergenciais </w:t>
      </w:r>
      <w:r>
        <w:rPr>
          <w:rFonts w:ascii="Times New Roman" w:hAnsi="Times New Roman"/>
          <w:sz w:val="24"/>
          <w:szCs w:val="24"/>
        </w:rPr>
        <w:t>quando enaltece</w:t>
      </w:r>
      <w:r w:rsidRPr="00970F10">
        <w:rPr>
          <w:rFonts w:ascii="Times New Roman" w:hAnsi="Times New Roman"/>
          <w:sz w:val="24"/>
          <w:szCs w:val="24"/>
        </w:rPr>
        <w:t xml:space="preserve"> a função simbólica do sistema penal </w:t>
      </w:r>
      <w:r>
        <w:rPr>
          <w:rFonts w:ascii="Times New Roman" w:hAnsi="Times New Roman"/>
          <w:sz w:val="24"/>
          <w:szCs w:val="24"/>
        </w:rPr>
        <w:t xml:space="preserve">– extremamente </w:t>
      </w:r>
      <w:r w:rsidRPr="00970F10">
        <w:rPr>
          <w:rFonts w:ascii="Times New Roman" w:hAnsi="Times New Roman"/>
          <w:sz w:val="24"/>
          <w:szCs w:val="24"/>
        </w:rPr>
        <w:t>repressivo</w:t>
      </w:r>
      <w:r>
        <w:rPr>
          <w:rFonts w:ascii="Times New Roman" w:hAnsi="Times New Roman"/>
          <w:sz w:val="24"/>
          <w:szCs w:val="24"/>
        </w:rPr>
        <w:t xml:space="preserve"> –</w:t>
      </w:r>
      <w:r w:rsidRPr="00970F10">
        <w:rPr>
          <w:rFonts w:ascii="Times New Roman" w:hAnsi="Times New Roman"/>
          <w:sz w:val="24"/>
          <w:szCs w:val="24"/>
        </w:rPr>
        <w:t xml:space="preserve">, além de </w:t>
      </w:r>
      <w:r>
        <w:rPr>
          <w:rFonts w:ascii="Times New Roman" w:hAnsi="Times New Roman"/>
          <w:sz w:val="24"/>
          <w:szCs w:val="24"/>
        </w:rPr>
        <w:t>promover</w:t>
      </w:r>
      <w:r w:rsidR="007A42AA">
        <w:rPr>
          <w:rFonts w:ascii="Times New Roman" w:hAnsi="Times New Roman"/>
          <w:sz w:val="24"/>
          <w:szCs w:val="24"/>
        </w:rPr>
        <w:t xml:space="preserve"> a sustentação dos interesses que representam esse sistema </w:t>
      </w:r>
      <w:r w:rsidR="007A42AA">
        <w:rPr>
          <w:rFonts w:ascii="Times New Roman" w:hAnsi="Times New Roman"/>
          <w:sz w:val="24"/>
          <w:szCs w:val="24"/>
        </w:rPr>
        <w:lastRenderedPageBreak/>
        <w:t>penal através de</w:t>
      </w:r>
      <w:r w:rsidRPr="00970F10">
        <w:rPr>
          <w:rFonts w:ascii="Times New Roman" w:hAnsi="Times New Roman"/>
          <w:sz w:val="24"/>
          <w:szCs w:val="24"/>
        </w:rPr>
        <w:t xml:space="preserve"> crenças, culturas e </w:t>
      </w:r>
      <w:r w:rsidR="007A42AA">
        <w:rPr>
          <w:rFonts w:ascii="Times New Roman" w:hAnsi="Times New Roman"/>
          <w:sz w:val="24"/>
          <w:szCs w:val="24"/>
        </w:rPr>
        <w:t xml:space="preserve">valores. Sob esta ótica, Mário Rosa </w:t>
      </w:r>
      <w:r w:rsidR="003A7315">
        <w:rPr>
          <w:rFonts w:ascii="Times New Roman" w:hAnsi="Times New Roman"/>
          <w:sz w:val="24"/>
          <w:szCs w:val="24"/>
        </w:rPr>
        <w:t xml:space="preserve">(2003) </w:t>
      </w:r>
      <w:r w:rsidR="007A42AA">
        <w:rPr>
          <w:rFonts w:ascii="Times New Roman" w:hAnsi="Times New Roman"/>
          <w:sz w:val="24"/>
          <w:szCs w:val="24"/>
        </w:rPr>
        <w:t xml:space="preserve">afirma que a mídia opera em duas posições: </w:t>
      </w:r>
    </w:p>
    <w:p w:rsidR="00BF3BA4" w:rsidRDefault="007A42AA" w:rsidP="007A42AA">
      <w:pPr>
        <w:spacing w:line="240" w:lineRule="auto"/>
        <w:ind w:left="2268"/>
        <w:jc w:val="both"/>
        <w:rPr>
          <w:rFonts w:ascii="Times New Roman" w:hAnsi="Times New Roman"/>
          <w:sz w:val="20"/>
          <w:szCs w:val="20"/>
        </w:rPr>
      </w:pPr>
      <w:r w:rsidRPr="007A42AA">
        <w:rPr>
          <w:rFonts w:ascii="Times New Roman" w:hAnsi="Times New Roman"/>
          <w:sz w:val="20"/>
          <w:szCs w:val="20"/>
        </w:rPr>
        <w:t>[...] definir a pauta do cotidiano e expor os personagens que a encarnam. A mídia funcionaria, assim, como uma espécie de espelho do ambiente social. Um espelho seletivo, pois se concentra não sobre todos os temas do universo social, mas apenas sobre aqueles que são mais importantes ou surpreendentes. Nesse sentido, qualquer mídia, em qualquer lugar do mundo, embute em seu âmago um certo grau de distorção, pois não reflete a realidade como um todo, senão seus aspectos capitais.</w:t>
      </w:r>
      <w:r w:rsidR="009D72C2" w:rsidRPr="007A42AA">
        <w:rPr>
          <w:rFonts w:ascii="Times New Roman" w:hAnsi="Times New Roman"/>
          <w:sz w:val="20"/>
          <w:szCs w:val="20"/>
        </w:rPr>
        <w:cr/>
      </w:r>
    </w:p>
    <w:p w:rsidR="007A42AA" w:rsidRDefault="007A42AA" w:rsidP="000A1D10">
      <w:pPr>
        <w:ind w:firstLine="993"/>
        <w:jc w:val="both"/>
        <w:rPr>
          <w:rFonts w:ascii="Times New Roman" w:hAnsi="Times New Roman"/>
          <w:sz w:val="24"/>
          <w:szCs w:val="24"/>
        </w:rPr>
      </w:pPr>
      <w:r>
        <w:rPr>
          <w:rFonts w:ascii="Times New Roman" w:hAnsi="Times New Roman"/>
          <w:sz w:val="24"/>
          <w:szCs w:val="24"/>
        </w:rPr>
        <w:t>Desta forma, é visível que</w:t>
      </w:r>
      <w:r w:rsidRPr="007A42AA">
        <w:rPr>
          <w:rFonts w:ascii="Times New Roman" w:hAnsi="Times New Roman"/>
          <w:sz w:val="24"/>
          <w:szCs w:val="24"/>
        </w:rPr>
        <w:t xml:space="preserve"> </w:t>
      </w:r>
      <w:r>
        <w:rPr>
          <w:rFonts w:ascii="Times New Roman" w:hAnsi="Times New Roman"/>
          <w:sz w:val="24"/>
          <w:szCs w:val="24"/>
        </w:rPr>
        <w:t>a mídia</w:t>
      </w:r>
      <w:r w:rsidRPr="007A42AA">
        <w:rPr>
          <w:rFonts w:ascii="Times New Roman" w:hAnsi="Times New Roman"/>
          <w:sz w:val="24"/>
          <w:szCs w:val="24"/>
        </w:rPr>
        <w:t xml:space="preserve"> </w:t>
      </w:r>
      <w:r>
        <w:rPr>
          <w:rFonts w:ascii="Times New Roman" w:hAnsi="Times New Roman"/>
          <w:sz w:val="24"/>
          <w:szCs w:val="24"/>
        </w:rPr>
        <w:t>incorpora</w:t>
      </w:r>
      <w:r w:rsidRPr="007A42AA">
        <w:rPr>
          <w:rFonts w:ascii="Times New Roman" w:hAnsi="Times New Roman"/>
          <w:sz w:val="24"/>
          <w:szCs w:val="24"/>
        </w:rPr>
        <w:t xml:space="preserve"> um modelo penal </w:t>
      </w:r>
      <w:r>
        <w:rPr>
          <w:rFonts w:ascii="Times New Roman" w:hAnsi="Times New Roman"/>
          <w:sz w:val="24"/>
          <w:szCs w:val="24"/>
        </w:rPr>
        <w:t>que resolve conflitos</w:t>
      </w:r>
      <w:r w:rsidRPr="007A42AA">
        <w:rPr>
          <w:rFonts w:ascii="Times New Roman" w:hAnsi="Times New Roman"/>
          <w:sz w:val="24"/>
          <w:szCs w:val="24"/>
        </w:rPr>
        <w:t xml:space="preserve">, </w:t>
      </w:r>
      <w:r>
        <w:rPr>
          <w:rFonts w:ascii="Times New Roman" w:hAnsi="Times New Roman"/>
          <w:sz w:val="24"/>
          <w:szCs w:val="24"/>
        </w:rPr>
        <w:t xml:space="preserve">além de desenvolver a </w:t>
      </w:r>
      <w:r w:rsidRPr="007A42AA">
        <w:rPr>
          <w:rFonts w:ascii="Times New Roman" w:hAnsi="Times New Roman"/>
          <w:sz w:val="24"/>
          <w:szCs w:val="24"/>
        </w:rPr>
        <w:t>ilusão d</w:t>
      </w:r>
      <w:r>
        <w:rPr>
          <w:rFonts w:ascii="Times New Roman" w:hAnsi="Times New Roman"/>
          <w:sz w:val="24"/>
          <w:szCs w:val="24"/>
        </w:rPr>
        <w:t>a</w:t>
      </w:r>
      <w:r w:rsidRPr="007A42AA">
        <w:rPr>
          <w:rFonts w:ascii="Times New Roman" w:hAnsi="Times New Roman"/>
          <w:sz w:val="24"/>
          <w:szCs w:val="24"/>
        </w:rPr>
        <w:t xml:space="preserve"> eficácia do sistema</w:t>
      </w:r>
      <w:r>
        <w:rPr>
          <w:rFonts w:ascii="Times New Roman" w:hAnsi="Times New Roman"/>
          <w:sz w:val="24"/>
          <w:szCs w:val="24"/>
        </w:rPr>
        <w:t xml:space="preserve"> penal</w:t>
      </w:r>
      <w:r w:rsidR="000A1D10">
        <w:rPr>
          <w:rFonts w:ascii="Times New Roman" w:hAnsi="Times New Roman"/>
          <w:sz w:val="24"/>
          <w:szCs w:val="24"/>
        </w:rPr>
        <w:t xml:space="preserve"> conforme</w:t>
      </w:r>
      <w:r w:rsidRPr="007A42AA">
        <w:rPr>
          <w:rFonts w:ascii="Times New Roman" w:hAnsi="Times New Roman"/>
          <w:sz w:val="24"/>
          <w:szCs w:val="24"/>
        </w:rPr>
        <w:t xml:space="preserve"> </w:t>
      </w:r>
      <w:r w:rsidR="000A1D10">
        <w:rPr>
          <w:rFonts w:ascii="Times New Roman" w:hAnsi="Times New Roman"/>
          <w:sz w:val="24"/>
          <w:szCs w:val="24"/>
        </w:rPr>
        <w:t>os indivíduos da sociedade</w:t>
      </w:r>
      <w:r w:rsidRPr="007A42AA">
        <w:rPr>
          <w:rFonts w:ascii="Times New Roman" w:hAnsi="Times New Roman"/>
          <w:sz w:val="24"/>
          <w:szCs w:val="24"/>
        </w:rPr>
        <w:t xml:space="preserve"> compreenda</w:t>
      </w:r>
      <w:r w:rsidR="000A1D10">
        <w:rPr>
          <w:rFonts w:ascii="Times New Roman" w:hAnsi="Times New Roman"/>
          <w:sz w:val="24"/>
          <w:szCs w:val="24"/>
        </w:rPr>
        <w:t>m, somente, a morte violenta entre delinquentes (ladrões)</w:t>
      </w:r>
      <w:r w:rsidRPr="007A42AA">
        <w:rPr>
          <w:rFonts w:ascii="Times New Roman" w:hAnsi="Times New Roman"/>
          <w:sz w:val="24"/>
          <w:szCs w:val="24"/>
        </w:rPr>
        <w:t xml:space="preserve"> como </w:t>
      </w:r>
      <w:r w:rsidR="000A1D10">
        <w:rPr>
          <w:rFonts w:ascii="Times New Roman" w:hAnsi="Times New Roman"/>
          <w:sz w:val="24"/>
          <w:szCs w:val="24"/>
        </w:rPr>
        <w:t>arriscado. (</w:t>
      </w:r>
      <w:r w:rsidR="003A7315" w:rsidRPr="003A7315">
        <w:rPr>
          <w:rFonts w:ascii="Times New Roman" w:hAnsi="Times New Roman"/>
          <w:sz w:val="24"/>
          <w:szCs w:val="24"/>
        </w:rPr>
        <w:t>PIERANGELI; ZAFFARONI, 2013</w:t>
      </w:r>
      <w:r w:rsidR="003A7315">
        <w:rPr>
          <w:rFonts w:ascii="Times New Roman" w:hAnsi="Times New Roman"/>
          <w:sz w:val="24"/>
          <w:szCs w:val="24"/>
        </w:rPr>
        <w:t xml:space="preserve">, </w:t>
      </w:r>
      <w:r w:rsidR="000A1D10">
        <w:rPr>
          <w:rFonts w:ascii="Times New Roman" w:hAnsi="Times New Roman"/>
          <w:sz w:val="24"/>
          <w:szCs w:val="24"/>
        </w:rPr>
        <w:t>p. 128-129). A</w:t>
      </w:r>
      <w:r w:rsidR="000A1D10" w:rsidRPr="000A1D10">
        <w:rPr>
          <w:rFonts w:ascii="Times New Roman" w:hAnsi="Times New Roman"/>
          <w:sz w:val="24"/>
          <w:szCs w:val="24"/>
        </w:rPr>
        <w:t xml:space="preserve"> opinião pública forma-se a partir de estereótipos criminosos, </w:t>
      </w:r>
      <w:r w:rsidR="000A1D10">
        <w:rPr>
          <w:rFonts w:ascii="Times New Roman" w:hAnsi="Times New Roman"/>
          <w:sz w:val="24"/>
          <w:szCs w:val="24"/>
        </w:rPr>
        <w:t>visto que o senso comum criou um perfil destes</w:t>
      </w:r>
      <w:r w:rsidR="000A1D10" w:rsidRPr="000A1D10">
        <w:rPr>
          <w:rFonts w:ascii="Times New Roman" w:hAnsi="Times New Roman"/>
          <w:sz w:val="24"/>
          <w:szCs w:val="24"/>
        </w:rPr>
        <w:t xml:space="preserve">, o qual é </w:t>
      </w:r>
      <w:r w:rsidR="000A1D10">
        <w:rPr>
          <w:rFonts w:ascii="Times New Roman" w:hAnsi="Times New Roman"/>
          <w:sz w:val="24"/>
          <w:szCs w:val="24"/>
        </w:rPr>
        <w:t>constantemente frisado</w:t>
      </w:r>
      <w:r w:rsidR="000A1D10" w:rsidRPr="000A1D10">
        <w:rPr>
          <w:rFonts w:ascii="Times New Roman" w:hAnsi="Times New Roman"/>
          <w:sz w:val="24"/>
          <w:szCs w:val="24"/>
        </w:rPr>
        <w:t xml:space="preserve"> pel</w:t>
      </w:r>
      <w:r w:rsidR="000A1D10">
        <w:rPr>
          <w:rFonts w:ascii="Times New Roman" w:hAnsi="Times New Roman"/>
          <w:sz w:val="24"/>
          <w:szCs w:val="24"/>
        </w:rPr>
        <w:t>os</w:t>
      </w:r>
      <w:r w:rsidR="000A1D10" w:rsidRPr="000A1D10">
        <w:rPr>
          <w:rFonts w:ascii="Times New Roman" w:hAnsi="Times New Roman"/>
          <w:sz w:val="24"/>
          <w:szCs w:val="24"/>
        </w:rPr>
        <w:t xml:space="preserve"> </w:t>
      </w:r>
      <w:r w:rsidR="000A1D10">
        <w:rPr>
          <w:rFonts w:ascii="Times New Roman" w:hAnsi="Times New Roman"/>
          <w:sz w:val="24"/>
          <w:szCs w:val="24"/>
        </w:rPr>
        <w:t xml:space="preserve">meios de comunicação – </w:t>
      </w:r>
      <w:r w:rsidR="000A1D10" w:rsidRPr="000A1D10">
        <w:rPr>
          <w:rFonts w:ascii="Times New Roman" w:hAnsi="Times New Roman"/>
          <w:sz w:val="24"/>
          <w:szCs w:val="24"/>
        </w:rPr>
        <w:t>re</w:t>
      </w:r>
      <w:r w:rsidR="000A1D10">
        <w:rPr>
          <w:rFonts w:ascii="Times New Roman" w:hAnsi="Times New Roman"/>
          <w:sz w:val="24"/>
          <w:szCs w:val="24"/>
        </w:rPr>
        <w:t>incidindo</w:t>
      </w:r>
      <w:r w:rsidR="000A1D10" w:rsidRPr="000A1D10">
        <w:rPr>
          <w:rFonts w:ascii="Times New Roman" w:hAnsi="Times New Roman"/>
          <w:sz w:val="24"/>
          <w:szCs w:val="24"/>
        </w:rPr>
        <w:t xml:space="preserve"> sobre </w:t>
      </w:r>
      <w:r w:rsidR="000A1D10">
        <w:rPr>
          <w:rFonts w:ascii="Times New Roman" w:hAnsi="Times New Roman"/>
          <w:sz w:val="24"/>
          <w:szCs w:val="24"/>
        </w:rPr>
        <w:t>os indivíduos de classes sociais mais baixas.</w:t>
      </w:r>
    </w:p>
    <w:p w:rsidR="007E0779" w:rsidRDefault="000A1D10" w:rsidP="007E0779">
      <w:pPr>
        <w:ind w:firstLine="993"/>
        <w:jc w:val="both"/>
        <w:rPr>
          <w:rFonts w:ascii="Times New Roman" w:hAnsi="Times New Roman"/>
          <w:sz w:val="24"/>
          <w:szCs w:val="24"/>
        </w:rPr>
      </w:pPr>
      <w:r>
        <w:rPr>
          <w:rFonts w:ascii="Times New Roman" w:hAnsi="Times New Roman"/>
          <w:sz w:val="24"/>
          <w:szCs w:val="24"/>
        </w:rPr>
        <w:t>A mídia e seu exercício persuasivo</w:t>
      </w:r>
      <w:r w:rsidR="007E0779">
        <w:rPr>
          <w:rFonts w:ascii="Times New Roman" w:hAnsi="Times New Roman"/>
          <w:sz w:val="24"/>
          <w:szCs w:val="24"/>
        </w:rPr>
        <w:t xml:space="preserve"> </w:t>
      </w:r>
      <w:r w:rsidRPr="000A1D10">
        <w:rPr>
          <w:rFonts w:ascii="Times New Roman" w:hAnsi="Times New Roman"/>
          <w:sz w:val="24"/>
          <w:szCs w:val="24"/>
        </w:rPr>
        <w:t xml:space="preserve">não </w:t>
      </w:r>
      <w:r w:rsidR="007E0779">
        <w:rPr>
          <w:rFonts w:ascii="Times New Roman" w:hAnsi="Times New Roman"/>
          <w:sz w:val="24"/>
          <w:szCs w:val="24"/>
        </w:rPr>
        <w:t xml:space="preserve">só </w:t>
      </w:r>
      <w:r w:rsidRPr="000A1D10">
        <w:rPr>
          <w:rFonts w:ascii="Times New Roman" w:hAnsi="Times New Roman"/>
          <w:sz w:val="24"/>
          <w:szCs w:val="24"/>
        </w:rPr>
        <w:t xml:space="preserve">cria </w:t>
      </w:r>
      <w:r w:rsidR="007E0779">
        <w:rPr>
          <w:rFonts w:ascii="Times New Roman" w:hAnsi="Times New Roman"/>
          <w:sz w:val="24"/>
          <w:szCs w:val="24"/>
        </w:rPr>
        <w:t xml:space="preserve">a notícia como também </w:t>
      </w:r>
      <w:r w:rsidR="003A7315">
        <w:rPr>
          <w:rFonts w:ascii="Times New Roman" w:hAnsi="Times New Roman"/>
          <w:sz w:val="24"/>
          <w:szCs w:val="24"/>
        </w:rPr>
        <w:t>a</w:t>
      </w:r>
      <w:r w:rsidR="007E0779">
        <w:rPr>
          <w:rFonts w:ascii="Times New Roman" w:hAnsi="Times New Roman"/>
          <w:sz w:val="24"/>
          <w:szCs w:val="24"/>
        </w:rPr>
        <w:t xml:space="preserve"> conduz</w:t>
      </w:r>
      <w:r w:rsidRPr="000A1D10">
        <w:rPr>
          <w:rFonts w:ascii="Times New Roman" w:hAnsi="Times New Roman"/>
          <w:sz w:val="24"/>
          <w:szCs w:val="24"/>
        </w:rPr>
        <w:t xml:space="preserve"> a determinado grupo social, as</w:t>
      </w:r>
      <w:r w:rsidR="007E0779">
        <w:rPr>
          <w:rFonts w:ascii="Times New Roman" w:hAnsi="Times New Roman"/>
          <w:sz w:val="24"/>
          <w:szCs w:val="24"/>
        </w:rPr>
        <w:t xml:space="preserve">sociando a prática delituosa aos grupos sociais menos favorecidos. Assim, a criminalidade é: </w:t>
      </w:r>
      <w:r w:rsidR="007E0779" w:rsidRPr="007E0779">
        <w:rPr>
          <w:rFonts w:ascii="Times New Roman" w:hAnsi="Times New Roman"/>
          <w:sz w:val="24"/>
          <w:szCs w:val="24"/>
        </w:rPr>
        <w:t>“socialmente construída através de processos de comunicação social e de mecanismos seletivos das reações sociais e oficiais”</w:t>
      </w:r>
      <w:r w:rsidR="007E0779">
        <w:rPr>
          <w:rFonts w:ascii="Times New Roman" w:hAnsi="Times New Roman"/>
          <w:sz w:val="24"/>
          <w:szCs w:val="24"/>
        </w:rPr>
        <w:t xml:space="preserve">. </w:t>
      </w:r>
      <w:r w:rsidR="007E0779" w:rsidRPr="007E0779">
        <w:rPr>
          <w:rFonts w:ascii="Times New Roman" w:hAnsi="Times New Roman"/>
          <w:sz w:val="24"/>
          <w:szCs w:val="24"/>
        </w:rPr>
        <w:t>(REIS, 2008).</w:t>
      </w:r>
    </w:p>
    <w:p w:rsidR="007E0779" w:rsidRPr="007A42AA" w:rsidRDefault="007E0779" w:rsidP="00C51D6A">
      <w:pPr>
        <w:ind w:firstLine="993"/>
        <w:jc w:val="both"/>
        <w:rPr>
          <w:rFonts w:ascii="Times New Roman" w:hAnsi="Times New Roman"/>
          <w:sz w:val="24"/>
          <w:szCs w:val="24"/>
        </w:rPr>
      </w:pPr>
      <w:r>
        <w:rPr>
          <w:rFonts w:ascii="Times New Roman" w:hAnsi="Times New Roman"/>
          <w:sz w:val="24"/>
          <w:szCs w:val="24"/>
        </w:rPr>
        <w:t>Portanto, os fatos noticiados</w:t>
      </w:r>
      <w:r w:rsidRPr="007E0779">
        <w:rPr>
          <w:rFonts w:ascii="Times New Roman" w:hAnsi="Times New Roman"/>
          <w:sz w:val="24"/>
          <w:szCs w:val="24"/>
        </w:rPr>
        <w:t xml:space="preserve"> </w:t>
      </w:r>
      <w:r>
        <w:rPr>
          <w:rFonts w:ascii="Times New Roman" w:hAnsi="Times New Roman"/>
          <w:sz w:val="24"/>
          <w:szCs w:val="24"/>
        </w:rPr>
        <w:t>arquitetam</w:t>
      </w:r>
      <w:r w:rsidRPr="007E0779">
        <w:rPr>
          <w:rFonts w:ascii="Times New Roman" w:hAnsi="Times New Roman"/>
          <w:sz w:val="24"/>
          <w:szCs w:val="24"/>
        </w:rPr>
        <w:t xml:space="preserve"> a realidade social, fundamentando a distinção societária </w:t>
      </w:r>
      <w:r w:rsidR="00C51D6A">
        <w:rPr>
          <w:rFonts w:ascii="Times New Roman" w:hAnsi="Times New Roman"/>
          <w:sz w:val="24"/>
          <w:szCs w:val="24"/>
        </w:rPr>
        <w:t>sob a ótica maniqueísta</w:t>
      </w:r>
      <w:r w:rsidRPr="007E0779">
        <w:rPr>
          <w:rFonts w:ascii="Times New Roman" w:hAnsi="Times New Roman"/>
          <w:sz w:val="24"/>
          <w:szCs w:val="24"/>
        </w:rPr>
        <w:t xml:space="preserve">. </w:t>
      </w:r>
      <w:r w:rsidR="00C51D6A">
        <w:rPr>
          <w:rFonts w:ascii="Times New Roman" w:hAnsi="Times New Roman"/>
          <w:sz w:val="24"/>
          <w:szCs w:val="24"/>
        </w:rPr>
        <w:t>Apesar disso</w:t>
      </w:r>
      <w:r w:rsidRPr="007E0779">
        <w:rPr>
          <w:rFonts w:ascii="Times New Roman" w:hAnsi="Times New Roman"/>
          <w:sz w:val="24"/>
          <w:szCs w:val="24"/>
        </w:rPr>
        <w:t xml:space="preserve"> “se uma notícia não argumenta, explicitamente, quem são estes bons e quem são estes maus, ela traz em si, ao associar-se ao poder, que seleciona e classifica, o que vai ser publicado, noções coletivas de público e de privado que, se por um lado, ocultam realidades, por outro, a</w:t>
      </w:r>
      <w:r w:rsidR="00C51D6A">
        <w:rPr>
          <w:rFonts w:ascii="Times New Roman" w:hAnsi="Times New Roman"/>
          <w:sz w:val="24"/>
          <w:szCs w:val="24"/>
        </w:rPr>
        <w:t xml:space="preserve">s revelam em sua </w:t>
      </w:r>
      <w:proofErr w:type="gramStart"/>
      <w:r w:rsidR="00C51D6A">
        <w:rPr>
          <w:rFonts w:ascii="Times New Roman" w:hAnsi="Times New Roman"/>
          <w:sz w:val="24"/>
          <w:szCs w:val="24"/>
        </w:rPr>
        <w:t>materialidade.”</w:t>
      </w:r>
      <w:proofErr w:type="gramEnd"/>
      <w:r w:rsidRPr="007E0779">
        <w:rPr>
          <w:rFonts w:ascii="Times New Roman" w:hAnsi="Times New Roman"/>
          <w:sz w:val="24"/>
          <w:szCs w:val="24"/>
        </w:rPr>
        <w:t>(ANDRADE, 2006).</w:t>
      </w:r>
      <w:r w:rsidR="00C51D6A">
        <w:rPr>
          <w:rFonts w:ascii="Times New Roman" w:hAnsi="Times New Roman"/>
          <w:sz w:val="24"/>
          <w:szCs w:val="24"/>
        </w:rPr>
        <w:t xml:space="preserve"> </w:t>
      </w:r>
    </w:p>
    <w:p w:rsidR="00F46319" w:rsidRDefault="00F46319" w:rsidP="007E37A4">
      <w:pPr>
        <w:pStyle w:val="Default"/>
        <w:spacing w:line="360" w:lineRule="auto"/>
        <w:jc w:val="both"/>
        <w:rPr>
          <w:shd w:val="clear" w:color="auto" w:fill="FFFFFF"/>
        </w:rPr>
      </w:pPr>
    </w:p>
    <w:p w:rsidR="00F46319" w:rsidRDefault="00F46319" w:rsidP="00F46319">
      <w:pPr>
        <w:pStyle w:val="Default"/>
        <w:spacing w:line="360" w:lineRule="auto"/>
        <w:jc w:val="both"/>
        <w:rPr>
          <w:b/>
          <w:bCs/>
          <w:iCs/>
        </w:rPr>
      </w:pPr>
      <w:r>
        <w:rPr>
          <w:b/>
          <w:bCs/>
          <w:iCs/>
        </w:rPr>
        <w:t>3 TORNAR A CORRUPÇÃO CRIME HEDIONDO É A MELHOR SOLUÇÃO?</w:t>
      </w:r>
    </w:p>
    <w:p w:rsidR="00F46319" w:rsidRDefault="00F46319" w:rsidP="00F46319">
      <w:pPr>
        <w:pStyle w:val="Default"/>
        <w:spacing w:line="360" w:lineRule="auto"/>
        <w:jc w:val="both"/>
        <w:rPr>
          <w:b/>
          <w:bCs/>
          <w:iCs/>
        </w:rPr>
      </w:pPr>
    </w:p>
    <w:p w:rsidR="00F46319" w:rsidRDefault="00F46319" w:rsidP="00F46319">
      <w:pPr>
        <w:pStyle w:val="Default"/>
        <w:spacing w:line="360" w:lineRule="auto"/>
        <w:ind w:firstLine="1134"/>
        <w:jc w:val="both"/>
        <w:rPr>
          <w:bCs/>
          <w:iCs/>
        </w:rPr>
      </w:pPr>
      <w:r>
        <w:rPr>
          <w:bCs/>
          <w:iCs/>
        </w:rPr>
        <w:t>O</w:t>
      </w:r>
      <w:r w:rsidRPr="008C0EC8">
        <w:rPr>
          <w:bCs/>
          <w:iCs/>
        </w:rPr>
        <w:t xml:space="preserve">s brasileiros não querem legislação </w:t>
      </w:r>
      <w:r>
        <w:rPr>
          <w:bCs/>
          <w:iCs/>
        </w:rPr>
        <w:t>apenas emblemática</w:t>
      </w:r>
      <w:r w:rsidRPr="008C0EC8">
        <w:rPr>
          <w:bCs/>
          <w:iCs/>
        </w:rPr>
        <w:t>. Querem acima de tudo efetividade e certeza da punição dos corruptos e dos corruptores.</w:t>
      </w:r>
      <w:r>
        <w:rPr>
          <w:bCs/>
          <w:iCs/>
        </w:rPr>
        <w:t xml:space="preserve"> O Sistema Penal brasileiro, no entanto, segundo Alessandro Baratta (2011, p. 162) baseia-se em um mito de igualdade, visto que o </w:t>
      </w:r>
      <w:r w:rsidRPr="0035213D">
        <w:t>Direito Penal</w:t>
      </w:r>
      <w:r>
        <w:rPr>
          <w:bCs/>
          <w:iCs/>
        </w:rPr>
        <w:t xml:space="preserve"> pune os indivíduos com intensidade desigual e fragmentadamente; o status de criminoso atribuído aos indivíduos se dá de forma desigual e a distribuição dessa etiqueta de criminoso ocorre independente da danosidade das ações ou da sua gravidade ante a lei. O Sistema Penal, desta forma, não dá um tratamento ligado ao grau de danosidade das </w:t>
      </w:r>
      <w:r>
        <w:rPr>
          <w:bCs/>
          <w:iCs/>
        </w:rPr>
        <w:lastRenderedPageBreak/>
        <w:t xml:space="preserve">condutas; as leis penais não estão relacionadas à lesividade, mas sim ao agente que comete o crime.  </w:t>
      </w:r>
    </w:p>
    <w:p w:rsidR="00F46319" w:rsidRPr="008C0EC8" w:rsidRDefault="00F46319" w:rsidP="00F46319">
      <w:pPr>
        <w:pStyle w:val="Default"/>
        <w:spacing w:line="360" w:lineRule="auto"/>
        <w:ind w:firstLine="1134"/>
        <w:jc w:val="both"/>
        <w:rPr>
          <w:bCs/>
          <w:iCs/>
        </w:rPr>
      </w:pPr>
      <w:r>
        <w:rPr>
          <w:bCs/>
          <w:iCs/>
        </w:rPr>
        <w:t xml:space="preserve">A Ideologia da Defesa Social revela um </w:t>
      </w:r>
      <w:r w:rsidRPr="0035213D">
        <w:t>Direito Penal</w:t>
      </w:r>
      <w:r>
        <w:rPr>
          <w:bCs/>
          <w:iCs/>
        </w:rPr>
        <w:t xml:space="preserve"> de eficácia invertida. Enquanto em sua função declarada – proteger os bens jurídicos mais importantes à vida social – ele é falacioso, em sua função real – manutenção do </w:t>
      </w:r>
      <w:r w:rsidRPr="00BF1E7D">
        <w:rPr>
          <w:bCs/>
          <w:i/>
          <w:iCs/>
        </w:rPr>
        <w:t>status quo</w:t>
      </w:r>
      <w:r>
        <w:rPr>
          <w:bCs/>
          <w:iCs/>
        </w:rPr>
        <w:t xml:space="preserve"> – ele obtém sucesso. Sucesso este que, evidentemente, se dá em decorrência do fracasso daquele. O Sistema Penal, portanto, não funciona como ele diz querer funcionar; o </w:t>
      </w:r>
      <w:r w:rsidRPr="0035213D">
        <w:t>Direito Penal</w:t>
      </w:r>
      <w:r>
        <w:rPr>
          <w:bCs/>
          <w:iCs/>
        </w:rPr>
        <w:t xml:space="preserve"> não protege aqueles bens, mas contribui para a permanência da desigualdade. O Sistema Penal “[...] </w:t>
      </w:r>
      <w:r w:rsidRPr="006506E0">
        <w:rPr>
          <w:b/>
          <w:bCs/>
          <w:iCs/>
        </w:rPr>
        <w:t>é dimensão de controle e regulação social</w:t>
      </w:r>
      <w:r>
        <w:rPr>
          <w:bCs/>
          <w:iCs/>
        </w:rPr>
        <w:t xml:space="preserve">, em cujo centro radica a reprodução de estruturas e instituições sociais, e não a proteção do sujeito, ainda que em nome dele fale e se legitime [...] o sistema penal é dimensão de exclusão social.” (ANDRADE, 2003, p. 22, grifo nosso). </w:t>
      </w:r>
    </w:p>
    <w:p w:rsidR="00F46319" w:rsidRDefault="00F46319" w:rsidP="00F46319">
      <w:pPr>
        <w:pStyle w:val="Default"/>
        <w:spacing w:line="360" w:lineRule="auto"/>
        <w:ind w:firstLine="1134"/>
        <w:jc w:val="both"/>
        <w:rPr>
          <w:bCs/>
          <w:iCs/>
        </w:rPr>
      </w:pPr>
      <w:r w:rsidRPr="00E6519E">
        <w:rPr>
          <w:bCs/>
          <w:iCs/>
        </w:rPr>
        <w:t xml:space="preserve">Assim, ser </w:t>
      </w:r>
      <w:r>
        <w:rPr>
          <w:bCs/>
          <w:iCs/>
        </w:rPr>
        <w:t>a corrupção um</w:t>
      </w:r>
      <w:r w:rsidRPr="00E6519E">
        <w:rPr>
          <w:bCs/>
          <w:iCs/>
        </w:rPr>
        <w:t xml:space="preserve"> crime hediondo ou ter uma pena alta são circunstâncias que, sozinhas, </w:t>
      </w:r>
      <w:r>
        <w:rPr>
          <w:bCs/>
          <w:iCs/>
        </w:rPr>
        <w:t xml:space="preserve">não </w:t>
      </w:r>
      <w:r w:rsidRPr="00E6519E">
        <w:rPr>
          <w:bCs/>
          <w:iCs/>
        </w:rPr>
        <w:t xml:space="preserve">vão fazer com que sua prática diminua. </w:t>
      </w:r>
      <w:r>
        <w:rPr>
          <w:bCs/>
          <w:iCs/>
        </w:rPr>
        <w:t>O Sistema Penal ainda tem uma visão de indivíduo criminoso concentrada nos níveis mais baixos da escala social. (BARATTA, 2011, p. 165). A corrupção, por sua vez, faz parte, mais fortemente, do âmbito político, onde os “criminosos” são políticos que ocupam o mais alto nível da escala social, sendo, assim, mais dificultosa a sua penalização. O desestímulo ao crime, isto é, fazer com que ele não compense, só pode ser alcançado</w:t>
      </w:r>
      <w:r w:rsidRPr="00E6519E">
        <w:rPr>
          <w:bCs/>
          <w:iCs/>
        </w:rPr>
        <w:t xml:space="preserve"> com a certeza da punição</w:t>
      </w:r>
      <w:r>
        <w:rPr>
          <w:bCs/>
          <w:iCs/>
        </w:rPr>
        <w:t>, que só será conquistada a partir d</w:t>
      </w:r>
      <w:r w:rsidRPr="00E6519E">
        <w:rPr>
          <w:bCs/>
          <w:iCs/>
        </w:rPr>
        <w:t>a estruturação adequada do Estado</w:t>
      </w:r>
      <w:r>
        <w:rPr>
          <w:bCs/>
          <w:iCs/>
        </w:rPr>
        <w:t xml:space="preserve"> e do seu Sistema Penal</w:t>
      </w:r>
      <w:r w:rsidRPr="00E6519E">
        <w:rPr>
          <w:bCs/>
          <w:iCs/>
        </w:rPr>
        <w:t xml:space="preserve"> para combatê-lo com eficiência.</w:t>
      </w:r>
    </w:p>
    <w:p w:rsidR="007E37A4" w:rsidRDefault="007E37A4" w:rsidP="00F46319">
      <w:pPr>
        <w:pStyle w:val="Default"/>
        <w:spacing w:line="360" w:lineRule="auto"/>
        <w:ind w:firstLine="1134"/>
        <w:jc w:val="both"/>
        <w:rPr>
          <w:bCs/>
          <w:iCs/>
        </w:rPr>
      </w:pPr>
    </w:p>
    <w:p w:rsidR="007E37A4" w:rsidRDefault="007E37A4" w:rsidP="007E37A4">
      <w:pPr>
        <w:pStyle w:val="Default"/>
        <w:spacing w:line="360" w:lineRule="auto"/>
        <w:jc w:val="both"/>
        <w:rPr>
          <w:b/>
          <w:bCs/>
          <w:color w:val="auto"/>
          <w:shd w:val="clear" w:color="auto" w:fill="FFFFFF"/>
        </w:rPr>
      </w:pPr>
      <w:r>
        <w:rPr>
          <w:b/>
          <w:bCs/>
          <w:color w:val="auto"/>
          <w:shd w:val="clear" w:color="auto" w:fill="FFFFFF"/>
        </w:rPr>
        <w:t xml:space="preserve">3.1 A verdade que cerca o </w:t>
      </w:r>
      <w:r w:rsidRPr="00730DC0">
        <w:rPr>
          <w:b/>
          <w:bCs/>
          <w:color w:val="auto"/>
          <w:shd w:val="clear" w:color="auto" w:fill="FFFFFF"/>
        </w:rPr>
        <w:t>PLS 204/2011</w:t>
      </w:r>
    </w:p>
    <w:p w:rsidR="007E37A4" w:rsidRDefault="007E37A4" w:rsidP="007E37A4">
      <w:pPr>
        <w:pStyle w:val="Default"/>
        <w:spacing w:line="360" w:lineRule="auto"/>
        <w:jc w:val="both"/>
        <w:rPr>
          <w:b/>
          <w:bCs/>
          <w:color w:val="auto"/>
          <w:shd w:val="clear" w:color="auto" w:fill="FFFFFF"/>
        </w:rPr>
      </w:pPr>
    </w:p>
    <w:p w:rsidR="007E37A4" w:rsidRDefault="007E37A4" w:rsidP="007E37A4">
      <w:pPr>
        <w:pStyle w:val="Default"/>
        <w:spacing w:line="360" w:lineRule="auto"/>
        <w:ind w:firstLine="1134"/>
        <w:jc w:val="both"/>
        <w:rPr>
          <w:bCs/>
          <w:color w:val="auto"/>
          <w:shd w:val="clear" w:color="auto" w:fill="FFFFFF"/>
        </w:rPr>
      </w:pPr>
      <w:r w:rsidRPr="00FB2A99">
        <w:rPr>
          <w:bCs/>
          <w:color w:val="auto"/>
          <w:shd w:val="clear" w:color="auto" w:fill="FFFFFF"/>
        </w:rPr>
        <w:t>Os crimes de corrupção ativa e passiva são crimes de corrupção, mas afora eles, existem muitos outros.</w:t>
      </w:r>
      <w:r>
        <w:rPr>
          <w:bCs/>
          <w:color w:val="auto"/>
          <w:shd w:val="clear" w:color="auto" w:fill="FFFFFF"/>
        </w:rPr>
        <w:t xml:space="preserve"> “Corrupção” é gênero, onde suas espécies são inúmeros tipos de crimes. Assim, ficam fora deste projeto, aprovado pelo Senado, crimes extremamente mais graves e praticados por indivíduos com poderes muito maiores. Tais crimes são: </w:t>
      </w:r>
      <w:r w:rsidRPr="00516992">
        <w:rPr>
          <w:bCs/>
          <w:color w:val="auto"/>
          <w:shd w:val="clear" w:color="auto" w:fill="FFFFFF"/>
        </w:rPr>
        <w:t>lavagem de dinheiro, crimes contra a ordem tributária</w:t>
      </w:r>
      <w:r>
        <w:rPr>
          <w:bCs/>
          <w:color w:val="auto"/>
          <w:shd w:val="clear" w:color="auto" w:fill="FFFFFF"/>
        </w:rPr>
        <w:t>,</w:t>
      </w:r>
      <w:r w:rsidR="00F73192">
        <w:rPr>
          <w:bCs/>
          <w:color w:val="auto"/>
          <w:shd w:val="clear" w:color="auto" w:fill="FFFFFF"/>
        </w:rPr>
        <w:t xml:space="preserve"> fraudes em licitações</w:t>
      </w:r>
      <w:r w:rsidRPr="00516992">
        <w:rPr>
          <w:bCs/>
          <w:color w:val="auto"/>
          <w:shd w:val="clear" w:color="auto" w:fill="FFFFFF"/>
        </w:rPr>
        <w:t xml:space="preserve">, </w:t>
      </w:r>
      <w:r>
        <w:rPr>
          <w:bCs/>
          <w:color w:val="auto"/>
          <w:shd w:val="clear" w:color="auto" w:fill="FFFFFF"/>
        </w:rPr>
        <w:t xml:space="preserve">crimes contra a Previdência Social etc., e, principalmente, o crime mais alarmante de todos: </w:t>
      </w:r>
      <w:r w:rsidRPr="00516992">
        <w:rPr>
          <w:bCs/>
          <w:color w:val="auto"/>
          <w:shd w:val="clear" w:color="auto" w:fill="FFFFFF"/>
        </w:rPr>
        <w:t xml:space="preserve">a corrupção eleitoral, que </w:t>
      </w:r>
      <w:r>
        <w:rPr>
          <w:bCs/>
          <w:color w:val="auto"/>
          <w:shd w:val="clear" w:color="auto" w:fill="FFFFFF"/>
        </w:rPr>
        <w:t>é a base de sustentação de</w:t>
      </w:r>
      <w:r w:rsidRPr="00516992">
        <w:rPr>
          <w:bCs/>
          <w:color w:val="auto"/>
          <w:shd w:val="clear" w:color="auto" w:fill="FFFFFF"/>
        </w:rPr>
        <w:t xml:space="preserve"> todo o sistema.</w:t>
      </w:r>
    </w:p>
    <w:p w:rsidR="007E37A4" w:rsidRDefault="007E37A4" w:rsidP="007E37A4">
      <w:pPr>
        <w:pStyle w:val="Default"/>
        <w:spacing w:line="360" w:lineRule="auto"/>
        <w:ind w:firstLine="1134"/>
        <w:jc w:val="both"/>
        <w:rPr>
          <w:bCs/>
          <w:color w:val="auto"/>
          <w:shd w:val="clear" w:color="auto" w:fill="FFFFFF"/>
        </w:rPr>
      </w:pPr>
      <w:r>
        <w:rPr>
          <w:bCs/>
          <w:color w:val="auto"/>
          <w:shd w:val="clear" w:color="auto" w:fill="FFFFFF"/>
        </w:rPr>
        <w:t xml:space="preserve">O </w:t>
      </w:r>
      <w:r w:rsidRPr="00516992">
        <w:rPr>
          <w:bCs/>
          <w:color w:val="auto"/>
          <w:shd w:val="clear" w:color="auto" w:fill="FFFFFF"/>
        </w:rPr>
        <w:t>excesso de exação</w:t>
      </w:r>
      <w:r>
        <w:rPr>
          <w:bCs/>
          <w:color w:val="auto"/>
          <w:shd w:val="clear" w:color="auto" w:fill="FFFFFF"/>
        </w:rPr>
        <w:t xml:space="preserve"> – cobrança</w:t>
      </w:r>
      <w:r w:rsidRPr="00516992">
        <w:rPr>
          <w:bCs/>
          <w:color w:val="auto"/>
          <w:shd w:val="clear" w:color="auto" w:fill="FFFFFF"/>
        </w:rPr>
        <w:t xml:space="preserve"> maior ou indevida de tributos</w:t>
      </w:r>
      <w:r>
        <w:rPr>
          <w:bCs/>
          <w:color w:val="auto"/>
          <w:shd w:val="clear" w:color="auto" w:fill="FFFFFF"/>
        </w:rPr>
        <w:t xml:space="preserve"> –, por exemplo, virou crime hediondo, apesar de não estar muito ligado ao crime de corrupção, a não ser sob a perspectiva de que o agente estatal </w:t>
      </w:r>
      <w:r w:rsidRPr="00730DC0">
        <w:rPr>
          <w:bCs/>
          <w:color w:val="auto"/>
          <w:shd w:val="clear" w:color="auto" w:fill="FFFFFF"/>
        </w:rPr>
        <w:t>cobrador embolse a diferença indevida cobrada</w:t>
      </w:r>
      <w:r>
        <w:rPr>
          <w:bCs/>
          <w:color w:val="auto"/>
          <w:shd w:val="clear" w:color="auto" w:fill="FFFFFF"/>
        </w:rPr>
        <w:t>. Assim, esta classificação dada ao excesso de exação (como crime hediondo) parece mais</w:t>
      </w:r>
      <w:r w:rsidRPr="00516992">
        <w:rPr>
          <w:bCs/>
          <w:color w:val="auto"/>
          <w:shd w:val="clear" w:color="auto" w:fill="FFFFFF"/>
        </w:rPr>
        <w:t xml:space="preserve"> </w:t>
      </w:r>
      <w:r>
        <w:rPr>
          <w:bCs/>
          <w:color w:val="auto"/>
          <w:shd w:val="clear" w:color="auto" w:fill="FFFFFF"/>
        </w:rPr>
        <w:t xml:space="preserve">um </w:t>
      </w:r>
      <w:r>
        <w:rPr>
          <w:bCs/>
          <w:color w:val="auto"/>
          <w:shd w:val="clear" w:color="auto" w:fill="FFFFFF"/>
        </w:rPr>
        <w:lastRenderedPageBreak/>
        <w:t>amedrontamento</w:t>
      </w:r>
      <w:r w:rsidRPr="00516992">
        <w:rPr>
          <w:bCs/>
          <w:color w:val="auto"/>
          <w:shd w:val="clear" w:color="auto" w:fill="FFFFFF"/>
        </w:rPr>
        <w:t xml:space="preserve"> à ação dos auditores fiscais e </w:t>
      </w:r>
      <w:r>
        <w:rPr>
          <w:bCs/>
          <w:color w:val="auto"/>
          <w:shd w:val="clear" w:color="auto" w:fill="FFFFFF"/>
        </w:rPr>
        <w:t>uma bajulação</w:t>
      </w:r>
      <w:r w:rsidRPr="00516992">
        <w:rPr>
          <w:bCs/>
          <w:color w:val="auto"/>
          <w:shd w:val="clear" w:color="auto" w:fill="FFFFFF"/>
        </w:rPr>
        <w:t xml:space="preserve"> aos grandes empresários</w:t>
      </w:r>
      <w:r>
        <w:rPr>
          <w:bCs/>
          <w:color w:val="auto"/>
          <w:shd w:val="clear" w:color="auto" w:fill="FFFFFF"/>
        </w:rPr>
        <w:t xml:space="preserve"> do nosso país. </w:t>
      </w:r>
    </w:p>
    <w:p w:rsidR="007E37A4" w:rsidRDefault="007E37A4" w:rsidP="007E37A4">
      <w:pPr>
        <w:pStyle w:val="Default"/>
        <w:spacing w:line="360" w:lineRule="auto"/>
        <w:ind w:firstLine="1134"/>
        <w:jc w:val="both"/>
        <w:rPr>
          <w:bCs/>
          <w:color w:val="auto"/>
          <w:shd w:val="clear" w:color="auto" w:fill="FFFFFF"/>
        </w:rPr>
      </w:pPr>
      <w:r>
        <w:rPr>
          <w:bCs/>
          <w:color w:val="auto"/>
          <w:shd w:val="clear" w:color="auto" w:fill="FFFFFF"/>
        </w:rPr>
        <w:t>Além desses fatores supracitados, ao contrário do</w:t>
      </w:r>
      <w:r w:rsidRPr="00576C45">
        <w:rPr>
          <w:bCs/>
          <w:color w:val="auto"/>
          <w:shd w:val="clear" w:color="auto" w:fill="FFFFFF"/>
        </w:rPr>
        <w:t xml:space="preserve"> que </w:t>
      </w:r>
      <w:r>
        <w:rPr>
          <w:bCs/>
          <w:color w:val="auto"/>
          <w:shd w:val="clear" w:color="auto" w:fill="FFFFFF"/>
        </w:rPr>
        <w:t>uma grande parcela da população pensa,</w:t>
      </w:r>
      <w:r w:rsidRPr="00576C45">
        <w:rPr>
          <w:bCs/>
          <w:color w:val="auto"/>
          <w:shd w:val="clear" w:color="auto" w:fill="FFFFFF"/>
        </w:rPr>
        <w:t xml:space="preserve"> nos crimes hediondos é possível que o acusado responda ao processo em libe</w:t>
      </w:r>
      <w:r>
        <w:rPr>
          <w:bCs/>
          <w:color w:val="auto"/>
          <w:shd w:val="clear" w:color="auto" w:fill="FFFFFF"/>
        </w:rPr>
        <w:t>rdade, desde que preencha determinados</w:t>
      </w:r>
      <w:r w:rsidRPr="00576C45">
        <w:rPr>
          <w:bCs/>
          <w:color w:val="auto"/>
          <w:shd w:val="clear" w:color="auto" w:fill="FFFFFF"/>
        </w:rPr>
        <w:t xml:space="preserve"> requisitos.</w:t>
      </w:r>
      <w:r>
        <w:rPr>
          <w:bCs/>
          <w:color w:val="auto"/>
          <w:shd w:val="clear" w:color="auto" w:fill="FFFFFF"/>
        </w:rPr>
        <w:t xml:space="preserve"> </w:t>
      </w:r>
      <w:r w:rsidRPr="00576C45">
        <w:rPr>
          <w:bCs/>
          <w:color w:val="auto"/>
          <w:shd w:val="clear" w:color="auto" w:fill="FFFFFF"/>
        </w:rPr>
        <w:t xml:space="preserve">Isso é entendimento </w:t>
      </w:r>
      <w:r>
        <w:rPr>
          <w:bCs/>
          <w:color w:val="auto"/>
          <w:shd w:val="clear" w:color="auto" w:fill="FFFFFF"/>
        </w:rPr>
        <w:t>ordeiro</w:t>
      </w:r>
      <w:r w:rsidRPr="00576C45">
        <w:rPr>
          <w:bCs/>
          <w:color w:val="auto"/>
          <w:shd w:val="clear" w:color="auto" w:fill="FFFFFF"/>
        </w:rPr>
        <w:t xml:space="preserve"> nos tribunais brasileiros e também no S</w:t>
      </w:r>
      <w:r>
        <w:rPr>
          <w:bCs/>
          <w:color w:val="auto"/>
          <w:shd w:val="clear" w:color="auto" w:fill="FFFFFF"/>
        </w:rPr>
        <w:t xml:space="preserve">upremo </w:t>
      </w:r>
      <w:r w:rsidRPr="00576C45">
        <w:rPr>
          <w:bCs/>
          <w:color w:val="auto"/>
          <w:shd w:val="clear" w:color="auto" w:fill="FFFFFF"/>
        </w:rPr>
        <w:t>T</w:t>
      </w:r>
      <w:r>
        <w:rPr>
          <w:bCs/>
          <w:color w:val="auto"/>
          <w:shd w:val="clear" w:color="auto" w:fill="FFFFFF"/>
        </w:rPr>
        <w:t xml:space="preserve">ribunal </w:t>
      </w:r>
      <w:r w:rsidRPr="00576C45">
        <w:rPr>
          <w:bCs/>
          <w:color w:val="auto"/>
          <w:shd w:val="clear" w:color="auto" w:fill="FFFFFF"/>
        </w:rPr>
        <w:t>F</w:t>
      </w:r>
      <w:r>
        <w:rPr>
          <w:bCs/>
          <w:color w:val="auto"/>
          <w:shd w:val="clear" w:color="auto" w:fill="FFFFFF"/>
        </w:rPr>
        <w:t>ederal</w:t>
      </w:r>
      <w:r w:rsidRPr="00576C45">
        <w:rPr>
          <w:bCs/>
          <w:color w:val="auto"/>
          <w:shd w:val="clear" w:color="auto" w:fill="FFFFFF"/>
        </w:rPr>
        <w:t>.</w:t>
      </w:r>
      <w:r>
        <w:rPr>
          <w:bCs/>
          <w:color w:val="auto"/>
          <w:shd w:val="clear" w:color="auto" w:fill="FFFFFF"/>
        </w:rPr>
        <w:t xml:space="preserve"> Para mais, n</w:t>
      </w:r>
      <w:r w:rsidRPr="00576C45">
        <w:rPr>
          <w:bCs/>
          <w:color w:val="auto"/>
          <w:shd w:val="clear" w:color="auto" w:fill="FFFFFF"/>
        </w:rPr>
        <w:t>ão se permite a concessão de anistia, graça ou indulto, bem como a fiança</w:t>
      </w:r>
      <w:r>
        <w:rPr>
          <w:bCs/>
          <w:color w:val="auto"/>
          <w:shd w:val="clear" w:color="auto" w:fill="FFFFFF"/>
        </w:rPr>
        <w:t xml:space="preserve">, e a progressão de regime acontecerá </w:t>
      </w:r>
      <w:r w:rsidRPr="00FB2A99">
        <w:rPr>
          <w:bCs/>
          <w:color w:val="auto"/>
          <w:shd w:val="clear" w:color="auto" w:fill="FFFFFF"/>
        </w:rPr>
        <w:t>após o c</w:t>
      </w:r>
      <w:r>
        <w:rPr>
          <w:bCs/>
          <w:color w:val="auto"/>
          <w:shd w:val="clear" w:color="auto" w:fill="FFFFFF"/>
        </w:rPr>
        <w:t xml:space="preserve">umprimento de </w:t>
      </w:r>
      <w:r w:rsidRPr="00FB2A99">
        <w:rPr>
          <w:bCs/>
          <w:color w:val="auto"/>
          <w:shd w:val="clear" w:color="auto" w:fill="FFFFFF"/>
        </w:rPr>
        <w:t xml:space="preserve">dois quintos da pena, se o </w:t>
      </w:r>
      <w:r>
        <w:rPr>
          <w:bCs/>
          <w:color w:val="auto"/>
          <w:shd w:val="clear" w:color="auto" w:fill="FFFFFF"/>
        </w:rPr>
        <w:t>réu</w:t>
      </w:r>
      <w:r w:rsidRPr="00FB2A99">
        <w:rPr>
          <w:bCs/>
          <w:color w:val="auto"/>
          <w:shd w:val="clear" w:color="auto" w:fill="FFFFFF"/>
        </w:rPr>
        <w:t xml:space="preserve"> for primário, e de três quintos, se </w:t>
      </w:r>
      <w:r>
        <w:rPr>
          <w:bCs/>
          <w:color w:val="auto"/>
          <w:shd w:val="clear" w:color="auto" w:fill="FFFFFF"/>
        </w:rPr>
        <w:t xml:space="preserve">o réu for </w:t>
      </w:r>
      <w:r w:rsidRPr="00FB2A99">
        <w:rPr>
          <w:bCs/>
          <w:color w:val="auto"/>
          <w:shd w:val="clear" w:color="auto" w:fill="FFFFFF"/>
        </w:rPr>
        <w:t>reincidente</w:t>
      </w:r>
      <w:r>
        <w:rPr>
          <w:bCs/>
          <w:color w:val="auto"/>
          <w:shd w:val="clear" w:color="auto" w:fill="FFFFFF"/>
        </w:rPr>
        <w:t>.</w:t>
      </w:r>
    </w:p>
    <w:p w:rsidR="007E37A4" w:rsidRDefault="007E37A4" w:rsidP="007E37A4">
      <w:pPr>
        <w:pStyle w:val="Default"/>
        <w:spacing w:line="360" w:lineRule="auto"/>
        <w:ind w:firstLine="1134"/>
        <w:jc w:val="both"/>
        <w:rPr>
          <w:shd w:val="clear" w:color="auto" w:fill="FFFFFF"/>
        </w:rPr>
      </w:pPr>
      <w:r>
        <w:rPr>
          <w:bCs/>
          <w:color w:val="auto"/>
          <w:shd w:val="clear" w:color="auto" w:fill="FFFFFF"/>
        </w:rPr>
        <w:t xml:space="preserve">Portanto, para que haja </w:t>
      </w:r>
      <w:r w:rsidRPr="00AB5609">
        <w:rPr>
          <w:bCs/>
          <w:color w:val="auto"/>
          <w:shd w:val="clear" w:color="auto" w:fill="FFFFFF"/>
        </w:rPr>
        <w:t>efetividade e c</w:t>
      </w:r>
      <w:r>
        <w:rPr>
          <w:bCs/>
          <w:color w:val="auto"/>
          <w:shd w:val="clear" w:color="auto" w:fill="FFFFFF"/>
        </w:rPr>
        <w:t>erteza da punição dos corruptos deve-se investir de forma rígida em</w:t>
      </w:r>
      <w:r w:rsidRPr="00AB5609">
        <w:rPr>
          <w:bCs/>
          <w:color w:val="auto"/>
          <w:shd w:val="clear" w:color="auto" w:fill="FFFFFF"/>
        </w:rPr>
        <w:t xml:space="preserve"> </w:t>
      </w:r>
      <w:r>
        <w:rPr>
          <w:shd w:val="clear" w:color="auto" w:fill="FFFFFF"/>
        </w:rPr>
        <w:t>fiscalizações</w:t>
      </w:r>
      <w:r w:rsidRPr="00AB5609">
        <w:rPr>
          <w:shd w:val="clear" w:color="auto" w:fill="FFFFFF"/>
        </w:rPr>
        <w:t xml:space="preserve">, celeridade processual, juízos especializados no tema, racionalização do sistema recursal brasileiro </w:t>
      </w:r>
      <w:proofErr w:type="gramStart"/>
      <w:r w:rsidRPr="00AB5609">
        <w:rPr>
          <w:shd w:val="clear" w:color="auto" w:fill="FFFFFF"/>
        </w:rPr>
        <w:t xml:space="preserve">e </w:t>
      </w:r>
      <w:r>
        <w:rPr>
          <w:shd w:val="clear" w:color="auto" w:fill="FFFFFF"/>
        </w:rPr>
        <w:t>,</w:t>
      </w:r>
      <w:proofErr w:type="gramEnd"/>
      <w:r>
        <w:rPr>
          <w:shd w:val="clear" w:color="auto" w:fill="FFFFFF"/>
        </w:rPr>
        <w:t xml:space="preserve"> principalmente, </w:t>
      </w:r>
      <w:r w:rsidRPr="00AB5609">
        <w:rPr>
          <w:shd w:val="clear" w:color="auto" w:fill="FFFFFF"/>
        </w:rPr>
        <w:t>mudanças na execução penal.</w:t>
      </w:r>
      <w:r>
        <w:rPr>
          <w:shd w:val="clear" w:color="auto" w:fill="FFFFFF"/>
        </w:rPr>
        <w:t xml:space="preserve"> Ainda há uma possibilidade de modificar esse projeto de lei antes da votação da Câmara dos Deputados, e este seria o momento mais oportuno para reavaliá-lo e analisar se, de fato, ele supre a o desejo de dar à corrupção o seu devido tratamento.</w:t>
      </w:r>
    </w:p>
    <w:p w:rsidR="00F46319" w:rsidRDefault="00F46319" w:rsidP="00E5563C">
      <w:pPr>
        <w:pStyle w:val="Default"/>
        <w:spacing w:line="360" w:lineRule="auto"/>
        <w:jc w:val="both"/>
        <w:rPr>
          <w:bCs/>
          <w:iCs/>
        </w:rPr>
      </w:pPr>
    </w:p>
    <w:p w:rsidR="00F46319" w:rsidRDefault="00F46319" w:rsidP="00F46319">
      <w:pPr>
        <w:pStyle w:val="Default"/>
        <w:spacing w:line="360" w:lineRule="auto"/>
        <w:jc w:val="both"/>
        <w:rPr>
          <w:b/>
          <w:bCs/>
          <w:iCs/>
        </w:rPr>
      </w:pPr>
      <w:r>
        <w:rPr>
          <w:b/>
          <w:bCs/>
          <w:iCs/>
        </w:rPr>
        <w:t xml:space="preserve">4 A DETURPAÇÃO CRIMINAL: </w:t>
      </w:r>
      <w:r w:rsidRPr="003844ED">
        <w:rPr>
          <w:b/>
          <w:bCs/>
          <w:iCs/>
        </w:rPr>
        <w:t>O MEDO QUE A MÍDIA GERA NA SOCIEDADE NO D</w:t>
      </w:r>
      <w:r>
        <w:rPr>
          <w:b/>
          <w:bCs/>
          <w:iCs/>
        </w:rPr>
        <w:t xml:space="preserve">IREITO </w:t>
      </w:r>
      <w:r w:rsidRPr="003844ED">
        <w:rPr>
          <w:b/>
          <w:bCs/>
          <w:iCs/>
        </w:rPr>
        <w:t>P</w:t>
      </w:r>
      <w:r>
        <w:rPr>
          <w:b/>
          <w:bCs/>
          <w:iCs/>
        </w:rPr>
        <w:t>ENAL</w:t>
      </w:r>
      <w:r w:rsidRPr="003844ED">
        <w:rPr>
          <w:b/>
          <w:bCs/>
          <w:iCs/>
        </w:rPr>
        <w:t>.</w:t>
      </w:r>
    </w:p>
    <w:p w:rsidR="00F46319" w:rsidRDefault="00F46319" w:rsidP="00F46319">
      <w:pPr>
        <w:pStyle w:val="Default"/>
        <w:spacing w:line="360" w:lineRule="auto"/>
        <w:jc w:val="both"/>
        <w:rPr>
          <w:b/>
          <w:bCs/>
          <w:iCs/>
        </w:rPr>
      </w:pPr>
    </w:p>
    <w:p w:rsidR="00F46319" w:rsidRDefault="00F46319" w:rsidP="00F46319">
      <w:pPr>
        <w:pStyle w:val="Default"/>
        <w:spacing w:line="360" w:lineRule="auto"/>
        <w:ind w:firstLine="1134"/>
        <w:jc w:val="both"/>
        <w:rPr>
          <w:bCs/>
          <w:iCs/>
        </w:rPr>
      </w:pPr>
      <w:r>
        <w:rPr>
          <w:bCs/>
          <w:iCs/>
        </w:rPr>
        <w:t xml:space="preserve">A professora Vera Andrade (2003, p. 24, grifo nosso) diz que: </w:t>
      </w:r>
    </w:p>
    <w:p w:rsidR="00F46319" w:rsidRDefault="00F46319" w:rsidP="00F46319">
      <w:pPr>
        <w:pStyle w:val="Default"/>
        <w:ind w:left="2268"/>
        <w:jc w:val="both"/>
        <w:rPr>
          <w:bCs/>
          <w:iCs/>
          <w:sz w:val="20"/>
          <w:szCs w:val="20"/>
        </w:rPr>
      </w:pPr>
      <w:r w:rsidRPr="0055598D">
        <w:rPr>
          <w:bCs/>
          <w:iCs/>
          <w:sz w:val="20"/>
          <w:szCs w:val="20"/>
        </w:rPr>
        <w:t xml:space="preserve">“A mídia encarregas-se de encenar, entre o misto do drama e do espetáculo, uma sociedade comandada pelo banditismo da criminalidade, e de </w:t>
      </w:r>
      <w:r w:rsidRPr="00E6519E">
        <w:rPr>
          <w:b/>
          <w:bCs/>
          <w:iCs/>
          <w:sz w:val="20"/>
          <w:szCs w:val="20"/>
        </w:rPr>
        <w:t>construir um imaginário social amedrontado.</w:t>
      </w:r>
      <w:r w:rsidRPr="0055598D">
        <w:rPr>
          <w:bCs/>
          <w:iCs/>
          <w:sz w:val="20"/>
          <w:szCs w:val="20"/>
        </w:rPr>
        <w:t xml:space="preserve"> A mídia incumbe acender os holofotes, </w:t>
      </w:r>
      <w:r w:rsidRPr="00E6519E">
        <w:rPr>
          <w:b/>
          <w:bCs/>
          <w:iCs/>
          <w:sz w:val="20"/>
          <w:szCs w:val="20"/>
        </w:rPr>
        <w:t>seletivamente</w:t>
      </w:r>
      <w:r w:rsidRPr="0055598D">
        <w:rPr>
          <w:bCs/>
          <w:iCs/>
          <w:sz w:val="20"/>
          <w:szCs w:val="20"/>
        </w:rPr>
        <w:t>, sobre a expansão da criminalidade e firmar o jargão da necessidade de segurança pública como o senso mais comum do nosso tempo.”</w:t>
      </w:r>
    </w:p>
    <w:p w:rsidR="00F46319" w:rsidRDefault="00F46319" w:rsidP="00F46319">
      <w:pPr>
        <w:pStyle w:val="Default"/>
        <w:ind w:left="2268"/>
        <w:jc w:val="both"/>
        <w:rPr>
          <w:bCs/>
          <w:iCs/>
          <w:sz w:val="20"/>
          <w:szCs w:val="20"/>
        </w:rPr>
      </w:pPr>
    </w:p>
    <w:p w:rsidR="00F46319" w:rsidRDefault="00F46319" w:rsidP="00F46319">
      <w:pPr>
        <w:pStyle w:val="Default"/>
        <w:spacing w:line="360" w:lineRule="auto"/>
        <w:jc w:val="both"/>
        <w:rPr>
          <w:bCs/>
          <w:iCs/>
        </w:rPr>
      </w:pPr>
      <w:r>
        <w:rPr>
          <w:bCs/>
          <w:iCs/>
        </w:rPr>
        <w:t>Partindo desse pressuposto, nota-se que a mídia – que faz parte das instituições informais de controle social – evolve os indivíduos cotidianamente ao seu conteúdo de espetáculo massivo objetivando “radicalizar o medo da criminalidade [...]”. (ANDRADE, 2003, p. 23).</w:t>
      </w:r>
    </w:p>
    <w:p w:rsidR="00F46319" w:rsidRDefault="00F46319" w:rsidP="00F46319">
      <w:pPr>
        <w:pStyle w:val="Default"/>
        <w:spacing w:line="360" w:lineRule="auto"/>
        <w:ind w:firstLine="1134"/>
        <w:jc w:val="both"/>
        <w:rPr>
          <w:bCs/>
          <w:iCs/>
        </w:rPr>
      </w:pPr>
      <w:r>
        <w:rPr>
          <w:bCs/>
          <w:iCs/>
        </w:rPr>
        <w:t>O Direito Penal, portanto, é apenas um poder simbólico, o que significa que seu objetivo é acalmar a fúria populacional, bem com seu medo – cativado pela mídia –, visto a desordem causada pela insegurança pública. Isso deixa clara a solução simbólica que o Direito Penal cria, visando apenas dar uma resposta ao medo criado pela população, e não solucionar, de fato, o problema, em sua origem e sua base. (</w:t>
      </w:r>
      <w:r w:rsidRPr="0097361E">
        <w:rPr>
          <w:bCs/>
          <w:iCs/>
        </w:rPr>
        <w:t>GOMES</w:t>
      </w:r>
      <w:r>
        <w:rPr>
          <w:bCs/>
          <w:iCs/>
        </w:rPr>
        <w:t>, 20[?]).</w:t>
      </w:r>
    </w:p>
    <w:p w:rsidR="00F46319" w:rsidRDefault="00F46319" w:rsidP="00F46319">
      <w:pPr>
        <w:pStyle w:val="Default"/>
        <w:spacing w:line="360" w:lineRule="auto"/>
        <w:ind w:firstLine="1134"/>
        <w:jc w:val="both"/>
        <w:rPr>
          <w:bCs/>
          <w:iCs/>
        </w:rPr>
      </w:pPr>
      <w:r>
        <w:rPr>
          <w:bCs/>
          <w:iCs/>
        </w:rPr>
        <w:t xml:space="preserve">À vista disso, a mídia como poder que legitima o sistema penal consegue alcançar uma importância decisiva, posto que ela utiliza a criminalidade como um espetáculo a ser </w:t>
      </w:r>
      <w:r>
        <w:rPr>
          <w:bCs/>
          <w:iCs/>
        </w:rPr>
        <w:lastRenderedPageBreak/>
        <w:t>exibido que dissipa o medo, a insegurança e temor ao criminoso, dando robustez à ideologia penal e fazendo com que perdure o maniqueísmo (dualismo do bem e do mal), a visão do “eu” e do “outro” – outsiders – onde a reação da sociedade, de aclamação à condenação, será levada em consideração.</w:t>
      </w:r>
    </w:p>
    <w:p w:rsidR="00F46319" w:rsidRDefault="00F46319" w:rsidP="00F46319">
      <w:pPr>
        <w:pStyle w:val="Default"/>
        <w:spacing w:line="360" w:lineRule="auto"/>
        <w:ind w:firstLine="1134"/>
        <w:jc w:val="both"/>
        <w:rPr>
          <w:bCs/>
          <w:color w:val="auto"/>
          <w:shd w:val="clear" w:color="auto" w:fill="FFFFFF"/>
        </w:rPr>
      </w:pPr>
    </w:p>
    <w:p w:rsidR="00E5563C" w:rsidRDefault="00E5563C" w:rsidP="00E5563C">
      <w:pPr>
        <w:pStyle w:val="Default"/>
        <w:spacing w:line="360" w:lineRule="auto"/>
        <w:jc w:val="both"/>
        <w:rPr>
          <w:b/>
          <w:bCs/>
          <w:iCs/>
        </w:rPr>
      </w:pPr>
      <w:r>
        <w:rPr>
          <w:b/>
          <w:bCs/>
          <w:iCs/>
        </w:rPr>
        <w:t>4.1 A força simbólica</w:t>
      </w:r>
      <w:r w:rsidR="002354E4">
        <w:rPr>
          <w:b/>
          <w:bCs/>
          <w:iCs/>
        </w:rPr>
        <w:t xml:space="preserve"> </w:t>
      </w:r>
      <w:r w:rsidR="007E37A4">
        <w:rPr>
          <w:b/>
          <w:bCs/>
          <w:iCs/>
        </w:rPr>
        <w:t>que une a</w:t>
      </w:r>
      <w:r w:rsidR="0054296C">
        <w:rPr>
          <w:b/>
          <w:bCs/>
          <w:iCs/>
        </w:rPr>
        <w:t xml:space="preserve"> Lei dos Crimes Hediondos</w:t>
      </w:r>
      <w:r w:rsidR="007E37A4">
        <w:rPr>
          <w:b/>
          <w:bCs/>
          <w:iCs/>
        </w:rPr>
        <w:t xml:space="preserve"> e o Direito Penal</w:t>
      </w:r>
    </w:p>
    <w:p w:rsidR="007E37A4" w:rsidRDefault="007E37A4" w:rsidP="00E5563C">
      <w:pPr>
        <w:pStyle w:val="Default"/>
        <w:spacing w:line="360" w:lineRule="auto"/>
        <w:jc w:val="both"/>
        <w:rPr>
          <w:b/>
          <w:bCs/>
          <w:iCs/>
        </w:rPr>
      </w:pPr>
    </w:p>
    <w:p w:rsidR="002354E4" w:rsidRDefault="008E6D6B" w:rsidP="002354E4">
      <w:pPr>
        <w:pStyle w:val="Default"/>
        <w:spacing w:line="360" w:lineRule="auto"/>
        <w:ind w:firstLine="1134"/>
        <w:jc w:val="both"/>
        <w:rPr>
          <w:bCs/>
          <w:iCs/>
        </w:rPr>
      </w:pPr>
      <w:r>
        <w:rPr>
          <w:bCs/>
          <w:iCs/>
        </w:rPr>
        <w:t>O Direito Penal é a ferramenta basilar utilizada</w:t>
      </w:r>
      <w:r w:rsidRPr="008E6D6B">
        <w:rPr>
          <w:bCs/>
          <w:iCs/>
        </w:rPr>
        <w:t xml:space="preserve"> como resposta jurídica frente </w:t>
      </w:r>
      <w:r>
        <w:rPr>
          <w:bCs/>
          <w:iCs/>
        </w:rPr>
        <w:t>ao problema da corrupção</w:t>
      </w:r>
      <w:r w:rsidR="00AC47BC">
        <w:rPr>
          <w:bCs/>
          <w:iCs/>
        </w:rPr>
        <w:t xml:space="preserve">, </w:t>
      </w:r>
      <w:r w:rsidR="00AC47BC" w:rsidRPr="00AC47BC">
        <w:rPr>
          <w:bCs/>
          <w:iCs/>
        </w:rPr>
        <w:t xml:space="preserve">justamente </w:t>
      </w:r>
      <w:r w:rsidR="00AC47BC">
        <w:rPr>
          <w:bCs/>
          <w:iCs/>
        </w:rPr>
        <w:t>pelo fato</w:t>
      </w:r>
      <w:r w:rsidR="00AC47BC" w:rsidRPr="00AC47BC">
        <w:rPr>
          <w:bCs/>
          <w:iCs/>
        </w:rPr>
        <w:t xml:space="preserve"> da insegurança que causa este tipo de criminalidade.</w:t>
      </w:r>
      <w:r w:rsidR="00AC47BC">
        <w:rPr>
          <w:bCs/>
          <w:iCs/>
        </w:rPr>
        <w:t xml:space="preserve"> A</w:t>
      </w:r>
      <w:r w:rsidR="00AC47BC" w:rsidRPr="00AC47BC">
        <w:rPr>
          <w:bCs/>
          <w:iCs/>
        </w:rPr>
        <w:t xml:space="preserve"> dogmática jurídico-penal</w:t>
      </w:r>
      <w:r w:rsidR="00AC47BC">
        <w:rPr>
          <w:bCs/>
          <w:iCs/>
        </w:rPr>
        <w:t xml:space="preserve"> </w:t>
      </w:r>
      <w:r w:rsidR="00AC47BC" w:rsidRPr="00AC47BC">
        <w:rPr>
          <w:bCs/>
          <w:iCs/>
        </w:rPr>
        <w:t xml:space="preserve">enfrenta </w:t>
      </w:r>
      <w:r w:rsidR="00B86F1E">
        <w:rPr>
          <w:bCs/>
          <w:iCs/>
        </w:rPr>
        <w:t>objeções</w:t>
      </w:r>
      <w:r w:rsidR="00AC47BC" w:rsidRPr="00AC47BC">
        <w:rPr>
          <w:bCs/>
          <w:iCs/>
        </w:rPr>
        <w:t xml:space="preserve"> para o seu exercício</w:t>
      </w:r>
      <w:r w:rsidR="00B86F1E">
        <w:rPr>
          <w:bCs/>
          <w:iCs/>
        </w:rPr>
        <w:t xml:space="preserve"> bem sucedido, tanto preventivo quanto rep</w:t>
      </w:r>
      <w:r w:rsidR="00F73192">
        <w:rPr>
          <w:bCs/>
          <w:iCs/>
        </w:rPr>
        <w:t xml:space="preserve">ressivo – </w:t>
      </w:r>
      <w:r w:rsidR="00B86F1E">
        <w:rPr>
          <w:bCs/>
          <w:iCs/>
        </w:rPr>
        <w:t xml:space="preserve">este em </w:t>
      </w:r>
      <w:r w:rsidR="00EC1115">
        <w:rPr>
          <w:bCs/>
          <w:iCs/>
        </w:rPr>
        <w:t>especial</w:t>
      </w:r>
      <w:r w:rsidR="00F73192">
        <w:rPr>
          <w:bCs/>
          <w:iCs/>
        </w:rPr>
        <w:t xml:space="preserve"> –,</w:t>
      </w:r>
      <w:r w:rsidR="00B86F1E">
        <w:rPr>
          <w:bCs/>
          <w:iCs/>
        </w:rPr>
        <w:t xml:space="preserve"> contra a corrupção. Isso de dá pelo fator da sua complexidade, que delimita os bens jurídicos a serem protegidos, as funções da pena e do Direito Penal na socieda</w:t>
      </w:r>
      <w:r w:rsidR="00EC1115">
        <w:rPr>
          <w:bCs/>
          <w:iCs/>
        </w:rPr>
        <w:t>de carac</w:t>
      </w:r>
      <w:r w:rsidR="0068019A">
        <w:rPr>
          <w:bCs/>
          <w:iCs/>
        </w:rPr>
        <w:t>terizada como sociedade de risco</w:t>
      </w:r>
      <w:r w:rsidR="00EC1115">
        <w:rPr>
          <w:bCs/>
          <w:iCs/>
        </w:rPr>
        <w:t xml:space="preserve">. (LIVIANU, </w:t>
      </w:r>
      <w:r w:rsidR="00EC1115" w:rsidRPr="00EC1115">
        <w:rPr>
          <w:bCs/>
          <w:iCs/>
        </w:rPr>
        <w:t>2006, p.162-</w:t>
      </w:r>
      <w:r w:rsidR="00EC1115">
        <w:rPr>
          <w:bCs/>
          <w:iCs/>
        </w:rPr>
        <w:t>16</w:t>
      </w:r>
      <w:r w:rsidR="00EC1115" w:rsidRPr="00EC1115">
        <w:rPr>
          <w:bCs/>
          <w:iCs/>
        </w:rPr>
        <w:t>3</w:t>
      </w:r>
      <w:r w:rsidR="00EC1115">
        <w:rPr>
          <w:bCs/>
          <w:iCs/>
        </w:rPr>
        <w:t>).</w:t>
      </w:r>
    </w:p>
    <w:p w:rsidR="00EC1115" w:rsidRDefault="00EC1115" w:rsidP="002354E4">
      <w:pPr>
        <w:pStyle w:val="Default"/>
        <w:spacing w:line="360" w:lineRule="auto"/>
        <w:ind w:firstLine="1134"/>
        <w:jc w:val="both"/>
        <w:rPr>
          <w:bCs/>
          <w:iCs/>
        </w:rPr>
      </w:pPr>
      <w:r>
        <w:rPr>
          <w:bCs/>
          <w:iCs/>
        </w:rPr>
        <w:t xml:space="preserve">O Direito Penal atribui àqueles bens jurídicos uma função estruturante, </w:t>
      </w:r>
      <w:r w:rsidR="00941C09">
        <w:rPr>
          <w:bCs/>
          <w:iCs/>
        </w:rPr>
        <w:t xml:space="preserve">e é em decorrência dessa posição priorizada que eles ocupam dentro do Direito Penal que seu uso acaba sendo indiscriminado, utilizando-o como motivo para legitimar o exercício punitivo. Isto torna o discurso do Direito Penal completamente simbólico que faz com que ele tenha uma eficácia invertida, tornando-o um instrumento de influência na intervenção penal incongruente, exonerada de um respaldo constitucional e em desacordo com a sociedade. (ARAÚJO, </w:t>
      </w:r>
      <w:r w:rsidR="00D140BF">
        <w:rPr>
          <w:bCs/>
          <w:iCs/>
        </w:rPr>
        <w:t>2011, p. 164).</w:t>
      </w:r>
    </w:p>
    <w:p w:rsidR="00941C09" w:rsidRDefault="00D140BF" w:rsidP="002354E4">
      <w:pPr>
        <w:pStyle w:val="Default"/>
        <w:spacing w:line="360" w:lineRule="auto"/>
        <w:ind w:firstLine="1134"/>
        <w:jc w:val="both"/>
        <w:rPr>
          <w:bCs/>
          <w:iCs/>
        </w:rPr>
      </w:pPr>
      <w:r>
        <w:rPr>
          <w:bCs/>
          <w:iCs/>
        </w:rPr>
        <w:t xml:space="preserve">Assim, através de uma falsa afirmativa de proteção aos bens jurídicos mais </w:t>
      </w:r>
      <w:r w:rsidR="005D4EF2">
        <w:rPr>
          <w:bCs/>
          <w:iCs/>
        </w:rPr>
        <w:t>fundamentais</w:t>
      </w:r>
      <w:r>
        <w:rPr>
          <w:bCs/>
          <w:iCs/>
        </w:rPr>
        <w:t xml:space="preserve"> à sociedade, o Direito Penal moderno, bem como sua legislação, ganham uma consolidação na sua dominação. Este Direito Penal moderno caracteriza-se pela inclusão de novos tipos penais, pela intensificação das penas existentes, por relativizar os princípios criminais-penais</w:t>
      </w:r>
      <w:r w:rsidR="005D4EF2">
        <w:rPr>
          <w:bCs/>
          <w:iCs/>
        </w:rPr>
        <w:t>, pela ampliação das regras de inculpação</w:t>
      </w:r>
      <w:r>
        <w:rPr>
          <w:bCs/>
          <w:iCs/>
        </w:rPr>
        <w:t xml:space="preserve"> etc. </w:t>
      </w:r>
      <w:r w:rsidR="005D4EF2">
        <w:rPr>
          <w:bCs/>
          <w:iCs/>
        </w:rPr>
        <w:t>(</w:t>
      </w:r>
      <w:r w:rsidR="009F6EC7">
        <w:rPr>
          <w:bCs/>
          <w:iCs/>
        </w:rPr>
        <w:t>SANCHEZ, 2011</w:t>
      </w:r>
      <w:r w:rsidR="005D4EF2">
        <w:rPr>
          <w:bCs/>
          <w:iCs/>
        </w:rPr>
        <w:t xml:space="preserve">, p. 21). </w:t>
      </w:r>
    </w:p>
    <w:p w:rsidR="004016FF" w:rsidRDefault="0085307D" w:rsidP="002354E4">
      <w:pPr>
        <w:pStyle w:val="Default"/>
        <w:spacing w:line="360" w:lineRule="auto"/>
        <w:ind w:firstLine="1134"/>
        <w:jc w:val="both"/>
        <w:rPr>
          <w:bCs/>
          <w:iCs/>
        </w:rPr>
      </w:pPr>
      <w:r>
        <w:rPr>
          <w:bCs/>
          <w:iCs/>
        </w:rPr>
        <w:t>Ao examinar o sistema jurídico brasileiro, encontra-se uma legislação com alguns aspectos simbólicos e meramente emergenciais, como é o caso da Lei dos Crimes Hediondos. Com relação a esta</w:t>
      </w:r>
      <w:r w:rsidR="00633A44">
        <w:rPr>
          <w:bCs/>
          <w:iCs/>
        </w:rPr>
        <w:t xml:space="preserve">, </w:t>
      </w:r>
      <w:proofErr w:type="spellStart"/>
      <w:r w:rsidR="00633A44" w:rsidRPr="00633A44">
        <w:rPr>
          <w:bCs/>
          <w:iCs/>
        </w:rPr>
        <w:t>Pierangeli</w:t>
      </w:r>
      <w:proofErr w:type="spellEnd"/>
      <w:r w:rsidR="00633A44">
        <w:rPr>
          <w:bCs/>
          <w:iCs/>
        </w:rPr>
        <w:t xml:space="preserve"> e </w:t>
      </w:r>
      <w:proofErr w:type="spellStart"/>
      <w:r w:rsidR="00633A44" w:rsidRPr="00633A44">
        <w:rPr>
          <w:bCs/>
          <w:iCs/>
        </w:rPr>
        <w:t>Zaffaroni</w:t>
      </w:r>
      <w:proofErr w:type="spellEnd"/>
      <w:r w:rsidR="00633A44">
        <w:rPr>
          <w:bCs/>
          <w:iCs/>
        </w:rPr>
        <w:t xml:space="preserve"> afirmam</w:t>
      </w:r>
      <w:r>
        <w:rPr>
          <w:bCs/>
          <w:iCs/>
        </w:rPr>
        <w:t>: “</w:t>
      </w:r>
      <w:r w:rsidR="0068019A">
        <w:rPr>
          <w:bCs/>
          <w:iCs/>
        </w:rPr>
        <w:t xml:space="preserve">[...] </w:t>
      </w:r>
      <w:r w:rsidR="00633A44" w:rsidRPr="00633A44">
        <w:rPr>
          <w:bCs/>
          <w:iCs/>
        </w:rPr>
        <w:t>a função nitidamente instrumental do direito penal ingressa numa fase crepuscular cedendo passo à consideração de que o controle penal desempenha uma função puramente simbólica.</w:t>
      </w:r>
      <w:r w:rsidR="00633A44">
        <w:rPr>
          <w:bCs/>
          <w:iCs/>
        </w:rPr>
        <w:t>”</w:t>
      </w:r>
      <w:r w:rsidR="00583FF8">
        <w:rPr>
          <w:bCs/>
          <w:iCs/>
        </w:rPr>
        <w:t xml:space="preserve"> (2013</w:t>
      </w:r>
      <w:r w:rsidR="00633A44">
        <w:rPr>
          <w:bCs/>
          <w:iCs/>
        </w:rPr>
        <w:t>, p. 11).</w:t>
      </w:r>
    </w:p>
    <w:p w:rsidR="005D4EF2" w:rsidRDefault="004016FF" w:rsidP="002354E4">
      <w:pPr>
        <w:pStyle w:val="Default"/>
        <w:spacing w:line="360" w:lineRule="auto"/>
        <w:ind w:firstLine="1134"/>
        <w:jc w:val="both"/>
        <w:rPr>
          <w:bCs/>
          <w:iCs/>
        </w:rPr>
      </w:pPr>
      <w:r>
        <w:rPr>
          <w:bCs/>
          <w:iCs/>
        </w:rPr>
        <w:t>O objetivo, então, seria acalmar a sociedade amedrontada pela violência existente, criando uma legislação que deixa</w:t>
      </w:r>
      <w:r w:rsidR="0068019A">
        <w:rPr>
          <w:bCs/>
          <w:iCs/>
        </w:rPr>
        <w:t>sse claro</w:t>
      </w:r>
      <w:r>
        <w:rPr>
          <w:bCs/>
          <w:iCs/>
        </w:rPr>
        <w:t xml:space="preserve"> seu conhecimento acerca dos problemas de criminalidade, bem como estabelecendo mecanismos severamente punitivos para seu </w:t>
      </w:r>
      <w:r>
        <w:rPr>
          <w:bCs/>
          <w:iCs/>
        </w:rPr>
        <w:lastRenderedPageBreak/>
        <w:t>combate. Desta forma, logo verificou-se o caráter emergencial e simbólico da Lei dos Crimes Hediondos</w:t>
      </w:r>
      <w:r w:rsidR="0026611B">
        <w:rPr>
          <w:bCs/>
          <w:iCs/>
        </w:rPr>
        <w:t>; “</w:t>
      </w:r>
      <w:r w:rsidR="0026611B" w:rsidRPr="0026611B">
        <w:rPr>
          <w:bCs/>
          <w:iCs/>
        </w:rPr>
        <w:t xml:space="preserve">Amiudaram os fatos criminosos etiquetados como hediondos e a aplicação da lei revelou-se </w:t>
      </w:r>
      <w:proofErr w:type="gramStart"/>
      <w:r w:rsidR="0026611B" w:rsidRPr="0026611B">
        <w:rPr>
          <w:bCs/>
          <w:iCs/>
        </w:rPr>
        <w:t>frustrante</w:t>
      </w:r>
      <w:r w:rsidR="0026611B">
        <w:rPr>
          <w:bCs/>
          <w:iCs/>
        </w:rPr>
        <w:t>.”</w:t>
      </w:r>
      <w:proofErr w:type="gramEnd"/>
      <w:r w:rsidR="0026611B">
        <w:rPr>
          <w:bCs/>
          <w:iCs/>
        </w:rPr>
        <w:t xml:space="preserve"> </w:t>
      </w:r>
      <w:r>
        <w:rPr>
          <w:bCs/>
          <w:iCs/>
        </w:rPr>
        <w:t>(PI</w:t>
      </w:r>
      <w:r w:rsidR="00583FF8">
        <w:rPr>
          <w:bCs/>
          <w:iCs/>
        </w:rPr>
        <w:t>ERANGELI; ZAFFARONI, 2013</w:t>
      </w:r>
      <w:r>
        <w:rPr>
          <w:bCs/>
          <w:iCs/>
        </w:rPr>
        <w:t xml:space="preserve">, p. 11). </w:t>
      </w:r>
    </w:p>
    <w:p w:rsidR="0068019A" w:rsidRDefault="0026611B" w:rsidP="002354E4">
      <w:pPr>
        <w:pStyle w:val="Default"/>
        <w:spacing w:line="360" w:lineRule="auto"/>
        <w:ind w:firstLine="1134"/>
        <w:jc w:val="both"/>
        <w:rPr>
          <w:bCs/>
          <w:iCs/>
        </w:rPr>
      </w:pPr>
      <w:r>
        <w:rPr>
          <w:bCs/>
          <w:iCs/>
        </w:rPr>
        <w:t>Contatou-se que a Lei dos Crimes Hediondos surgiu em consequência da proliferação da criminalidade e para amenizar o caos e o medo gerado numa parcela da população, novamente expondo seu simbolismo e sua emergência. O que essa lei busca, portanto, é “mostrar serviço”, mostrar sua aplicabilidade e sua dureza punitiva à população, o que gera, de fato, u</w:t>
      </w:r>
      <w:r w:rsidR="009709B7">
        <w:rPr>
          <w:bCs/>
          <w:iCs/>
        </w:rPr>
        <w:t>ma política criminal ludibriosa</w:t>
      </w:r>
      <w:r>
        <w:rPr>
          <w:bCs/>
          <w:iCs/>
        </w:rPr>
        <w:t xml:space="preserve"> que </w:t>
      </w:r>
      <w:r w:rsidR="009709B7">
        <w:rPr>
          <w:bCs/>
          <w:iCs/>
        </w:rPr>
        <w:t>não</w:t>
      </w:r>
      <w:r>
        <w:rPr>
          <w:bCs/>
          <w:iCs/>
        </w:rPr>
        <w:t xml:space="preserve"> resoluciona os problemas</w:t>
      </w:r>
      <w:r w:rsidR="009709B7">
        <w:rPr>
          <w:bCs/>
          <w:iCs/>
        </w:rPr>
        <w:t xml:space="preserve"> desde a</w:t>
      </w:r>
      <w:r>
        <w:rPr>
          <w:bCs/>
          <w:iCs/>
        </w:rPr>
        <w:t xml:space="preserve"> sua base</w:t>
      </w:r>
      <w:r w:rsidR="009709B7">
        <w:rPr>
          <w:bCs/>
          <w:iCs/>
        </w:rPr>
        <w:t>.</w:t>
      </w:r>
      <w:r>
        <w:rPr>
          <w:bCs/>
          <w:iCs/>
        </w:rPr>
        <w:t xml:space="preserve"> </w:t>
      </w:r>
    </w:p>
    <w:p w:rsidR="0026611B" w:rsidRDefault="009709B7" w:rsidP="002354E4">
      <w:pPr>
        <w:pStyle w:val="Default"/>
        <w:spacing w:line="360" w:lineRule="auto"/>
        <w:ind w:firstLine="1134"/>
        <w:jc w:val="both"/>
        <w:rPr>
          <w:bCs/>
          <w:iCs/>
        </w:rPr>
      </w:pPr>
      <w:r>
        <w:rPr>
          <w:bCs/>
          <w:iCs/>
        </w:rPr>
        <w:t xml:space="preserve">Assim, é válido destacar que: </w:t>
      </w:r>
      <w:r w:rsidRPr="009709B7">
        <w:rPr>
          <w:bCs/>
          <w:iCs/>
        </w:rPr>
        <w:t>“A criminalidade que mais perturba a convivência social conta com raízes muito especificas (desagregação social, impunidade, falta de educação, lazer, emprego etc.). Urge que as medidas sejam adequadas. Reformas sociais são muito mais eficazes que reformas penais.”</w:t>
      </w:r>
      <w:r w:rsidR="004B0CAB">
        <w:rPr>
          <w:bCs/>
          <w:iCs/>
        </w:rPr>
        <w:t xml:space="preserve"> (GOMES, 2004, p. [?]</w:t>
      </w:r>
      <w:r>
        <w:rPr>
          <w:bCs/>
          <w:iCs/>
        </w:rPr>
        <w:t xml:space="preserve">). </w:t>
      </w:r>
    </w:p>
    <w:p w:rsidR="00E5563C" w:rsidRDefault="00E5563C" w:rsidP="00E5563C">
      <w:pPr>
        <w:pStyle w:val="Default"/>
        <w:spacing w:line="360" w:lineRule="auto"/>
        <w:jc w:val="both"/>
        <w:rPr>
          <w:b/>
          <w:bCs/>
          <w:iCs/>
        </w:rPr>
      </w:pPr>
    </w:p>
    <w:p w:rsidR="00E5563C" w:rsidRDefault="00E5563C" w:rsidP="00E5563C">
      <w:pPr>
        <w:pStyle w:val="Default"/>
        <w:spacing w:line="360" w:lineRule="auto"/>
        <w:rPr>
          <w:b/>
          <w:bCs/>
          <w:iCs/>
        </w:rPr>
      </w:pPr>
      <w:r>
        <w:rPr>
          <w:b/>
          <w:bCs/>
          <w:iCs/>
        </w:rPr>
        <w:t>5 CONSIDERAÇÕES FINAIS</w:t>
      </w:r>
    </w:p>
    <w:p w:rsidR="00E5563C" w:rsidRDefault="00E5563C" w:rsidP="00E5563C">
      <w:pPr>
        <w:pStyle w:val="Default"/>
        <w:spacing w:line="360" w:lineRule="auto"/>
        <w:rPr>
          <w:b/>
          <w:bCs/>
          <w:iCs/>
        </w:rPr>
      </w:pPr>
    </w:p>
    <w:p w:rsidR="0068019A" w:rsidRDefault="0068019A" w:rsidP="007236A3">
      <w:pPr>
        <w:pStyle w:val="Default"/>
        <w:spacing w:line="360" w:lineRule="auto"/>
        <w:ind w:firstLine="1134"/>
        <w:jc w:val="both"/>
        <w:rPr>
          <w:bCs/>
          <w:iCs/>
        </w:rPr>
      </w:pPr>
      <w:r>
        <w:rPr>
          <w:bCs/>
          <w:iCs/>
        </w:rPr>
        <w:t>Neste trabalho pretendeu-se apresentar o papel</w:t>
      </w:r>
      <w:r w:rsidR="005074CD">
        <w:rPr>
          <w:bCs/>
          <w:iCs/>
        </w:rPr>
        <w:t xml:space="preserve"> da mídia </w:t>
      </w:r>
      <w:r w:rsidR="005074CD" w:rsidRPr="00680A71">
        <w:rPr>
          <w:bCs/>
          <w:iCs/>
        </w:rPr>
        <w:t xml:space="preserve">dentro da formação da opinião </w:t>
      </w:r>
      <w:r w:rsidR="005074CD">
        <w:rPr>
          <w:bCs/>
          <w:iCs/>
        </w:rPr>
        <w:t>popular, política e jurídica</w:t>
      </w:r>
      <w:r>
        <w:rPr>
          <w:bCs/>
          <w:iCs/>
        </w:rPr>
        <w:t>, a</w:t>
      </w:r>
      <w:r w:rsidRPr="0068019A">
        <w:rPr>
          <w:bCs/>
          <w:iCs/>
        </w:rPr>
        <w:t xml:space="preserve">nalisar </w:t>
      </w:r>
      <w:r>
        <w:rPr>
          <w:bCs/>
          <w:iCs/>
        </w:rPr>
        <w:t>sua influência n</w:t>
      </w:r>
      <w:r w:rsidRPr="0068019A">
        <w:rPr>
          <w:bCs/>
          <w:iCs/>
        </w:rPr>
        <w:t>as circunstâncias que geraram a expectação para que a corrupção seja crime hediondo</w:t>
      </w:r>
      <w:r w:rsidR="005074CD">
        <w:rPr>
          <w:bCs/>
          <w:iCs/>
        </w:rPr>
        <w:t>, além de esclarecer a realidade do sistema penal e como a mídia ajuda na criação do medo social no Direito Penal, apresentando as principais posições doutrinárias que sustentam estes fatos.</w:t>
      </w:r>
    </w:p>
    <w:p w:rsidR="0068019A" w:rsidRDefault="0068019A" w:rsidP="00E5563C">
      <w:pPr>
        <w:pStyle w:val="Default"/>
        <w:spacing w:line="360" w:lineRule="auto"/>
        <w:ind w:firstLine="1134"/>
        <w:jc w:val="both"/>
        <w:rPr>
          <w:bCs/>
          <w:iCs/>
        </w:rPr>
      </w:pPr>
      <w:r>
        <w:rPr>
          <w:bCs/>
          <w:iCs/>
        </w:rPr>
        <w:t>O</w:t>
      </w:r>
      <w:r w:rsidR="00E5563C">
        <w:rPr>
          <w:bCs/>
          <w:iCs/>
        </w:rPr>
        <w:t xml:space="preserve"> papel da mídia em face dos crimes hediondos, em especial o que está sendo posto em pauta neste trabalho – corrupção –, é extremamente proeminente. A mídia exerce um papel que “endeusa e transforma” as pessoas, e apesar da sua notória importância na operacionalização da democracia, ela propaga o medo e conceitos pré-instituídos de modo a defender os ideais e interesses da classe dominante. </w:t>
      </w:r>
    </w:p>
    <w:p w:rsidR="00E045D2" w:rsidRDefault="00E045D2" w:rsidP="00E5563C">
      <w:pPr>
        <w:pStyle w:val="Default"/>
        <w:spacing w:line="360" w:lineRule="auto"/>
        <w:ind w:firstLine="1134"/>
        <w:jc w:val="both"/>
        <w:rPr>
          <w:bCs/>
          <w:iCs/>
        </w:rPr>
      </w:pPr>
      <w:r w:rsidRPr="00E045D2">
        <w:rPr>
          <w:bCs/>
          <w:iCs/>
        </w:rPr>
        <w:t>A corrupção</w:t>
      </w:r>
      <w:r>
        <w:rPr>
          <w:bCs/>
          <w:iCs/>
        </w:rPr>
        <w:t>, por sua vez,</w:t>
      </w:r>
      <w:r w:rsidRPr="00E045D2">
        <w:rPr>
          <w:bCs/>
          <w:iCs/>
        </w:rPr>
        <w:t xml:space="preserve"> </w:t>
      </w:r>
      <w:r>
        <w:rPr>
          <w:bCs/>
          <w:iCs/>
        </w:rPr>
        <w:t xml:space="preserve">é </w:t>
      </w:r>
      <w:r w:rsidRPr="00E045D2">
        <w:rPr>
          <w:bCs/>
          <w:iCs/>
        </w:rPr>
        <w:t xml:space="preserve">um fenômeno social, </w:t>
      </w:r>
      <w:r>
        <w:rPr>
          <w:bCs/>
          <w:iCs/>
        </w:rPr>
        <w:t>globalizado</w:t>
      </w:r>
      <w:r w:rsidRPr="00E045D2">
        <w:rPr>
          <w:bCs/>
          <w:iCs/>
        </w:rPr>
        <w:t xml:space="preserve"> e com </w:t>
      </w:r>
      <w:r>
        <w:rPr>
          <w:bCs/>
          <w:iCs/>
        </w:rPr>
        <w:t>diversificados entendimentos</w:t>
      </w:r>
      <w:r w:rsidRPr="00E045D2">
        <w:rPr>
          <w:bCs/>
          <w:iCs/>
        </w:rPr>
        <w:t xml:space="preserve">, o que torna seu tratamento jurídico </w:t>
      </w:r>
      <w:r>
        <w:rPr>
          <w:bCs/>
          <w:iCs/>
        </w:rPr>
        <w:t>extremamente complexo</w:t>
      </w:r>
      <w:r w:rsidRPr="00E045D2">
        <w:rPr>
          <w:bCs/>
          <w:iCs/>
        </w:rPr>
        <w:t xml:space="preserve">. </w:t>
      </w:r>
      <w:r>
        <w:rPr>
          <w:bCs/>
          <w:iCs/>
        </w:rPr>
        <w:t>A criminalidade de natureza corruptiva é um o</w:t>
      </w:r>
      <w:r w:rsidRPr="00E045D2">
        <w:rPr>
          <w:bCs/>
          <w:iCs/>
        </w:rPr>
        <w:t xml:space="preserve">bjeto de </w:t>
      </w:r>
      <w:r>
        <w:rPr>
          <w:bCs/>
          <w:iCs/>
        </w:rPr>
        <w:t>frequente alteração</w:t>
      </w:r>
      <w:r w:rsidRPr="00E045D2">
        <w:rPr>
          <w:bCs/>
          <w:iCs/>
        </w:rPr>
        <w:t xml:space="preserve"> legislativa,</w:t>
      </w:r>
      <w:r w:rsidR="001C653B">
        <w:rPr>
          <w:bCs/>
          <w:iCs/>
        </w:rPr>
        <w:t xml:space="preserve"> </w:t>
      </w:r>
      <w:r w:rsidR="007236A3">
        <w:rPr>
          <w:bCs/>
          <w:iCs/>
        </w:rPr>
        <w:t xml:space="preserve">e </w:t>
      </w:r>
      <w:r w:rsidR="001C653B">
        <w:rPr>
          <w:bCs/>
          <w:iCs/>
        </w:rPr>
        <w:t>tem preocupantes</w:t>
      </w:r>
      <w:r w:rsidRPr="00E045D2">
        <w:rPr>
          <w:bCs/>
          <w:iCs/>
        </w:rPr>
        <w:t xml:space="preserve"> </w:t>
      </w:r>
      <w:r w:rsidR="001C653B">
        <w:rPr>
          <w:bCs/>
          <w:iCs/>
        </w:rPr>
        <w:t>bloqueios</w:t>
      </w:r>
      <w:r w:rsidRPr="00E045D2">
        <w:rPr>
          <w:bCs/>
          <w:iCs/>
        </w:rPr>
        <w:t xml:space="preserve"> </w:t>
      </w:r>
      <w:r w:rsidR="001C653B">
        <w:rPr>
          <w:bCs/>
          <w:iCs/>
        </w:rPr>
        <w:t>que rondam o seu</w:t>
      </w:r>
      <w:r w:rsidRPr="00E045D2">
        <w:rPr>
          <w:bCs/>
          <w:iCs/>
        </w:rPr>
        <w:t xml:space="preserve"> en</w:t>
      </w:r>
      <w:r w:rsidR="001C653B">
        <w:rPr>
          <w:bCs/>
          <w:iCs/>
        </w:rPr>
        <w:t>caixamento</w:t>
      </w:r>
      <w:r w:rsidR="007236A3">
        <w:rPr>
          <w:bCs/>
          <w:iCs/>
        </w:rPr>
        <w:t xml:space="preserve"> normativo, revelando </w:t>
      </w:r>
      <w:r w:rsidRPr="00E045D2">
        <w:rPr>
          <w:bCs/>
          <w:iCs/>
        </w:rPr>
        <w:t xml:space="preserve">a natureza </w:t>
      </w:r>
      <w:r w:rsidR="001C653B">
        <w:rPr>
          <w:bCs/>
          <w:iCs/>
        </w:rPr>
        <w:t>fraca</w:t>
      </w:r>
      <w:r w:rsidRPr="00E045D2">
        <w:rPr>
          <w:bCs/>
          <w:iCs/>
        </w:rPr>
        <w:t xml:space="preserve"> das normas penais que tratam </w:t>
      </w:r>
      <w:r w:rsidR="001C653B">
        <w:rPr>
          <w:bCs/>
          <w:iCs/>
        </w:rPr>
        <w:t>desta problemática</w:t>
      </w:r>
      <w:r w:rsidRPr="00E045D2">
        <w:rPr>
          <w:bCs/>
          <w:iCs/>
        </w:rPr>
        <w:t>.</w:t>
      </w:r>
      <w:r w:rsidR="001C653B">
        <w:rPr>
          <w:bCs/>
          <w:iCs/>
        </w:rPr>
        <w:t xml:space="preserve"> </w:t>
      </w:r>
    </w:p>
    <w:p w:rsidR="005074CD" w:rsidRDefault="005074CD" w:rsidP="00E5563C">
      <w:pPr>
        <w:pStyle w:val="Default"/>
        <w:spacing w:line="360" w:lineRule="auto"/>
        <w:ind w:firstLine="1134"/>
        <w:jc w:val="both"/>
        <w:rPr>
          <w:bCs/>
          <w:iCs/>
        </w:rPr>
      </w:pPr>
      <w:r>
        <w:rPr>
          <w:bCs/>
          <w:iCs/>
        </w:rPr>
        <w:t xml:space="preserve">Observou-se que a inclusão da corrupção à banca de crimes hediondos </w:t>
      </w:r>
      <w:r w:rsidR="00237409">
        <w:rPr>
          <w:bCs/>
          <w:iCs/>
        </w:rPr>
        <w:t>não é garantia de seu fim. A</w:t>
      </w:r>
      <w:r>
        <w:rPr>
          <w:bCs/>
          <w:iCs/>
        </w:rPr>
        <w:t xml:space="preserve"> </w:t>
      </w:r>
      <w:r w:rsidR="00237409">
        <w:rPr>
          <w:bCs/>
          <w:iCs/>
        </w:rPr>
        <w:t xml:space="preserve">estruturação adequada do sistema penal e da legislação penal são caminhos fundamentais a serem trilhados para que se possa pensar em alcançar um Direito </w:t>
      </w:r>
      <w:r w:rsidR="00237409">
        <w:rPr>
          <w:bCs/>
          <w:iCs/>
        </w:rPr>
        <w:lastRenderedPageBreak/>
        <w:t xml:space="preserve">Penal e uma Lei dos Crimes Hediondos eficazes e não meramente simbólicos. A necessidade de realizar reformas educacionais, </w:t>
      </w:r>
      <w:r w:rsidR="0082412C">
        <w:rPr>
          <w:bCs/>
          <w:iCs/>
        </w:rPr>
        <w:t>políticas, fiscais etc., isto é, mais reformas sociais e não penais, são fatores que podem robustecer ainda mais essa busca por um sistema penal mais democrático.</w:t>
      </w:r>
    </w:p>
    <w:p w:rsidR="009B1364" w:rsidRDefault="009B1364" w:rsidP="009B1364">
      <w:pPr>
        <w:pStyle w:val="Default"/>
        <w:spacing w:line="360" w:lineRule="auto"/>
        <w:ind w:firstLine="1134"/>
        <w:jc w:val="both"/>
        <w:rPr>
          <w:bCs/>
          <w:iCs/>
        </w:rPr>
      </w:pPr>
      <w:proofErr w:type="gramStart"/>
      <w:r>
        <w:rPr>
          <w:bCs/>
          <w:iCs/>
        </w:rPr>
        <w:t xml:space="preserve">Portanto,  </w:t>
      </w:r>
      <w:r w:rsidRPr="001C653B">
        <w:rPr>
          <w:bCs/>
          <w:iCs/>
        </w:rPr>
        <w:t>a</w:t>
      </w:r>
      <w:proofErr w:type="gramEnd"/>
      <w:r w:rsidRPr="001C653B">
        <w:rPr>
          <w:bCs/>
          <w:iCs/>
        </w:rPr>
        <w:t xml:space="preserve"> política criminal </w:t>
      </w:r>
      <w:r>
        <w:rPr>
          <w:bCs/>
          <w:iCs/>
        </w:rPr>
        <w:t>afasta-se, de forma cada vez mais intensificada,</w:t>
      </w:r>
      <w:r w:rsidRPr="001C653B">
        <w:rPr>
          <w:bCs/>
          <w:iCs/>
        </w:rPr>
        <w:t xml:space="preserve"> do </w:t>
      </w:r>
      <w:r>
        <w:rPr>
          <w:bCs/>
          <w:iCs/>
        </w:rPr>
        <w:t>plano legislativo</w:t>
      </w:r>
      <w:r w:rsidR="00D92CED">
        <w:rPr>
          <w:bCs/>
          <w:iCs/>
        </w:rPr>
        <w:t xml:space="preserve"> e</w:t>
      </w:r>
      <w:r>
        <w:rPr>
          <w:bCs/>
          <w:iCs/>
        </w:rPr>
        <w:t xml:space="preserve"> do seu</w:t>
      </w:r>
      <w:r w:rsidRPr="001C653B">
        <w:rPr>
          <w:bCs/>
          <w:iCs/>
        </w:rPr>
        <w:t xml:space="preserve"> rigor técnico</w:t>
      </w:r>
      <w:r w:rsidR="00D92CED">
        <w:rPr>
          <w:bCs/>
          <w:iCs/>
        </w:rPr>
        <w:t>,</w:t>
      </w:r>
      <w:r w:rsidRPr="001C653B">
        <w:rPr>
          <w:bCs/>
          <w:iCs/>
        </w:rPr>
        <w:t xml:space="preserve"> </w:t>
      </w:r>
      <w:r>
        <w:rPr>
          <w:bCs/>
          <w:iCs/>
        </w:rPr>
        <w:t>objetivando abrir espaço para</w:t>
      </w:r>
      <w:r w:rsidRPr="001C653B">
        <w:rPr>
          <w:bCs/>
          <w:iCs/>
        </w:rPr>
        <w:t xml:space="preserve"> inovações legais </w:t>
      </w:r>
      <w:r>
        <w:rPr>
          <w:bCs/>
          <w:iCs/>
        </w:rPr>
        <w:t>punitivas</w:t>
      </w:r>
      <w:r w:rsidRPr="001C653B">
        <w:rPr>
          <w:bCs/>
          <w:iCs/>
        </w:rPr>
        <w:t xml:space="preserve">, </w:t>
      </w:r>
      <w:r>
        <w:rPr>
          <w:bCs/>
          <w:iCs/>
        </w:rPr>
        <w:t>que despertam</w:t>
      </w:r>
      <w:r w:rsidRPr="001C653B">
        <w:rPr>
          <w:bCs/>
          <w:iCs/>
        </w:rPr>
        <w:t xml:space="preserve"> </w:t>
      </w:r>
      <w:r>
        <w:rPr>
          <w:bCs/>
          <w:iCs/>
        </w:rPr>
        <w:t>o ilusório</w:t>
      </w:r>
      <w:r w:rsidRPr="001C653B">
        <w:rPr>
          <w:bCs/>
          <w:iCs/>
        </w:rPr>
        <w:t xml:space="preserve"> sentimento de segurança no </w:t>
      </w:r>
      <w:r w:rsidR="00D92CED">
        <w:rPr>
          <w:bCs/>
          <w:iCs/>
        </w:rPr>
        <w:t>meio</w:t>
      </w:r>
      <w:r w:rsidRPr="001C653B">
        <w:rPr>
          <w:bCs/>
          <w:iCs/>
        </w:rPr>
        <w:t xml:space="preserve"> social.</w:t>
      </w:r>
      <w:r>
        <w:rPr>
          <w:bCs/>
          <w:iCs/>
        </w:rPr>
        <w:t xml:space="preserve"> A corrupção é uma epidemia na nossa política e cuidar sempre e somente dos efeitos da epidemia, deixando de lado as suas causas, </w:t>
      </w:r>
      <w:r w:rsidRPr="00911DEB">
        <w:rPr>
          <w:bCs/>
          <w:iCs/>
        </w:rPr>
        <w:t>con</w:t>
      </w:r>
      <w:r>
        <w:rPr>
          <w:bCs/>
          <w:iCs/>
        </w:rPr>
        <w:t>duz exatamente àquela política criminal ilusória</w:t>
      </w:r>
      <w:r w:rsidRPr="00911DEB">
        <w:rPr>
          <w:bCs/>
          <w:iCs/>
        </w:rPr>
        <w:t xml:space="preserve">, </w:t>
      </w:r>
      <w:r>
        <w:rPr>
          <w:bCs/>
          <w:iCs/>
        </w:rPr>
        <w:t>conjugando, assim, a força simbólica do Direito P</w:t>
      </w:r>
      <w:r w:rsidRPr="00911DEB">
        <w:rPr>
          <w:bCs/>
          <w:iCs/>
        </w:rPr>
        <w:t xml:space="preserve">enal com a ingenuidade das </w:t>
      </w:r>
      <w:r>
        <w:rPr>
          <w:bCs/>
          <w:iCs/>
        </w:rPr>
        <w:t xml:space="preserve">vítimas que creem </w:t>
      </w:r>
      <w:r w:rsidR="00D92CED">
        <w:rPr>
          <w:bCs/>
          <w:iCs/>
        </w:rPr>
        <w:t>veementemente no seu poder simbólico</w:t>
      </w:r>
      <w:r>
        <w:rPr>
          <w:bCs/>
          <w:iCs/>
        </w:rPr>
        <w:t xml:space="preserve">. </w:t>
      </w:r>
    </w:p>
    <w:p w:rsidR="009B1364" w:rsidRPr="00E5563C" w:rsidRDefault="009B1364" w:rsidP="00E5563C">
      <w:pPr>
        <w:pStyle w:val="Default"/>
        <w:spacing w:line="360" w:lineRule="auto"/>
        <w:ind w:firstLine="1134"/>
        <w:jc w:val="both"/>
        <w:rPr>
          <w:b/>
          <w:bCs/>
          <w:iCs/>
        </w:rPr>
      </w:pPr>
    </w:p>
    <w:p w:rsidR="00E5563C" w:rsidRDefault="00E5563C" w:rsidP="00F46319">
      <w:pPr>
        <w:pStyle w:val="Default"/>
        <w:spacing w:line="360" w:lineRule="auto"/>
        <w:ind w:firstLine="1134"/>
        <w:jc w:val="both"/>
        <w:rPr>
          <w:bCs/>
          <w:color w:val="auto"/>
          <w:shd w:val="clear" w:color="auto" w:fill="FFFFFF"/>
        </w:rPr>
      </w:pPr>
    </w:p>
    <w:p w:rsidR="00AB5609" w:rsidRDefault="00AB5609" w:rsidP="00903CD3">
      <w:pPr>
        <w:pStyle w:val="Default"/>
        <w:spacing w:line="360" w:lineRule="auto"/>
        <w:ind w:firstLine="1134"/>
        <w:jc w:val="both"/>
        <w:rPr>
          <w:bCs/>
          <w:color w:val="auto"/>
          <w:shd w:val="clear" w:color="auto" w:fill="FFFFFF"/>
        </w:rPr>
      </w:pPr>
    </w:p>
    <w:p w:rsidR="003A1B02" w:rsidRDefault="003A1B02" w:rsidP="00903CD3">
      <w:pPr>
        <w:pStyle w:val="Default"/>
        <w:spacing w:line="360" w:lineRule="auto"/>
        <w:ind w:firstLine="1134"/>
        <w:jc w:val="both"/>
        <w:rPr>
          <w:bCs/>
          <w:color w:val="auto"/>
          <w:shd w:val="clear" w:color="auto" w:fill="FFFFFF"/>
        </w:rPr>
      </w:pPr>
    </w:p>
    <w:p w:rsidR="003A1B02" w:rsidRDefault="003A1B02" w:rsidP="00903CD3">
      <w:pPr>
        <w:pStyle w:val="Default"/>
        <w:spacing w:line="360" w:lineRule="auto"/>
        <w:ind w:firstLine="1134"/>
        <w:jc w:val="both"/>
        <w:rPr>
          <w:bCs/>
          <w:color w:val="auto"/>
          <w:shd w:val="clear" w:color="auto" w:fill="FFFFFF"/>
        </w:rPr>
      </w:pPr>
    </w:p>
    <w:p w:rsidR="003A1B02" w:rsidRDefault="003A1B02"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82412C" w:rsidRDefault="0082412C" w:rsidP="00903CD3">
      <w:pPr>
        <w:pStyle w:val="Default"/>
        <w:spacing w:line="360" w:lineRule="auto"/>
        <w:ind w:firstLine="1134"/>
        <w:jc w:val="both"/>
        <w:rPr>
          <w:bCs/>
          <w:color w:val="auto"/>
          <w:shd w:val="clear" w:color="auto" w:fill="FFFFFF"/>
        </w:rPr>
      </w:pPr>
    </w:p>
    <w:p w:rsidR="003A1B02" w:rsidRPr="00D82272" w:rsidRDefault="003A1B02" w:rsidP="00550E79">
      <w:pPr>
        <w:pStyle w:val="Default"/>
        <w:jc w:val="center"/>
        <w:rPr>
          <w:b/>
        </w:rPr>
      </w:pPr>
      <w:r>
        <w:rPr>
          <w:b/>
        </w:rPr>
        <w:t>REFERÊNCIAS</w:t>
      </w:r>
    </w:p>
    <w:p w:rsidR="003A1B02" w:rsidRDefault="003A1B02" w:rsidP="00550E79">
      <w:pPr>
        <w:pStyle w:val="Default"/>
        <w:jc w:val="both"/>
      </w:pPr>
    </w:p>
    <w:p w:rsidR="004B0CAB" w:rsidRDefault="004B0CAB" w:rsidP="00550E79">
      <w:pPr>
        <w:pStyle w:val="Default"/>
      </w:pPr>
      <w:r>
        <w:t xml:space="preserve">ANDRADE, Vera Regina P. de. </w:t>
      </w:r>
      <w:r>
        <w:rPr>
          <w:b/>
        </w:rPr>
        <w:t xml:space="preserve">Sistema penal máximo x cidadania mínima: </w:t>
      </w:r>
      <w:r>
        <w:t>códigos da violência da era da globalização. Porto Alegre: Livraria do Advogado, 2003. 187 p.</w:t>
      </w:r>
    </w:p>
    <w:p w:rsidR="004B0CAB" w:rsidRDefault="004B0CAB" w:rsidP="00550E79">
      <w:pPr>
        <w:pStyle w:val="Default"/>
      </w:pPr>
    </w:p>
    <w:p w:rsidR="004B0CAB" w:rsidRDefault="004B0CAB" w:rsidP="00550E79">
      <w:pPr>
        <w:pStyle w:val="Default"/>
        <w:rPr>
          <w:bCs/>
          <w:color w:val="auto"/>
          <w:shd w:val="clear" w:color="auto" w:fill="FFFFFF"/>
        </w:rPr>
      </w:pPr>
      <w:r w:rsidRPr="00C51D6A">
        <w:rPr>
          <w:bCs/>
          <w:color w:val="auto"/>
          <w:shd w:val="clear" w:color="auto" w:fill="FFFFFF"/>
        </w:rPr>
        <w:t xml:space="preserve">ANDRADE, Vera Regina Pereira de. </w:t>
      </w:r>
      <w:r w:rsidRPr="00C51D6A">
        <w:rPr>
          <w:b/>
          <w:bCs/>
          <w:color w:val="auto"/>
          <w:shd w:val="clear" w:color="auto" w:fill="FFFFFF"/>
        </w:rPr>
        <w:t>A Construção Social da Criminalidade pelo Sistema de Controle Penal.</w:t>
      </w:r>
      <w:r>
        <w:rPr>
          <w:bCs/>
          <w:color w:val="auto"/>
          <w:shd w:val="clear" w:color="auto" w:fill="FFFFFF"/>
        </w:rPr>
        <w:t xml:space="preserve"> </w:t>
      </w:r>
      <w:r w:rsidRPr="00C51D6A">
        <w:rPr>
          <w:bCs/>
          <w:color w:val="auto"/>
          <w:shd w:val="clear" w:color="auto" w:fill="FFFFFF"/>
        </w:rPr>
        <w:t>Florianópo</w:t>
      </w:r>
      <w:r>
        <w:rPr>
          <w:bCs/>
          <w:color w:val="auto"/>
          <w:shd w:val="clear" w:color="auto" w:fill="FFFFFF"/>
        </w:rPr>
        <w:t xml:space="preserve">lis: UFSC, 2006. Disponível em: </w:t>
      </w:r>
      <w:r w:rsidRPr="00C51D6A">
        <w:rPr>
          <w:bCs/>
          <w:color w:val="auto"/>
          <w:shd w:val="clear" w:color="auto" w:fill="FFFFFF"/>
        </w:rPr>
        <w:t>&lt;www.buscalegis.ufsc.br/</w:t>
      </w:r>
      <w:proofErr w:type="spellStart"/>
      <w:r w:rsidRPr="00C51D6A">
        <w:rPr>
          <w:bCs/>
          <w:color w:val="auto"/>
          <w:shd w:val="clear" w:color="auto" w:fill="FFFFFF"/>
        </w:rPr>
        <w:t>busca.php?acao</w:t>
      </w:r>
      <w:proofErr w:type="spellEnd"/>
      <w:r w:rsidRPr="00C51D6A">
        <w:rPr>
          <w:bCs/>
          <w:color w:val="auto"/>
          <w:shd w:val="clear" w:color="auto" w:fill="FFFFFF"/>
        </w:rPr>
        <w:t>=</w:t>
      </w:r>
      <w:proofErr w:type="spellStart"/>
      <w:r w:rsidRPr="00C51D6A">
        <w:rPr>
          <w:bCs/>
          <w:color w:val="auto"/>
          <w:shd w:val="clear" w:color="auto" w:fill="FFFFFF"/>
        </w:rPr>
        <w:t>abrir&amp;id</w:t>
      </w:r>
      <w:proofErr w:type="spellEnd"/>
      <w:r w:rsidRPr="00C51D6A">
        <w:rPr>
          <w:bCs/>
          <w:color w:val="auto"/>
          <w:shd w:val="clear" w:color="auto" w:fill="FFFFFF"/>
        </w:rPr>
        <w:t>=17837&gt;</w:t>
      </w:r>
      <w:r>
        <w:rPr>
          <w:bCs/>
          <w:color w:val="auto"/>
          <w:shd w:val="clear" w:color="auto" w:fill="FFFFFF"/>
        </w:rPr>
        <w:t xml:space="preserve"> </w:t>
      </w:r>
      <w:r w:rsidRPr="00C51D6A">
        <w:rPr>
          <w:bCs/>
          <w:color w:val="auto"/>
          <w:shd w:val="clear" w:color="auto" w:fill="FFFFFF"/>
        </w:rPr>
        <w:t xml:space="preserve">Acesso em: </w:t>
      </w:r>
      <w:r>
        <w:rPr>
          <w:bCs/>
          <w:color w:val="auto"/>
          <w:shd w:val="clear" w:color="auto" w:fill="FFFFFF"/>
        </w:rPr>
        <w:t>01 out. 2013</w:t>
      </w:r>
      <w:r w:rsidRPr="00C51D6A">
        <w:rPr>
          <w:bCs/>
          <w:color w:val="auto"/>
          <w:shd w:val="clear" w:color="auto" w:fill="FFFFFF"/>
        </w:rPr>
        <w:t>.</w:t>
      </w:r>
    </w:p>
    <w:p w:rsidR="004B0CAB" w:rsidRDefault="004B0CAB" w:rsidP="00550E79">
      <w:pPr>
        <w:pStyle w:val="Default"/>
        <w:rPr>
          <w:bCs/>
          <w:color w:val="auto"/>
          <w:shd w:val="clear" w:color="auto" w:fill="FFFFFF"/>
        </w:rPr>
      </w:pPr>
    </w:p>
    <w:p w:rsidR="004B0CAB" w:rsidRDefault="004B0CAB" w:rsidP="00550E79">
      <w:pPr>
        <w:pStyle w:val="Default"/>
        <w:rPr>
          <w:bCs/>
          <w:color w:val="auto"/>
          <w:shd w:val="clear" w:color="auto" w:fill="FFFFFF"/>
        </w:rPr>
      </w:pPr>
      <w:r w:rsidRPr="00BC5795">
        <w:rPr>
          <w:bCs/>
          <w:color w:val="auto"/>
          <w:shd w:val="clear" w:color="auto" w:fill="FFFFFF"/>
        </w:rPr>
        <w:t>ARAÚJO, Fábio Roque.</w:t>
      </w:r>
      <w:r>
        <w:rPr>
          <w:bCs/>
          <w:color w:val="auto"/>
          <w:shd w:val="clear" w:color="auto" w:fill="FFFFFF"/>
        </w:rPr>
        <w:t xml:space="preserve"> </w:t>
      </w:r>
      <w:r w:rsidRPr="00BC5795">
        <w:rPr>
          <w:b/>
          <w:bCs/>
          <w:color w:val="auto"/>
          <w:shd w:val="clear" w:color="auto" w:fill="FFFFFF"/>
        </w:rPr>
        <w:t>O Princípio da Proporcionalidade Referido ao Legislador Penal</w:t>
      </w:r>
      <w:r>
        <w:rPr>
          <w:b/>
          <w:bCs/>
          <w:color w:val="auto"/>
          <w:shd w:val="clear" w:color="auto" w:fill="FFFFFF"/>
        </w:rPr>
        <w:t xml:space="preserve">. </w:t>
      </w:r>
      <w:r w:rsidRPr="00BC5795">
        <w:rPr>
          <w:bCs/>
          <w:color w:val="auto"/>
          <w:shd w:val="clear" w:color="auto" w:fill="FFFFFF"/>
        </w:rPr>
        <w:t xml:space="preserve">Salvador: </w:t>
      </w:r>
      <w:proofErr w:type="spellStart"/>
      <w:r>
        <w:rPr>
          <w:bCs/>
          <w:color w:val="auto"/>
          <w:shd w:val="clear" w:color="auto" w:fill="FFFFFF"/>
        </w:rPr>
        <w:t>J</w:t>
      </w:r>
      <w:r w:rsidRPr="00BC5795">
        <w:rPr>
          <w:bCs/>
          <w:color w:val="auto"/>
          <w:shd w:val="clear" w:color="auto" w:fill="FFFFFF"/>
        </w:rPr>
        <w:t>usPodivm</w:t>
      </w:r>
      <w:proofErr w:type="spellEnd"/>
      <w:r w:rsidRPr="00BC5795">
        <w:rPr>
          <w:bCs/>
          <w:color w:val="auto"/>
          <w:shd w:val="clear" w:color="auto" w:fill="FFFFFF"/>
        </w:rPr>
        <w:t>, 2011.</w:t>
      </w:r>
      <w:r>
        <w:rPr>
          <w:bCs/>
          <w:color w:val="auto"/>
          <w:shd w:val="clear" w:color="auto" w:fill="FFFFFF"/>
        </w:rPr>
        <w:t xml:space="preserve"> 204 p. </w:t>
      </w:r>
    </w:p>
    <w:p w:rsidR="004B0CAB" w:rsidRDefault="004B0CAB" w:rsidP="00550E79">
      <w:pPr>
        <w:pStyle w:val="Default"/>
        <w:rPr>
          <w:bCs/>
          <w:color w:val="auto"/>
          <w:shd w:val="clear" w:color="auto" w:fill="FFFFFF"/>
        </w:rPr>
      </w:pPr>
    </w:p>
    <w:p w:rsidR="004B0CAB" w:rsidRDefault="004B0CAB" w:rsidP="00550E79">
      <w:pPr>
        <w:pStyle w:val="Default"/>
      </w:pPr>
      <w:r>
        <w:t xml:space="preserve">BARATTA, Alessandro. </w:t>
      </w:r>
      <w:r>
        <w:rPr>
          <w:b/>
        </w:rPr>
        <w:t xml:space="preserve">Criminologia crítica e Crítica do Direito Penal: </w:t>
      </w:r>
      <w:r>
        <w:t xml:space="preserve">introdução à sociologia do direito penal. 6. ed. Rio de Janeiro: </w:t>
      </w:r>
      <w:proofErr w:type="spellStart"/>
      <w:r>
        <w:t>Revan</w:t>
      </w:r>
      <w:proofErr w:type="spellEnd"/>
      <w:r>
        <w:t>, 2011. 256 p.</w:t>
      </w:r>
    </w:p>
    <w:p w:rsidR="004B0CAB" w:rsidRDefault="004B0CAB" w:rsidP="00550E79">
      <w:pPr>
        <w:pStyle w:val="Default"/>
      </w:pPr>
    </w:p>
    <w:p w:rsidR="004B0CAB" w:rsidRDefault="004B0CAB" w:rsidP="00550E79">
      <w:pPr>
        <w:pStyle w:val="Default"/>
      </w:pPr>
      <w:r>
        <w:t xml:space="preserve">GOMES, Luiz Flávio. </w:t>
      </w:r>
      <w:r w:rsidRPr="006C61B8">
        <w:rPr>
          <w:b/>
        </w:rPr>
        <w:t>Ano de eleição:</w:t>
      </w:r>
      <w:r w:rsidRPr="006C61B8">
        <w:t xml:space="preserve"> mais uma lei dos crimes hediondos?</w:t>
      </w:r>
      <w:r>
        <w:t xml:space="preserve"> Disponível em: &lt;</w:t>
      </w:r>
      <w:r w:rsidRPr="006C61B8">
        <w:t>http://www.egov.ufsc.br/portal/sites/default/files/anexos/11617-11617-1-PB.htm</w:t>
      </w:r>
      <w:r>
        <w:t>&gt; Acesso em: 01 de out. 2013.</w:t>
      </w:r>
    </w:p>
    <w:p w:rsidR="004B0CAB" w:rsidRPr="006C61B8" w:rsidRDefault="004B0CAB" w:rsidP="00550E79">
      <w:pPr>
        <w:pStyle w:val="Default"/>
      </w:pPr>
    </w:p>
    <w:p w:rsidR="004B0CAB" w:rsidRDefault="004B0CAB" w:rsidP="00550E79">
      <w:pPr>
        <w:pStyle w:val="Default"/>
        <w:rPr>
          <w:bCs/>
          <w:color w:val="auto"/>
          <w:shd w:val="clear" w:color="auto" w:fill="FFFFFF"/>
        </w:rPr>
      </w:pPr>
      <w:r w:rsidRPr="00583FF8">
        <w:rPr>
          <w:bCs/>
          <w:color w:val="auto"/>
          <w:shd w:val="clear" w:color="auto" w:fill="FFFFFF"/>
        </w:rPr>
        <w:t xml:space="preserve">GOMES, Luiz Flávio. </w:t>
      </w:r>
      <w:r w:rsidRPr="00583FF8">
        <w:rPr>
          <w:b/>
          <w:bCs/>
          <w:color w:val="auto"/>
          <w:shd w:val="clear" w:color="auto" w:fill="FFFFFF"/>
        </w:rPr>
        <w:t>Urgente revisão da Lei dos Crimes Hediondos.</w:t>
      </w:r>
      <w:r w:rsidRPr="00583FF8">
        <w:rPr>
          <w:bCs/>
          <w:color w:val="auto"/>
          <w:shd w:val="clear" w:color="auto" w:fill="FFFFFF"/>
        </w:rPr>
        <w:t xml:space="preserve"> O Estado do Paraná, Curitiba, 22 ago. 200</w:t>
      </w:r>
      <w:r>
        <w:rPr>
          <w:bCs/>
          <w:color w:val="auto"/>
          <w:shd w:val="clear" w:color="auto" w:fill="FFFFFF"/>
        </w:rPr>
        <w:t xml:space="preserve">4. Direito e Justiça, Caderno 6. </w:t>
      </w:r>
    </w:p>
    <w:p w:rsidR="004B0CAB" w:rsidRPr="00576C45" w:rsidRDefault="004B0CAB" w:rsidP="00550E79">
      <w:pPr>
        <w:pStyle w:val="Default"/>
        <w:rPr>
          <w:bCs/>
          <w:color w:val="auto"/>
          <w:shd w:val="clear" w:color="auto" w:fill="FFFFFF"/>
        </w:rPr>
      </w:pPr>
    </w:p>
    <w:p w:rsidR="004B0CAB" w:rsidRDefault="004B0CAB" w:rsidP="00550E79">
      <w:pPr>
        <w:pStyle w:val="Default"/>
        <w:rPr>
          <w:bCs/>
          <w:color w:val="auto"/>
          <w:shd w:val="clear" w:color="auto" w:fill="FFFFFF"/>
        </w:rPr>
      </w:pPr>
      <w:r w:rsidRPr="009709B7">
        <w:rPr>
          <w:bCs/>
          <w:color w:val="auto"/>
          <w:shd w:val="clear" w:color="auto" w:fill="FFFFFF"/>
        </w:rPr>
        <w:t xml:space="preserve">LIVIANU, Roberto. </w:t>
      </w:r>
      <w:r>
        <w:rPr>
          <w:b/>
          <w:bCs/>
          <w:color w:val="auto"/>
          <w:shd w:val="clear" w:color="auto" w:fill="FFFFFF"/>
        </w:rPr>
        <w:t>Corrupção e direito penal:</w:t>
      </w:r>
      <w:r w:rsidRPr="009709B7">
        <w:rPr>
          <w:bCs/>
          <w:color w:val="auto"/>
          <w:shd w:val="clear" w:color="auto" w:fill="FFFFFF"/>
        </w:rPr>
        <w:t xml:space="preserve"> um diagnóstico da corrupção no Brasil. São Paulo: </w:t>
      </w:r>
      <w:r>
        <w:rPr>
          <w:bCs/>
          <w:color w:val="auto"/>
          <w:shd w:val="clear" w:color="auto" w:fill="FFFFFF"/>
        </w:rPr>
        <w:t>Saraiva</w:t>
      </w:r>
      <w:r w:rsidRPr="009709B7">
        <w:rPr>
          <w:bCs/>
          <w:color w:val="auto"/>
          <w:shd w:val="clear" w:color="auto" w:fill="FFFFFF"/>
        </w:rPr>
        <w:t>, 2006.</w:t>
      </w:r>
      <w:r>
        <w:rPr>
          <w:bCs/>
          <w:color w:val="auto"/>
          <w:shd w:val="clear" w:color="auto" w:fill="FFFFFF"/>
        </w:rPr>
        <w:t xml:space="preserve"> 224 p.</w:t>
      </w:r>
    </w:p>
    <w:p w:rsidR="004B0CAB" w:rsidRDefault="004B0CAB" w:rsidP="00550E79">
      <w:pPr>
        <w:pStyle w:val="Default"/>
        <w:rPr>
          <w:bCs/>
          <w:color w:val="auto"/>
          <w:shd w:val="clear" w:color="auto" w:fill="FFFFFF"/>
        </w:rPr>
      </w:pPr>
    </w:p>
    <w:p w:rsidR="004B0CAB" w:rsidRDefault="004B0CAB" w:rsidP="00550E79">
      <w:pPr>
        <w:pStyle w:val="Default"/>
        <w:rPr>
          <w:bCs/>
          <w:color w:val="auto"/>
          <w:shd w:val="clear" w:color="auto" w:fill="FFFFFF"/>
        </w:rPr>
      </w:pPr>
      <w:r w:rsidRPr="009F6EC7">
        <w:rPr>
          <w:bCs/>
          <w:color w:val="auto"/>
          <w:shd w:val="clear" w:color="auto" w:fill="FFFFFF"/>
        </w:rPr>
        <w:t xml:space="preserve">PIERANGELI, José </w:t>
      </w:r>
      <w:proofErr w:type="gramStart"/>
      <w:r w:rsidRPr="009F6EC7">
        <w:rPr>
          <w:bCs/>
          <w:color w:val="auto"/>
          <w:shd w:val="clear" w:color="auto" w:fill="FFFFFF"/>
        </w:rPr>
        <w:t>Henrique</w:t>
      </w:r>
      <w:r>
        <w:rPr>
          <w:bCs/>
          <w:color w:val="auto"/>
          <w:shd w:val="clear" w:color="auto" w:fill="FFFFFF"/>
        </w:rPr>
        <w:t xml:space="preserve"> ;</w:t>
      </w:r>
      <w:proofErr w:type="gramEnd"/>
      <w:r>
        <w:rPr>
          <w:bCs/>
          <w:color w:val="auto"/>
          <w:shd w:val="clear" w:color="auto" w:fill="FFFFFF"/>
        </w:rPr>
        <w:t xml:space="preserve"> ZAFFARONI, Eugenio Raul</w:t>
      </w:r>
      <w:r w:rsidRPr="009F6EC7">
        <w:rPr>
          <w:bCs/>
          <w:color w:val="auto"/>
          <w:shd w:val="clear" w:color="auto" w:fill="FFFFFF"/>
        </w:rPr>
        <w:t xml:space="preserve">. </w:t>
      </w:r>
      <w:r w:rsidRPr="00583FF8">
        <w:rPr>
          <w:b/>
          <w:bCs/>
          <w:color w:val="auto"/>
          <w:shd w:val="clear" w:color="auto" w:fill="FFFFFF"/>
        </w:rPr>
        <w:t>Manual de Direito Penal Brasileiro.</w:t>
      </w:r>
      <w:r w:rsidRPr="009F6EC7">
        <w:rPr>
          <w:bCs/>
          <w:color w:val="auto"/>
          <w:shd w:val="clear" w:color="auto" w:fill="FFFFFF"/>
        </w:rPr>
        <w:t xml:space="preserve"> </w:t>
      </w:r>
      <w:r>
        <w:rPr>
          <w:bCs/>
          <w:color w:val="auto"/>
          <w:shd w:val="clear" w:color="auto" w:fill="FFFFFF"/>
        </w:rPr>
        <w:t xml:space="preserve">10. ed. </w:t>
      </w:r>
      <w:r w:rsidRPr="009F6EC7">
        <w:rPr>
          <w:bCs/>
          <w:color w:val="auto"/>
          <w:shd w:val="clear" w:color="auto" w:fill="FFFFFF"/>
        </w:rPr>
        <w:t>São Pa</w:t>
      </w:r>
      <w:r>
        <w:rPr>
          <w:bCs/>
          <w:color w:val="auto"/>
          <w:shd w:val="clear" w:color="auto" w:fill="FFFFFF"/>
        </w:rPr>
        <w:t>ulo: Revista dos Tribunais, 2013</w:t>
      </w:r>
      <w:r w:rsidRPr="009F6EC7">
        <w:rPr>
          <w:bCs/>
          <w:color w:val="auto"/>
          <w:shd w:val="clear" w:color="auto" w:fill="FFFFFF"/>
        </w:rPr>
        <w:t>.</w:t>
      </w:r>
      <w:r>
        <w:rPr>
          <w:bCs/>
          <w:color w:val="auto"/>
          <w:shd w:val="clear" w:color="auto" w:fill="FFFFFF"/>
        </w:rPr>
        <w:t xml:space="preserve"> 800 p. </w:t>
      </w:r>
    </w:p>
    <w:p w:rsidR="004B0CAB" w:rsidRDefault="004B0CAB" w:rsidP="00550E79">
      <w:pPr>
        <w:pStyle w:val="Default"/>
        <w:rPr>
          <w:bCs/>
          <w:color w:val="auto"/>
          <w:shd w:val="clear" w:color="auto" w:fill="FFFFFF"/>
        </w:rPr>
      </w:pPr>
    </w:p>
    <w:p w:rsidR="004B0CAB" w:rsidRDefault="004B0CAB" w:rsidP="00550E79">
      <w:pPr>
        <w:pStyle w:val="Default"/>
        <w:rPr>
          <w:bCs/>
          <w:color w:val="auto"/>
          <w:shd w:val="clear" w:color="auto" w:fill="FFFFFF"/>
        </w:rPr>
      </w:pPr>
      <w:r w:rsidRPr="007E0779">
        <w:rPr>
          <w:bCs/>
          <w:color w:val="auto"/>
          <w:shd w:val="clear" w:color="auto" w:fill="FFFFFF"/>
        </w:rPr>
        <w:t>REIS, Cristiane de Souza</w:t>
      </w:r>
      <w:r w:rsidRPr="007E0779">
        <w:rPr>
          <w:b/>
          <w:bCs/>
          <w:color w:val="auto"/>
          <w:shd w:val="clear" w:color="auto" w:fill="FFFFFF"/>
        </w:rPr>
        <w:t>. Por trás dos bastidores da mídia.</w:t>
      </w:r>
      <w:r>
        <w:rPr>
          <w:bCs/>
          <w:color w:val="auto"/>
          <w:shd w:val="clear" w:color="auto" w:fill="FFFFFF"/>
        </w:rPr>
        <w:t xml:space="preserve"> Disponível em: &lt;</w:t>
      </w:r>
      <w:r w:rsidRPr="007E0779">
        <w:rPr>
          <w:bCs/>
          <w:color w:val="auto"/>
          <w:shd w:val="clear" w:color="auto" w:fill="FFFFFF"/>
        </w:rPr>
        <w:t xml:space="preserve">http://www2.uerj.br/~fcs/contemporanea/n3/conexbastidores03.htm&gt;. Acesso em: </w:t>
      </w:r>
      <w:r>
        <w:rPr>
          <w:bCs/>
          <w:color w:val="auto"/>
          <w:shd w:val="clear" w:color="auto" w:fill="FFFFFF"/>
        </w:rPr>
        <w:t>01 de out. 2013.</w:t>
      </w:r>
    </w:p>
    <w:p w:rsidR="004B0CAB" w:rsidRDefault="004B0CAB" w:rsidP="00550E79">
      <w:pPr>
        <w:pStyle w:val="Default"/>
        <w:rPr>
          <w:bCs/>
          <w:color w:val="auto"/>
          <w:shd w:val="clear" w:color="auto" w:fill="FFFFFF"/>
        </w:rPr>
      </w:pPr>
    </w:p>
    <w:p w:rsidR="004B0CAB" w:rsidRDefault="004B0CAB" w:rsidP="00550E79">
      <w:pPr>
        <w:pStyle w:val="Default"/>
        <w:rPr>
          <w:bCs/>
          <w:color w:val="auto"/>
          <w:shd w:val="clear" w:color="auto" w:fill="FFFFFF"/>
        </w:rPr>
      </w:pPr>
      <w:r w:rsidRPr="007A42AA">
        <w:rPr>
          <w:bCs/>
          <w:color w:val="auto"/>
          <w:shd w:val="clear" w:color="auto" w:fill="FFFFFF"/>
        </w:rPr>
        <w:t xml:space="preserve">ROSA, Mario. </w:t>
      </w:r>
      <w:r w:rsidRPr="007A42AA">
        <w:rPr>
          <w:b/>
          <w:bCs/>
          <w:color w:val="auto"/>
          <w:shd w:val="clear" w:color="auto" w:fill="FFFFFF"/>
        </w:rPr>
        <w:t>A Era do Escândalo –</w:t>
      </w:r>
      <w:r w:rsidRPr="007A42AA">
        <w:rPr>
          <w:bCs/>
          <w:color w:val="auto"/>
          <w:shd w:val="clear" w:color="auto" w:fill="FFFFFF"/>
        </w:rPr>
        <w:t xml:space="preserve"> Lições, Relatos e Bastidores. São Paulo: Geração Editorial, 2003. </w:t>
      </w:r>
      <w:r w:rsidRPr="007A42AA">
        <w:rPr>
          <w:bCs/>
          <w:color w:val="auto"/>
          <w:shd w:val="clear" w:color="auto" w:fill="FFFFFF"/>
        </w:rPr>
        <w:cr/>
      </w:r>
    </w:p>
    <w:p w:rsidR="004B0CAB" w:rsidRDefault="004B0CAB" w:rsidP="00550E79">
      <w:pPr>
        <w:pStyle w:val="Default"/>
        <w:rPr>
          <w:bCs/>
          <w:color w:val="auto"/>
          <w:shd w:val="clear" w:color="auto" w:fill="FFFFFF"/>
        </w:rPr>
      </w:pPr>
      <w:r w:rsidRPr="009F6EC7">
        <w:rPr>
          <w:bCs/>
          <w:color w:val="auto"/>
          <w:shd w:val="clear" w:color="auto" w:fill="FFFFFF"/>
        </w:rPr>
        <w:t xml:space="preserve">SANCHEZ, </w:t>
      </w:r>
      <w:proofErr w:type="spellStart"/>
      <w:r w:rsidRPr="009F6EC7">
        <w:rPr>
          <w:bCs/>
          <w:color w:val="auto"/>
          <w:shd w:val="clear" w:color="auto" w:fill="FFFFFF"/>
        </w:rPr>
        <w:t>Jesús-María</w:t>
      </w:r>
      <w:proofErr w:type="spellEnd"/>
      <w:r>
        <w:rPr>
          <w:bCs/>
          <w:color w:val="auto"/>
          <w:shd w:val="clear" w:color="auto" w:fill="FFFFFF"/>
        </w:rPr>
        <w:t xml:space="preserve"> Silva</w:t>
      </w:r>
      <w:r w:rsidRPr="00583FF8">
        <w:rPr>
          <w:b/>
          <w:bCs/>
          <w:color w:val="auto"/>
          <w:shd w:val="clear" w:color="auto" w:fill="FFFFFF"/>
        </w:rPr>
        <w:t>. A expansão do direito penal:</w:t>
      </w:r>
      <w:r w:rsidRPr="009F6EC7">
        <w:rPr>
          <w:bCs/>
          <w:color w:val="auto"/>
          <w:shd w:val="clear" w:color="auto" w:fill="FFFFFF"/>
        </w:rPr>
        <w:t xml:space="preserve"> aspectos da política criminal nas sociedades pós-industriais.</w:t>
      </w:r>
      <w:r>
        <w:rPr>
          <w:bCs/>
          <w:color w:val="auto"/>
          <w:shd w:val="clear" w:color="auto" w:fill="FFFFFF"/>
        </w:rPr>
        <w:t xml:space="preserve"> 6. ed</w:t>
      </w:r>
      <w:r w:rsidRPr="009F6EC7">
        <w:rPr>
          <w:bCs/>
          <w:color w:val="auto"/>
          <w:shd w:val="clear" w:color="auto" w:fill="FFFFFF"/>
        </w:rPr>
        <w:t>. São Pa</w:t>
      </w:r>
      <w:r>
        <w:rPr>
          <w:bCs/>
          <w:color w:val="auto"/>
          <w:shd w:val="clear" w:color="auto" w:fill="FFFFFF"/>
        </w:rPr>
        <w:t>ulo: Revista dos Tribunais, 2011</w:t>
      </w:r>
      <w:r w:rsidRPr="009F6EC7">
        <w:rPr>
          <w:bCs/>
          <w:color w:val="auto"/>
          <w:shd w:val="clear" w:color="auto" w:fill="FFFFFF"/>
        </w:rPr>
        <w:t>.</w:t>
      </w:r>
      <w:r>
        <w:rPr>
          <w:bCs/>
          <w:color w:val="auto"/>
          <w:shd w:val="clear" w:color="auto" w:fill="FFFFFF"/>
        </w:rPr>
        <w:t xml:space="preserve"> 240 p.</w:t>
      </w:r>
    </w:p>
    <w:p w:rsidR="004B0CAB" w:rsidRDefault="004B0CAB" w:rsidP="00550E79">
      <w:pPr>
        <w:pStyle w:val="Default"/>
        <w:rPr>
          <w:bCs/>
          <w:color w:val="auto"/>
          <w:shd w:val="clear" w:color="auto" w:fill="FFFFFF"/>
        </w:rPr>
      </w:pPr>
    </w:p>
    <w:p w:rsidR="004B0CAB" w:rsidRDefault="004B0CAB" w:rsidP="00550E79">
      <w:pPr>
        <w:pStyle w:val="Default"/>
        <w:rPr>
          <w:bCs/>
          <w:color w:val="auto"/>
          <w:shd w:val="clear" w:color="auto" w:fill="FFFFFF"/>
        </w:rPr>
      </w:pPr>
      <w:r w:rsidRPr="003A1B02">
        <w:rPr>
          <w:bCs/>
          <w:color w:val="auto"/>
          <w:shd w:val="clear" w:color="auto" w:fill="FFFFFF"/>
        </w:rPr>
        <w:t xml:space="preserve">ULTIMAINSTANCIA. </w:t>
      </w:r>
      <w:r w:rsidRPr="003A1B02">
        <w:rPr>
          <w:b/>
          <w:bCs/>
          <w:color w:val="auto"/>
          <w:shd w:val="clear" w:color="auto" w:fill="FFFFFF"/>
        </w:rPr>
        <w:t>Gilmar Mendes diz que classificar corrupção como crime hediondo não é suficiente.</w:t>
      </w:r>
      <w:r>
        <w:rPr>
          <w:bCs/>
          <w:color w:val="auto"/>
          <w:shd w:val="clear" w:color="auto" w:fill="FFFFFF"/>
        </w:rPr>
        <w:t xml:space="preserve"> Disponível em: </w:t>
      </w:r>
      <w:r w:rsidRPr="003A1B02">
        <w:rPr>
          <w:bCs/>
          <w:color w:val="auto"/>
          <w:shd w:val="clear" w:color="auto" w:fill="FFFFFF"/>
        </w:rPr>
        <w:t>&lt;http://ultimainstancia.uol.com.br/conteudo/noticias/64268/&gt; Acesso em: 30 de ago. 2013.</w:t>
      </w:r>
    </w:p>
    <w:p w:rsidR="00903CD3" w:rsidRPr="00903CD3" w:rsidRDefault="00903CD3" w:rsidP="00550E79">
      <w:pPr>
        <w:spacing w:line="240" w:lineRule="auto"/>
        <w:ind w:firstLine="1134"/>
        <w:jc w:val="both"/>
        <w:rPr>
          <w:rFonts w:ascii="Times New Roman" w:hAnsi="Times New Roman"/>
          <w:sz w:val="24"/>
          <w:szCs w:val="24"/>
        </w:rPr>
      </w:pPr>
    </w:p>
    <w:p w:rsidR="00970F30" w:rsidRDefault="00970F30" w:rsidP="00970F30">
      <w:pPr>
        <w:jc w:val="right"/>
      </w:pPr>
    </w:p>
    <w:sectPr w:rsidR="00970F30" w:rsidSect="00BB0CB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0E" w:rsidRDefault="00FB2D0E" w:rsidP="00970F30">
      <w:pPr>
        <w:spacing w:line="240" w:lineRule="auto"/>
      </w:pPr>
      <w:r>
        <w:separator/>
      </w:r>
    </w:p>
  </w:endnote>
  <w:endnote w:type="continuationSeparator" w:id="0">
    <w:p w:rsidR="00FB2D0E" w:rsidRDefault="00FB2D0E" w:rsidP="00970F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0E" w:rsidRDefault="00FB2D0E" w:rsidP="00970F30">
      <w:pPr>
        <w:spacing w:line="240" w:lineRule="auto"/>
      </w:pPr>
      <w:r>
        <w:separator/>
      </w:r>
    </w:p>
  </w:footnote>
  <w:footnote w:type="continuationSeparator" w:id="0">
    <w:p w:rsidR="00FB2D0E" w:rsidRDefault="00FB2D0E" w:rsidP="00970F30">
      <w:pPr>
        <w:spacing w:line="240" w:lineRule="auto"/>
      </w:pPr>
      <w:r>
        <w:continuationSeparator/>
      </w:r>
    </w:p>
  </w:footnote>
  <w:footnote w:id="1">
    <w:p w:rsidR="00970F30" w:rsidRPr="00970F30" w:rsidRDefault="00970F30">
      <w:pPr>
        <w:pStyle w:val="Textodenotaderodap"/>
        <w:rPr>
          <w:rFonts w:ascii="Times New Roman" w:hAnsi="Times New Roman" w:cs="Times New Roman"/>
        </w:rPr>
      </w:pPr>
      <w:r w:rsidRPr="00970F30">
        <w:rPr>
          <w:rStyle w:val="Refdenotaderodap"/>
          <w:rFonts w:ascii="Times New Roman" w:hAnsi="Times New Roman" w:cs="Times New Roman"/>
        </w:rPr>
        <w:footnoteRef/>
      </w:r>
      <w:r w:rsidRPr="00970F30">
        <w:rPr>
          <w:rFonts w:ascii="Times New Roman" w:hAnsi="Times New Roman" w:cs="Times New Roman"/>
        </w:rPr>
        <w:t xml:space="preserve"> </w:t>
      </w:r>
      <w:r w:rsidR="00EC0481">
        <w:rPr>
          <w:rFonts w:ascii="Times New Roman" w:hAnsi="Times New Roman" w:cs="Times New Roman"/>
        </w:rPr>
        <w:t>Autora deste artigo</w:t>
      </w:r>
      <w:r w:rsidRPr="00970F30">
        <w:rPr>
          <w:rFonts w:ascii="Times New Roman" w:hAnsi="Times New Roman" w:cs="Times New Roman"/>
        </w:rPr>
        <w:t>.</w:t>
      </w:r>
    </w:p>
  </w:footnote>
  <w:footnote w:id="2">
    <w:p w:rsidR="00970F30" w:rsidRDefault="00970F30">
      <w:pPr>
        <w:pStyle w:val="Textodenotaderodap"/>
      </w:pPr>
      <w:r w:rsidRPr="00970F30">
        <w:rPr>
          <w:rStyle w:val="Refdenotaderodap"/>
          <w:rFonts w:ascii="Times New Roman" w:hAnsi="Times New Roman" w:cs="Times New Roman"/>
        </w:rPr>
        <w:footnoteRef/>
      </w:r>
      <w:r w:rsidRPr="00970F30">
        <w:rPr>
          <w:rFonts w:ascii="Times New Roman" w:hAnsi="Times New Roman" w:cs="Times New Roman"/>
        </w:rPr>
        <w:t xml:space="preserve"> </w:t>
      </w:r>
      <w:r w:rsidR="00EC0481">
        <w:rPr>
          <w:rFonts w:ascii="Times New Roman" w:hAnsi="Times New Roman" w:cs="Times New Roman"/>
        </w:rPr>
        <w:t>Autor deste artigo</w:t>
      </w:r>
      <w:r w:rsidRPr="00970F30">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0F30"/>
    <w:rsid w:val="000A1D10"/>
    <w:rsid w:val="001A6785"/>
    <w:rsid w:val="001C653B"/>
    <w:rsid w:val="001F161C"/>
    <w:rsid w:val="00216A67"/>
    <w:rsid w:val="002354E4"/>
    <w:rsid w:val="00237409"/>
    <w:rsid w:val="0026611B"/>
    <w:rsid w:val="003A1B02"/>
    <w:rsid w:val="003A7315"/>
    <w:rsid w:val="004016FF"/>
    <w:rsid w:val="004B0CAB"/>
    <w:rsid w:val="004E17CA"/>
    <w:rsid w:val="005074CD"/>
    <w:rsid w:val="00516992"/>
    <w:rsid w:val="0054296C"/>
    <w:rsid w:val="00550E79"/>
    <w:rsid w:val="00583FF8"/>
    <w:rsid w:val="005D2AC0"/>
    <w:rsid w:val="005D4EF2"/>
    <w:rsid w:val="006230E7"/>
    <w:rsid w:val="00633A44"/>
    <w:rsid w:val="00634BE7"/>
    <w:rsid w:val="00640E7D"/>
    <w:rsid w:val="0068019A"/>
    <w:rsid w:val="00717EA7"/>
    <w:rsid w:val="007236A3"/>
    <w:rsid w:val="00730DC0"/>
    <w:rsid w:val="007A42AA"/>
    <w:rsid w:val="007E0779"/>
    <w:rsid w:val="007E37A4"/>
    <w:rsid w:val="0082412C"/>
    <w:rsid w:val="0085307D"/>
    <w:rsid w:val="008E6D6B"/>
    <w:rsid w:val="00903CD3"/>
    <w:rsid w:val="00941C09"/>
    <w:rsid w:val="009709B7"/>
    <w:rsid w:val="00970F10"/>
    <w:rsid w:val="00970F30"/>
    <w:rsid w:val="009B1364"/>
    <w:rsid w:val="009D72C2"/>
    <w:rsid w:val="009F4598"/>
    <w:rsid w:val="009F6EC7"/>
    <w:rsid w:val="00A2184D"/>
    <w:rsid w:val="00AB35CE"/>
    <w:rsid w:val="00AB5609"/>
    <w:rsid w:val="00AC47BC"/>
    <w:rsid w:val="00B3492B"/>
    <w:rsid w:val="00B43A40"/>
    <w:rsid w:val="00B86F1E"/>
    <w:rsid w:val="00BB0CBF"/>
    <w:rsid w:val="00BC5795"/>
    <w:rsid w:val="00BF3BA4"/>
    <w:rsid w:val="00C22567"/>
    <w:rsid w:val="00C51D6A"/>
    <w:rsid w:val="00D140BF"/>
    <w:rsid w:val="00D71376"/>
    <w:rsid w:val="00D92CED"/>
    <w:rsid w:val="00DF73A1"/>
    <w:rsid w:val="00E045D2"/>
    <w:rsid w:val="00E5563C"/>
    <w:rsid w:val="00E768F2"/>
    <w:rsid w:val="00EB6030"/>
    <w:rsid w:val="00EC0481"/>
    <w:rsid w:val="00EC1115"/>
    <w:rsid w:val="00F46319"/>
    <w:rsid w:val="00F73192"/>
    <w:rsid w:val="00FB2A99"/>
    <w:rsid w:val="00FB2D0E"/>
    <w:rsid w:val="00FB49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C0689"/>
  <w15:docId w15:val="{C9F01CFD-74DD-4AF0-92D1-94DC2D23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7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70F3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70F30"/>
    <w:rPr>
      <w:sz w:val="20"/>
      <w:szCs w:val="20"/>
    </w:rPr>
  </w:style>
  <w:style w:type="character" w:styleId="Refdenotaderodap">
    <w:name w:val="footnote reference"/>
    <w:basedOn w:val="Fontepargpadro"/>
    <w:uiPriority w:val="99"/>
    <w:semiHidden/>
    <w:unhideWhenUsed/>
    <w:rsid w:val="00970F30"/>
    <w:rPr>
      <w:vertAlign w:val="superscript"/>
    </w:rPr>
  </w:style>
  <w:style w:type="paragraph" w:customStyle="1" w:styleId="Default">
    <w:name w:val="Default"/>
    <w:rsid w:val="00970F30"/>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Rodap">
    <w:name w:val="footer"/>
    <w:basedOn w:val="Normal"/>
    <w:link w:val="RodapChar"/>
    <w:uiPriority w:val="99"/>
    <w:unhideWhenUsed/>
    <w:rsid w:val="00F46319"/>
    <w:pPr>
      <w:tabs>
        <w:tab w:val="center" w:pos="4252"/>
        <w:tab w:val="right" w:pos="8504"/>
      </w:tabs>
      <w:spacing w:line="240" w:lineRule="auto"/>
    </w:pPr>
    <w:rPr>
      <w:rFonts w:ascii="Calibri" w:eastAsia="Calibri" w:hAnsi="Calibri" w:cs="Times New Roman"/>
    </w:rPr>
  </w:style>
  <w:style w:type="character" w:customStyle="1" w:styleId="RodapChar">
    <w:name w:val="Rodapé Char"/>
    <w:basedOn w:val="Fontepargpadro"/>
    <w:link w:val="Rodap"/>
    <w:uiPriority w:val="99"/>
    <w:rsid w:val="00F46319"/>
    <w:rPr>
      <w:rFonts w:ascii="Calibri" w:eastAsia="Calibri" w:hAnsi="Calibri" w:cs="Times New Roman"/>
    </w:rPr>
  </w:style>
  <w:style w:type="character" w:styleId="Hyperlink">
    <w:name w:val="Hyperlink"/>
    <w:basedOn w:val="Fontepargpadro"/>
    <w:uiPriority w:val="99"/>
    <w:unhideWhenUsed/>
    <w:rsid w:val="00C51D6A"/>
    <w:rPr>
      <w:color w:val="0000FF" w:themeColor="hyperlink"/>
      <w:u w:val="single"/>
    </w:rPr>
  </w:style>
  <w:style w:type="character" w:customStyle="1" w:styleId="apple-converted-space">
    <w:name w:val="apple-converted-space"/>
    <w:basedOn w:val="Fontepargpadro"/>
    <w:rsid w:val="00583FF8"/>
  </w:style>
  <w:style w:type="paragraph" w:styleId="Cabealho">
    <w:name w:val="header"/>
    <w:basedOn w:val="Normal"/>
    <w:link w:val="CabealhoChar"/>
    <w:uiPriority w:val="99"/>
    <w:unhideWhenUsed/>
    <w:rsid w:val="00717EA7"/>
    <w:pPr>
      <w:tabs>
        <w:tab w:val="center" w:pos="4252"/>
        <w:tab w:val="right" w:pos="8504"/>
      </w:tabs>
      <w:spacing w:line="240" w:lineRule="auto"/>
    </w:pPr>
  </w:style>
  <w:style w:type="character" w:customStyle="1" w:styleId="CabealhoChar">
    <w:name w:val="Cabeçalho Char"/>
    <w:basedOn w:val="Fontepargpadro"/>
    <w:link w:val="Cabealho"/>
    <w:uiPriority w:val="99"/>
    <w:rsid w:val="00717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0D6F5-079F-42ED-AB6D-BF87AD92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2935</TotalTime>
  <Pages>10</Pages>
  <Words>3493</Words>
  <Characters>18863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América</dc:creator>
  <cp:lastModifiedBy>Lorena Marques Pinheiro</cp:lastModifiedBy>
  <cp:revision>13</cp:revision>
  <dcterms:created xsi:type="dcterms:W3CDTF">2013-10-11T12:55:00Z</dcterms:created>
  <dcterms:modified xsi:type="dcterms:W3CDTF">2018-04-23T14:50:00Z</dcterms:modified>
</cp:coreProperties>
</file>