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0F" w:rsidRDefault="00A9460F" w:rsidP="00832554">
      <w:pPr>
        <w:jc w:val="center"/>
        <w:rPr>
          <w:rFonts w:ascii="Times New Roman" w:hAnsi="Times New Roman" w:cs="Times New Roman"/>
          <w:b/>
          <w:sz w:val="28"/>
          <w:szCs w:val="28"/>
        </w:rPr>
      </w:pPr>
      <w:r>
        <w:rPr>
          <w:rFonts w:ascii="Times New Roman" w:hAnsi="Times New Roman" w:cs="Times New Roman"/>
          <w:b/>
          <w:noProof/>
          <w:sz w:val="28"/>
          <w:szCs w:val="28"/>
          <w:lang w:eastAsia="pt-BR"/>
        </w:rPr>
        <w:drawing>
          <wp:inline distT="0" distB="0" distL="0" distR="0" wp14:anchorId="5110CB53">
            <wp:extent cx="3523615" cy="65849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3615" cy="658495"/>
                    </a:xfrm>
                    <a:prstGeom prst="rect">
                      <a:avLst/>
                    </a:prstGeom>
                    <a:noFill/>
                  </pic:spPr>
                </pic:pic>
              </a:graphicData>
            </a:graphic>
          </wp:inline>
        </w:drawing>
      </w:r>
    </w:p>
    <w:p w:rsidR="00832554" w:rsidRDefault="00832554" w:rsidP="00832554">
      <w:pPr>
        <w:jc w:val="center"/>
        <w:rPr>
          <w:rFonts w:ascii="Times New Roman" w:hAnsi="Times New Roman" w:cs="Times New Roman"/>
          <w:sz w:val="24"/>
          <w:szCs w:val="24"/>
        </w:rPr>
      </w:pPr>
      <w:r w:rsidRPr="00832554">
        <w:rPr>
          <w:rFonts w:ascii="Times New Roman" w:hAnsi="Times New Roman" w:cs="Times New Roman"/>
          <w:b/>
          <w:sz w:val="28"/>
          <w:szCs w:val="28"/>
        </w:rPr>
        <w:t>AS AÇÕES JURÍDICAS DO DIREITO NAS REDES SOCIAIS:</w:t>
      </w:r>
      <w:r>
        <w:rPr>
          <w:rFonts w:ascii="Times New Roman" w:hAnsi="Times New Roman" w:cs="Times New Roman"/>
          <w:b/>
          <w:sz w:val="28"/>
          <w:szCs w:val="28"/>
        </w:rPr>
        <w:t xml:space="preserve"> </w:t>
      </w:r>
      <w:r>
        <w:rPr>
          <w:rFonts w:ascii="Times New Roman" w:hAnsi="Times New Roman" w:cs="Times New Roman"/>
          <w:sz w:val="24"/>
          <w:szCs w:val="24"/>
        </w:rPr>
        <w:t>O USO DA TECNOLOGIA PARA O COMBATE DESSA NOVA REALIDADE.</w:t>
      </w:r>
      <w:proofErr w:type="gramStart"/>
      <w:r>
        <w:rPr>
          <w:rStyle w:val="Refdenotaderodap"/>
          <w:rFonts w:ascii="Times New Roman" w:hAnsi="Times New Roman" w:cs="Times New Roman"/>
          <w:sz w:val="24"/>
          <w:szCs w:val="24"/>
        </w:rPr>
        <w:footnoteReference w:id="1"/>
      </w:r>
      <w:proofErr w:type="gramEnd"/>
    </w:p>
    <w:p w:rsidR="00832554" w:rsidRDefault="00832554" w:rsidP="00832554">
      <w:pPr>
        <w:jc w:val="right"/>
        <w:rPr>
          <w:rFonts w:ascii="Times New Roman" w:hAnsi="Times New Roman" w:cs="Times New Roman"/>
          <w:sz w:val="24"/>
          <w:szCs w:val="24"/>
        </w:rPr>
      </w:pPr>
    </w:p>
    <w:p w:rsidR="00832554" w:rsidRDefault="00832554" w:rsidP="00832554">
      <w:pPr>
        <w:jc w:val="right"/>
        <w:rPr>
          <w:rFonts w:ascii="Times New Roman" w:hAnsi="Times New Roman" w:cs="Times New Roman"/>
          <w:sz w:val="24"/>
          <w:szCs w:val="24"/>
        </w:rPr>
      </w:pPr>
      <w:r>
        <w:rPr>
          <w:rFonts w:ascii="Times New Roman" w:hAnsi="Times New Roman" w:cs="Times New Roman"/>
          <w:sz w:val="24"/>
          <w:szCs w:val="24"/>
        </w:rPr>
        <w:t xml:space="preserve">João Lucas Oliveira </w:t>
      </w:r>
      <w:proofErr w:type="spellStart"/>
      <w:r>
        <w:rPr>
          <w:rFonts w:ascii="Times New Roman" w:hAnsi="Times New Roman" w:cs="Times New Roman"/>
          <w:sz w:val="24"/>
          <w:szCs w:val="24"/>
        </w:rPr>
        <w:t>Froés</w:t>
      </w:r>
      <w:proofErr w:type="spellEnd"/>
      <w:r>
        <w:rPr>
          <w:rStyle w:val="Refdenotaderodap"/>
          <w:rFonts w:ascii="Times New Roman" w:hAnsi="Times New Roman" w:cs="Times New Roman"/>
          <w:sz w:val="24"/>
          <w:szCs w:val="24"/>
        </w:rPr>
        <w:footnoteReference w:id="2"/>
      </w:r>
    </w:p>
    <w:p w:rsidR="00832554" w:rsidRDefault="00832554" w:rsidP="00832554">
      <w:pPr>
        <w:jc w:val="right"/>
        <w:rPr>
          <w:rFonts w:ascii="Times New Roman" w:hAnsi="Times New Roman" w:cs="Times New Roman"/>
          <w:sz w:val="24"/>
          <w:szCs w:val="24"/>
        </w:rPr>
      </w:pPr>
      <w:r>
        <w:rPr>
          <w:rFonts w:ascii="Times New Roman" w:hAnsi="Times New Roman" w:cs="Times New Roman"/>
          <w:sz w:val="24"/>
          <w:szCs w:val="24"/>
        </w:rPr>
        <w:t>Paulo Ricardo de Brito Rocha</w:t>
      </w:r>
      <w:r>
        <w:rPr>
          <w:rStyle w:val="Refdenotaderodap"/>
          <w:rFonts w:ascii="Times New Roman" w:hAnsi="Times New Roman" w:cs="Times New Roman"/>
          <w:sz w:val="24"/>
          <w:szCs w:val="24"/>
        </w:rPr>
        <w:footnoteReference w:id="3"/>
      </w:r>
    </w:p>
    <w:p w:rsidR="00832554" w:rsidRPr="00832554" w:rsidRDefault="00832554" w:rsidP="00832554">
      <w:pPr>
        <w:jc w:val="right"/>
        <w:rPr>
          <w:rFonts w:ascii="Times New Roman" w:hAnsi="Times New Roman" w:cs="Times New Roman"/>
          <w:sz w:val="24"/>
          <w:szCs w:val="24"/>
        </w:rPr>
      </w:pPr>
      <w:proofErr w:type="spellStart"/>
      <w:r>
        <w:rPr>
          <w:rFonts w:ascii="Times New Roman" w:hAnsi="Times New Roman" w:cs="Times New Roman"/>
          <w:sz w:val="24"/>
          <w:szCs w:val="24"/>
        </w:rPr>
        <w:t>Nilvanete</w:t>
      </w:r>
      <w:proofErr w:type="spellEnd"/>
      <w:r w:rsidR="00CE6FE8">
        <w:rPr>
          <w:rFonts w:ascii="Times New Roman" w:hAnsi="Times New Roman" w:cs="Times New Roman"/>
          <w:sz w:val="24"/>
          <w:szCs w:val="24"/>
        </w:rPr>
        <w:t xml:space="preserve"> de</w:t>
      </w:r>
      <w:r>
        <w:rPr>
          <w:rFonts w:ascii="Times New Roman" w:hAnsi="Times New Roman" w:cs="Times New Roman"/>
          <w:sz w:val="24"/>
          <w:szCs w:val="24"/>
        </w:rPr>
        <w:t xml:space="preserve"> Lima</w:t>
      </w:r>
      <w:r>
        <w:rPr>
          <w:rStyle w:val="Refdenotaderodap"/>
          <w:rFonts w:ascii="Times New Roman" w:hAnsi="Times New Roman" w:cs="Times New Roman"/>
          <w:sz w:val="24"/>
          <w:szCs w:val="24"/>
        </w:rPr>
        <w:footnoteReference w:id="4"/>
      </w:r>
    </w:p>
    <w:p w:rsidR="00832554" w:rsidRDefault="007E1F58" w:rsidP="000F07EB">
      <w:pPr>
        <w:spacing w:line="360" w:lineRule="auto"/>
        <w:jc w:val="center"/>
        <w:rPr>
          <w:rFonts w:ascii="Times New Roman" w:hAnsi="Times New Roman" w:cs="Times New Roman"/>
          <w:sz w:val="24"/>
          <w:szCs w:val="24"/>
        </w:rPr>
      </w:pPr>
      <w:r>
        <w:rPr>
          <w:rFonts w:ascii="Times New Roman" w:hAnsi="Times New Roman" w:cs="Times New Roman"/>
          <w:sz w:val="24"/>
          <w:szCs w:val="24"/>
        </w:rPr>
        <w:t>RESUMO</w:t>
      </w:r>
    </w:p>
    <w:p w:rsidR="00C417E8" w:rsidRDefault="00F73C9D" w:rsidP="000F07EB">
      <w:pPr>
        <w:spacing w:line="360" w:lineRule="auto"/>
        <w:jc w:val="both"/>
        <w:rPr>
          <w:rFonts w:ascii="Times New Roman" w:hAnsi="Times New Roman" w:cs="Times New Roman"/>
          <w:sz w:val="24"/>
          <w:szCs w:val="24"/>
        </w:rPr>
      </w:pPr>
      <w:r>
        <w:rPr>
          <w:rFonts w:ascii="Times New Roman" w:hAnsi="Times New Roman" w:cs="Times New Roman"/>
          <w:sz w:val="24"/>
          <w:szCs w:val="24"/>
        </w:rPr>
        <w:t>As ações jurídicas que envolvem o Estado encontram dificuldades diante dos crimes nas redes sociais, estes delitos ganham uma nova roupagem diante da sociedade e trazem consigo grandes problemas</w:t>
      </w:r>
      <w:r w:rsidR="00953A4A">
        <w:rPr>
          <w:rFonts w:ascii="Times New Roman" w:hAnsi="Times New Roman" w:cs="Times New Roman"/>
          <w:sz w:val="24"/>
          <w:szCs w:val="24"/>
        </w:rPr>
        <w:t xml:space="preserve"> (Rosane Leal e outros, 2011, pag</w:t>
      </w:r>
      <w:r>
        <w:rPr>
          <w:rFonts w:ascii="Times New Roman" w:hAnsi="Times New Roman" w:cs="Times New Roman"/>
          <w:sz w:val="24"/>
          <w:szCs w:val="24"/>
        </w:rPr>
        <w:t>.</w:t>
      </w:r>
      <w:r w:rsidR="00953A4A">
        <w:rPr>
          <w:rFonts w:ascii="Times New Roman" w:hAnsi="Times New Roman" w:cs="Times New Roman"/>
          <w:sz w:val="24"/>
          <w:szCs w:val="24"/>
        </w:rPr>
        <w:t>446).</w:t>
      </w:r>
      <w:r>
        <w:rPr>
          <w:rFonts w:ascii="Times New Roman" w:hAnsi="Times New Roman" w:cs="Times New Roman"/>
          <w:sz w:val="24"/>
          <w:szCs w:val="24"/>
        </w:rPr>
        <w:t xml:space="preserve"> Agora virtualmente os crimes como, prática da pedofilia, discurso do ódio, ameaças, materiais pornográficos que ferem a imagem das pessoas, estão potencializadas com a velocidade que a internet </w:t>
      </w:r>
      <w:r w:rsidR="00AC155E">
        <w:rPr>
          <w:rFonts w:ascii="Times New Roman" w:hAnsi="Times New Roman" w:cs="Times New Roman"/>
          <w:sz w:val="24"/>
          <w:szCs w:val="24"/>
        </w:rPr>
        <w:t>proporciona</w:t>
      </w:r>
      <w:r>
        <w:rPr>
          <w:rFonts w:ascii="Times New Roman" w:hAnsi="Times New Roman" w:cs="Times New Roman"/>
          <w:sz w:val="24"/>
          <w:szCs w:val="24"/>
        </w:rPr>
        <w:t xml:space="preserve"> daí surge à origem das diversas dificuldades para o controle do </w:t>
      </w:r>
      <w:r w:rsidR="00AC155E">
        <w:rPr>
          <w:rFonts w:ascii="Times New Roman" w:hAnsi="Times New Roman" w:cs="Times New Roman"/>
          <w:sz w:val="24"/>
          <w:szCs w:val="24"/>
        </w:rPr>
        <w:t>Estado de</w:t>
      </w:r>
      <w:r>
        <w:rPr>
          <w:rFonts w:ascii="Times New Roman" w:hAnsi="Times New Roman" w:cs="Times New Roman"/>
          <w:sz w:val="24"/>
          <w:szCs w:val="24"/>
        </w:rPr>
        <w:t xml:space="preserve"> obter o </w:t>
      </w:r>
      <w:r w:rsidR="00AC155E">
        <w:rPr>
          <w:rFonts w:ascii="Times New Roman" w:hAnsi="Times New Roman" w:cs="Times New Roman"/>
          <w:sz w:val="24"/>
          <w:szCs w:val="24"/>
        </w:rPr>
        <w:t xml:space="preserve">bem estar social, mas essa ferramenta é de fato muito importante, pois, representa uma grande evolução na comunicação em que praticamente todas as barreiras já não existem mais. A internet proporciona aos usuários uma comunicação rápida e relações que atingem um âmbito externo ou internacional, resultando em enriquecimento cultural. Assim como outras áreas da sociedade que é corrompida por ações delituosas que ferem a dignidade humana </w:t>
      </w:r>
      <w:r w:rsidR="0084191F">
        <w:rPr>
          <w:rFonts w:ascii="Times New Roman" w:hAnsi="Times New Roman" w:cs="Times New Roman"/>
          <w:sz w:val="24"/>
          <w:szCs w:val="24"/>
        </w:rPr>
        <w:t>o mundo virtual internalizou tais problemas e a ferramenta que deveria servir apenas para facilitar possui agora uma realidade criminosa e que a solução parece estar longe de ser alcançada.</w:t>
      </w:r>
    </w:p>
    <w:p w:rsidR="00F92985" w:rsidRDefault="00F92985" w:rsidP="000F07EB">
      <w:pPr>
        <w:spacing w:line="360" w:lineRule="auto"/>
        <w:jc w:val="both"/>
        <w:rPr>
          <w:rFonts w:ascii="Times New Roman" w:hAnsi="Times New Roman" w:cs="Times New Roman"/>
          <w:sz w:val="24"/>
          <w:szCs w:val="24"/>
        </w:rPr>
      </w:pPr>
      <w:r>
        <w:rPr>
          <w:rFonts w:ascii="Times New Roman" w:hAnsi="Times New Roman" w:cs="Times New Roman"/>
          <w:sz w:val="24"/>
          <w:szCs w:val="24"/>
        </w:rPr>
        <w:t>Palavras-chave: Internet. Crimes. Ações jurídicas. Estado.</w:t>
      </w:r>
    </w:p>
    <w:p w:rsidR="000F07EB" w:rsidRDefault="000F07EB" w:rsidP="000F07EB">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INTRODUÇÃO</w:t>
      </w:r>
    </w:p>
    <w:p w:rsidR="004908A7" w:rsidRDefault="00A9460F" w:rsidP="004908A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908A7">
        <w:rPr>
          <w:rFonts w:ascii="Times New Roman" w:hAnsi="Times New Roman" w:cs="Times New Roman"/>
          <w:sz w:val="24"/>
          <w:szCs w:val="24"/>
        </w:rPr>
        <w:t>De acordo com o IBGE (instituto brasileiro de geografia e estatística) entre os anos de 2000 e 2010 a existência de bens duráveis em domicílios teve um grande aumento</w:t>
      </w:r>
      <w:r w:rsidR="005325E3">
        <w:rPr>
          <w:rFonts w:ascii="Times New Roman" w:hAnsi="Times New Roman" w:cs="Times New Roman"/>
          <w:sz w:val="24"/>
          <w:szCs w:val="24"/>
        </w:rPr>
        <w:t>,</w:t>
      </w:r>
      <w:r w:rsidR="004908A7">
        <w:rPr>
          <w:rFonts w:ascii="Times New Roman" w:hAnsi="Times New Roman" w:cs="Times New Roman"/>
          <w:sz w:val="24"/>
          <w:szCs w:val="24"/>
        </w:rPr>
        <w:t xml:space="preserve"> dando </w:t>
      </w:r>
      <w:r w:rsidR="004908A7">
        <w:rPr>
          <w:rFonts w:ascii="Times New Roman" w:hAnsi="Times New Roman" w:cs="Times New Roman"/>
          <w:sz w:val="24"/>
          <w:szCs w:val="24"/>
        </w:rPr>
        <w:lastRenderedPageBreak/>
        <w:t>destaque ao computador que teve</w:t>
      </w:r>
      <w:r w:rsidR="00ED19D3">
        <w:rPr>
          <w:rFonts w:ascii="Times New Roman" w:hAnsi="Times New Roman" w:cs="Times New Roman"/>
          <w:sz w:val="24"/>
          <w:szCs w:val="24"/>
        </w:rPr>
        <w:t xml:space="preserve"> um aumento de 10,6% para 30,3%. E</w:t>
      </w:r>
      <w:r w:rsidR="004908A7">
        <w:rPr>
          <w:rFonts w:ascii="Times New Roman" w:hAnsi="Times New Roman" w:cs="Times New Roman"/>
          <w:sz w:val="24"/>
          <w:szCs w:val="24"/>
        </w:rPr>
        <w:t>sses índices tendem a aumentar devido a políticas de incentivo a democratização dessa ferrament</w:t>
      </w:r>
      <w:r w:rsidR="00A373BF">
        <w:rPr>
          <w:rFonts w:ascii="Times New Roman" w:hAnsi="Times New Roman" w:cs="Times New Roman"/>
          <w:sz w:val="24"/>
          <w:szCs w:val="24"/>
        </w:rPr>
        <w:t>a, assim como o uso da internet que segundo a CETIC (centro de estudos sobre as tecnologias de informação e da comunicação) houve um aumento considerável no ano de 2011 do uso dessa ferramenta em todas as classes sociais e nos ambientes urbanos e rurais.</w:t>
      </w:r>
    </w:p>
    <w:p w:rsidR="004908A7" w:rsidRDefault="00A9460F" w:rsidP="004908A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908A7">
        <w:rPr>
          <w:rFonts w:ascii="Times New Roman" w:hAnsi="Times New Roman" w:cs="Times New Roman"/>
          <w:sz w:val="24"/>
          <w:szCs w:val="24"/>
        </w:rPr>
        <w:t>A questão é que infelizmente à medida que o número de usuários aumenta o número de crimes consequentemente também, sem deixar de lado a importância dessas políticas sociais, e que essas pessoas tenham acesso às facilidades do uso da internet, principalmente pela necessidade que todos têm de externar suas opiniões, de ter acesso às informações rápidas, e da interação em sociedade que se torna cada vez mais virtual. Por isso um dos objetivos dessa pesquisa é relatar algumas das dificuldades encontradas dentro da realidade dos crimes</w:t>
      </w:r>
      <w:r w:rsidR="003762BA">
        <w:rPr>
          <w:rFonts w:ascii="Times New Roman" w:hAnsi="Times New Roman" w:cs="Times New Roman"/>
          <w:sz w:val="24"/>
          <w:szCs w:val="24"/>
        </w:rPr>
        <w:t>,</w:t>
      </w:r>
      <w:r w:rsidR="004908A7">
        <w:rPr>
          <w:rFonts w:ascii="Times New Roman" w:hAnsi="Times New Roman" w:cs="Times New Roman"/>
          <w:sz w:val="24"/>
          <w:szCs w:val="24"/>
        </w:rPr>
        <w:t xml:space="preserve"> dificultando a ação do Estado e a necessidade que este tem de aperfeiçoar o seu campo jurídico para evitar e punir aqueles que utilizam de uma t</w:t>
      </w:r>
      <w:r w:rsidR="00785CCE">
        <w:rPr>
          <w:rFonts w:ascii="Times New Roman" w:hAnsi="Times New Roman" w:cs="Times New Roman"/>
          <w:sz w:val="24"/>
          <w:szCs w:val="24"/>
        </w:rPr>
        <w:t>ecnologia de grande importância</w:t>
      </w:r>
      <w:r w:rsidR="004908A7">
        <w:rPr>
          <w:rFonts w:ascii="Times New Roman" w:hAnsi="Times New Roman" w:cs="Times New Roman"/>
          <w:sz w:val="24"/>
          <w:szCs w:val="24"/>
        </w:rPr>
        <w:t xml:space="preserve"> para cometer delitos e atos de injustiça.</w:t>
      </w:r>
    </w:p>
    <w:p w:rsidR="003762BA" w:rsidRDefault="00A9460F" w:rsidP="004908A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762BA">
        <w:rPr>
          <w:rFonts w:ascii="Times New Roman" w:hAnsi="Times New Roman" w:cs="Times New Roman"/>
          <w:sz w:val="24"/>
          <w:szCs w:val="24"/>
        </w:rPr>
        <w:t>O Direito é uma forma pela qual o Estado comprova e torna atuante o seu poder de intervenção social, essa é uma de suas características que é estudada pela sociologia do direito em que</w:t>
      </w:r>
      <w:r w:rsidR="006D70DB">
        <w:rPr>
          <w:rFonts w:ascii="Times New Roman" w:hAnsi="Times New Roman" w:cs="Times New Roman"/>
          <w:sz w:val="24"/>
          <w:szCs w:val="24"/>
        </w:rPr>
        <w:t>,</w:t>
      </w:r>
      <w:r w:rsidR="003762BA">
        <w:rPr>
          <w:rFonts w:ascii="Times New Roman" w:hAnsi="Times New Roman" w:cs="Times New Roman"/>
          <w:sz w:val="24"/>
          <w:szCs w:val="24"/>
        </w:rPr>
        <w:t xml:space="preserve"> tanto o direito pode ser um agente transformador social como a sociedade pode ser uma transformadora do próprio, logo as ações jurídicas devem estar lado a lado com a sociedade para obter uma satisfação</w:t>
      </w:r>
      <w:r w:rsidR="006D70DB">
        <w:rPr>
          <w:rFonts w:ascii="Times New Roman" w:hAnsi="Times New Roman" w:cs="Times New Roman"/>
          <w:sz w:val="24"/>
          <w:szCs w:val="24"/>
        </w:rPr>
        <w:t>.</w:t>
      </w:r>
      <w:r w:rsidR="003762BA">
        <w:rPr>
          <w:rFonts w:ascii="Times New Roman" w:hAnsi="Times New Roman" w:cs="Times New Roman"/>
          <w:sz w:val="24"/>
          <w:szCs w:val="24"/>
        </w:rPr>
        <w:t xml:space="preserve"> </w:t>
      </w:r>
      <w:r w:rsidR="006D70DB">
        <w:rPr>
          <w:rFonts w:ascii="Times New Roman" w:hAnsi="Times New Roman" w:cs="Times New Roman"/>
          <w:sz w:val="24"/>
          <w:szCs w:val="24"/>
        </w:rPr>
        <w:t>E</w:t>
      </w:r>
      <w:r w:rsidR="009B58CB">
        <w:rPr>
          <w:rFonts w:ascii="Times New Roman" w:hAnsi="Times New Roman" w:cs="Times New Roman"/>
          <w:sz w:val="24"/>
          <w:szCs w:val="24"/>
        </w:rPr>
        <w:t>sse é um dos problemas</w:t>
      </w:r>
      <w:r w:rsidR="00A06936">
        <w:rPr>
          <w:rFonts w:ascii="Times New Roman" w:hAnsi="Times New Roman" w:cs="Times New Roman"/>
          <w:sz w:val="24"/>
          <w:szCs w:val="24"/>
        </w:rPr>
        <w:t xml:space="preserve"> diante de uma sociedade capitalista que está em constante transformação</w:t>
      </w:r>
      <w:r w:rsidR="009B58CB">
        <w:rPr>
          <w:rFonts w:ascii="Times New Roman" w:hAnsi="Times New Roman" w:cs="Times New Roman"/>
          <w:sz w:val="24"/>
          <w:szCs w:val="24"/>
        </w:rPr>
        <w:t>,</w:t>
      </w:r>
      <w:r w:rsidR="00A06936">
        <w:rPr>
          <w:rFonts w:ascii="Times New Roman" w:hAnsi="Times New Roman" w:cs="Times New Roman"/>
          <w:sz w:val="24"/>
          <w:szCs w:val="24"/>
        </w:rPr>
        <w:t xml:space="preserve"> às vezes o direito não consegue evoluir junto à sociedade, esse caso enquadra-se nos crimes das redes sociais que são cometidos livremente quase sem nenhuma intervenção por conta de vários fatores.</w:t>
      </w:r>
    </w:p>
    <w:p w:rsidR="00C66614" w:rsidRDefault="00A9460F" w:rsidP="004908A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66614">
        <w:rPr>
          <w:rFonts w:ascii="Times New Roman" w:hAnsi="Times New Roman" w:cs="Times New Roman"/>
          <w:sz w:val="24"/>
          <w:szCs w:val="24"/>
        </w:rPr>
        <w:t>Os crimes carregam uma realidade</w:t>
      </w:r>
      <w:r w:rsidR="009B3BE0">
        <w:rPr>
          <w:rFonts w:ascii="Times New Roman" w:hAnsi="Times New Roman" w:cs="Times New Roman"/>
          <w:sz w:val="24"/>
          <w:szCs w:val="24"/>
        </w:rPr>
        <w:t>,</w:t>
      </w:r>
      <w:r w:rsidR="00C66614">
        <w:rPr>
          <w:rFonts w:ascii="Times New Roman" w:hAnsi="Times New Roman" w:cs="Times New Roman"/>
          <w:sz w:val="24"/>
          <w:szCs w:val="24"/>
        </w:rPr>
        <w:t xml:space="preserve"> que se torna </w:t>
      </w:r>
      <w:r w:rsidR="009B3BE0">
        <w:rPr>
          <w:rFonts w:ascii="Times New Roman" w:hAnsi="Times New Roman" w:cs="Times New Roman"/>
          <w:sz w:val="24"/>
          <w:szCs w:val="24"/>
        </w:rPr>
        <w:t>comum em</w:t>
      </w:r>
      <w:r w:rsidR="00C66614">
        <w:rPr>
          <w:rFonts w:ascii="Times New Roman" w:hAnsi="Times New Roman" w:cs="Times New Roman"/>
          <w:sz w:val="24"/>
          <w:szCs w:val="24"/>
        </w:rPr>
        <w:t xml:space="preserve"> nossa sociedade, a quebra da ética relacional que é base de uma boa convivência sem atos degradantes</w:t>
      </w:r>
      <w:r w:rsidR="0070571B">
        <w:rPr>
          <w:rFonts w:ascii="Times New Roman" w:hAnsi="Times New Roman" w:cs="Times New Roman"/>
          <w:sz w:val="24"/>
          <w:szCs w:val="24"/>
        </w:rPr>
        <w:t xml:space="preserve"> é</w:t>
      </w:r>
      <w:r w:rsidR="00C66614">
        <w:rPr>
          <w:rFonts w:ascii="Times New Roman" w:hAnsi="Times New Roman" w:cs="Times New Roman"/>
          <w:sz w:val="24"/>
          <w:szCs w:val="24"/>
        </w:rPr>
        <w:t xml:space="preserve"> constante em nosso </w:t>
      </w:r>
      <w:r w:rsidR="009B3BE0">
        <w:rPr>
          <w:rFonts w:ascii="Times New Roman" w:hAnsi="Times New Roman" w:cs="Times New Roman"/>
          <w:sz w:val="24"/>
          <w:szCs w:val="24"/>
        </w:rPr>
        <w:t>dia-a-dia, podemos compreender essas realidades através de estudiosos e analistas que partem de tipos ideias para explicar o surgimento da criminalidade em nossa sociedade e como esse fato torna o direito uma ferramenta essencial para a resolução, em que entendendo o direito por um</w:t>
      </w:r>
      <w:r w:rsidR="006D70DB">
        <w:rPr>
          <w:rFonts w:ascii="Times New Roman" w:hAnsi="Times New Roman" w:cs="Times New Roman"/>
          <w:sz w:val="24"/>
          <w:szCs w:val="24"/>
        </w:rPr>
        <w:t xml:space="preserve">a perspectiva de uma tecnologia, </w:t>
      </w:r>
      <w:r w:rsidR="009B3BE0">
        <w:rPr>
          <w:rFonts w:ascii="Times New Roman" w:hAnsi="Times New Roman" w:cs="Times New Roman"/>
          <w:sz w:val="24"/>
          <w:szCs w:val="24"/>
        </w:rPr>
        <w:t xml:space="preserve">obriga o </w:t>
      </w:r>
      <w:proofErr w:type="gramStart"/>
      <w:r w:rsidR="009B3BE0">
        <w:rPr>
          <w:rFonts w:ascii="Times New Roman" w:hAnsi="Times New Roman" w:cs="Times New Roman"/>
          <w:sz w:val="24"/>
          <w:szCs w:val="24"/>
        </w:rPr>
        <w:t>individuo</w:t>
      </w:r>
      <w:proofErr w:type="gramEnd"/>
      <w:r w:rsidR="009B3BE0">
        <w:rPr>
          <w:rFonts w:ascii="Times New Roman" w:hAnsi="Times New Roman" w:cs="Times New Roman"/>
          <w:sz w:val="24"/>
          <w:szCs w:val="24"/>
        </w:rPr>
        <w:t xml:space="preserve"> a ter certa posição, diferenciando este da ética que é uma ação realizada pelo dever e pelo individuo que está disposto a realiza-la.</w:t>
      </w:r>
    </w:p>
    <w:p w:rsidR="00C31896" w:rsidRDefault="00A9460F" w:rsidP="004908A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30B4A">
        <w:rPr>
          <w:rFonts w:ascii="Times New Roman" w:hAnsi="Times New Roman" w:cs="Times New Roman"/>
          <w:sz w:val="24"/>
          <w:szCs w:val="24"/>
        </w:rPr>
        <w:t>O mundo virtual apresenta um “solo fértil” para a propagação desses crimes (Rosane L</w:t>
      </w:r>
      <w:r w:rsidR="00C31896">
        <w:rPr>
          <w:rFonts w:ascii="Times New Roman" w:hAnsi="Times New Roman" w:cs="Times New Roman"/>
          <w:sz w:val="24"/>
          <w:szCs w:val="24"/>
        </w:rPr>
        <w:t>eal e outros, 2011) em que</w:t>
      </w:r>
      <w:r w:rsidR="00830B4A">
        <w:rPr>
          <w:rFonts w:ascii="Times New Roman" w:hAnsi="Times New Roman" w:cs="Times New Roman"/>
          <w:sz w:val="24"/>
          <w:szCs w:val="24"/>
        </w:rPr>
        <w:t xml:space="preserve"> a</w:t>
      </w:r>
      <w:r w:rsidR="00C31896">
        <w:rPr>
          <w:rFonts w:ascii="Times New Roman" w:hAnsi="Times New Roman" w:cs="Times New Roman"/>
          <w:sz w:val="24"/>
          <w:szCs w:val="24"/>
        </w:rPr>
        <w:t xml:space="preserve"> possibilidade que </w:t>
      </w:r>
      <w:r w:rsidR="00830B4A">
        <w:rPr>
          <w:rFonts w:ascii="Times New Roman" w:hAnsi="Times New Roman" w:cs="Times New Roman"/>
          <w:sz w:val="24"/>
          <w:szCs w:val="24"/>
        </w:rPr>
        <w:t xml:space="preserve">os infratores têm de realizar ações mais </w:t>
      </w:r>
      <w:r w:rsidR="00830B4A">
        <w:rPr>
          <w:rFonts w:ascii="Times New Roman" w:hAnsi="Times New Roman" w:cs="Times New Roman"/>
          <w:sz w:val="24"/>
          <w:szCs w:val="24"/>
        </w:rPr>
        <w:lastRenderedPageBreak/>
        <w:t xml:space="preserve">rápidas e de maior força devido à abrangência do número de usuários que podem ser instigados a cometer os mesmos atos e potencializa-los. É constante atos de discriminação e violência contra grupos e pessoas em sites de relacionamento, que é o ambiente </w:t>
      </w:r>
      <w:r w:rsidR="00C31896">
        <w:rPr>
          <w:rFonts w:ascii="Times New Roman" w:hAnsi="Times New Roman" w:cs="Times New Roman"/>
          <w:sz w:val="24"/>
          <w:szCs w:val="24"/>
        </w:rPr>
        <w:t>de principal foco do estudo, pois, são muito utilizados e o número de contas é exorbitante e consequentemente o de crimes. É preciso que o Estado combata esses atos e a ideia de que o mundo virtual é um ambiente de plena liberdade a qual a lei não é atuante, pelo contrário esses crimes ferem os direitos fundamentais, seja em qual ambiente for cometido devem ser punidos.</w:t>
      </w:r>
    </w:p>
    <w:p w:rsidR="009B58CB" w:rsidRDefault="00A9460F" w:rsidP="004908A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B58CB" w:rsidRPr="009B58CB">
        <w:rPr>
          <w:rFonts w:ascii="Times New Roman" w:hAnsi="Times New Roman" w:cs="Times New Roman"/>
          <w:sz w:val="24"/>
          <w:szCs w:val="24"/>
        </w:rPr>
        <w:t>O método utilizado pra nortear a pesquisa é dotado pela busca de discrições acerca do tema para assim explicar a importância do papel do direito na sociedade, demonstrando a sua capacidade em resolução dos fatos e apresentando críticas em certos momentos do seu comportamento na busca desses crimes e também não apenas no seu papel de punição, mas na conscientização necessária.</w:t>
      </w:r>
    </w:p>
    <w:p w:rsidR="009B58CB" w:rsidRDefault="009B58CB" w:rsidP="004908A7">
      <w:pPr>
        <w:spacing w:line="360" w:lineRule="auto"/>
        <w:jc w:val="both"/>
        <w:rPr>
          <w:rFonts w:ascii="Times New Roman" w:hAnsi="Times New Roman" w:cs="Times New Roman"/>
          <w:sz w:val="24"/>
          <w:szCs w:val="24"/>
        </w:rPr>
      </w:pPr>
    </w:p>
    <w:p w:rsidR="00F065C8" w:rsidRDefault="00ED19D3" w:rsidP="004908A7">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 REALIDADE DOS CRIMES VIRTUAIS</w:t>
      </w:r>
    </w:p>
    <w:p w:rsidR="00B149AA" w:rsidRPr="00B149AA" w:rsidRDefault="00A9460F" w:rsidP="00B149A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149AA" w:rsidRPr="00B149AA">
        <w:rPr>
          <w:rFonts w:ascii="Times New Roman" w:hAnsi="Times New Roman" w:cs="Times New Roman"/>
          <w:sz w:val="24"/>
          <w:szCs w:val="24"/>
        </w:rPr>
        <w:t>Como podemos perceber os crimes ou delitos ganharam mais força através de novos meios para a sua propagação. Através da internet os crimes ganharam uma nova roupagem, invadindo e tornando os sites de relacionamentos um local onde se encontra um “terreno fértil” e de facilidades para atingir uma maior potencialidade, rapidez e amplitude. (Rosane leal e outros, 2011, pg. 446)</w:t>
      </w:r>
      <w:r w:rsidR="00B149AA">
        <w:rPr>
          <w:rFonts w:ascii="Times New Roman" w:hAnsi="Times New Roman" w:cs="Times New Roman"/>
          <w:sz w:val="24"/>
          <w:szCs w:val="24"/>
        </w:rPr>
        <w:t xml:space="preserve">. </w:t>
      </w:r>
      <w:r w:rsidR="00B149AA" w:rsidRPr="00B149AA">
        <w:rPr>
          <w:rFonts w:ascii="Times New Roman" w:hAnsi="Times New Roman" w:cs="Times New Roman"/>
          <w:sz w:val="24"/>
          <w:szCs w:val="24"/>
        </w:rPr>
        <w:t xml:space="preserve">A esse comportamento pode-se ligar a contextos éticos que deveriam nortear as relações dos seres humanos, ou seja, é o recomendado para se </w:t>
      </w:r>
      <w:proofErr w:type="gramStart"/>
      <w:r w:rsidR="00B149AA" w:rsidRPr="00B149AA">
        <w:rPr>
          <w:rFonts w:ascii="Times New Roman" w:hAnsi="Times New Roman" w:cs="Times New Roman"/>
          <w:sz w:val="24"/>
          <w:szCs w:val="24"/>
        </w:rPr>
        <w:t>fazer</w:t>
      </w:r>
      <w:proofErr w:type="gramEnd"/>
      <w:r w:rsidR="00B149AA" w:rsidRPr="00B149AA">
        <w:rPr>
          <w:rFonts w:ascii="Times New Roman" w:hAnsi="Times New Roman" w:cs="Times New Roman"/>
          <w:sz w:val="24"/>
          <w:szCs w:val="24"/>
        </w:rPr>
        <w:t xml:space="preserve"> uma sociedade mais justa.</w:t>
      </w:r>
    </w:p>
    <w:p w:rsidR="00B149AA" w:rsidRPr="00B149AA" w:rsidRDefault="00A9460F" w:rsidP="00B149A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149AA" w:rsidRPr="00B149AA">
        <w:rPr>
          <w:rFonts w:ascii="Times New Roman" w:hAnsi="Times New Roman" w:cs="Times New Roman"/>
          <w:sz w:val="24"/>
          <w:szCs w:val="24"/>
        </w:rPr>
        <w:t xml:space="preserve">Utilizando-se de uma abordagem ética de Wolfgang </w:t>
      </w:r>
      <w:proofErr w:type="spellStart"/>
      <w:r w:rsidR="00B149AA" w:rsidRPr="00B149AA">
        <w:rPr>
          <w:rFonts w:ascii="Times New Roman" w:hAnsi="Times New Roman" w:cs="Times New Roman"/>
          <w:sz w:val="24"/>
          <w:szCs w:val="24"/>
        </w:rPr>
        <w:t>Sarlet</w:t>
      </w:r>
      <w:proofErr w:type="spellEnd"/>
      <w:r w:rsidR="00B149AA" w:rsidRPr="00B149AA">
        <w:rPr>
          <w:rFonts w:ascii="Times New Roman" w:hAnsi="Times New Roman" w:cs="Times New Roman"/>
          <w:sz w:val="24"/>
          <w:szCs w:val="24"/>
        </w:rPr>
        <w:t xml:space="preserve">, estabelece um conceito de dignidade como fator de extrema importância para explicar o funcionamento da ética dentro da sociedade, ou seja, realiza primeiramente uma abordagem ontológica que é o ramo da Filosofia que estuda o ser, na qual a dignidade para o autor é algo natural que todo ser exige o reconhecimento e o respeito do próximo, já no âmbito jurídico a dignidade impõe limites para evitar os atos degradantes. (Wolfgang </w:t>
      </w:r>
      <w:proofErr w:type="spellStart"/>
      <w:r w:rsidR="00B149AA" w:rsidRPr="00B149AA">
        <w:rPr>
          <w:rFonts w:ascii="Times New Roman" w:hAnsi="Times New Roman" w:cs="Times New Roman"/>
          <w:sz w:val="24"/>
          <w:szCs w:val="24"/>
        </w:rPr>
        <w:t>Sarlet</w:t>
      </w:r>
      <w:proofErr w:type="spellEnd"/>
      <w:r w:rsidR="00B149AA" w:rsidRPr="00B149AA">
        <w:rPr>
          <w:rFonts w:ascii="Times New Roman" w:hAnsi="Times New Roman" w:cs="Times New Roman"/>
          <w:sz w:val="24"/>
          <w:szCs w:val="24"/>
        </w:rPr>
        <w:t xml:space="preserve"> apud Rosane leal, 2011, pg. 448-449).</w:t>
      </w:r>
    </w:p>
    <w:p w:rsidR="00B149AA" w:rsidRPr="00B149AA" w:rsidRDefault="00A9460F" w:rsidP="00B149A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149AA" w:rsidRPr="00B149AA">
        <w:rPr>
          <w:rFonts w:ascii="Times New Roman" w:hAnsi="Times New Roman" w:cs="Times New Roman"/>
          <w:sz w:val="24"/>
          <w:szCs w:val="24"/>
        </w:rPr>
        <w:t xml:space="preserve">A ética é relacional, ou seja, através dessa relação gera-se uma consciência </w:t>
      </w:r>
      <w:proofErr w:type="gramStart"/>
      <w:r w:rsidR="00B149AA" w:rsidRPr="00B149AA">
        <w:rPr>
          <w:rFonts w:ascii="Times New Roman" w:hAnsi="Times New Roman" w:cs="Times New Roman"/>
          <w:sz w:val="24"/>
          <w:szCs w:val="24"/>
        </w:rPr>
        <w:t>do nós</w:t>
      </w:r>
      <w:proofErr w:type="gramEnd"/>
      <w:r w:rsidR="00B149AA" w:rsidRPr="00B149AA">
        <w:rPr>
          <w:rFonts w:ascii="Times New Roman" w:hAnsi="Times New Roman" w:cs="Times New Roman"/>
          <w:sz w:val="24"/>
          <w:szCs w:val="24"/>
        </w:rPr>
        <w:t xml:space="preserve"> em lugar do eu, em conclusão, a ética se diferencia do direito por não ter consigo um poder coercitivo (Sebastião Moreira, 2013). Fortalecendo essa ideia de uma breve separação não por </w:t>
      </w:r>
      <w:r w:rsidR="00B149AA" w:rsidRPr="00B149AA">
        <w:rPr>
          <w:rFonts w:ascii="Times New Roman" w:hAnsi="Times New Roman" w:cs="Times New Roman"/>
          <w:sz w:val="24"/>
          <w:szCs w:val="24"/>
        </w:rPr>
        <w:lastRenderedPageBreak/>
        <w:t>total da ética e do Direito está em Kant que diz que é ético aquilo que praticamos pelo dever, importando acima de tudo a intenção do individuo em agir corretamente e não pela obrigação.</w:t>
      </w:r>
    </w:p>
    <w:p w:rsidR="00B149AA" w:rsidRPr="00B149AA" w:rsidRDefault="00B149AA" w:rsidP="00B149AA">
      <w:pPr>
        <w:spacing w:line="360" w:lineRule="auto"/>
        <w:jc w:val="both"/>
        <w:rPr>
          <w:rFonts w:ascii="Times New Roman" w:hAnsi="Times New Roman" w:cs="Times New Roman"/>
          <w:sz w:val="24"/>
          <w:szCs w:val="24"/>
        </w:rPr>
      </w:pPr>
      <w:r w:rsidRPr="00B149AA">
        <w:rPr>
          <w:rFonts w:ascii="Times New Roman" w:hAnsi="Times New Roman" w:cs="Times New Roman"/>
          <w:sz w:val="24"/>
          <w:szCs w:val="24"/>
        </w:rPr>
        <w:t>Ainda utilizando-se de Kant, esse dever não como um ato obrigatório é característico do homem através da sua própria razão, mas vem à pergunta, por que nos desviamos dessa razão e desse dever como algo que dignificaria o homem para realizar atos que ferem ao próximo? Para ele o homem está sujeito aos seus desejos que o desviam. Essa pergunta acaba sendo algo amplo com disposição para varias abordagens como exemplo teorias sociológica diriam que esse desvio seria um resultado do homem em sociedade, com maior potencialidade diante dos processos industriais e dentre outros.</w:t>
      </w:r>
    </w:p>
    <w:p w:rsidR="00B149AA" w:rsidRPr="00B149AA" w:rsidRDefault="00A9460F" w:rsidP="00B149A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149AA" w:rsidRPr="00B149AA">
        <w:rPr>
          <w:rFonts w:ascii="Times New Roman" w:hAnsi="Times New Roman" w:cs="Times New Roman"/>
          <w:sz w:val="24"/>
          <w:szCs w:val="24"/>
        </w:rPr>
        <w:t>Mas diante de uma sociedade em que se torna constante a quebra de princípios, entra-se agora no âmbito jurídico, em que se faz diante da necessidade a importância de uma intervenção para assegurar os valores que regem o bem estar social e para que sejam cumpridos. Esse modo de atrelar o Direito a moral ou a mínima moral, pois a ética é bem mais ampla em relação às normas, faz com que se cumpra a necessidade de pacificar as relações entre os homens.</w:t>
      </w:r>
    </w:p>
    <w:p w:rsidR="00A373BF" w:rsidRDefault="00A9460F" w:rsidP="00B149A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149AA" w:rsidRPr="00B149AA">
        <w:rPr>
          <w:rFonts w:ascii="Times New Roman" w:hAnsi="Times New Roman" w:cs="Times New Roman"/>
          <w:sz w:val="24"/>
          <w:szCs w:val="24"/>
        </w:rPr>
        <w:t xml:space="preserve">Utilizando como exemplo o discurso do ódio que é o crime que mais ocorre nos sites de relacionamento em que são atos de discriminação, ameaças contra um indivíduo ou um grupo que compartilha de uma mesma característica, em relação à raça, religião, sexo e etc., Jeremy </w:t>
      </w:r>
      <w:proofErr w:type="spellStart"/>
      <w:r w:rsidR="00B149AA" w:rsidRPr="00B149AA">
        <w:rPr>
          <w:rFonts w:ascii="Times New Roman" w:hAnsi="Times New Roman" w:cs="Times New Roman"/>
          <w:sz w:val="24"/>
          <w:szCs w:val="24"/>
        </w:rPr>
        <w:t>Waldron</w:t>
      </w:r>
      <w:proofErr w:type="spellEnd"/>
      <w:r w:rsidR="00B149AA" w:rsidRPr="00B149AA">
        <w:rPr>
          <w:rFonts w:ascii="Times New Roman" w:hAnsi="Times New Roman" w:cs="Times New Roman"/>
          <w:sz w:val="24"/>
          <w:szCs w:val="24"/>
        </w:rPr>
        <w:t xml:space="preserve"> relata que essa violência verbal causa danos ao individuo diante da sociedade tornando sua cultura como algo inferior a daqueles que comentem esses atos que do seu ponto de vista são injustos, pois, acabam desvalorizando a cidadania dessas pessoas. Com isso torna-se importante a intervenção para obter o controle e conscientizar que segundo ele cabe ao Direito. (Jeremy </w:t>
      </w:r>
      <w:proofErr w:type="spellStart"/>
      <w:r w:rsidR="00B149AA" w:rsidRPr="00B149AA">
        <w:rPr>
          <w:rFonts w:ascii="Times New Roman" w:hAnsi="Times New Roman" w:cs="Times New Roman"/>
          <w:sz w:val="24"/>
          <w:szCs w:val="24"/>
        </w:rPr>
        <w:t>Waldron</w:t>
      </w:r>
      <w:proofErr w:type="spellEnd"/>
      <w:r w:rsidR="00B149AA" w:rsidRPr="00B149AA">
        <w:rPr>
          <w:rFonts w:ascii="Times New Roman" w:hAnsi="Times New Roman" w:cs="Times New Roman"/>
          <w:sz w:val="24"/>
          <w:szCs w:val="24"/>
        </w:rPr>
        <w:t xml:space="preserve"> apud Rosane leal, 2011, pg. 447 e 448).</w:t>
      </w:r>
    </w:p>
    <w:p w:rsidR="00A373BF" w:rsidRDefault="00A9460F" w:rsidP="00B149A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373BF">
        <w:rPr>
          <w:rFonts w:ascii="Times New Roman" w:hAnsi="Times New Roman" w:cs="Times New Roman"/>
          <w:sz w:val="24"/>
          <w:szCs w:val="24"/>
        </w:rPr>
        <w:t>O discurso do ódio é uma das principais preocupações, pois possui um dos maiores índices de ocorrência em relação aos outros crimes que também ocorrem nas redes sociais.</w:t>
      </w:r>
      <w:r w:rsidR="0043015F">
        <w:rPr>
          <w:rFonts w:ascii="Times New Roman" w:hAnsi="Times New Roman" w:cs="Times New Roman"/>
          <w:sz w:val="24"/>
          <w:szCs w:val="24"/>
        </w:rPr>
        <w:t xml:space="preserve"> Além de serem atos preconceituosos também instiga a possibilidade futura de violência física</w:t>
      </w:r>
      <w:r w:rsidR="008A1A2E">
        <w:rPr>
          <w:rFonts w:ascii="Times New Roman" w:hAnsi="Times New Roman" w:cs="Times New Roman"/>
          <w:sz w:val="24"/>
          <w:szCs w:val="24"/>
        </w:rPr>
        <w:t>, como exemplo as torcidas organizadas que utilizam das redes sociais tanto para cometer violências verbais como a possibilidade de violências físicas.</w:t>
      </w:r>
    </w:p>
    <w:p w:rsidR="0038795E" w:rsidRDefault="00A9460F" w:rsidP="00B149A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D62A8">
        <w:rPr>
          <w:rFonts w:ascii="Times New Roman" w:hAnsi="Times New Roman" w:cs="Times New Roman"/>
          <w:sz w:val="24"/>
          <w:szCs w:val="24"/>
        </w:rPr>
        <w:t xml:space="preserve">O uso de sites de relacionamento não possuem restrições de idade para utilizar a ferramenta, logo é possível observar que as crianças estão incluídas nesse ambiente tomado de crimes e são alvos mais frágeis. A pedofilia é um crime de alto grau e causa muita </w:t>
      </w:r>
      <w:r w:rsidR="008D62A8">
        <w:rPr>
          <w:rFonts w:ascii="Times New Roman" w:hAnsi="Times New Roman" w:cs="Times New Roman"/>
          <w:sz w:val="24"/>
          <w:szCs w:val="24"/>
        </w:rPr>
        <w:lastRenderedPageBreak/>
        <w:t>preocupação em todo o mundo, pois, as ações dos pedófilos se tornaram mais fáceis devido ao acesso de crianças nesses sites. Segundo o ministério publico do amazonas utilizando-se de especialistas que consideram que a pedofilia é um transtorno de preferência sexual em que o individuo busca satisfazer seus desejos usando crianças e adolescentes que são de fácil manipulação e por isso qualifica-se como um crime hediondo</w:t>
      </w:r>
      <w:r w:rsidR="003E4BD0">
        <w:rPr>
          <w:rFonts w:ascii="Times New Roman" w:hAnsi="Times New Roman" w:cs="Times New Roman"/>
          <w:sz w:val="24"/>
          <w:szCs w:val="24"/>
        </w:rPr>
        <w:t>, pois, causam sérios danos as vítimas.</w:t>
      </w:r>
    </w:p>
    <w:p w:rsidR="003E4BD0" w:rsidRDefault="00A9460F" w:rsidP="00B149A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E4BD0">
        <w:rPr>
          <w:rFonts w:ascii="Times New Roman" w:hAnsi="Times New Roman" w:cs="Times New Roman"/>
          <w:sz w:val="24"/>
          <w:szCs w:val="24"/>
        </w:rPr>
        <w:t>Há uma tipificação dos crimes vi</w:t>
      </w:r>
      <w:r w:rsidR="00975A49">
        <w:rPr>
          <w:rFonts w:ascii="Times New Roman" w:hAnsi="Times New Roman" w:cs="Times New Roman"/>
          <w:sz w:val="24"/>
          <w:szCs w:val="24"/>
        </w:rPr>
        <w:t>rtuais aos quais estão incluídos</w:t>
      </w:r>
      <w:r w:rsidR="003E4BD0">
        <w:rPr>
          <w:rFonts w:ascii="Times New Roman" w:hAnsi="Times New Roman" w:cs="Times New Roman"/>
          <w:sz w:val="24"/>
          <w:szCs w:val="24"/>
        </w:rPr>
        <w:t xml:space="preserve"> os exemplos citados acima, os crimes que podem ser encontrados nas redes sociais de certo forma tem</w:t>
      </w:r>
      <w:r w:rsidR="00975A49">
        <w:rPr>
          <w:rFonts w:ascii="Times New Roman" w:hAnsi="Times New Roman" w:cs="Times New Roman"/>
          <w:sz w:val="24"/>
          <w:szCs w:val="24"/>
        </w:rPr>
        <w:t xml:space="preserve"> uma</w:t>
      </w:r>
      <w:r w:rsidR="003E4BD0">
        <w:rPr>
          <w:rFonts w:ascii="Times New Roman" w:hAnsi="Times New Roman" w:cs="Times New Roman"/>
          <w:sz w:val="24"/>
          <w:szCs w:val="24"/>
        </w:rPr>
        <w:t xml:space="preserve"> diferenciação. Os crimes que já </w:t>
      </w:r>
      <w:r w:rsidR="00975A49">
        <w:rPr>
          <w:rFonts w:ascii="Times New Roman" w:hAnsi="Times New Roman" w:cs="Times New Roman"/>
          <w:sz w:val="24"/>
          <w:szCs w:val="24"/>
        </w:rPr>
        <w:t>são preconizados</w:t>
      </w:r>
      <w:r w:rsidR="003E4BD0">
        <w:rPr>
          <w:rFonts w:ascii="Times New Roman" w:hAnsi="Times New Roman" w:cs="Times New Roman"/>
          <w:sz w:val="24"/>
          <w:szCs w:val="24"/>
        </w:rPr>
        <w:t xml:space="preserve"> por um arcabouço jurídico</w:t>
      </w:r>
      <w:r w:rsidR="00975A49">
        <w:rPr>
          <w:rFonts w:ascii="Times New Roman" w:hAnsi="Times New Roman" w:cs="Times New Roman"/>
          <w:sz w:val="24"/>
          <w:szCs w:val="24"/>
        </w:rPr>
        <w:t>,</w:t>
      </w:r>
      <w:r w:rsidR="003E4BD0">
        <w:rPr>
          <w:rFonts w:ascii="Times New Roman" w:hAnsi="Times New Roman" w:cs="Times New Roman"/>
          <w:sz w:val="24"/>
          <w:szCs w:val="24"/>
        </w:rPr>
        <w:t xml:space="preserve"> pois</w:t>
      </w:r>
      <w:r w:rsidR="00975A49">
        <w:rPr>
          <w:rFonts w:ascii="Times New Roman" w:hAnsi="Times New Roman" w:cs="Times New Roman"/>
          <w:sz w:val="24"/>
          <w:szCs w:val="24"/>
        </w:rPr>
        <w:t>,</w:t>
      </w:r>
      <w:r w:rsidR="003E4BD0">
        <w:rPr>
          <w:rFonts w:ascii="Times New Roman" w:hAnsi="Times New Roman" w:cs="Times New Roman"/>
          <w:sz w:val="24"/>
          <w:szCs w:val="24"/>
        </w:rPr>
        <w:t xml:space="preserve"> são aqueles que podem ocorrer sem o uso da ferramenta virtual, estes são considerados de crimes impróprios com</w:t>
      </w:r>
      <w:r w:rsidR="00975A49">
        <w:rPr>
          <w:rFonts w:ascii="Times New Roman" w:hAnsi="Times New Roman" w:cs="Times New Roman"/>
          <w:sz w:val="24"/>
          <w:szCs w:val="24"/>
        </w:rPr>
        <w:t xml:space="preserve">o os exemplos já citados e </w:t>
      </w:r>
      <w:r w:rsidR="003E4BD0">
        <w:rPr>
          <w:rFonts w:ascii="Times New Roman" w:hAnsi="Times New Roman" w:cs="Times New Roman"/>
          <w:sz w:val="24"/>
          <w:szCs w:val="24"/>
        </w:rPr>
        <w:t>são os mais comuns den</w:t>
      </w:r>
      <w:r w:rsidR="00975A49">
        <w:rPr>
          <w:rFonts w:ascii="Times New Roman" w:hAnsi="Times New Roman" w:cs="Times New Roman"/>
          <w:sz w:val="24"/>
          <w:szCs w:val="24"/>
        </w:rPr>
        <w:t>tro dos sites de relacionamento, pois utilizam a internet apenas como um canal mais rápido e eficiente para expor seu delito (Vladimir Aras, 2003). O tratamento Jurídico brasileiro através de seu arcabouço será abordado no próximo tópico.</w:t>
      </w:r>
    </w:p>
    <w:p w:rsidR="009E4927" w:rsidRDefault="00A9460F" w:rsidP="00B149A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149AA" w:rsidRPr="00B149AA">
        <w:rPr>
          <w:rFonts w:ascii="Times New Roman" w:hAnsi="Times New Roman" w:cs="Times New Roman"/>
          <w:sz w:val="24"/>
          <w:szCs w:val="24"/>
        </w:rPr>
        <w:t>Como vimos, os crimes ocorridos nos sites de relacionamento ganharam apenas uma nova roupagem tecnológica, se tornando mais amplo e de maior potencialidade atingindo não somente um indivíduo, mas também grupos. Esses crimes já são conhecidos na sociedade como o racismo</w:t>
      </w:r>
      <w:r w:rsidR="00975A49">
        <w:rPr>
          <w:rFonts w:ascii="Times New Roman" w:hAnsi="Times New Roman" w:cs="Times New Roman"/>
          <w:sz w:val="24"/>
          <w:szCs w:val="24"/>
        </w:rPr>
        <w:t xml:space="preserve">, pedofilia, ameaças e etc. são </w:t>
      </w:r>
      <w:proofErr w:type="gramStart"/>
      <w:r w:rsidR="00975A49" w:rsidRPr="00B149AA">
        <w:rPr>
          <w:rFonts w:ascii="Times New Roman" w:hAnsi="Times New Roman" w:cs="Times New Roman"/>
          <w:sz w:val="24"/>
          <w:szCs w:val="24"/>
        </w:rPr>
        <w:t>jogados</w:t>
      </w:r>
      <w:proofErr w:type="gramEnd"/>
      <w:r w:rsidR="00B149AA" w:rsidRPr="00B149AA">
        <w:rPr>
          <w:rFonts w:ascii="Times New Roman" w:hAnsi="Times New Roman" w:cs="Times New Roman"/>
          <w:sz w:val="24"/>
          <w:szCs w:val="24"/>
        </w:rPr>
        <w:t xml:space="preserve"> nas redes sociais justamente pelas características já citadas e pela dificuldade de detectar a origem desses crimes, devido aos anonimatos, ou seja, a criação de falsos perfis pelo usuário (Rosane leal e outros, 2011, pg. 450).</w:t>
      </w:r>
    </w:p>
    <w:p w:rsidR="009E4927" w:rsidRDefault="009E4927" w:rsidP="009E4927">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TRATAMENTO JURIDICO NA ESFERA VIRTUAL</w:t>
      </w:r>
    </w:p>
    <w:p w:rsidR="00FB7A31" w:rsidRDefault="00A9460F" w:rsidP="009E492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B7A31">
        <w:rPr>
          <w:rFonts w:ascii="Times New Roman" w:hAnsi="Times New Roman" w:cs="Times New Roman"/>
          <w:sz w:val="24"/>
          <w:szCs w:val="24"/>
        </w:rPr>
        <w:t>O Estado enfrenta uma nova realidade em seu âmbito penal, pois já possuía dificuldades em pacificar a sociedade tentando evitar e punir os crimes, mas agora com o surgimento de um “novo mundo” denominado de ciberespaço, os problemas duplicaram-se devido à evolução tecnológica que ocorre em nossa sociedade e que o Estado apresenta certas dificuldades em acompanhar esse desenvolvimento social.</w:t>
      </w:r>
    </w:p>
    <w:p w:rsidR="00FB7A31" w:rsidRDefault="00A9460F" w:rsidP="009E492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B7A31">
        <w:rPr>
          <w:rFonts w:ascii="Times New Roman" w:hAnsi="Times New Roman" w:cs="Times New Roman"/>
          <w:sz w:val="24"/>
          <w:szCs w:val="24"/>
        </w:rPr>
        <w:t>Mesmo</w:t>
      </w:r>
      <w:r w:rsidR="00C317E8">
        <w:rPr>
          <w:rFonts w:ascii="Times New Roman" w:hAnsi="Times New Roman" w:cs="Times New Roman"/>
          <w:sz w:val="24"/>
          <w:szCs w:val="24"/>
        </w:rPr>
        <w:t xml:space="preserve"> que</w:t>
      </w:r>
      <w:r w:rsidR="00FB7A31">
        <w:rPr>
          <w:rFonts w:ascii="Times New Roman" w:hAnsi="Times New Roman" w:cs="Times New Roman"/>
          <w:sz w:val="24"/>
          <w:szCs w:val="24"/>
        </w:rPr>
        <w:t xml:space="preserve"> aqueles crimes que ocorrem fora desse ambiente virtual sejam iguais dentro deste, há diversas peculiaridades desses novos tipos de crimes que só mudaram de espaço e que essa mudança lhes proporcionou novas características. Essas peculiaridades proporcionadas pela internet são responsáveis pelas dificuldades enfrentadas pelo governo, </w:t>
      </w:r>
      <w:r w:rsidR="00FB7A31">
        <w:rPr>
          <w:rFonts w:ascii="Times New Roman" w:hAnsi="Times New Roman" w:cs="Times New Roman"/>
          <w:sz w:val="24"/>
          <w:szCs w:val="24"/>
        </w:rPr>
        <w:lastRenderedPageBreak/>
        <w:t>como exemplos temos a identificação dos criminosos e a dificuldade de se chegar a esses crimes, devido à possibilidade</w:t>
      </w:r>
      <w:r w:rsidR="002112F3">
        <w:rPr>
          <w:rFonts w:ascii="Times New Roman" w:hAnsi="Times New Roman" w:cs="Times New Roman"/>
          <w:sz w:val="24"/>
          <w:szCs w:val="24"/>
        </w:rPr>
        <w:t xml:space="preserve"> do anonimato</w:t>
      </w:r>
      <w:r w:rsidR="00FB7A31">
        <w:rPr>
          <w:rFonts w:ascii="Times New Roman" w:hAnsi="Times New Roman" w:cs="Times New Roman"/>
          <w:sz w:val="24"/>
          <w:szCs w:val="24"/>
        </w:rPr>
        <w:t xml:space="preserve"> existe</w:t>
      </w:r>
      <w:r w:rsidR="002112F3">
        <w:rPr>
          <w:rFonts w:ascii="Times New Roman" w:hAnsi="Times New Roman" w:cs="Times New Roman"/>
          <w:sz w:val="24"/>
          <w:szCs w:val="24"/>
        </w:rPr>
        <w:t>nte</w:t>
      </w:r>
      <w:r w:rsidR="00FB7A31">
        <w:rPr>
          <w:rFonts w:ascii="Times New Roman" w:hAnsi="Times New Roman" w:cs="Times New Roman"/>
          <w:sz w:val="24"/>
          <w:szCs w:val="24"/>
        </w:rPr>
        <w:t xml:space="preserve"> nos site</w:t>
      </w:r>
      <w:r w:rsidR="002112F3">
        <w:rPr>
          <w:rFonts w:ascii="Times New Roman" w:hAnsi="Times New Roman" w:cs="Times New Roman"/>
          <w:sz w:val="24"/>
          <w:szCs w:val="24"/>
        </w:rPr>
        <w:t>s de relacionamento</w:t>
      </w:r>
      <w:r w:rsidR="00FB7A31">
        <w:rPr>
          <w:rFonts w:ascii="Times New Roman" w:hAnsi="Times New Roman" w:cs="Times New Roman"/>
          <w:sz w:val="24"/>
          <w:szCs w:val="24"/>
        </w:rPr>
        <w:t xml:space="preserve"> e a rapidez</w:t>
      </w:r>
      <w:r w:rsidR="002112F3">
        <w:rPr>
          <w:rFonts w:ascii="Times New Roman" w:hAnsi="Times New Roman" w:cs="Times New Roman"/>
          <w:sz w:val="24"/>
          <w:szCs w:val="24"/>
        </w:rPr>
        <w:t xml:space="preserve"> com</w:t>
      </w:r>
      <w:r w:rsidR="00C317E8">
        <w:rPr>
          <w:rFonts w:ascii="Times New Roman" w:hAnsi="Times New Roman" w:cs="Times New Roman"/>
          <w:sz w:val="24"/>
          <w:szCs w:val="24"/>
        </w:rPr>
        <w:t xml:space="preserve"> que os crimes são propagados.</w:t>
      </w:r>
    </w:p>
    <w:p w:rsidR="00C317E8" w:rsidRDefault="00A9460F" w:rsidP="009E492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317E8">
        <w:rPr>
          <w:rFonts w:ascii="Times New Roman" w:hAnsi="Times New Roman" w:cs="Times New Roman"/>
          <w:sz w:val="24"/>
          <w:szCs w:val="24"/>
        </w:rPr>
        <w:t>Para tentar explicar o funcionalismo do arcabouço jurídico na tentativa de julgar e apresentar esses casos, Rosane leal e outros autores de um artigo sobre o discurso do ódio na revista Getúlio Vargas relatam alguns exemplos de casos muito comuns, em que o Estado utiliza-se da prática constitucional que torna possível julgar os crimes na ausência de uma legislação que os especifique.</w:t>
      </w:r>
    </w:p>
    <w:p w:rsidR="00C317E8" w:rsidRDefault="00A9460F" w:rsidP="009E492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317E8">
        <w:rPr>
          <w:rFonts w:ascii="Times New Roman" w:hAnsi="Times New Roman" w:cs="Times New Roman"/>
          <w:sz w:val="24"/>
          <w:szCs w:val="24"/>
        </w:rPr>
        <w:t>O caso citado em sua pesquisa envolve o discurso do ódio, em que o réu faz comentários em um site de relacionamento sobre seu posicionamento contrário às cotas nas universidades para negros, até esse ponto não é estabelecido nenhum tipo de crime</w:t>
      </w:r>
      <w:r w:rsidR="00F60DC3">
        <w:rPr>
          <w:rFonts w:ascii="Times New Roman" w:hAnsi="Times New Roman" w:cs="Times New Roman"/>
          <w:sz w:val="24"/>
          <w:szCs w:val="24"/>
        </w:rPr>
        <w:t>, pois, de acordo com o artigo 3º da constituição federal, é direito de todo cidadão a liberdade de expressão sendo que, o seu discurso ultrapassa os seus limites utilizando de expressões ou adjetivos que são considerados racistas estabelecendo assim o discurso do ódio que é uma ação degradante em relação a determinado grupo.</w:t>
      </w:r>
    </w:p>
    <w:p w:rsidR="00F60DC3" w:rsidRDefault="00A9460F" w:rsidP="009E492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60DC3">
        <w:rPr>
          <w:rFonts w:ascii="Times New Roman" w:hAnsi="Times New Roman" w:cs="Times New Roman"/>
          <w:sz w:val="24"/>
          <w:szCs w:val="24"/>
        </w:rPr>
        <w:t>O grande debate em torno desse exemplo é a existência de normas divergentes em certo ponto como os artigos 3º(liberdade de expressão) e 1</w:t>
      </w:r>
      <w:r w:rsidR="00985130">
        <w:rPr>
          <w:rFonts w:ascii="Times New Roman" w:hAnsi="Times New Roman" w:cs="Times New Roman"/>
          <w:sz w:val="24"/>
          <w:szCs w:val="24"/>
        </w:rPr>
        <w:t xml:space="preserve">º, inciso III </w:t>
      </w:r>
      <w:r w:rsidR="00F60DC3">
        <w:rPr>
          <w:rFonts w:ascii="Times New Roman" w:hAnsi="Times New Roman" w:cs="Times New Roman"/>
          <w:sz w:val="24"/>
          <w:szCs w:val="24"/>
        </w:rPr>
        <w:t>(principio da dignidade humana). A questão de que o ambiente virtual é de plena liberdade de expressão volta à tona por me</w:t>
      </w:r>
      <w:r w:rsidR="001758BE">
        <w:rPr>
          <w:rFonts w:ascii="Times New Roman" w:hAnsi="Times New Roman" w:cs="Times New Roman"/>
          <w:sz w:val="24"/>
          <w:szCs w:val="24"/>
        </w:rPr>
        <w:t>io do senso comum, sendo que</w:t>
      </w:r>
      <w:r w:rsidR="00F60DC3">
        <w:rPr>
          <w:rFonts w:ascii="Times New Roman" w:hAnsi="Times New Roman" w:cs="Times New Roman"/>
          <w:sz w:val="24"/>
          <w:szCs w:val="24"/>
        </w:rPr>
        <w:t xml:space="preserve"> a intervenção do direito de impor limites à liberdade abusiva </w:t>
      </w:r>
      <w:r w:rsidR="003D5C47">
        <w:rPr>
          <w:rFonts w:ascii="Times New Roman" w:hAnsi="Times New Roman" w:cs="Times New Roman"/>
          <w:sz w:val="24"/>
          <w:szCs w:val="24"/>
        </w:rPr>
        <w:t>que fere a liberdade do próximo</w:t>
      </w:r>
      <w:r w:rsidR="001758BE">
        <w:rPr>
          <w:rFonts w:ascii="Times New Roman" w:hAnsi="Times New Roman" w:cs="Times New Roman"/>
          <w:sz w:val="24"/>
          <w:szCs w:val="24"/>
        </w:rPr>
        <w:t xml:space="preserve"> causando-lhe d</w:t>
      </w:r>
      <w:r w:rsidR="00985130">
        <w:rPr>
          <w:rFonts w:ascii="Times New Roman" w:hAnsi="Times New Roman" w:cs="Times New Roman"/>
          <w:sz w:val="24"/>
          <w:szCs w:val="24"/>
        </w:rPr>
        <w:t>anos morais torna-se necessária, além disso, o artigo 5º, inciso XLII do mesmo código diz que a prática do racismo constitui crime inafiançável e imprescritível.</w:t>
      </w:r>
    </w:p>
    <w:p w:rsidR="00B958FA" w:rsidRDefault="00A9460F" w:rsidP="009E492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D5C47">
        <w:rPr>
          <w:rFonts w:ascii="Times New Roman" w:hAnsi="Times New Roman" w:cs="Times New Roman"/>
          <w:sz w:val="24"/>
          <w:szCs w:val="24"/>
        </w:rPr>
        <w:t xml:space="preserve">Para resolver esses impasses normativos, utiliza-se a teoria da proporcionalidade de </w:t>
      </w:r>
      <w:proofErr w:type="spellStart"/>
      <w:r w:rsidR="003D5C47">
        <w:rPr>
          <w:rFonts w:ascii="Times New Roman" w:hAnsi="Times New Roman" w:cs="Times New Roman"/>
          <w:sz w:val="24"/>
          <w:szCs w:val="24"/>
        </w:rPr>
        <w:t>Roberty</w:t>
      </w:r>
      <w:proofErr w:type="spellEnd"/>
      <w:r w:rsidR="003D5C47">
        <w:rPr>
          <w:rFonts w:ascii="Times New Roman" w:hAnsi="Times New Roman" w:cs="Times New Roman"/>
          <w:sz w:val="24"/>
          <w:szCs w:val="24"/>
        </w:rPr>
        <w:t xml:space="preserve"> </w:t>
      </w:r>
      <w:proofErr w:type="spellStart"/>
      <w:r w:rsidR="003D5C47">
        <w:rPr>
          <w:rFonts w:ascii="Times New Roman" w:hAnsi="Times New Roman" w:cs="Times New Roman"/>
          <w:sz w:val="24"/>
          <w:szCs w:val="24"/>
        </w:rPr>
        <w:t>Alexy</w:t>
      </w:r>
      <w:proofErr w:type="spellEnd"/>
      <w:r w:rsidR="003D5C47">
        <w:rPr>
          <w:rFonts w:ascii="Times New Roman" w:hAnsi="Times New Roman" w:cs="Times New Roman"/>
          <w:sz w:val="24"/>
          <w:szCs w:val="24"/>
        </w:rPr>
        <w:t>, que para conciliar as normas divergentes convence-se de que o artigo 1º da constituição federal possui um maior peso sobre a outra norma. (</w:t>
      </w:r>
      <w:proofErr w:type="spellStart"/>
      <w:r w:rsidR="003D5C47">
        <w:rPr>
          <w:rFonts w:ascii="Times New Roman" w:hAnsi="Times New Roman" w:cs="Times New Roman"/>
          <w:sz w:val="24"/>
          <w:szCs w:val="24"/>
        </w:rPr>
        <w:t>Roberty</w:t>
      </w:r>
      <w:proofErr w:type="spellEnd"/>
      <w:r w:rsidR="003D5C47">
        <w:rPr>
          <w:rFonts w:ascii="Times New Roman" w:hAnsi="Times New Roman" w:cs="Times New Roman"/>
          <w:sz w:val="24"/>
          <w:szCs w:val="24"/>
        </w:rPr>
        <w:t xml:space="preserve"> </w:t>
      </w:r>
      <w:proofErr w:type="spellStart"/>
      <w:r w:rsidR="003D5C47">
        <w:rPr>
          <w:rFonts w:ascii="Times New Roman" w:hAnsi="Times New Roman" w:cs="Times New Roman"/>
          <w:sz w:val="24"/>
          <w:szCs w:val="24"/>
        </w:rPr>
        <w:t>Alexy</w:t>
      </w:r>
      <w:proofErr w:type="spellEnd"/>
      <w:r w:rsidR="003D5C47">
        <w:rPr>
          <w:rFonts w:ascii="Times New Roman" w:hAnsi="Times New Roman" w:cs="Times New Roman"/>
          <w:sz w:val="24"/>
          <w:szCs w:val="24"/>
        </w:rPr>
        <w:t xml:space="preserve"> apud Rosana Leal, </w:t>
      </w:r>
      <w:r w:rsidR="00985130">
        <w:rPr>
          <w:rFonts w:ascii="Times New Roman" w:hAnsi="Times New Roman" w:cs="Times New Roman"/>
          <w:sz w:val="24"/>
          <w:szCs w:val="24"/>
        </w:rPr>
        <w:t xml:space="preserve">2011, pg. 457).  Assim como </w:t>
      </w:r>
      <w:r w:rsidR="003D5C47">
        <w:rPr>
          <w:rFonts w:ascii="Times New Roman" w:hAnsi="Times New Roman" w:cs="Times New Roman"/>
          <w:sz w:val="24"/>
          <w:szCs w:val="24"/>
        </w:rPr>
        <w:t xml:space="preserve">Wolfgang </w:t>
      </w:r>
      <w:proofErr w:type="spellStart"/>
      <w:r w:rsidR="003D5C47">
        <w:rPr>
          <w:rFonts w:ascii="Times New Roman" w:hAnsi="Times New Roman" w:cs="Times New Roman"/>
          <w:sz w:val="24"/>
          <w:szCs w:val="24"/>
        </w:rPr>
        <w:t>Sarlet</w:t>
      </w:r>
      <w:proofErr w:type="spellEnd"/>
      <w:r w:rsidR="00985130">
        <w:rPr>
          <w:rFonts w:ascii="Times New Roman" w:hAnsi="Times New Roman" w:cs="Times New Roman"/>
          <w:sz w:val="24"/>
          <w:szCs w:val="24"/>
        </w:rPr>
        <w:t>, que para ele</w:t>
      </w:r>
      <w:r w:rsidR="001758BE">
        <w:rPr>
          <w:rFonts w:ascii="Times New Roman" w:hAnsi="Times New Roman" w:cs="Times New Roman"/>
          <w:sz w:val="24"/>
          <w:szCs w:val="24"/>
        </w:rPr>
        <w:t xml:space="preserve"> esse é o papel do direito em</w:t>
      </w:r>
      <w:r w:rsidR="003D5C47">
        <w:rPr>
          <w:rFonts w:ascii="Times New Roman" w:hAnsi="Times New Roman" w:cs="Times New Roman"/>
          <w:sz w:val="24"/>
          <w:szCs w:val="24"/>
        </w:rPr>
        <w:t xml:space="preserve"> agir de forma prudente sempre defendendo a dignidade humana.</w:t>
      </w:r>
    </w:p>
    <w:p w:rsidR="00E578D4" w:rsidRDefault="00A9460F" w:rsidP="009E492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958FA">
        <w:rPr>
          <w:rFonts w:ascii="Times New Roman" w:hAnsi="Times New Roman" w:cs="Times New Roman"/>
          <w:sz w:val="24"/>
          <w:szCs w:val="24"/>
        </w:rPr>
        <w:t xml:space="preserve">Como podemos observar é possível que o arcabouço jurídico se organize e seja aplicado de forma generalizada em alguns casos dos novos crimes virtuais, mesmo que em casos específicos não haja uma legislação própria. Temos exemplos de casos que tornaram necessária uma atenção maior e uma ênfase no arcabouço penal incluindo certos crimes </w:t>
      </w:r>
      <w:r w:rsidR="00B958FA">
        <w:rPr>
          <w:rFonts w:ascii="Times New Roman" w:hAnsi="Times New Roman" w:cs="Times New Roman"/>
          <w:sz w:val="24"/>
          <w:szCs w:val="24"/>
        </w:rPr>
        <w:lastRenderedPageBreak/>
        <w:t>virtuais.</w:t>
      </w:r>
      <w:r w:rsidR="003D5C47">
        <w:rPr>
          <w:rFonts w:ascii="Times New Roman" w:hAnsi="Times New Roman" w:cs="Times New Roman"/>
          <w:sz w:val="24"/>
          <w:szCs w:val="24"/>
        </w:rPr>
        <w:t xml:space="preserve"> </w:t>
      </w:r>
      <w:r w:rsidR="00B958FA">
        <w:rPr>
          <w:rFonts w:ascii="Times New Roman" w:hAnsi="Times New Roman" w:cs="Times New Roman"/>
          <w:sz w:val="24"/>
          <w:szCs w:val="24"/>
        </w:rPr>
        <w:t>Como exemplo e um dos mais importantes é a pedofilia em sites de relacionamento em que foi estabelecido no estatuto da criança e do adolescente o artigo 241, estabelece que qualquer tipo de exposição de fotografias, vídeos, ou qualquer outro registro que contenha cenas de sexo explícito ou pornografia envolvendo crianças ou adolescentes deve ser punido, assim como aliciar, assediar, instigar ou constranger através de qualquer meio de comunicação (Art.241. D).</w:t>
      </w:r>
    </w:p>
    <w:p w:rsidR="00E578D4" w:rsidRPr="00E578D4" w:rsidRDefault="00E578D4" w:rsidP="00E578D4">
      <w:pPr>
        <w:pStyle w:val="PargrafodaLista"/>
        <w:numPr>
          <w:ilvl w:val="0"/>
          <w:numId w:val="1"/>
        </w:numPr>
        <w:spacing w:line="360" w:lineRule="auto"/>
        <w:jc w:val="both"/>
        <w:rPr>
          <w:rFonts w:ascii="Times New Roman" w:hAnsi="Times New Roman" w:cs="Times New Roman"/>
          <w:vanish/>
          <w:sz w:val="24"/>
          <w:szCs w:val="24"/>
          <w:specVanish/>
        </w:rPr>
      </w:pPr>
      <w:r>
        <w:rPr>
          <w:rFonts w:ascii="Times New Roman" w:hAnsi="Times New Roman" w:cs="Times New Roman"/>
          <w:sz w:val="24"/>
          <w:szCs w:val="24"/>
        </w:rPr>
        <w:t>INTERVENÇÃO PUBLICA E PRIVADA</w:t>
      </w:r>
    </w:p>
    <w:p w:rsidR="00E578D4" w:rsidRDefault="00E578D4" w:rsidP="00E578D4">
      <w:pPr>
        <w:spacing w:line="360" w:lineRule="auto"/>
        <w:jc w:val="both"/>
        <w:rPr>
          <w:rFonts w:ascii="Times New Roman" w:hAnsi="Times New Roman" w:cs="Times New Roman"/>
          <w:sz w:val="24"/>
          <w:szCs w:val="24"/>
        </w:rPr>
      </w:pPr>
    </w:p>
    <w:p w:rsidR="00E5663A" w:rsidRDefault="00A9460F" w:rsidP="00E578D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63794">
        <w:rPr>
          <w:rFonts w:ascii="Times New Roman" w:hAnsi="Times New Roman" w:cs="Times New Roman"/>
          <w:sz w:val="24"/>
          <w:szCs w:val="24"/>
        </w:rPr>
        <w:t>O Governo brasileiro tem apresentado meios para o combate desses crimes através da criação de delegacias ou núcleos de investigação especializados</w:t>
      </w:r>
      <w:r w:rsidR="00E5663A">
        <w:rPr>
          <w:rFonts w:ascii="Times New Roman" w:hAnsi="Times New Roman" w:cs="Times New Roman"/>
          <w:sz w:val="24"/>
          <w:szCs w:val="24"/>
        </w:rPr>
        <w:t>,</w:t>
      </w:r>
      <w:r w:rsidR="00B63794">
        <w:rPr>
          <w:rFonts w:ascii="Times New Roman" w:hAnsi="Times New Roman" w:cs="Times New Roman"/>
          <w:sz w:val="24"/>
          <w:szCs w:val="24"/>
        </w:rPr>
        <w:t xml:space="preserve"> que foram instalados em algumas cidades. Há uma grande importância na criação desses órgãos individuais,</w:t>
      </w:r>
      <w:r w:rsidR="00E5663A">
        <w:rPr>
          <w:rFonts w:ascii="Times New Roman" w:hAnsi="Times New Roman" w:cs="Times New Roman"/>
          <w:sz w:val="24"/>
          <w:szCs w:val="24"/>
        </w:rPr>
        <w:t xml:space="preserve"> pois,</w:t>
      </w:r>
      <w:r w:rsidR="00B63794">
        <w:rPr>
          <w:rFonts w:ascii="Times New Roman" w:hAnsi="Times New Roman" w:cs="Times New Roman"/>
          <w:sz w:val="24"/>
          <w:szCs w:val="24"/>
        </w:rPr>
        <w:t xml:space="preserve"> tratam de forma especial</w:t>
      </w:r>
      <w:r w:rsidR="00E5663A">
        <w:rPr>
          <w:rFonts w:ascii="Times New Roman" w:hAnsi="Times New Roman" w:cs="Times New Roman"/>
          <w:sz w:val="24"/>
          <w:szCs w:val="24"/>
        </w:rPr>
        <w:t xml:space="preserve"> </w:t>
      </w:r>
      <w:r w:rsidR="00B63794">
        <w:rPr>
          <w:rFonts w:ascii="Times New Roman" w:hAnsi="Times New Roman" w:cs="Times New Roman"/>
          <w:sz w:val="24"/>
          <w:szCs w:val="24"/>
        </w:rPr>
        <w:t>os crimes virtuais para que possa atender as vítimas que sof</w:t>
      </w:r>
      <w:r w:rsidR="00E5663A">
        <w:rPr>
          <w:rFonts w:ascii="Times New Roman" w:hAnsi="Times New Roman" w:cs="Times New Roman"/>
          <w:sz w:val="24"/>
          <w:szCs w:val="24"/>
        </w:rPr>
        <w:t xml:space="preserve">rem danos diante de tais </w:t>
      </w:r>
      <w:r w:rsidR="008E6B55">
        <w:rPr>
          <w:rFonts w:ascii="Times New Roman" w:hAnsi="Times New Roman" w:cs="Times New Roman"/>
          <w:sz w:val="24"/>
          <w:szCs w:val="24"/>
        </w:rPr>
        <w:t>crimes,</w:t>
      </w:r>
      <w:r w:rsidR="00E5663A">
        <w:rPr>
          <w:rFonts w:ascii="Times New Roman" w:hAnsi="Times New Roman" w:cs="Times New Roman"/>
          <w:sz w:val="24"/>
          <w:szCs w:val="24"/>
        </w:rPr>
        <w:t xml:space="preserve"> criação de projetos de conscientização e aperfeiçoamento através de pesquisas para meios que</w:t>
      </w:r>
      <w:proofErr w:type="gramStart"/>
      <w:r w:rsidR="00E5663A">
        <w:rPr>
          <w:rFonts w:ascii="Times New Roman" w:hAnsi="Times New Roman" w:cs="Times New Roman"/>
          <w:sz w:val="24"/>
          <w:szCs w:val="24"/>
        </w:rPr>
        <w:t xml:space="preserve">  </w:t>
      </w:r>
      <w:proofErr w:type="gramEnd"/>
      <w:r w:rsidR="00E5663A">
        <w:rPr>
          <w:rFonts w:ascii="Times New Roman" w:hAnsi="Times New Roman" w:cs="Times New Roman"/>
          <w:sz w:val="24"/>
          <w:szCs w:val="24"/>
        </w:rPr>
        <w:t>possam ter efetividade nesse combate. Alguns exemplos como, a 4ª delegacia de delitos cometidos por meios eletrônicos</w:t>
      </w:r>
      <w:r w:rsidR="008E6B55">
        <w:rPr>
          <w:rFonts w:ascii="Times New Roman" w:hAnsi="Times New Roman" w:cs="Times New Roman"/>
          <w:sz w:val="24"/>
          <w:szCs w:val="24"/>
        </w:rPr>
        <w:t xml:space="preserve"> </w:t>
      </w:r>
      <w:r w:rsidR="00E5663A">
        <w:rPr>
          <w:rFonts w:ascii="Times New Roman" w:hAnsi="Times New Roman" w:cs="Times New Roman"/>
          <w:sz w:val="24"/>
          <w:szCs w:val="24"/>
        </w:rPr>
        <w:t>(DIG/DEIC) em São Paulo</w:t>
      </w:r>
      <w:r w:rsidR="008E6B55">
        <w:rPr>
          <w:rFonts w:ascii="Times New Roman" w:hAnsi="Times New Roman" w:cs="Times New Roman"/>
          <w:sz w:val="24"/>
          <w:szCs w:val="24"/>
        </w:rPr>
        <w:t xml:space="preserve"> </w:t>
      </w:r>
      <w:r w:rsidR="00E5663A">
        <w:rPr>
          <w:rFonts w:ascii="Times New Roman" w:hAnsi="Times New Roman" w:cs="Times New Roman"/>
          <w:sz w:val="24"/>
          <w:szCs w:val="24"/>
        </w:rPr>
        <w:t xml:space="preserve">(SP); </w:t>
      </w:r>
      <w:r w:rsidR="00C225AB">
        <w:rPr>
          <w:rFonts w:ascii="Times New Roman" w:hAnsi="Times New Roman" w:cs="Times New Roman"/>
          <w:sz w:val="24"/>
          <w:szCs w:val="24"/>
        </w:rPr>
        <w:t>delegacia de repressão aos crimes de informática</w:t>
      </w:r>
      <w:r w:rsidR="008E6B55">
        <w:rPr>
          <w:rFonts w:ascii="Times New Roman" w:hAnsi="Times New Roman" w:cs="Times New Roman"/>
          <w:sz w:val="24"/>
          <w:szCs w:val="24"/>
        </w:rPr>
        <w:t xml:space="preserve"> </w:t>
      </w:r>
      <w:r w:rsidR="00C225AB">
        <w:rPr>
          <w:rFonts w:ascii="Times New Roman" w:hAnsi="Times New Roman" w:cs="Times New Roman"/>
          <w:sz w:val="24"/>
          <w:szCs w:val="24"/>
        </w:rPr>
        <w:t>(DRCI) no Rio de Janeiro</w:t>
      </w:r>
      <w:r w:rsidR="008E6B55">
        <w:rPr>
          <w:rFonts w:ascii="Times New Roman" w:hAnsi="Times New Roman" w:cs="Times New Roman"/>
          <w:sz w:val="24"/>
          <w:szCs w:val="24"/>
        </w:rPr>
        <w:t xml:space="preserve"> </w:t>
      </w:r>
      <w:r w:rsidR="00C225AB">
        <w:rPr>
          <w:rFonts w:ascii="Times New Roman" w:hAnsi="Times New Roman" w:cs="Times New Roman"/>
          <w:sz w:val="24"/>
          <w:szCs w:val="24"/>
        </w:rPr>
        <w:t xml:space="preserve">(RJ); núcleo de combate aos </w:t>
      </w:r>
      <w:proofErr w:type="spellStart"/>
      <w:r w:rsidR="00C225AB">
        <w:rPr>
          <w:rFonts w:ascii="Times New Roman" w:hAnsi="Times New Roman" w:cs="Times New Roman"/>
          <w:sz w:val="24"/>
          <w:szCs w:val="24"/>
        </w:rPr>
        <w:t>cibercrimes</w:t>
      </w:r>
      <w:proofErr w:type="spellEnd"/>
      <w:r w:rsidR="008E6B55">
        <w:rPr>
          <w:rFonts w:ascii="Times New Roman" w:hAnsi="Times New Roman" w:cs="Times New Roman"/>
          <w:sz w:val="24"/>
          <w:szCs w:val="24"/>
        </w:rPr>
        <w:t xml:space="preserve"> </w:t>
      </w:r>
      <w:r w:rsidR="00C225AB">
        <w:rPr>
          <w:rFonts w:ascii="Times New Roman" w:hAnsi="Times New Roman" w:cs="Times New Roman"/>
          <w:sz w:val="24"/>
          <w:szCs w:val="24"/>
        </w:rPr>
        <w:t>(NUCIBER) em Curitiba</w:t>
      </w:r>
      <w:r w:rsidR="008E6B55">
        <w:rPr>
          <w:rFonts w:ascii="Times New Roman" w:hAnsi="Times New Roman" w:cs="Times New Roman"/>
          <w:sz w:val="24"/>
          <w:szCs w:val="24"/>
        </w:rPr>
        <w:t xml:space="preserve"> </w:t>
      </w:r>
      <w:r w:rsidR="00C225AB">
        <w:rPr>
          <w:rFonts w:ascii="Times New Roman" w:hAnsi="Times New Roman" w:cs="Times New Roman"/>
          <w:sz w:val="24"/>
          <w:szCs w:val="24"/>
        </w:rPr>
        <w:t xml:space="preserve">(PR); delegacia especializada de investigações de crimes </w:t>
      </w:r>
      <w:proofErr w:type="spellStart"/>
      <w:r w:rsidR="00C225AB">
        <w:rPr>
          <w:rFonts w:ascii="Times New Roman" w:hAnsi="Times New Roman" w:cs="Times New Roman"/>
          <w:sz w:val="24"/>
          <w:szCs w:val="24"/>
        </w:rPr>
        <w:t>cibeméticos</w:t>
      </w:r>
      <w:proofErr w:type="spellEnd"/>
      <w:r w:rsidR="008E6B55">
        <w:rPr>
          <w:rFonts w:ascii="Times New Roman" w:hAnsi="Times New Roman" w:cs="Times New Roman"/>
          <w:sz w:val="24"/>
          <w:szCs w:val="24"/>
        </w:rPr>
        <w:t xml:space="preserve"> </w:t>
      </w:r>
      <w:r w:rsidR="00C225AB">
        <w:rPr>
          <w:rFonts w:ascii="Times New Roman" w:hAnsi="Times New Roman" w:cs="Times New Roman"/>
          <w:sz w:val="24"/>
          <w:szCs w:val="24"/>
        </w:rPr>
        <w:t>(DEICC) em Belo Horizonte</w:t>
      </w:r>
      <w:r w:rsidR="008E6B55">
        <w:rPr>
          <w:rFonts w:ascii="Times New Roman" w:hAnsi="Times New Roman" w:cs="Times New Roman"/>
          <w:sz w:val="24"/>
          <w:szCs w:val="24"/>
        </w:rPr>
        <w:t xml:space="preserve"> </w:t>
      </w:r>
      <w:r w:rsidR="00C225AB">
        <w:rPr>
          <w:rFonts w:ascii="Times New Roman" w:hAnsi="Times New Roman" w:cs="Times New Roman"/>
          <w:sz w:val="24"/>
          <w:szCs w:val="24"/>
        </w:rPr>
        <w:t>(MG) e entre outros.</w:t>
      </w:r>
    </w:p>
    <w:p w:rsidR="00E62451" w:rsidRDefault="00A9460F" w:rsidP="008E6B5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225AB">
        <w:rPr>
          <w:rFonts w:ascii="Times New Roman" w:hAnsi="Times New Roman" w:cs="Times New Roman"/>
          <w:sz w:val="24"/>
          <w:szCs w:val="24"/>
        </w:rPr>
        <w:t xml:space="preserve">Para completar a ação do Estado contra os crimes virtuais surgem </w:t>
      </w:r>
      <w:proofErr w:type="gramStart"/>
      <w:r w:rsidR="00C225AB">
        <w:rPr>
          <w:rFonts w:ascii="Times New Roman" w:hAnsi="Times New Roman" w:cs="Times New Roman"/>
          <w:sz w:val="24"/>
          <w:szCs w:val="24"/>
        </w:rPr>
        <w:t>a</w:t>
      </w:r>
      <w:proofErr w:type="gramEnd"/>
      <w:r w:rsidR="00C225AB">
        <w:rPr>
          <w:rFonts w:ascii="Times New Roman" w:hAnsi="Times New Roman" w:cs="Times New Roman"/>
          <w:sz w:val="24"/>
          <w:szCs w:val="24"/>
        </w:rPr>
        <w:t xml:space="preserve"> iniciativa privada, um exemplo foi a criação da </w:t>
      </w:r>
      <w:proofErr w:type="spellStart"/>
      <w:r w:rsidR="00121502">
        <w:rPr>
          <w:rFonts w:ascii="Times New Roman" w:hAnsi="Times New Roman" w:cs="Times New Roman"/>
          <w:sz w:val="24"/>
          <w:szCs w:val="24"/>
        </w:rPr>
        <w:t>safern</w:t>
      </w:r>
      <w:r w:rsidR="00C225AB">
        <w:rPr>
          <w:rFonts w:ascii="Times New Roman" w:hAnsi="Times New Roman" w:cs="Times New Roman"/>
          <w:sz w:val="24"/>
          <w:szCs w:val="24"/>
        </w:rPr>
        <w:t>et</w:t>
      </w:r>
      <w:proofErr w:type="spellEnd"/>
      <w:r w:rsidR="00C225AB">
        <w:rPr>
          <w:rFonts w:ascii="Times New Roman" w:hAnsi="Times New Roman" w:cs="Times New Roman"/>
          <w:sz w:val="24"/>
          <w:szCs w:val="24"/>
        </w:rPr>
        <w:t xml:space="preserve"> Brasil em 2005 por um grupo de cientistas da computação, professores, pesquisadores e bacharéis em Direito. Essa organização não governamental possui parcerias com algumas instituições como a ministério publico federal</w:t>
      </w:r>
      <w:r w:rsidR="0066579F">
        <w:rPr>
          <w:rFonts w:ascii="Times New Roman" w:hAnsi="Times New Roman" w:cs="Times New Roman"/>
          <w:sz w:val="24"/>
          <w:szCs w:val="24"/>
        </w:rPr>
        <w:t xml:space="preserve"> e é um grande exemplo no combate de crimes virtuais, serve de apoio para que seja efetiva a ação do governo como, o recebimento de denuncias através da internet, oferece informações importantes de prevenção sobre os tipos de crimes, arcabouço jurídico em torno destes e medidas que devem ser tomadas pelas vítimas e quais instituições devem buscar. Medidas como, sempre preservar provas para serem utilizadas como fonte de informação e investigação, procurar uma delegacia civil ou uma delegacia e</w:t>
      </w:r>
      <w:r w:rsidR="008E6B55">
        <w:rPr>
          <w:rFonts w:ascii="Times New Roman" w:hAnsi="Times New Roman" w:cs="Times New Roman"/>
          <w:sz w:val="24"/>
          <w:szCs w:val="24"/>
        </w:rPr>
        <w:t>specializada em crimes virtuais.</w:t>
      </w:r>
    </w:p>
    <w:p w:rsidR="00E62451" w:rsidRDefault="00E62451" w:rsidP="00E62451">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CONCLUSÃO</w:t>
      </w:r>
    </w:p>
    <w:p w:rsidR="000627F8" w:rsidRDefault="00A9460F" w:rsidP="00E624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62451">
        <w:rPr>
          <w:rFonts w:ascii="Times New Roman" w:hAnsi="Times New Roman" w:cs="Times New Roman"/>
          <w:sz w:val="24"/>
          <w:szCs w:val="24"/>
        </w:rPr>
        <w:t xml:space="preserve">A pesquisa buscou demonstrar como os crimes </w:t>
      </w:r>
      <w:proofErr w:type="gramStart"/>
      <w:r w:rsidR="00E62451">
        <w:rPr>
          <w:rFonts w:ascii="Times New Roman" w:hAnsi="Times New Roman" w:cs="Times New Roman"/>
          <w:sz w:val="24"/>
          <w:szCs w:val="24"/>
        </w:rPr>
        <w:t>virtuais</w:t>
      </w:r>
      <w:proofErr w:type="gramEnd"/>
      <w:r w:rsidR="00E62451">
        <w:rPr>
          <w:rFonts w:ascii="Times New Roman" w:hAnsi="Times New Roman" w:cs="Times New Roman"/>
          <w:sz w:val="24"/>
          <w:szCs w:val="24"/>
        </w:rPr>
        <w:t xml:space="preserve"> tais como o discurso do ódio, atos de pedofilia (aliciamento de menores, materiais pornográficos e etc.) são tratados diante do arcabouço jurídico brasileiro e como essas leis penais que possuímos são capazes em </w:t>
      </w:r>
      <w:r w:rsidR="00E62451">
        <w:rPr>
          <w:rFonts w:ascii="Times New Roman" w:hAnsi="Times New Roman" w:cs="Times New Roman"/>
          <w:sz w:val="24"/>
          <w:szCs w:val="24"/>
        </w:rPr>
        <w:lastRenderedPageBreak/>
        <w:t>alguns casos de uma amplitude, ou seja, uma generalização, que com nossas interpretações sobre elas podemos comparar em qual lei estão encaixados os casos de crimes cibernéticos. Logo partimos de uma tipificação, comparação e assim a punição, pois, existem casos que não necessitam de uma especifi</w:t>
      </w:r>
      <w:r w:rsidR="00E00C47">
        <w:rPr>
          <w:rFonts w:ascii="Times New Roman" w:hAnsi="Times New Roman" w:cs="Times New Roman"/>
          <w:sz w:val="24"/>
          <w:szCs w:val="24"/>
        </w:rPr>
        <w:t xml:space="preserve">cação na lei para certos crimes, </w:t>
      </w:r>
      <w:r w:rsidR="00E62451">
        <w:rPr>
          <w:rFonts w:ascii="Times New Roman" w:hAnsi="Times New Roman" w:cs="Times New Roman"/>
          <w:sz w:val="24"/>
          <w:szCs w:val="24"/>
        </w:rPr>
        <w:t>pois</w:t>
      </w:r>
      <w:r w:rsidR="00E00C47">
        <w:rPr>
          <w:rFonts w:ascii="Times New Roman" w:hAnsi="Times New Roman" w:cs="Times New Roman"/>
          <w:sz w:val="24"/>
          <w:szCs w:val="24"/>
        </w:rPr>
        <w:t xml:space="preserve">, </w:t>
      </w:r>
      <w:r w:rsidR="00E62451">
        <w:rPr>
          <w:rFonts w:ascii="Times New Roman" w:hAnsi="Times New Roman" w:cs="Times New Roman"/>
          <w:sz w:val="24"/>
          <w:szCs w:val="24"/>
        </w:rPr>
        <w:t>já existem penalidades que servem para qualquer ambiente que sejam praticados como, mostrado na constituição federal.</w:t>
      </w:r>
    </w:p>
    <w:p w:rsidR="000627F8" w:rsidRDefault="00A9460F" w:rsidP="00E624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627F8">
        <w:rPr>
          <w:rFonts w:ascii="Times New Roman" w:hAnsi="Times New Roman" w:cs="Times New Roman"/>
          <w:sz w:val="24"/>
          <w:szCs w:val="24"/>
        </w:rPr>
        <w:t>Partindo desse comportamento em que as leis estão enquadradas, ocorre à existência de várias criticas sobre essa abordagem generalista. Há os que consideram a necessidade de certa especificação da lei com finalidade de punir crimes virtuais, primeiro para o conhecimento de todos que existem leis específicas para punir tais ações mesmo dentro de um ambiente virtual segundo para facilitar o trabalho do profissional do direito e da justiça.</w:t>
      </w:r>
    </w:p>
    <w:p w:rsidR="000627F8" w:rsidRDefault="00A9460F" w:rsidP="00E624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26FCD">
        <w:rPr>
          <w:rFonts w:ascii="Times New Roman" w:hAnsi="Times New Roman" w:cs="Times New Roman"/>
          <w:sz w:val="24"/>
          <w:szCs w:val="24"/>
        </w:rPr>
        <w:t>O que se deve ter em mente é que esses crimes mesmo que alguns não estejam especificados, mas</w:t>
      </w:r>
      <w:r w:rsidR="00687D7C">
        <w:rPr>
          <w:rFonts w:ascii="Times New Roman" w:hAnsi="Times New Roman" w:cs="Times New Roman"/>
          <w:sz w:val="24"/>
          <w:szCs w:val="24"/>
        </w:rPr>
        <w:t xml:space="preserve"> que</w:t>
      </w:r>
      <w:r w:rsidR="00826FCD">
        <w:rPr>
          <w:rFonts w:ascii="Times New Roman" w:hAnsi="Times New Roman" w:cs="Times New Roman"/>
          <w:sz w:val="24"/>
          <w:szCs w:val="24"/>
        </w:rPr>
        <w:t xml:space="preserve"> de forma indireta fazem parte de ações que quebram leis v</w:t>
      </w:r>
      <w:r w:rsidR="00687D7C">
        <w:rPr>
          <w:rFonts w:ascii="Times New Roman" w:hAnsi="Times New Roman" w:cs="Times New Roman"/>
          <w:sz w:val="24"/>
          <w:szCs w:val="24"/>
        </w:rPr>
        <w:t>igentes fere</w:t>
      </w:r>
      <w:r w:rsidR="00826FCD">
        <w:rPr>
          <w:rFonts w:ascii="Times New Roman" w:hAnsi="Times New Roman" w:cs="Times New Roman"/>
          <w:sz w:val="24"/>
          <w:szCs w:val="24"/>
        </w:rPr>
        <w:t xml:space="preserve"> a dignidade humana que causa grandes danos à sociedade como um todo. Uma sociedade que </w:t>
      </w:r>
      <w:r w:rsidR="001D0F96">
        <w:rPr>
          <w:rFonts w:ascii="Times New Roman" w:hAnsi="Times New Roman" w:cs="Times New Roman"/>
          <w:sz w:val="24"/>
          <w:szCs w:val="24"/>
        </w:rPr>
        <w:t xml:space="preserve">ainda </w:t>
      </w:r>
      <w:r w:rsidR="00826FCD">
        <w:rPr>
          <w:rFonts w:ascii="Times New Roman" w:hAnsi="Times New Roman" w:cs="Times New Roman"/>
          <w:sz w:val="24"/>
          <w:szCs w:val="24"/>
        </w:rPr>
        <w:t xml:space="preserve">possui condutas preconceituosas em relação a diversas formas de cultura que temos atualmente, assim como a banalização de princípios éticos como a pratica de violência sexual </w:t>
      </w:r>
      <w:r w:rsidR="001D0F96">
        <w:rPr>
          <w:rFonts w:ascii="Times New Roman" w:hAnsi="Times New Roman" w:cs="Times New Roman"/>
          <w:sz w:val="24"/>
          <w:szCs w:val="24"/>
        </w:rPr>
        <w:t>contra crianças e adolescentes que possuem pouca capacidade em se defender, constitui a sociedade de baixa valorização ao próximo.</w:t>
      </w:r>
    </w:p>
    <w:p w:rsidR="00687D7C" w:rsidRDefault="00A9460F" w:rsidP="00E624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953B3">
        <w:rPr>
          <w:rFonts w:ascii="Times New Roman" w:hAnsi="Times New Roman" w:cs="Times New Roman"/>
          <w:sz w:val="24"/>
          <w:szCs w:val="24"/>
        </w:rPr>
        <w:t xml:space="preserve">Ao decorrer da pesquisa foi abordada a questão qualitativa que envolve o Estado, ou seja, o por em prática essa jurisprudência no que diz respeito a identificar os crimes, os criminosos e como o governo se comporta para dispor essa justiça às vítimas. Enquanto a tecnologia para a busca desses crimes ainda </w:t>
      </w:r>
      <w:r w:rsidR="00E27E7D">
        <w:rPr>
          <w:rFonts w:ascii="Times New Roman" w:hAnsi="Times New Roman" w:cs="Times New Roman"/>
          <w:sz w:val="24"/>
          <w:szCs w:val="24"/>
        </w:rPr>
        <w:t xml:space="preserve">é nova e precisa ser desenvolvida em todo território, as medidas que o governo </w:t>
      </w:r>
      <w:r w:rsidR="00591B91">
        <w:rPr>
          <w:rFonts w:ascii="Times New Roman" w:hAnsi="Times New Roman" w:cs="Times New Roman"/>
          <w:sz w:val="24"/>
          <w:szCs w:val="24"/>
        </w:rPr>
        <w:t>deve</w:t>
      </w:r>
      <w:r w:rsidR="00E27E7D">
        <w:rPr>
          <w:rFonts w:ascii="Times New Roman" w:hAnsi="Times New Roman" w:cs="Times New Roman"/>
          <w:sz w:val="24"/>
          <w:szCs w:val="24"/>
        </w:rPr>
        <w:t xml:space="preserve"> tomar é apresentar soluções junto com a sociedade que deve colaborar através de denuncias, por isso o governo deve oferecer meios para que essa política de denuncias e informações </w:t>
      </w:r>
      <w:r w:rsidR="00591B91">
        <w:rPr>
          <w:rFonts w:ascii="Times New Roman" w:hAnsi="Times New Roman" w:cs="Times New Roman"/>
          <w:sz w:val="24"/>
          <w:szCs w:val="24"/>
        </w:rPr>
        <w:t>seja acessível aos usuários, assim também como a iniciativa privada.</w:t>
      </w:r>
    </w:p>
    <w:p w:rsidR="00591B91" w:rsidRDefault="00A9460F" w:rsidP="00E624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91B91">
        <w:rPr>
          <w:rFonts w:ascii="Times New Roman" w:hAnsi="Times New Roman" w:cs="Times New Roman"/>
          <w:sz w:val="24"/>
          <w:szCs w:val="24"/>
        </w:rPr>
        <w:t xml:space="preserve">A busca para soluções podem ser apresentadas através da analise dos exemplos de crimes citados na pesquisa, como exemplo o discurso do ódio que mostra a importância da intervenção jurídica de mostrar que o ambiente virtual também são impostos normas e que não é um local à margem da lei. Mas segundo Rosane leal o governo de ter um papel de conscientização, pois, não basta apenas a punição, mas também proporcionar um processo de interação de culturas </w:t>
      </w:r>
      <w:r w:rsidR="00F050A2">
        <w:rPr>
          <w:rFonts w:ascii="Times New Roman" w:hAnsi="Times New Roman" w:cs="Times New Roman"/>
          <w:sz w:val="24"/>
          <w:szCs w:val="24"/>
        </w:rPr>
        <w:t xml:space="preserve">para que acabem os preconceitos que acabem gerando o discurso do ódio </w:t>
      </w:r>
      <w:r w:rsidR="00F050A2">
        <w:rPr>
          <w:rFonts w:ascii="Times New Roman" w:hAnsi="Times New Roman" w:cs="Times New Roman"/>
          <w:sz w:val="24"/>
          <w:szCs w:val="24"/>
        </w:rPr>
        <w:lastRenderedPageBreak/>
        <w:t>nos sites de relacionamento, pois, o simples fato de punir não evita que o individuo cometa novamente o mesmo crime</w:t>
      </w:r>
      <w:r w:rsidR="00BB3766">
        <w:rPr>
          <w:rFonts w:ascii="Times New Roman" w:hAnsi="Times New Roman" w:cs="Times New Roman"/>
          <w:sz w:val="24"/>
          <w:szCs w:val="24"/>
        </w:rPr>
        <w:t>.</w:t>
      </w:r>
      <w:r w:rsidR="00F050A2">
        <w:rPr>
          <w:rFonts w:ascii="Times New Roman" w:hAnsi="Times New Roman" w:cs="Times New Roman"/>
          <w:sz w:val="24"/>
          <w:szCs w:val="24"/>
        </w:rPr>
        <w:t xml:space="preserve"> (Rosane Leal e outros, 2011, pg.463).</w:t>
      </w:r>
    </w:p>
    <w:p w:rsidR="00BB3766" w:rsidRDefault="00A9460F" w:rsidP="00E6245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B3766">
        <w:rPr>
          <w:rFonts w:ascii="Times New Roman" w:hAnsi="Times New Roman" w:cs="Times New Roman"/>
          <w:sz w:val="24"/>
          <w:szCs w:val="24"/>
        </w:rPr>
        <w:t>Já a pedofilia é realmente mais complicada, pois, para evitar que esse crime ocorra, é preciso tanto do apoio interno quem vem dos pais ou responsáveis pelas crianças que utilizam essa ferramenta e do papel externo do Estado de dar apoio a instituições responsáveis por detectar esses criminosos antes mesmo destes praticarem o crime e o papel do governo nas informações sobre como se prevenir.</w:t>
      </w:r>
    </w:p>
    <w:p w:rsidR="001D0F96" w:rsidRDefault="001D0F96" w:rsidP="00E62451">
      <w:pPr>
        <w:spacing w:line="360" w:lineRule="auto"/>
        <w:jc w:val="both"/>
        <w:rPr>
          <w:rFonts w:ascii="Times New Roman" w:hAnsi="Times New Roman" w:cs="Times New Roman"/>
          <w:sz w:val="24"/>
          <w:szCs w:val="24"/>
        </w:rPr>
      </w:pPr>
    </w:p>
    <w:p w:rsidR="008E6B55" w:rsidRDefault="008E6B55" w:rsidP="00E62451">
      <w:pPr>
        <w:spacing w:line="360" w:lineRule="auto"/>
        <w:jc w:val="both"/>
        <w:rPr>
          <w:rFonts w:ascii="Times New Roman" w:hAnsi="Times New Roman" w:cs="Times New Roman"/>
          <w:sz w:val="24"/>
          <w:szCs w:val="24"/>
        </w:rPr>
      </w:pPr>
      <w:r w:rsidRPr="00E62451">
        <w:rPr>
          <w:rFonts w:ascii="Times New Roman" w:hAnsi="Times New Roman" w:cs="Times New Roman"/>
          <w:sz w:val="24"/>
          <w:szCs w:val="24"/>
        </w:rPr>
        <w:t xml:space="preserve"> </w:t>
      </w:r>
    </w:p>
    <w:p w:rsidR="000627F8" w:rsidRPr="00E62451" w:rsidRDefault="000627F8" w:rsidP="00E62451">
      <w:pPr>
        <w:spacing w:line="360" w:lineRule="auto"/>
        <w:jc w:val="both"/>
        <w:rPr>
          <w:rFonts w:ascii="Times New Roman" w:hAnsi="Times New Roman" w:cs="Times New Roman"/>
          <w:sz w:val="24"/>
          <w:szCs w:val="24"/>
        </w:rPr>
      </w:pPr>
    </w:p>
    <w:p w:rsidR="008E6B55" w:rsidRDefault="008E6B55" w:rsidP="008E6B55">
      <w:pPr>
        <w:spacing w:line="360" w:lineRule="auto"/>
        <w:jc w:val="both"/>
        <w:rPr>
          <w:rFonts w:ascii="Times New Roman" w:hAnsi="Times New Roman" w:cs="Times New Roman"/>
          <w:sz w:val="24"/>
          <w:szCs w:val="24"/>
        </w:rPr>
      </w:pPr>
    </w:p>
    <w:p w:rsidR="008E6B55" w:rsidRDefault="008E6B55" w:rsidP="008E6B55">
      <w:pPr>
        <w:spacing w:line="360" w:lineRule="auto"/>
        <w:jc w:val="both"/>
        <w:rPr>
          <w:rFonts w:ascii="Times New Roman" w:hAnsi="Times New Roman" w:cs="Times New Roman"/>
          <w:sz w:val="24"/>
          <w:szCs w:val="24"/>
        </w:rPr>
      </w:pPr>
    </w:p>
    <w:p w:rsidR="008E6B55" w:rsidRDefault="008E6B55" w:rsidP="008E6B55">
      <w:pPr>
        <w:spacing w:line="360" w:lineRule="auto"/>
        <w:jc w:val="both"/>
        <w:rPr>
          <w:rFonts w:ascii="Times New Roman" w:hAnsi="Times New Roman" w:cs="Times New Roman"/>
          <w:sz w:val="24"/>
          <w:szCs w:val="24"/>
        </w:rPr>
      </w:pPr>
    </w:p>
    <w:p w:rsidR="008E6B55" w:rsidRDefault="008E6B55" w:rsidP="008E6B55">
      <w:pPr>
        <w:spacing w:line="360" w:lineRule="auto"/>
        <w:jc w:val="both"/>
        <w:rPr>
          <w:rFonts w:ascii="Times New Roman" w:hAnsi="Times New Roman" w:cs="Times New Roman"/>
          <w:sz w:val="24"/>
          <w:szCs w:val="24"/>
        </w:rPr>
      </w:pPr>
    </w:p>
    <w:p w:rsidR="008E6B55" w:rsidRDefault="008E6B55" w:rsidP="008E6B55">
      <w:pPr>
        <w:spacing w:line="360" w:lineRule="auto"/>
        <w:jc w:val="both"/>
        <w:rPr>
          <w:rFonts w:ascii="Times New Roman" w:hAnsi="Times New Roman" w:cs="Times New Roman"/>
          <w:sz w:val="24"/>
          <w:szCs w:val="24"/>
        </w:rPr>
      </w:pPr>
    </w:p>
    <w:p w:rsidR="008E6B55" w:rsidRDefault="008E6B55" w:rsidP="008E6B55">
      <w:pPr>
        <w:spacing w:line="360" w:lineRule="auto"/>
        <w:jc w:val="both"/>
        <w:rPr>
          <w:rFonts w:ascii="Times New Roman" w:hAnsi="Times New Roman" w:cs="Times New Roman"/>
          <w:sz w:val="24"/>
          <w:szCs w:val="24"/>
        </w:rPr>
      </w:pPr>
    </w:p>
    <w:p w:rsidR="00BB3766" w:rsidRDefault="00BB3766" w:rsidP="008E6B55">
      <w:pPr>
        <w:spacing w:line="360" w:lineRule="auto"/>
        <w:jc w:val="center"/>
        <w:rPr>
          <w:rFonts w:ascii="Times New Roman" w:hAnsi="Times New Roman" w:cs="Times New Roman"/>
          <w:sz w:val="24"/>
          <w:szCs w:val="24"/>
        </w:rPr>
      </w:pPr>
    </w:p>
    <w:p w:rsidR="00BB3766" w:rsidRDefault="00BB3766" w:rsidP="008E6B55">
      <w:pPr>
        <w:spacing w:line="360" w:lineRule="auto"/>
        <w:jc w:val="center"/>
        <w:rPr>
          <w:rFonts w:ascii="Times New Roman" w:hAnsi="Times New Roman" w:cs="Times New Roman"/>
          <w:sz w:val="24"/>
          <w:szCs w:val="24"/>
        </w:rPr>
      </w:pPr>
    </w:p>
    <w:p w:rsidR="00BB3766" w:rsidRDefault="00BB3766" w:rsidP="008E6B55">
      <w:pPr>
        <w:spacing w:line="360" w:lineRule="auto"/>
        <w:jc w:val="center"/>
        <w:rPr>
          <w:rFonts w:ascii="Times New Roman" w:hAnsi="Times New Roman" w:cs="Times New Roman"/>
          <w:sz w:val="24"/>
          <w:szCs w:val="24"/>
        </w:rPr>
      </w:pPr>
    </w:p>
    <w:p w:rsidR="00BB3766" w:rsidRDefault="00BB3766" w:rsidP="008E6B55">
      <w:pPr>
        <w:spacing w:line="360" w:lineRule="auto"/>
        <w:jc w:val="center"/>
        <w:rPr>
          <w:rFonts w:ascii="Times New Roman" w:hAnsi="Times New Roman" w:cs="Times New Roman"/>
          <w:sz w:val="24"/>
          <w:szCs w:val="24"/>
        </w:rPr>
      </w:pPr>
    </w:p>
    <w:p w:rsidR="00BB3766" w:rsidRDefault="00BB3766" w:rsidP="008E6B55">
      <w:pPr>
        <w:spacing w:line="360" w:lineRule="auto"/>
        <w:jc w:val="center"/>
        <w:rPr>
          <w:rFonts w:ascii="Times New Roman" w:hAnsi="Times New Roman" w:cs="Times New Roman"/>
          <w:sz w:val="24"/>
          <w:szCs w:val="24"/>
        </w:rPr>
      </w:pPr>
    </w:p>
    <w:p w:rsidR="00BB3766" w:rsidRDefault="00BB3766" w:rsidP="008E6B55">
      <w:pPr>
        <w:spacing w:line="360" w:lineRule="auto"/>
        <w:jc w:val="center"/>
        <w:rPr>
          <w:rFonts w:ascii="Times New Roman" w:hAnsi="Times New Roman" w:cs="Times New Roman"/>
          <w:sz w:val="24"/>
          <w:szCs w:val="24"/>
        </w:rPr>
      </w:pPr>
    </w:p>
    <w:p w:rsidR="00BB3766" w:rsidRDefault="00BB3766" w:rsidP="008E6B55">
      <w:pPr>
        <w:spacing w:line="360" w:lineRule="auto"/>
        <w:jc w:val="center"/>
        <w:rPr>
          <w:rFonts w:ascii="Times New Roman" w:hAnsi="Times New Roman" w:cs="Times New Roman"/>
          <w:sz w:val="24"/>
          <w:szCs w:val="24"/>
        </w:rPr>
      </w:pPr>
    </w:p>
    <w:p w:rsidR="000E4805" w:rsidRDefault="000E4805" w:rsidP="008E6B55">
      <w:pPr>
        <w:spacing w:line="360" w:lineRule="auto"/>
        <w:jc w:val="center"/>
        <w:rPr>
          <w:rFonts w:ascii="Times New Roman" w:hAnsi="Times New Roman" w:cs="Times New Roman"/>
          <w:sz w:val="24"/>
          <w:szCs w:val="24"/>
        </w:rPr>
      </w:pPr>
    </w:p>
    <w:p w:rsidR="008E6B55" w:rsidRDefault="008E6B55" w:rsidP="008E6B55">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REFERÊNCIAS</w:t>
      </w:r>
    </w:p>
    <w:p w:rsidR="00A9460F" w:rsidRDefault="00A9460F" w:rsidP="008E6B55">
      <w:pPr>
        <w:spacing w:line="240" w:lineRule="auto"/>
        <w:jc w:val="both"/>
        <w:rPr>
          <w:rFonts w:ascii="Times New Roman" w:hAnsi="Times New Roman" w:cs="Times New Roman"/>
          <w:sz w:val="24"/>
          <w:szCs w:val="24"/>
        </w:rPr>
      </w:pPr>
    </w:p>
    <w:p w:rsidR="008E6B55" w:rsidRDefault="008E6B55" w:rsidP="008E6B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AMAZONAS (Estado). Ministério Público. </w:t>
      </w:r>
      <w:r>
        <w:rPr>
          <w:rFonts w:ascii="Times New Roman" w:hAnsi="Times New Roman" w:cs="Times New Roman"/>
          <w:b/>
          <w:sz w:val="24"/>
          <w:szCs w:val="24"/>
        </w:rPr>
        <w:t xml:space="preserve">Aspectos destacados da pedofilia em redes sociais na internet. </w:t>
      </w:r>
      <w:r>
        <w:rPr>
          <w:rFonts w:ascii="Times New Roman" w:hAnsi="Times New Roman" w:cs="Times New Roman"/>
          <w:sz w:val="24"/>
          <w:szCs w:val="24"/>
        </w:rPr>
        <w:t>Disponível em: &lt;</w:t>
      </w:r>
      <w:r w:rsidRPr="008E6B55">
        <w:t xml:space="preserve"> </w:t>
      </w:r>
      <w:proofErr w:type="gramStart"/>
      <w:r w:rsidRPr="008E6B55">
        <w:rPr>
          <w:rFonts w:ascii="Times New Roman" w:hAnsi="Times New Roman" w:cs="Times New Roman"/>
          <w:sz w:val="24"/>
          <w:szCs w:val="24"/>
        </w:rPr>
        <w:t>http://www.mpam.mp.br/index.</w:t>
      </w:r>
      <w:proofErr w:type="gramEnd"/>
      <w:r w:rsidRPr="008E6B55">
        <w:rPr>
          <w:rFonts w:ascii="Times New Roman" w:hAnsi="Times New Roman" w:cs="Times New Roman"/>
          <w:sz w:val="24"/>
          <w:szCs w:val="24"/>
        </w:rPr>
        <w:t>php/centros-de-apoio/combate-ao-crime-organizado/doutrina/508-aspectos-destacados-da-pedofilia-em-redes-sociais-na-internet</w:t>
      </w:r>
      <w:r>
        <w:rPr>
          <w:rFonts w:ascii="Times New Roman" w:hAnsi="Times New Roman" w:cs="Times New Roman"/>
          <w:sz w:val="24"/>
          <w:szCs w:val="24"/>
        </w:rPr>
        <w:t>&gt; Acesso em 24</w:t>
      </w:r>
      <w:r w:rsidR="005D7487">
        <w:rPr>
          <w:rFonts w:ascii="Times New Roman" w:hAnsi="Times New Roman" w:cs="Times New Roman"/>
          <w:sz w:val="24"/>
          <w:szCs w:val="24"/>
        </w:rPr>
        <w:t xml:space="preserve"> de</w:t>
      </w:r>
      <w:r>
        <w:rPr>
          <w:rFonts w:ascii="Times New Roman" w:hAnsi="Times New Roman" w:cs="Times New Roman"/>
          <w:sz w:val="24"/>
          <w:szCs w:val="24"/>
        </w:rPr>
        <w:t xml:space="preserve"> maio. 2013.</w:t>
      </w:r>
    </w:p>
    <w:p w:rsidR="005D7487" w:rsidRDefault="005D7487" w:rsidP="008E6B55">
      <w:pPr>
        <w:spacing w:line="240" w:lineRule="auto"/>
        <w:jc w:val="both"/>
        <w:rPr>
          <w:rFonts w:ascii="Times New Roman" w:hAnsi="Times New Roman" w:cs="Times New Roman"/>
          <w:sz w:val="24"/>
          <w:szCs w:val="24"/>
        </w:rPr>
      </w:pPr>
    </w:p>
    <w:p w:rsidR="008E6B55" w:rsidRDefault="008E6B55" w:rsidP="008E6B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 </w:t>
      </w:r>
      <w:r w:rsidRPr="005D7487">
        <w:rPr>
          <w:rFonts w:ascii="Times New Roman" w:hAnsi="Times New Roman" w:cs="Times New Roman"/>
          <w:b/>
          <w:sz w:val="24"/>
          <w:szCs w:val="24"/>
        </w:rPr>
        <w:t>Constituição Federal (1988)</w:t>
      </w:r>
      <w:r>
        <w:rPr>
          <w:rFonts w:ascii="Times New Roman" w:hAnsi="Times New Roman" w:cs="Times New Roman"/>
          <w:sz w:val="24"/>
          <w:szCs w:val="24"/>
        </w:rPr>
        <w:t>. Disponível em: &lt;</w:t>
      </w:r>
      <w:r w:rsidR="005D7487">
        <w:rPr>
          <w:rFonts w:ascii="Times New Roman" w:hAnsi="Times New Roman" w:cs="Times New Roman"/>
          <w:sz w:val="24"/>
          <w:szCs w:val="24"/>
        </w:rPr>
        <w:t xml:space="preserve"> </w:t>
      </w:r>
      <w:r w:rsidR="005D7487" w:rsidRPr="005D7487">
        <w:rPr>
          <w:rFonts w:ascii="Times New Roman" w:hAnsi="Times New Roman" w:cs="Times New Roman"/>
          <w:sz w:val="24"/>
          <w:szCs w:val="24"/>
        </w:rPr>
        <w:t>http://www.planalto.gov.br/ccivil_03/constituicao/constituicao.htm</w:t>
      </w:r>
      <w:r w:rsidR="005D7487">
        <w:rPr>
          <w:rFonts w:ascii="Times New Roman" w:hAnsi="Times New Roman" w:cs="Times New Roman"/>
          <w:sz w:val="24"/>
          <w:szCs w:val="24"/>
        </w:rPr>
        <w:t>&gt; Acesso em 25 de maio. 2013.</w:t>
      </w:r>
    </w:p>
    <w:p w:rsidR="005D7487" w:rsidRDefault="005D7487" w:rsidP="008E6B55">
      <w:pPr>
        <w:spacing w:line="240" w:lineRule="auto"/>
        <w:jc w:val="both"/>
        <w:rPr>
          <w:rFonts w:ascii="Times New Roman" w:hAnsi="Times New Roman" w:cs="Times New Roman"/>
          <w:sz w:val="24"/>
          <w:szCs w:val="24"/>
        </w:rPr>
      </w:pPr>
    </w:p>
    <w:p w:rsidR="005D7487" w:rsidRDefault="005D7487" w:rsidP="008E6B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 Ministério Público Federal. </w:t>
      </w:r>
      <w:r>
        <w:rPr>
          <w:rFonts w:ascii="Times New Roman" w:hAnsi="Times New Roman" w:cs="Times New Roman"/>
          <w:b/>
          <w:sz w:val="24"/>
          <w:szCs w:val="24"/>
        </w:rPr>
        <w:t xml:space="preserve">A lei garante a proteção contra o abuso e a exploração sexual. </w:t>
      </w:r>
      <w:r>
        <w:rPr>
          <w:rFonts w:ascii="Times New Roman" w:hAnsi="Times New Roman" w:cs="Times New Roman"/>
          <w:sz w:val="24"/>
          <w:szCs w:val="24"/>
        </w:rPr>
        <w:t>Disponível em: &lt;</w:t>
      </w:r>
      <w:r w:rsidRPr="005D7487">
        <w:t xml:space="preserve"> </w:t>
      </w:r>
      <w:r w:rsidRPr="005D7487">
        <w:rPr>
          <w:rFonts w:ascii="Times New Roman" w:hAnsi="Times New Roman" w:cs="Times New Roman"/>
          <w:sz w:val="24"/>
          <w:szCs w:val="24"/>
        </w:rPr>
        <w:t>http://www.turminha.mpf.gov.br/direitos-das-criancas/18-de-maio/copy_of_a-lei-garante-a-protecao-contra-o-abuso-e-a-exploracao-sexual</w:t>
      </w:r>
      <w:r>
        <w:rPr>
          <w:rFonts w:ascii="Times New Roman" w:hAnsi="Times New Roman" w:cs="Times New Roman"/>
          <w:sz w:val="24"/>
          <w:szCs w:val="24"/>
        </w:rPr>
        <w:t>&gt; Acesso em 24 de maio. 2013.</w:t>
      </w:r>
    </w:p>
    <w:p w:rsidR="00BB3766" w:rsidRDefault="00BB3766" w:rsidP="008E6B55">
      <w:pPr>
        <w:spacing w:line="240" w:lineRule="auto"/>
        <w:jc w:val="both"/>
        <w:rPr>
          <w:rFonts w:ascii="Times New Roman" w:hAnsi="Times New Roman" w:cs="Times New Roman"/>
          <w:sz w:val="24"/>
          <w:szCs w:val="24"/>
        </w:rPr>
      </w:pPr>
    </w:p>
    <w:p w:rsidR="005D7487" w:rsidRDefault="005D7487" w:rsidP="008E6B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CACIQUE, Aldemir. </w:t>
      </w:r>
      <w:r>
        <w:rPr>
          <w:rFonts w:ascii="Times New Roman" w:hAnsi="Times New Roman" w:cs="Times New Roman"/>
          <w:b/>
          <w:sz w:val="24"/>
          <w:szCs w:val="24"/>
        </w:rPr>
        <w:t xml:space="preserve">A internet e os crimes contra a vida. </w:t>
      </w:r>
      <w:r>
        <w:rPr>
          <w:rFonts w:ascii="Times New Roman" w:hAnsi="Times New Roman" w:cs="Times New Roman"/>
          <w:sz w:val="24"/>
          <w:szCs w:val="24"/>
        </w:rPr>
        <w:t>Teresina. 2008. Disponível em: &lt;</w:t>
      </w:r>
      <w:r w:rsidRPr="005D7487">
        <w:rPr>
          <w:rFonts w:ascii="Times New Roman" w:hAnsi="Times New Roman" w:cs="Times New Roman"/>
          <w:sz w:val="24"/>
          <w:szCs w:val="24"/>
        </w:rPr>
        <w:t xml:space="preserve"> http://jus.com.br/revista/texto/12128/a-internet-e-os-crimes-contra-a-vida</w:t>
      </w:r>
      <w:r>
        <w:rPr>
          <w:rFonts w:ascii="Times New Roman" w:hAnsi="Times New Roman" w:cs="Times New Roman"/>
          <w:sz w:val="24"/>
          <w:szCs w:val="24"/>
        </w:rPr>
        <w:t>&gt; Acesso em 24 de maio. 2013.</w:t>
      </w:r>
    </w:p>
    <w:p w:rsidR="00BB3766" w:rsidRDefault="00BB3766" w:rsidP="008E6B55">
      <w:pPr>
        <w:spacing w:line="240" w:lineRule="auto"/>
        <w:jc w:val="both"/>
        <w:rPr>
          <w:rFonts w:ascii="Times New Roman" w:hAnsi="Times New Roman" w:cs="Times New Roman"/>
          <w:sz w:val="24"/>
          <w:szCs w:val="24"/>
        </w:rPr>
      </w:pPr>
    </w:p>
    <w:p w:rsidR="005D7487" w:rsidRDefault="005D7487" w:rsidP="008E6B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CENTRO DE ESTUDO SOBRE AS TECNOLOGIAS DA INFORMAÇÃO E DA COMUNICAÇÃO (CETIC). </w:t>
      </w:r>
      <w:r w:rsidRPr="005D7487">
        <w:rPr>
          <w:rFonts w:ascii="Times New Roman" w:hAnsi="Times New Roman" w:cs="Times New Roman"/>
          <w:b/>
          <w:sz w:val="24"/>
          <w:szCs w:val="24"/>
        </w:rPr>
        <w:t>TIC</w:t>
      </w:r>
      <w:r>
        <w:rPr>
          <w:rFonts w:ascii="Times New Roman" w:hAnsi="Times New Roman" w:cs="Times New Roman"/>
          <w:b/>
          <w:sz w:val="24"/>
          <w:szCs w:val="24"/>
        </w:rPr>
        <w:t xml:space="preserve"> domicílios e usuários em 2011.</w:t>
      </w:r>
      <w:r>
        <w:rPr>
          <w:rFonts w:ascii="Times New Roman" w:hAnsi="Times New Roman" w:cs="Times New Roman"/>
          <w:sz w:val="24"/>
          <w:szCs w:val="24"/>
        </w:rPr>
        <w:t xml:space="preserve"> </w:t>
      </w:r>
      <w:r w:rsidR="001200BD">
        <w:rPr>
          <w:rFonts w:ascii="Times New Roman" w:hAnsi="Times New Roman" w:cs="Times New Roman"/>
          <w:sz w:val="24"/>
          <w:szCs w:val="24"/>
        </w:rPr>
        <w:t>Disponível em: &lt;</w:t>
      </w:r>
      <w:r w:rsidR="001200BD" w:rsidRPr="001200BD">
        <w:t xml:space="preserve"> </w:t>
      </w:r>
      <w:r w:rsidR="001200BD" w:rsidRPr="001200BD">
        <w:rPr>
          <w:rFonts w:ascii="Times New Roman" w:hAnsi="Times New Roman" w:cs="Times New Roman"/>
          <w:sz w:val="24"/>
          <w:szCs w:val="24"/>
        </w:rPr>
        <w:t>http://www.cetic.br/usuarios/tic/2011-total-brasil/analises.htm</w:t>
      </w:r>
      <w:r w:rsidR="001200BD">
        <w:rPr>
          <w:rFonts w:ascii="Times New Roman" w:hAnsi="Times New Roman" w:cs="Times New Roman"/>
          <w:sz w:val="24"/>
          <w:szCs w:val="24"/>
        </w:rPr>
        <w:t>&gt; Acesso em 24 de maio. 2013.</w:t>
      </w:r>
    </w:p>
    <w:p w:rsidR="00BB3766" w:rsidRDefault="00BB3766" w:rsidP="008E6B55">
      <w:pPr>
        <w:spacing w:line="240" w:lineRule="auto"/>
        <w:jc w:val="both"/>
        <w:rPr>
          <w:rFonts w:ascii="Times New Roman" w:hAnsi="Times New Roman" w:cs="Times New Roman"/>
          <w:sz w:val="24"/>
          <w:szCs w:val="24"/>
        </w:rPr>
      </w:pPr>
    </w:p>
    <w:p w:rsidR="001200BD" w:rsidRDefault="001200BD" w:rsidP="008E6B55">
      <w:pPr>
        <w:spacing w:line="240" w:lineRule="auto"/>
        <w:jc w:val="both"/>
        <w:rPr>
          <w:rFonts w:ascii="Times New Roman" w:hAnsi="Times New Roman" w:cs="Times New Roman"/>
          <w:sz w:val="24"/>
          <w:szCs w:val="24"/>
        </w:rPr>
      </w:pPr>
      <w:r w:rsidRPr="001200BD">
        <w:rPr>
          <w:rFonts w:ascii="Times New Roman" w:hAnsi="Times New Roman" w:cs="Times New Roman"/>
          <w:sz w:val="24"/>
          <w:szCs w:val="24"/>
        </w:rPr>
        <w:t>COTRIM, Gilberto. Filosofia moral. Fundamentos da Filosofia: História e grandes temas. 16ª ed. São Paulo: Saraiva 2006. Cap. 13, pg. 253 e 254.</w:t>
      </w:r>
    </w:p>
    <w:p w:rsidR="00BB3766" w:rsidRDefault="00BB3766" w:rsidP="008E6B55">
      <w:pPr>
        <w:spacing w:line="240" w:lineRule="auto"/>
        <w:jc w:val="both"/>
        <w:rPr>
          <w:rFonts w:ascii="Times New Roman" w:hAnsi="Times New Roman" w:cs="Times New Roman"/>
          <w:sz w:val="24"/>
          <w:szCs w:val="24"/>
        </w:rPr>
      </w:pPr>
    </w:p>
    <w:p w:rsidR="001200BD" w:rsidRDefault="001200BD" w:rsidP="008E6B55">
      <w:pPr>
        <w:spacing w:line="240" w:lineRule="auto"/>
        <w:jc w:val="both"/>
        <w:rPr>
          <w:rFonts w:ascii="Times New Roman" w:hAnsi="Times New Roman" w:cs="Times New Roman"/>
          <w:sz w:val="24"/>
          <w:szCs w:val="24"/>
        </w:rPr>
      </w:pPr>
      <w:r w:rsidRPr="001200BD">
        <w:rPr>
          <w:rFonts w:ascii="Times New Roman" w:hAnsi="Times New Roman" w:cs="Times New Roman"/>
          <w:sz w:val="24"/>
          <w:szCs w:val="24"/>
        </w:rPr>
        <w:t xml:space="preserve">DA SILVA, Rosane Leal. </w:t>
      </w:r>
      <w:proofErr w:type="gramStart"/>
      <w:r w:rsidRPr="001200BD">
        <w:rPr>
          <w:rFonts w:ascii="Times New Roman" w:hAnsi="Times New Roman" w:cs="Times New Roman"/>
          <w:sz w:val="24"/>
          <w:szCs w:val="24"/>
        </w:rPr>
        <w:t>et</w:t>
      </w:r>
      <w:proofErr w:type="gramEnd"/>
      <w:r w:rsidRPr="001200BD">
        <w:rPr>
          <w:rFonts w:ascii="Times New Roman" w:hAnsi="Times New Roman" w:cs="Times New Roman"/>
          <w:sz w:val="24"/>
          <w:szCs w:val="24"/>
        </w:rPr>
        <w:t xml:space="preserve"> al. Discursos de ódio em redes sociais: Jurisprudência brasileira, Revista direito GV: São Paulo, volume 14, 2011, pág. 445 a 466. Disponível em&lt;http://direitogv.fgv.br/publicações/revista/edição/revista-direito-gv-14&gt;</w:t>
      </w:r>
    </w:p>
    <w:p w:rsidR="00A9460F" w:rsidRDefault="00A9460F" w:rsidP="008E6B55">
      <w:pPr>
        <w:spacing w:line="240" w:lineRule="auto"/>
        <w:jc w:val="both"/>
        <w:rPr>
          <w:rFonts w:ascii="Times New Roman" w:hAnsi="Times New Roman" w:cs="Times New Roman"/>
          <w:sz w:val="24"/>
          <w:szCs w:val="24"/>
        </w:rPr>
      </w:pPr>
    </w:p>
    <w:p w:rsidR="00A9460F" w:rsidRDefault="00A9460F" w:rsidP="008E6B55">
      <w:pPr>
        <w:spacing w:line="240" w:lineRule="auto"/>
        <w:jc w:val="both"/>
        <w:rPr>
          <w:rFonts w:ascii="Times New Roman" w:hAnsi="Times New Roman" w:cs="Times New Roman"/>
          <w:sz w:val="24"/>
          <w:szCs w:val="24"/>
        </w:rPr>
      </w:pPr>
    </w:p>
    <w:p w:rsidR="000E4805" w:rsidRDefault="001200BD" w:rsidP="008E6B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INSTITUTO BRASILEIRO DE GEOGRAFIA E ESTATÍSTICA (IBGE). </w:t>
      </w:r>
      <w:r>
        <w:rPr>
          <w:rFonts w:ascii="Times New Roman" w:hAnsi="Times New Roman" w:cs="Times New Roman"/>
          <w:b/>
          <w:sz w:val="24"/>
          <w:szCs w:val="24"/>
        </w:rPr>
        <w:t xml:space="preserve">CENSO 2010: </w:t>
      </w:r>
      <w:r w:rsidRPr="001200BD">
        <w:rPr>
          <w:rFonts w:ascii="Times New Roman" w:hAnsi="Times New Roman" w:cs="Times New Roman"/>
          <w:b/>
          <w:sz w:val="24"/>
          <w:szCs w:val="24"/>
        </w:rPr>
        <w:t>País tem declínio de fecundidade e migração e aumentos na escolarização, ocupação e posse de bens duráveis</w:t>
      </w:r>
      <w:r>
        <w:rPr>
          <w:rFonts w:ascii="Times New Roman" w:hAnsi="Times New Roman" w:cs="Times New Roman"/>
          <w:b/>
          <w:sz w:val="24"/>
          <w:szCs w:val="24"/>
        </w:rPr>
        <w:t xml:space="preserve">. </w:t>
      </w:r>
      <w:r>
        <w:rPr>
          <w:rFonts w:ascii="Times New Roman" w:hAnsi="Times New Roman" w:cs="Times New Roman"/>
          <w:sz w:val="24"/>
          <w:szCs w:val="24"/>
        </w:rPr>
        <w:t>Disponível em: &lt;</w:t>
      </w:r>
      <w:r w:rsidRPr="001200BD">
        <w:rPr>
          <w:rFonts w:ascii="Times New Roman" w:hAnsi="Times New Roman" w:cs="Times New Roman"/>
          <w:sz w:val="24"/>
          <w:szCs w:val="24"/>
        </w:rPr>
        <w:t>http://saladeimprensa.ibge.gov.br/noticias?</w:t>
      </w:r>
      <w:proofErr w:type="gramStart"/>
      <w:r w:rsidRPr="001200BD">
        <w:rPr>
          <w:rFonts w:ascii="Times New Roman" w:hAnsi="Times New Roman" w:cs="Times New Roman"/>
          <w:sz w:val="24"/>
          <w:szCs w:val="24"/>
        </w:rPr>
        <w:t>view</w:t>
      </w:r>
      <w:proofErr w:type="gramEnd"/>
      <w:r w:rsidRPr="001200BD">
        <w:rPr>
          <w:rFonts w:ascii="Times New Roman" w:hAnsi="Times New Roman" w:cs="Times New Roman"/>
          <w:sz w:val="24"/>
          <w:szCs w:val="24"/>
        </w:rPr>
        <w:t>=noticia&amp;id=1&amp;busca=1&amp;idnoticia=2018</w:t>
      </w:r>
      <w:r>
        <w:rPr>
          <w:rFonts w:ascii="Times New Roman" w:hAnsi="Times New Roman" w:cs="Times New Roman"/>
          <w:sz w:val="24"/>
          <w:szCs w:val="24"/>
        </w:rPr>
        <w:t>&gt; Acesso em 24 de maio.2013.</w:t>
      </w:r>
    </w:p>
    <w:p w:rsidR="001200BD" w:rsidRDefault="001200BD" w:rsidP="008E6B55">
      <w:pPr>
        <w:spacing w:line="240" w:lineRule="auto"/>
        <w:jc w:val="both"/>
        <w:rPr>
          <w:rFonts w:ascii="Times New Roman" w:hAnsi="Times New Roman" w:cs="Times New Roman"/>
          <w:sz w:val="24"/>
          <w:szCs w:val="24"/>
        </w:rPr>
      </w:pPr>
      <w:bookmarkStart w:id="0" w:name="_GoBack"/>
      <w:bookmarkEnd w:id="0"/>
      <w:r w:rsidRPr="001200BD">
        <w:rPr>
          <w:rFonts w:ascii="Times New Roman" w:hAnsi="Times New Roman" w:cs="Times New Roman"/>
          <w:sz w:val="24"/>
          <w:szCs w:val="24"/>
        </w:rPr>
        <w:lastRenderedPageBreak/>
        <w:t xml:space="preserve">MOREIRA, Sebastião. </w:t>
      </w:r>
      <w:r w:rsidRPr="001200BD">
        <w:rPr>
          <w:rFonts w:ascii="Times New Roman" w:hAnsi="Times New Roman" w:cs="Times New Roman"/>
          <w:b/>
          <w:sz w:val="24"/>
          <w:szCs w:val="24"/>
        </w:rPr>
        <w:t>Ética relacional</w:t>
      </w:r>
      <w:r>
        <w:rPr>
          <w:rFonts w:ascii="Times New Roman" w:hAnsi="Times New Roman" w:cs="Times New Roman"/>
          <w:sz w:val="24"/>
          <w:szCs w:val="24"/>
        </w:rPr>
        <w:t>. F</w:t>
      </w:r>
      <w:r w:rsidRPr="001200BD">
        <w:rPr>
          <w:rFonts w:ascii="Times New Roman" w:hAnsi="Times New Roman" w:cs="Times New Roman"/>
          <w:sz w:val="24"/>
          <w:szCs w:val="24"/>
        </w:rPr>
        <w:t>onte oral da aula ministrada no dia 08/05/2013, na Unidade de Ensino Superior Dom Bosco, da disciplina de Filosofia do curso de Direito.</w:t>
      </w:r>
    </w:p>
    <w:p w:rsidR="001200BD" w:rsidRPr="005D7487" w:rsidRDefault="001200BD" w:rsidP="008E6B55">
      <w:pPr>
        <w:spacing w:line="240" w:lineRule="auto"/>
        <w:jc w:val="both"/>
        <w:rPr>
          <w:rFonts w:ascii="Times New Roman" w:hAnsi="Times New Roman" w:cs="Times New Roman"/>
          <w:sz w:val="24"/>
          <w:szCs w:val="24"/>
        </w:rPr>
      </w:pPr>
    </w:p>
    <w:p w:rsidR="008E6B55" w:rsidRDefault="008E6B55" w:rsidP="008E6B55">
      <w:pPr>
        <w:spacing w:line="240" w:lineRule="auto"/>
        <w:jc w:val="both"/>
        <w:rPr>
          <w:rFonts w:ascii="Times New Roman" w:hAnsi="Times New Roman" w:cs="Times New Roman"/>
          <w:sz w:val="24"/>
          <w:szCs w:val="24"/>
        </w:rPr>
      </w:pPr>
    </w:p>
    <w:p w:rsidR="008E6B55" w:rsidRPr="008E6B55" w:rsidRDefault="008E6B55" w:rsidP="008E6B55">
      <w:pPr>
        <w:spacing w:line="240" w:lineRule="auto"/>
        <w:rPr>
          <w:rFonts w:ascii="Times New Roman" w:hAnsi="Times New Roman" w:cs="Times New Roman"/>
          <w:sz w:val="24"/>
          <w:szCs w:val="24"/>
        </w:rPr>
      </w:pPr>
    </w:p>
    <w:p w:rsidR="00ED19D3" w:rsidRPr="008E6B55" w:rsidRDefault="00ED19D3" w:rsidP="008E6B55">
      <w:pPr>
        <w:pStyle w:val="PargrafodaLista"/>
        <w:spacing w:line="360" w:lineRule="auto"/>
        <w:ind w:left="360"/>
        <w:jc w:val="both"/>
        <w:rPr>
          <w:rFonts w:ascii="Times New Roman" w:hAnsi="Times New Roman" w:cs="Times New Roman"/>
          <w:sz w:val="24"/>
          <w:szCs w:val="24"/>
        </w:rPr>
      </w:pPr>
    </w:p>
    <w:p w:rsidR="00F065C8" w:rsidRDefault="00F065C8" w:rsidP="004908A7">
      <w:pPr>
        <w:spacing w:line="360" w:lineRule="auto"/>
        <w:jc w:val="both"/>
        <w:rPr>
          <w:rFonts w:ascii="Times New Roman" w:hAnsi="Times New Roman" w:cs="Times New Roman"/>
          <w:sz w:val="24"/>
          <w:szCs w:val="24"/>
        </w:rPr>
      </w:pPr>
    </w:p>
    <w:p w:rsidR="00F065C8" w:rsidRDefault="00F065C8" w:rsidP="004908A7">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5325E3" w:rsidRDefault="005325E3" w:rsidP="004908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85CCE" w:rsidRDefault="00785CCE" w:rsidP="004908A7">
      <w:pPr>
        <w:spacing w:line="360" w:lineRule="auto"/>
        <w:jc w:val="both"/>
        <w:rPr>
          <w:rFonts w:ascii="Times New Roman" w:hAnsi="Times New Roman" w:cs="Times New Roman"/>
          <w:sz w:val="24"/>
          <w:szCs w:val="24"/>
        </w:rPr>
      </w:pPr>
    </w:p>
    <w:p w:rsidR="00785CCE" w:rsidRPr="004908A7" w:rsidRDefault="00785CCE" w:rsidP="004908A7">
      <w:pPr>
        <w:spacing w:line="360" w:lineRule="auto"/>
        <w:jc w:val="both"/>
        <w:rPr>
          <w:rFonts w:ascii="Times New Roman" w:hAnsi="Times New Roman" w:cs="Times New Roman"/>
          <w:sz w:val="24"/>
          <w:szCs w:val="24"/>
        </w:rPr>
      </w:pPr>
    </w:p>
    <w:p w:rsidR="000F07EB" w:rsidRPr="000F07EB" w:rsidRDefault="000F07EB" w:rsidP="000F07EB">
      <w:pPr>
        <w:spacing w:line="360" w:lineRule="auto"/>
        <w:jc w:val="both"/>
        <w:rPr>
          <w:rFonts w:ascii="Times New Roman" w:hAnsi="Times New Roman" w:cs="Times New Roman"/>
          <w:sz w:val="24"/>
          <w:szCs w:val="24"/>
        </w:rPr>
      </w:pPr>
    </w:p>
    <w:p w:rsidR="000F07EB" w:rsidRPr="000F07EB" w:rsidRDefault="000F07EB" w:rsidP="000F07EB">
      <w:pPr>
        <w:spacing w:line="360" w:lineRule="auto"/>
        <w:jc w:val="both"/>
        <w:rPr>
          <w:rFonts w:ascii="Times New Roman" w:hAnsi="Times New Roman" w:cs="Times New Roman"/>
          <w:sz w:val="24"/>
          <w:szCs w:val="24"/>
        </w:rPr>
      </w:pPr>
    </w:p>
    <w:p w:rsidR="001E401D" w:rsidRDefault="001E401D" w:rsidP="00F73C9D">
      <w:pPr>
        <w:jc w:val="both"/>
        <w:rPr>
          <w:rFonts w:ascii="Times New Roman" w:hAnsi="Times New Roman" w:cs="Times New Roman"/>
          <w:sz w:val="24"/>
          <w:szCs w:val="24"/>
        </w:rPr>
      </w:pPr>
    </w:p>
    <w:p w:rsidR="00F73C9D" w:rsidRDefault="00F73C9D" w:rsidP="00F73C9D">
      <w:pPr>
        <w:jc w:val="both"/>
        <w:rPr>
          <w:rFonts w:ascii="Times New Roman" w:hAnsi="Times New Roman" w:cs="Times New Roman"/>
          <w:sz w:val="24"/>
          <w:szCs w:val="24"/>
        </w:rPr>
      </w:pPr>
    </w:p>
    <w:p w:rsidR="007E1F58" w:rsidRPr="007E1F58" w:rsidRDefault="007E1F58" w:rsidP="007E1F58">
      <w:pPr>
        <w:jc w:val="both"/>
        <w:rPr>
          <w:rFonts w:ascii="Times New Roman" w:hAnsi="Times New Roman" w:cs="Times New Roman"/>
          <w:sz w:val="24"/>
          <w:szCs w:val="24"/>
        </w:rPr>
      </w:pPr>
    </w:p>
    <w:sectPr w:rsidR="007E1F58" w:rsidRPr="007E1F58" w:rsidSect="00832554">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2C4" w:rsidRDefault="00EE02C4" w:rsidP="00832554">
      <w:pPr>
        <w:spacing w:after="0" w:line="240" w:lineRule="auto"/>
      </w:pPr>
      <w:r>
        <w:separator/>
      </w:r>
    </w:p>
  </w:endnote>
  <w:endnote w:type="continuationSeparator" w:id="0">
    <w:p w:rsidR="00EE02C4" w:rsidRDefault="00EE02C4" w:rsidP="0083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2C4" w:rsidRDefault="00EE02C4" w:rsidP="00832554">
      <w:pPr>
        <w:spacing w:after="0" w:line="240" w:lineRule="auto"/>
      </w:pPr>
      <w:r>
        <w:separator/>
      </w:r>
    </w:p>
  </w:footnote>
  <w:footnote w:type="continuationSeparator" w:id="0">
    <w:p w:rsidR="00EE02C4" w:rsidRDefault="00EE02C4" w:rsidP="00832554">
      <w:pPr>
        <w:spacing w:after="0" w:line="240" w:lineRule="auto"/>
      </w:pPr>
      <w:r>
        <w:continuationSeparator/>
      </w:r>
    </w:p>
  </w:footnote>
  <w:footnote w:id="1">
    <w:p w:rsidR="00832554" w:rsidRPr="00CE6FE8" w:rsidRDefault="00832554">
      <w:pPr>
        <w:pStyle w:val="Textodenotaderodap"/>
        <w:rPr>
          <w:rFonts w:ascii="Times New Roman" w:hAnsi="Times New Roman" w:cs="Times New Roman"/>
        </w:rPr>
      </w:pPr>
      <w:r w:rsidRPr="00CE6FE8">
        <w:rPr>
          <w:rStyle w:val="Refdenotaderodap"/>
          <w:rFonts w:ascii="Times New Roman" w:hAnsi="Times New Roman" w:cs="Times New Roman"/>
        </w:rPr>
        <w:footnoteRef/>
      </w:r>
      <w:r w:rsidRPr="00CE6FE8">
        <w:rPr>
          <w:rFonts w:ascii="Times New Roman" w:hAnsi="Times New Roman" w:cs="Times New Roman"/>
        </w:rPr>
        <w:t xml:space="preserve"> </w:t>
      </w:r>
      <w:proofErr w:type="spellStart"/>
      <w:r w:rsidR="000F07EB">
        <w:rPr>
          <w:rFonts w:ascii="Times New Roman" w:hAnsi="Times New Roman" w:cs="Times New Roman"/>
        </w:rPr>
        <w:t>Paper</w:t>
      </w:r>
      <w:proofErr w:type="spellEnd"/>
      <w:r w:rsidR="000F07EB">
        <w:rPr>
          <w:rFonts w:ascii="Times New Roman" w:hAnsi="Times New Roman" w:cs="Times New Roman"/>
        </w:rPr>
        <w:t xml:space="preserve"> </w:t>
      </w:r>
      <w:r w:rsidR="00553561">
        <w:rPr>
          <w:rFonts w:ascii="Times New Roman" w:hAnsi="Times New Roman" w:cs="Times New Roman"/>
        </w:rPr>
        <w:t>apresentado à</w:t>
      </w:r>
      <w:r w:rsidR="00CE6FE8">
        <w:rPr>
          <w:rFonts w:ascii="Times New Roman" w:hAnsi="Times New Roman" w:cs="Times New Roman"/>
        </w:rPr>
        <w:t xml:space="preserve"> disciplina de Metodologia da Pesquisa Científica, da Unidade de Ensino Superior Dom Bosco- UNDB.</w:t>
      </w:r>
    </w:p>
  </w:footnote>
  <w:footnote w:id="2">
    <w:p w:rsidR="00CE6FE8" w:rsidRPr="00CE6FE8" w:rsidRDefault="00832554">
      <w:pPr>
        <w:pStyle w:val="Textodenotaderodap"/>
        <w:rPr>
          <w:rFonts w:ascii="Times New Roman" w:hAnsi="Times New Roman" w:cs="Times New Roman"/>
        </w:rPr>
      </w:pPr>
      <w:r w:rsidRPr="00CE6FE8">
        <w:rPr>
          <w:rStyle w:val="Refdenotaderodap"/>
          <w:rFonts w:ascii="Times New Roman" w:hAnsi="Times New Roman" w:cs="Times New Roman"/>
        </w:rPr>
        <w:footnoteRef/>
      </w:r>
      <w:r w:rsidRPr="00CE6FE8">
        <w:rPr>
          <w:rFonts w:ascii="Times New Roman" w:hAnsi="Times New Roman" w:cs="Times New Roman"/>
        </w:rPr>
        <w:t xml:space="preserve"> </w:t>
      </w:r>
      <w:r w:rsidR="00CE6FE8">
        <w:rPr>
          <w:rFonts w:ascii="Times New Roman" w:hAnsi="Times New Roman" w:cs="Times New Roman"/>
        </w:rPr>
        <w:t>Aluno do 1º período do curso de Direito, da UNDB.</w:t>
      </w:r>
    </w:p>
  </w:footnote>
  <w:footnote w:id="3">
    <w:p w:rsidR="00CE6FE8" w:rsidRPr="00CE6FE8" w:rsidRDefault="00832554">
      <w:pPr>
        <w:pStyle w:val="Textodenotaderodap"/>
        <w:rPr>
          <w:rFonts w:ascii="Times New Roman" w:hAnsi="Times New Roman" w:cs="Times New Roman"/>
        </w:rPr>
      </w:pPr>
      <w:r w:rsidRPr="00CE6FE8">
        <w:rPr>
          <w:rStyle w:val="Refdenotaderodap"/>
          <w:rFonts w:ascii="Times New Roman" w:hAnsi="Times New Roman" w:cs="Times New Roman"/>
        </w:rPr>
        <w:footnoteRef/>
      </w:r>
      <w:r w:rsidRPr="00CE6FE8">
        <w:rPr>
          <w:rFonts w:ascii="Times New Roman" w:hAnsi="Times New Roman" w:cs="Times New Roman"/>
        </w:rPr>
        <w:t xml:space="preserve"> </w:t>
      </w:r>
      <w:r w:rsidR="00CE6FE8">
        <w:rPr>
          <w:rFonts w:ascii="Times New Roman" w:hAnsi="Times New Roman" w:cs="Times New Roman"/>
        </w:rPr>
        <w:t>Aluno do 1º período do curso de Direito, da UNDB.</w:t>
      </w:r>
    </w:p>
  </w:footnote>
  <w:footnote w:id="4">
    <w:p w:rsidR="00832554" w:rsidRPr="00CE6FE8" w:rsidRDefault="00832554">
      <w:pPr>
        <w:pStyle w:val="Textodenotaderodap"/>
        <w:rPr>
          <w:rFonts w:ascii="Times New Roman" w:hAnsi="Times New Roman" w:cs="Times New Roman"/>
        </w:rPr>
      </w:pPr>
      <w:r w:rsidRPr="00CE6FE8">
        <w:rPr>
          <w:rStyle w:val="Refdenotaderodap"/>
          <w:rFonts w:ascii="Times New Roman" w:hAnsi="Times New Roman" w:cs="Times New Roman"/>
        </w:rPr>
        <w:footnoteRef/>
      </w:r>
      <w:r w:rsidRPr="00CE6FE8">
        <w:rPr>
          <w:rFonts w:ascii="Times New Roman" w:hAnsi="Times New Roman" w:cs="Times New Roman"/>
        </w:rPr>
        <w:t xml:space="preserve"> </w:t>
      </w:r>
      <w:r w:rsidR="00CE6FE8">
        <w:rPr>
          <w:rFonts w:ascii="Times New Roman" w:hAnsi="Times New Roman" w:cs="Times New Roman"/>
        </w:rPr>
        <w:t>Professora Mestra, orientadora.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06ED6"/>
    <w:multiLevelType w:val="hybridMultilevel"/>
    <w:tmpl w:val="7F626BA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2554"/>
    <w:rsid w:val="000627F8"/>
    <w:rsid w:val="0006292C"/>
    <w:rsid w:val="000E4805"/>
    <w:rsid w:val="000F07EB"/>
    <w:rsid w:val="001200BD"/>
    <w:rsid w:val="00121502"/>
    <w:rsid w:val="001758BE"/>
    <w:rsid w:val="001C5189"/>
    <w:rsid w:val="001D0F96"/>
    <w:rsid w:val="001E401D"/>
    <w:rsid w:val="002112F3"/>
    <w:rsid w:val="002953B3"/>
    <w:rsid w:val="003762BA"/>
    <w:rsid w:val="0038795E"/>
    <w:rsid w:val="003C6CAC"/>
    <w:rsid w:val="003D5C47"/>
    <w:rsid w:val="003E4BD0"/>
    <w:rsid w:val="003F2677"/>
    <w:rsid w:val="0043015F"/>
    <w:rsid w:val="004908A7"/>
    <w:rsid w:val="005325E3"/>
    <w:rsid w:val="00553561"/>
    <w:rsid w:val="00591B91"/>
    <w:rsid w:val="005C58EA"/>
    <w:rsid w:val="005D7487"/>
    <w:rsid w:val="00616D47"/>
    <w:rsid w:val="0066579F"/>
    <w:rsid w:val="00687D7C"/>
    <w:rsid w:val="006D70DB"/>
    <w:rsid w:val="0070571B"/>
    <w:rsid w:val="00785CCE"/>
    <w:rsid w:val="007E1F58"/>
    <w:rsid w:val="00826FCD"/>
    <w:rsid w:val="00830B4A"/>
    <w:rsid w:val="00832554"/>
    <w:rsid w:val="0084191F"/>
    <w:rsid w:val="008519AB"/>
    <w:rsid w:val="00857089"/>
    <w:rsid w:val="00894866"/>
    <w:rsid w:val="008A1A2E"/>
    <w:rsid w:val="008D62A8"/>
    <w:rsid w:val="008E6B55"/>
    <w:rsid w:val="009074E2"/>
    <w:rsid w:val="00946D9B"/>
    <w:rsid w:val="00953A4A"/>
    <w:rsid w:val="00975A49"/>
    <w:rsid w:val="00985130"/>
    <w:rsid w:val="009B3BE0"/>
    <w:rsid w:val="009B58CB"/>
    <w:rsid w:val="009E4927"/>
    <w:rsid w:val="00A06936"/>
    <w:rsid w:val="00A373BF"/>
    <w:rsid w:val="00A37493"/>
    <w:rsid w:val="00A9460F"/>
    <w:rsid w:val="00AC155E"/>
    <w:rsid w:val="00B149AA"/>
    <w:rsid w:val="00B231DD"/>
    <w:rsid w:val="00B63794"/>
    <w:rsid w:val="00B958FA"/>
    <w:rsid w:val="00BB3766"/>
    <w:rsid w:val="00C225AB"/>
    <w:rsid w:val="00C317E8"/>
    <w:rsid w:val="00C31896"/>
    <w:rsid w:val="00C33973"/>
    <w:rsid w:val="00C417E8"/>
    <w:rsid w:val="00C66614"/>
    <w:rsid w:val="00CE6FE8"/>
    <w:rsid w:val="00E00C47"/>
    <w:rsid w:val="00E27E7D"/>
    <w:rsid w:val="00E5663A"/>
    <w:rsid w:val="00E578D4"/>
    <w:rsid w:val="00E62451"/>
    <w:rsid w:val="00E96113"/>
    <w:rsid w:val="00ED19D3"/>
    <w:rsid w:val="00EE02C4"/>
    <w:rsid w:val="00F050A2"/>
    <w:rsid w:val="00F065C8"/>
    <w:rsid w:val="00F548C4"/>
    <w:rsid w:val="00F60DC3"/>
    <w:rsid w:val="00F665CD"/>
    <w:rsid w:val="00F73C9D"/>
    <w:rsid w:val="00F92985"/>
    <w:rsid w:val="00FB7A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A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3255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2554"/>
    <w:rPr>
      <w:sz w:val="20"/>
      <w:szCs w:val="20"/>
    </w:rPr>
  </w:style>
  <w:style w:type="character" w:styleId="Refdenotaderodap">
    <w:name w:val="footnote reference"/>
    <w:basedOn w:val="Fontepargpadro"/>
    <w:uiPriority w:val="99"/>
    <w:semiHidden/>
    <w:unhideWhenUsed/>
    <w:rsid w:val="00832554"/>
    <w:rPr>
      <w:vertAlign w:val="superscript"/>
    </w:rPr>
  </w:style>
  <w:style w:type="paragraph" w:styleId="PargrafodaLista">
    <w:name w:val="List Paragraph"/>
    <w:basedOn w:val="Normal"/>
    <w:uiPriority w:val="34"/>
    <w:qFormat/>
    <w:rsid w:val="000F07EB"/>
    <w:pPr>
      <w:ind w:left="720"/>
      <w:contextualSpacing/>
    </w:pPr>
  </w:style>
  <w:style w:type="character" w:styleId="Hyperlink">
    <w:name w:val="Hyperlink"/>
    <w:basedOn w:val="Fontepargpadro"/>
    <w:uiPriority w:val="99"/>
    <w:unhideWhenUsed/>
    <w:rsid w:val="005D7487"/>
    <w:rPr>
      <w:color w:val="0000FF" w:themeColor="hyperlink"/>
      <w:u w:val="single"/>
    </w:rPr>
  </w:style>
  <w:style w:type="paragraph" w:styleId="Cabealho">
    <w:name w:val="header"/>
    <w:basedOn w:val="Normal"/>
    <w:link w:val="CabealhoChar"/>
    <w:uiPriority w:val="99"/>
    <w:unhideWhenUsed/>
    <w:rsid w:val="00A946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460F"/>
  </w:style>
  <w:style w:type="paragraph" w:styleId="Rodap">
    <w:name w:val="footer"/>
    <w:basedOn w:val="Normal"/>
    <w:link w:val="RodapChar"/>
    <w:uiPriority w:val="99"/>
    <w:unhideWhenUsed/>
    <w:rsid w:val="00A9460F"/>
    <w:pPr>
      <w:tabs>
        <w:tab w:val="center" w:pos="4252"/>
        <w:tab w:val="right" w:pos="8504"/>
      </w:tabs>
      <w:spacing w:after="0" w:line="240" w:lineRule="auto"/>
    </w:pPr>
  </w:style>
  <w:style w:type="character" w:customStyle="1" w:styleId="RodapChar">
    <w:name w:val="Rodapé Char"/>
    <w:basedOn w:val="Fontepargpadro"/>
    <w:link w:val="Rodap"/>
    <w:uiPriority w:val="99"/>
    <w:rsid w:val="00A9460F"/>
  </w:style>
  <w:style w:type="paragraph" w:styleId="Textodebalo">
    <w:name w:val="Balloon Text"/>
    <w:basedOn w:val="Normal"/>
    <w:link w:val="TextodebaloChar"/>
    <w:uiPriority w:val="99"/>
    <w:semiHidden/>
    <w:unhideWhenUsed/>
    <w:rsid w:val="00A946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46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54DBE-9609-4020-ABBB-B48DFC53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11</Pages>
  <Words>3431</Words>
  <Characters>18533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layna</dc:creator>
  <cp:lastModifiedBy>Valnice</cp:lastModifiedBy>
  <cp:revision>13</cp:revision>
  <dcterms:created xsi:type="dcterms:W3CDTF">2013-05-22T13:41:00Z</dcterms:created>
  <dcterms:modified xsi:type="dcterms:W3CDTF">2013-05-27T02:27:00Z</dcterms:modified>
</cp:coreProperties>
</file>