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26" w:rsidRDefault="007423F7">
      <w:r>
        <w:t>MALUF:</w:t>
      </w:r>
      <w:r w:rsidR="008C21A5">
        <w:t xml:space="preserve"> CRIME E CASTIGO</w:t>
      </w:r>
    </w:p>
    <w:p w:rsidR="008C21A5" w:rsidRDefault="008C21A5"/>
    <w:p w:rsidR="00D3758A" w:rsidRDefault="008C21A5" w:rsidP="008C21A5">
      <w:pPr>
        <w:jc w:val="both"/>
      </w:pPr>
      <w:r>
        <w:t>Desde criança ouvia histórias de políticos corruptos que nunca eram punidos. Adhemar de Barros, que foi prefeito da capital e governador do Estado, ficou conhecido como “rouba</w:t>
      </w:r>
      <w:r w:rsidR="00D3758A">
        <w:t>, mas</w:t>
      </w:r>
      <w:r>
        <w:t xml:space="preserve"> faz”. Seu antagonista, Jânio Quadros, usava como narrativa a honestidade, simbolizada pela vassourinha, que varreria a corrupção e a bandalheira dos órgãos públicos.  Assim, a corrupção era (e ainda é) tão disseminada que a população a considera</w:t>
      </w:r>
      <w:r w:rsidR="007423F7">
        <w:t>va</w:t>
      </w:r>
      <w:r>
        <w:t xml:space="preserve"> n</w:t>
      </w:r>
      <w:r w:rsidR="007423F7">
        <w:t>ormal, desde que o político tivesse feito</w:t>
      </w:r>
      <w:r>
        <w:t xml:space="preserve"> alguma coisa de útil para a sociedade. </w:t>
      </w:r>
      <w:r w:rsidR="007423F7">
        <w:t>Quando alguém criticava um político corrupto com argumentos sólidos, a outra parte justificava: roubou, sim, mas fez.</w:t>
      </w:r>
      <w:r w:rsidR="00D3758A">
        <w:t xml:space="preserve"> Talvez o argumento </w:t>
      </w:r>
      <w:proofErr w:type="gramStart"/>
      <w:r w:rsidR="003C0D3D">
        <w:t>fazia</w:t>
      </w:r>
      <w:proofErr w:type="gramEnd"/>
      <w:r w:rsidR="00D3758A">
        <w:t xml:space="preserve"> sentido para as pessoas, que consideram que é melhor um corrupto que faz alguma coisa do que aquele que rouba e não faz nada de útil.</w:t>
      </w:r>
    </w:p>
    <w:p w:rsidR="008C21A5" w:rsidRDefault="003C0D3D" w:rsidP="008C21A5">
      <w:pPr>
        <w:jc w:val="both"/>
      </w:pPr>
      <w:r>
        <w:t xml:space="preserve">Com o tempo soube-se, </w:t>
      </w:r>
      <w:r w:rsidR="008C21A5">
        <w:t>também</w:t>
      </w:r>
      <w:r>
        <w:t>, que</w:t>
      </w:r>
      <w:r w:rsidR="008C21A5">
        <w:t xml:space="preserve"> </w:t>
      </w:r>
      <w:r w:rsidR="007423F7">
        <w:t>alguns</w:t>
      </w:r>
      <w:r w:rsidR="008C21A5">
        <w:t xml:space="preserve"> defensores da moralidade</w:t>
      </w:r>
      <w:r w:rsidR="00765991">
        <w:t xml:space="preserve"> com</w:t>
      </w:r>
      <w:r>
        <w:t>o o d</w:t>
      </w:r>
      <w:r w:rsidR="00765991">
        <w:t>a vassourinha</w:t>
      </w:r>
      <w:r w:rsidR="008C21A5">
        <w:t xml:space="preserve"> cometiam seus pecados e </w:t>
      </w:r>
      <w:r>
        <w:t>su</w:t>
      </w:r>
      <w:r w:rsidR="008C21A5">
        <w:t xml:space="preserve">as narrativas eram apenas para conquistar os votos </w:t>
      </w:r>
      <w:r>
        <w:t>dos mais crédulos</w:t>
      </w:r>
      <w:r w:rsidR="008C21A5">
        <w:t xml:space="preserve">. Com o governo </w:t>
      </w:r>
      <w:r w:rsidR="007423F7">
        <w:t xml:space="preserve">político-militar </w:t>
      </w:r>
      <w:r w:rsidR="008C21A5">
        <w:t>instalado em 1964, o discurso da moralidade foi aplicado em profusão. Pregava-se que a</w:t>
      </w:r>
      <w:r w:rsidR="007423F7">
        <w:t xml:space="preserve"> “</w:t>
      </w:r>
      <w:r w:rsidR="008C21A5">
        <w:t>revolução</w:t>
      </w:r>
      <w:r w:rsidR="007423F7">
        <w:t>”</w:t>
      </w:r>
      <w:r w:rsidR="008C21A5">
        <w:t xml:space="preserve"> acabaria com a corrupção e os corruptos, instaurando uma nova</w:t>
      </w:r>
      <w:r w:rsidR="007423F7">
        <w:t xml:space="preserve"> ordem. O mais paradoxal é que um dos</w:t>
      </w:r>
      <w:r w:rsidR="008C21A5">
        <w:t xml:space="preserve"> político</w:t>
      </w:r>
      <w:r w:rsidR="007423F7">
        <w:t>s</w:t>
      </w:r>
      <w:r w:rsidR="008C21A5">
        <w:t xml:space="preserve"> considerado </w:t>
      </w:r>
      <w:r w:rsidR="007423F7">
        <w:t>símbolo da corrupção na</w:t>
      </w:r>
      <w:r w:rsidR="006266FA">
        <w:t xml:space="preserve"> história</w:t>
      </w:r>
      <w:r w:rsidR="007423F7">
        <w:t xml:space="preserve"> política</w:t>
      </w:r>
      <w:r w:rsidR="006266FA">
        <w:t xml:space="preserve"> do </w:t>
      </w:r>
      <w:r w:rsidR="008C21A5">
        <w:t>país</w:t>
      </w:r>
      <w:r w:rsidR="006266FA">
        <w:t>,</w:t>
      </w:r>
      <w:r>
        <w:t xml:space="preserve"> era um dos líderes da chamada “revolução”.</w:t>
      </w:r>
    </w:p>
    <w:p w:rsidR="006266FA" w:rsidRDefault="006266FA" w:rsidP="008C21A5">
      <w:pPr>
        <w:jc w:val="both"/>
      </w:pPr>
      <w:r>
        <w:t xml:space="preserve">E foi nesse contexto que </w:t>
      </w:r>
      <w:r w:rsidR="007423F7">
        <w:t>emergiu</w:t>
      </w:r>
      <w:r>
        <w:t xml:space="preserve"> um dos políticos mais notórios do país: Paulo Salim Maluf, um descendente de árabes</w:t>
      </w:r>
      <w:r w:rsidR="00AF5B89">
        <w:t xml:space="preserve"> católicos, que se enriqueceram com a indústria de madeira. </w:t>
      </w:r>
      <w:r>
        <w:t xml:space="preserve"> Engenheiro formado na Escola Politécnica tinha o figurino ideal para representar a nova geração de políticos “pós-revolução”. Foi assim que Maluf foi galgando posições importantes até chegar a prefeito de São Paulo, graças ao bom relacionamento com </w:t>
      </w:r>
      <w:r w:rsidR="007423F7">
        <w:t>o então presidente da República, General</w:t>
      </w:r>
      <w:r>
        <w:t xml:space="preserve"> Arthur da Costa e Silva, que ficou famoso pelas suas gafes. Contava-se que nunca mais leu um único livro depois da formatura e era motivo de piadas sobre a sua ignorância e desinformação. Maluf, como um hábil estrategista, não media esforços para conqu</w:t>
      </w:r>
      <w:r w:rsidR="00765991">
        <w:t xml:space="preserve">istar a confiança dos militares e o poder. </w:t>
      </w:r>
      <w:r>
        <w:t xml:space="preserve"> </w:t>
      </w:r>
      <w:r w:rsidR="00F53E69">
        <w:t xml:space="preserve">Paulo </w:t>
      </w:r>
      <w:r>
        <w:t>Smith em seu livro</w:t>
      </w:r>
      <w:r w:rsidR="009677B4">
        <w:t xml:space="preserve"> “</w:t>
      </w:r>
      <w:r w:rsidR="00F53E69">
        <w:t>Guia politicamente incorreto</w:t>
      </w:r>
      <w:r w:rsidR="009677B4">
        <w:t xml:space="preserve"> dos nossos presidentes”</w:t>
      </w:r>
      <w:r>
        <w:t xml:space="preserve"> menciona que ele financiava as dívidas de jogos do </w:t>
      </w:r>
      <w:r w:rsidR="00A7425C">
        <w:t xml:space="preserve">general </w:t>
      </w:r>
      <w:r>
        <w:t>presidente</w:t>
      </w:r>
      <w:r w:rsidR="00486242">
        <w:t>, viciado em pôquer e corridas de cavalos</w:t>
      </w:r>
      <w:r w:rsidR="00A7425C">
        <w:t xml:space="preserve">. Além disso, presenteava a </w:t>
      </w:r>
      <w:r w:rsidR="00AF5B89">
        <w:t xml:space="preserve">deslumbrada </w:t>
      </w:r>
      <w:r w:rsidR="00A7425C">
        <w:t>primeira-dama</w:t>
      </w:r>
      <w:r w:rsidR="00AF5B89">
        <w:t>,</w:t>
      </w:r>
      <w:r w:rsidR="00A7425C">
        <w:t xml:space="preserve"> Don</w:t>
      </w:r>
      <w:r w:rsidR="00765991">
        <w:t>a Iolanda, com joias caríssimas</w:t>
      </w:r>
      <w:r w:rsidR="00BD5A6A">
        <w:t>,</w:t>
      </w:r>
      <w:r w:rsidR="00765991">
        <w:t xml:space="preserve"> além de socorrê-la em seus desastrados negócios. </w:t>
      </w:r>
    </w:p>
    <w:p w:rsidR="00486242" w:rsidRDefault="00486242" w:rsidP="008C21A5">
      <w:pPr>
        <w:jc w:val="both"/>
      </w:pPr>
      <w:r>
        <w:t xml:space="preserve">Várias acusações de corrupção foram denunciadas durante as gestões biônicas de Maluf como prefeito e governador de São Paulo, sem contar a sua gestão anterior como presidente da Caixa Econômica Federal. Essas acusações vazavam pela imprensa, mesmo com a censura imposta pelo regime militar, mas nunca foram verdadeiramente apuradas e pelo tempo que passou já estão prescritas. </w:t>
      </w:r>
    </w:p>
    <w:p w:rsidR="00CB062E" w:rsidRDefault="00AF5B89" w:rsidP="008C21A5">
      <w:pPr>
        <w:jc w:val="both"/>
      </w:pPr>
      <w:r>
        <w:t>Comentava-se</w:t>
      </w:r>
      <w:r w:rsidR="00A7425C">
        <w:t xml:space="preserve"> que no meio militar mais </w:t>
      </w:r>
      <w:r>
        <w:t xml:space="preserve">rigoroso </w:t>
      </w:r>
      <w:r w:rsidR="00A7425C">
        <w:t>havia preocupações com relação ao Maluf por causa das denuncias sobre corrupção. Entretanto, conta a crônica da época que os militares consideravam que ele</w:t>
      </w:r>
      <w:r w:rsidR="007423F7">
        <w:t>,</w:t>
      </w:r>
      <w:r w:rsidR="00A7425C">
        <w:t xml:space="preserve"> mesmo cometendo alguns deslizes contra a moralidade pública, tinha o</w:t>
      </w:r>
      <w:r>
        <w:t xml:space="preserve"> </w:t>
      </w:r>
      <w:r w:rsidR="007423F7">
        <w:t>“</w:t>
      </w:r>
      <w:r>
        <w:t>traseiro limpo</w:t>
      </w:r>
      <w:r w:rsidR="007423F7">
        <w:t>”</w:t>
      </w:r>
      <w:r>
        <w:t xml:space="preserve"> e era fiel </w:t>
      </w:r>
      <w:r w:rsidR="00486242">
        <w:t>ao regime.</w:t>
      </w:r>
      <w:r>
        <w:t xml:space="preserve"> </w:t>
      </w:r>
      <w:r w:rsidR="00A7425C">
        <w:t xml:space="preserve"> Essa expressão significava que ele não deixava rastros que pudessem incriminá-lo.  É bom que se diga que</w:t>
      </w:r>
      <w:r w:rsidR="00CB062E">
        <w:t xml:space="preserve"> o</w:t>
      </w:r>
      <w:r w:rsidR="00486242">
        <w:t xml:space="preserve"> governador</w:t>
      </w:r>
      <w:r w:rsidR="00A7425C">
        <w:t xml:space="preserve"> Adhemar de Barros só foi cassado </w:t>
      </w:r>
      <w:r w:rsidR="00486242">
        <w:t xml:space="preserve">pelos militares </w:t>
      </w:r>
      <w:r w:rsidR="00A7425C">
        <w:t>porque conspirou</w:t>
      </w:r>
      <w:r w:rsidR="00486242">
        <w:t>, juntamente com Lacerda e JK</w:t>
      </w:r>
      <w:r w:rsidR="00A7425C">
        <w:t xml:space="preserve"> contra o </w:t>
      </w:r>
      <w:r w:rsidR="00BD5A6A">
        <w:lastRenderedPageBreak/>
        <w:t>regime</w:t>
      </w:r>
      <w:r w:rsidR="00A7425C">
        <w:t xml:space="preserve"> e não por suas tr</w:t>
      </w:r>
      <w:r w:rsidR="00BD5A6A">
        <w:t>avessuras com recursos públicos. Isso</w:t>
      </w:r>
      <w:r w:rsidR="00A7425C">
        <w:t xml:space="preserve"> revela</w:t>
      </w:r>
      <w:r w:rsidR="00BD5A6A">
        <w:t>va</w:t>
      </w:r>
      <w:r w:rsidR="00A7425C">
        <w:t xml:space="preserve"> que</w:t>
      </w:r>
      <w:r>
        <w:t xml:space="preserve"> muitos</w:t>
      </w:r>
      <w:r w:rsidR="00A7425C">
        <w:t xml:space="preserve"> militares, cantados em prosa e verso como os guardiões da moralidade, </w:t>
      </w:r>
      <w:r>
        <w:t>toleravam a corrupçã</w:t>
      </w:r>
      <w:r w:rsidR="007423F7">
        <w:t>o desde que fosse cometida por políticos de suas hostes.</w:t>
      </w:r>
    </w:p>
    <w:p w:rsidR="00486242" w:rsidRDefault="00CB062E" w:rsidP="008C21A5">
      <w:pPr>
        <w:jc w:val="both"/>
      </w:pPr>
      <w:r>
        <w:t>Enfim, depois de mais de vinte anos e muitos recursos, o engenheiro Paulo Salim Maluf</w:t>
      </w:r>
      <w:r w:rsidR="00BA6515">
        <w:t xml:space="preserve">, também chamado de Doutor Paulo, sem nunca defender uma tese, </w:t>
      </w:r>
      <w:r>
        <w:t>foi engaiolado, mostrando que a nos</w:t>
      </w:r>
      <w:r w:rsidR="00BD5A6A">
        <w:t>sa justiça é muito, muito lenta. Isso ocorre, principalmente,</w:t>
      </w:r>
      <w:proofErr w:type="gramStart"/>
      <w:r w:rsidR="00BD5A6A">
        <w:t xml:space="preserve">  </w:t>
      </w:r>
      <w:proofErr w:type="gramEnd"/>
      <w:r w:rsidR="00BD5A6A">
        <w:t>quando</w:t>
      </w:r>
      <w:r>
        <w:t xml:space="preserve"> o réu tem dinheiro e advogados competentes que sabem usar os deta</w:t>
      </w:r>
      <w:r w:rsidR="00D3758A">
        <w:t xml:space="preserve">lhes mais sutis do código penal </w:t>
      </w:r>
      <w:r w:rsidR="00BD5A6A">
        <w:t>e assim</w:t>
      </w:r>
      <w:r w:rsidR="00D3758A">
        <w:t xml:space="preserve"> postergar uma condenação. </w:t>
      </w:r>
      <w:r>
        <w:t xml:space="preserve"> </w:t>
      </w:r>
    </w:p>
    <w:p w:rsidR="00A7425C" w:rsidRDefault="00CB062E" w:rsidP="008C21A5">
      <w:pPr>
        <w:jc w:val="both"/>
      </w:pPr>
      <w:r>
        <w:t>Resta saber agora quanto tempo ele ficará</w:t>
      </w:r>
      <w:bookmarkStart w:id="0" w:name="_GoBack"/>
      <w:bookmarkEnd w:id="0"/>
      <w:r>
        <w:t xml:space="preserve"> preso, pois como se sabe existe a possibilidade de uma prisão domiciliar, pois ele está com 86 </w:t>
      </w:r>
      <w:r w:rsidR="007423F7">
        <w:t>primaveras</w:t>
      </w:r>
      <w:r>
        <w:t xml:space="preserve"> e problemas de saúde que qualquer idoso na sua faixa etária tem. Não será</w:t>
      </w:r>
      <w:r w:rsidR="00BA6515">
        <w:t>,</w:t>
      </w:r>
      <w:r>
        <w:t xml:space="preserve"> portanto</w:t>
      </w:r>
      <w:r w:rsidR="007423F7">
        <w:t>,</w:t>
      </w:r>
      <w:r>
        <w:t xml:space="preserve"> difícil uma decisão por do STF, despachando-o para sua mansão onde poderá desfrutar da sua magnifica adega com garrafas </w:t>
      </w:r>
      <w:r w:rsidR="00B127F5">
        <w:t xml:space="preserve">de </w:t>
      </w:r>
      <w:proofErr w:type="spellStart"/>
      <w:r w:rsidR="00B127F5">
        <w:t>Romanee</w:t>
      </w:r>
      <w:proofErr w:type="spellEnd"/>
      <w:r w:rsidR="00B127F5">
        <w:t>-Conti Grand Cru q</w:t>
      </w:r>
      <w:r>
        <w:t xml:space="preserve">ue </w:t>
      </w:r>
      <w:r w:rsidR="00B127F5">
        <w:t xml:space="preserve">podem chegar ao </w:t>
      </w:r>
      <w:r w:rsidR="00765991">
        <w:t>absurdo de</w:t>
      </w:r>
      <w:r w:rsidR="00B127F5">
        <w:t xml:space="preserve"> US$ 100 mil</w:t>
      </w:r>
      <w:r>
        <w:t>. E é bom ele se apressar, pois mesmo</w:t>
      </w:r>
      <w:r w:rsidR="00BA6515">
        <w:t xml:space="preserve"> degustando</w:t>
      </w:r>
      <w:r>
        <w:t xml:space="preserve"> uma garrafa por dia nã</w:t>
      </w:r>
      <w:r w:rsidR="00A10D8B">
        <w:t xml:space="preserve">o vai conseguir </w:t>
      </w:r>
      <w:r w:rsidR="00BA6515">
        <w:t xml:space="preserve">esvaziar a </w:t>
      </w:r>
      <w:r w:rsidR="00765991">
        <w:t xml:space="preserve">maravilhosa </w:t>
      </w:r>
      <w:r w:rsidR="00BA6515">
        <w:t>adega</w:t>
      </w:r>
      <w:r w:rsidR="00A10D8B">
        <w:t xml:space="preserve"> antes da última viagem.</w:t>
      </w:r>
      <w:r>
        <w:t xml:space="preserve"> </w:t>
      </w:r>
    </w:p>
    <w:sectPr w:rsidR="00A74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A5"/>
    <w:rsid w:val="003C0D3D"/>
    <w:rsid w:val="00486242"/>
    <w:rsid w:val="006266FA"/>
    <w:rsid w:val="007423F7"/>
    <w:rsid w:val="00765991"/>
    <w:rsid w:val="007B1726"/>
    <w:rsid w:val="008C21A5"/>
    <w:rsid w:val="009677B4"/>
    <w:rsid w:val="00A10D8B"/>
    <w:rsid w:val="00A7425C"/>
    <w:rsid w:val="00AF5B89"/>
    <w:rsid w:val="00B127F5"/>
    <w:rsid w:val="00BA6515"/>
    <w:rsid w:val="00BD5A6A"/>
    <w:rsid w:val="00C21836"/>
    <w:rsid w:val="00CB062E"/>
    <w:rsid w:val="00D3758A"/>
    <w:rsid w:val="00F5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2017-12-30T20:25:00Z</dcterms:created>
  <dcterms:modified xsi:type="dcterms:W3CDTF">2018-01-03T13:42:00Z</dcterms:modified>
</cp:coreProperties>
</file>