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88" w:rsidRDefault="00340588" w:rsidP="002731CF">
      <w:pPr>
        <w:tabs>
          <w:tab w:val="left" w:pos="2640"/>
          <w:tab w:val="center" w:pos="4252"/>
        </w:tabs>
        <w:spacing w:line="240" w:lineRule="auto"/>
        <w:jc w:val="center"/>
        <w:rPr>
          <w:rFonts w:ascii="Times New Roman" w:eastAsia="Tahoma" w:hAnsi="Times New Roman" w:cs="Times New Roman"/>
          <w:b/>
          <w:bCs/>
          <w:color w:val="FF0000"/>
          <w:sz w:val="28"/>
          <w:szCs w:val="28"/>
        </w:rPr>
      </w:pPr>
      <w:r w:rsidRPr="001A6B20">
        <w:rPr>
          <w:noProof/>
          <w:lang w:eastAsia="pt-BR"/>
        </w:rPr>
        <w:drawing>
          <wp:inline distT="0" distB="0" distL="0" distR="0" wp14:anchorId="1E910FFE" wp14:editId="3E1F5492">
            <wp:extent cx="1809750" cy="1271465"/>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821" cy="1272920"/>
                    </a:xfrm>
                    <a:prstGeom prst="rect">
                      <a:avLst/>
                    </a:prstGeom>
                    <a:noFill/>
                    <a:ln>
                      <a:noFill/>
                    </a:ln>
                  </pic:spPr>
                </pic:pic>
              </a:graphicData>
            </a:graphic>
          </wp:inline>
        </w:drawing>
      </w:r>
    </w:p>
    <w:p w:rsidR="00215534" w:rsidRPr="00340588" w:rsidRDefault="00FF5464" w:rsidP="002731CF">
      <w:pPr>
        <w:tabs>
          <w:tab w:val="left" w:pos="2640"/>
          <w:tab w:val="center" w:pos="4252"/>
        </w:tabs>
        <w:spacing w:line="240" w:lineRule="auto"/>
        <w:jc w:val="center"/>
        <w:rPr>
          <w:rFonts w:ascii="Times New Roman" w:hAnsi="Times New Roman" w:cs="Times New Roman"/>
          <w:b/>
          <w:sz w:val="24"/>
          <w:szCs w:val="28"/>
        </w:rPr>
      </w:pPr>
      <w:r w:rsidRPr="00340588">
        <w:rPr>
          <w:rFonts w:ascii="Times New Roman" w:eastAsia="Tahoma" w:hAnsi="Times New Roman" w:cs="Times New Roman"/>
          <w:b/>
          <w:bCs/>
          <w:sz w:val="24"/>
          <w:szCs w:val="28"/>
        </w:rPr>
        <w:t>A TERAPIA COGNITIVO-COMPORTAMENTAL NO TRATAMENTO DE USUÁRIOS DE DROGAS LÍCITAS</w:t>
      </w:r>
    </w:p>
    <w:p w:rsidR="000C4DDE" w:rsidRPr="008A4818" w:rsidRDefault="000C4DDE" w:rsidP="000C4DDE">
      <w:pPr>
        <w:spacing w:after="0"/>
        <w:jc w:val="both"/>
        <w:rPr>
          <w:rFonts w:ascii="Times New Roman" w:hAnsi="Times New Roman" w:cs="Times New Roman"/>
          <w:b/>
          <w:sz w:val="24"/>
          <w:szCs w:val="24"/>
        </w:rPr>
      </w:pPr>
    </w:p>
    <w:p w:rsidR="000C4DDE" w:rsidRPr="008A4818" w:rsidRDefault="000C4DDE" w:rsidP="000C4DDE">
      <w:pPr>
        <w:spacing w:after="0"/>
        <w:jc w:val="both"/>
        <w:rPr>
          <w:rFonts w:ascii="Times New Roman" w:hAnsi="Times New Roman" w:cs="Times New Roman"/>
          <w:b/>
          <w:sz w:val="24"/>
          <w:szCs w:val="24"/>
        </w:rPr>
      </w:pPr>
    </w:p>
    <w:p w:rsidR="000C4DDE" w:rsidRPr="00891034" w:rsidRDefault="002731CF" w:rsidP="002731CF">
      <w:pPr>
        <w:spacing w:after="0"/>
        <w:jc w:val="right"/>
        <w:rPr>
          <w:rFonts w:ascii="Times New Roman" w:hAnsi="Times New Roman" w:cs="Times New Roman"/>
          <w:sz w:val="24"/>
          <w:szCs w:val="24"/>
        </w:rPr>
      </w:pPr>
      <w:r w:rsidRPr="00891034">
        <w:rPr>
          <w:rFonts w:ascii="Times New Roman" w:hAnsi="Times New Roman" w:cs="Times New Roman"/>
          <w:sz w:val="24"/>
          <w:szCs w:val="24"/>
        </w:rPr>
        <w:t>SANTOS</w:t>
      </w:r>
      <w:r>
        <w:rPr>
          <w:rFonts w:ascii="Times New Roman" w:hAnsi="Times New Roman" w:cs="Times New Roman"/>
          <w:sz w:val="24"/>
          <w:szCs w:val="24"/>
        </w:rPr>
        <w:t>,</w:t>
      </w:r>
      <w:r w:rsidRPr="00891034">
        <w:rPr>
          <w:rFonts w:ascii="Times New Roman" w:hAnsi="Times New Roman" w:cs="Times New Roman"/>
          <w:sz w:val="24"/>
          <w:szCs w:val="24"/>
        </w:rPr>
        <w:t xml:space="preserve"> </w:t>
      </w:r>
      <w:r>
        <w:rPr>
          <w:rFonts w:ascii="Times New Roman" w:hAnsi="Times New Roman" w:cs="Times New Roman"/>
          <w:sz w:val="24"/>
          <w:szCs w:val="24"/>
        </w:rPr>
        <w:t>D</w:t>
      </w:r>
      <w:r w:rsidRPr="00891034">
        <w:rPr>
          <w:rFonts w:ascii="Times New Roman" w:hAnsi="Times New Roman" w:cs="Times New Roman"/>
          <w:sz w:val="24"/>
          <w:szCs w:val="24"/>
        </w:rPr>
        <w:t xml:space="preserve">aniela </w:t>
      </w:r>
      <w:r>
        <w:rPr>
          <w:rFonts w:ascii="Times New Roman" w:hAnsi="Times New Roman" w:cs="Times New Roman"/>
          <w:sz w:val="24"/>
          <w:szCs w:val="24"/>
        </w:rPr>
        <w:t>L</w:t>
      </w:r>
      <w:r w:rsidRPr="00891034">
        <w:rPr>
          <w:rFonts w:ascii="Times New Roman" w:hAnsi="Times New Roman" w:cs="Times New Roman"/>
          <w:sz w:val="24"/>
          <w:szCs w:val="24"/>
        </w:rPr>
        <w:t xml:space="preserve">uise </w:t>
      </w:r>
      <w:r>
        <w:rPr>
          <w:rFonts w:ascii="Times New Roman" w:hAnsi="Times New Roman" w:cs="Times New Roman"/>
          <w:sz w:val="24"/>
          <w:szCs w:val="24"/>
        </w:rPr>
        <w:t>N</w:t>
      </w:r>
      <w:r w:rsidRPr="00891034">
        <w:rPr>
          <w:rFonts w:ascii="Times New Roman" w:hAnsi="Times New Roman" w:cs="Times New Roman"/>
          <w:sz w:val="24"/>
          <w:szCs w:val="24"/>
        </w:rPr>
        <w:t>icolau dos</w:t>
      </w:r>
      <w:r w:rsidR="00592929" w:rsidRPr="00891034">
        <w:rPr>
          <w:rStyle w:val="Refdenotaderodap"/>
          <w:rFonts w:ascii="Times New Roman" w:hAnsi="Times New Roman" w:cs="Times New Roman"/>
          <w:sz w:val="24"/>
          <w:szCs w:val="24"/>
        </w:rPr>
        <w:footnoteReference w:id="1"/>
      </w:r>
    </w:p>
    <w:p w:rsidR="00592929" w:rsidRDefault="002731CF" w:rsidP="00FF5464">
      <w:pPr>
        <w:autoSpaceDE w:val="0"/>
        <w:autoSpaceDN w:val="0"/>
        <w:adjustRightInd w:val="0"/>
        <w:spacing w:after="0"/>
        <w:jc w:val="right"/>
        <w:rPr>
          <w:rFonts w:ascii="Times New Roman" w:hAnsi="Times New Roman" w:cs="Times New Roman"/>
          <w:sz w:val="24"/>
          <w:szCs w:val="24"/>
        </w:rPr>
      </w:pPr>
      <w:r w:rsidRPr="00891034">
        <w:rPr>
          <w:rFonts w:ascii="Times New Roman" w:hAnsi="Times New Roman" w:cs="Times New Roman"/>
          <w:sz w:val="24"/>
          <w:szCs w:val="24"/>
        </w:rPr>
        <w:t>SILVA</w:t>
      </w:r>
      <w:r>
        <w:rPr>
          <w:rFonts w:ascii="Times New Roman" w:hAnsi="Times New Roman" w:cs="Times New Roman"/>
          <w:sz w:val="24"/>
          <w:szCs w:val="24"/>
        </w:rPr>
        <w:t>,</w:t>
      </w:r>
      <w:r w:rsidRPr="00891034">
        <w:rPr>
          <w:rFonts w:ascii="Times New Roman" w:hAnsi="Times New Roman" w:cs="Times New Roman"/>
          <w:sz w:val="24"/>
          <w:szCs w:val="24"/>
        </w:rPr>
        <w:t xml:space="preserve"> Giovana </w:t>
      </w:r>
      <w:r>
        <w:rPr>
          <w:rFonts w:ascii="Times New Roman" w:hAnsi="Times New Roman" w:cs="Times New Roman"/>
          <w:sz w:val="24"/>
          <w:szCs w:val="24"/>
        </w:rPr>
        <w:t>B</w:t>
      </w:r>
      <w:r w:rsidRPr="00891034">
        <w:rPr>
          <w:rFonts w:ascii="Times New Roman" w:hAnsi="Times New Roman" w:cs="Times New Roman"/>
          <w:sz w:val="24"/>
          <w:szCs w:val="24"/>
        </w:rPr>
        <w:t>runo da</w:t>
      </w:r>
      <w:r w:rsidR="00340588">
        <w:rPr>
          <w:rFonts w:ascii="Times New Roman" w:hAnsi="Times New Roman" w:cs="Times New Roman"/>
          <w:sz w:val="24"/>
          <w:szCs w:val="24"/>
        </w:rPr>
        <w:t>¹</w:t>
      </w:r>
    </w:p>
    <w:p w:rsidR="00E15F85" w:rsidRDefault="00E15F85" w:rsidP="00FF5464">
      <w:pPr>
        <w:autoSpaceDE w:val="0"/>
        <w:autoSpaceDN w:val="0"/>
        <w:adjustRightInd w:val="0"/>
        <w:spacing w:after="0"/>
        <w:jc w:val="right"/>
        <w:rPr>
          <w:rFonts w:ascii="Times New Roman" w:hAnsi="Times New Roman" w:cs="Times New Roman"/>
          <w:sz w:val="24"/>
          <w:szCs w:val="24"/>
        </w:rPr>
      </w:pPr>
    </w:p>
    <w:p w:rsidR="00FF5464" w:rsidRPr="00557598" w:rsidRDefault="00A34B3D" w:rsidP="00FF5464">
      <w:pPr>
        <w:autoSpaceDE w:val="0"/>
        <w:autoSpaceDN w:val="0"/>
        <w:adjustRightInd w:val="0"/>
        <w:spacing w:after="0"/>
        <w:jc w:val="right"/>
        <w:rPr>
          <w:rFonts w:ascii="Times New Roman" w:hAnsi="Times New Roman" w:cs="Times New Roman"/>
          <w:color w:val="FF0000"/>
          <w:sz w:val="24"/>
          <w:szCs w:val="24"/>
        </w:rPr>
      </w:pPr>
      <w:r>
        <w:rPr>
          <w:rFonts w:ascii="Times New Roman" w:hAnsi="Times New Roman" w:cs="Times New Roman"/>
          <w:sz w:val="24"/>
          <w:szCs w:val="24"/>
        </w:rPr>
        <w:t>DOTA, Fernanda Piovesan</w:t>
      </w:r>
      <w:r w:rsidR="00340588">
        <w:rPr>
          <w:rStyle w:val="Refdenotaderodap"/>
          <w:rFonts w:ascii="Times New Roman" w:hAnsi="Times New Roman" w:cs="Times New Roman"/>
          <w:sz w:val="24"/>
          <w:szCs w:val="24"/>
        </w:rPr>
        <w:footnoteReference w:id="2"/>
      </w:r>
    </w:p>
    <w:p w:rsidR="00A34B3D" w:rsidRPr="00891034" w:rsidRDefault="00A34B3D" w:rsidP="002731CF">
      <w:pPr>
        <w:autoSpaceDE w:val="0"/>
        <w:autoSpaceDN w:val="0"/>
        <w:adjustRightInd w:val="0"/>
        <w:spacing w:after="0"/>
        <w:jc w:val="right"/>
        <w:rPr>
          <w:rFonts w:ascii="Times New Roman" w:hAnsi="Times New Roman" w:cs="Times New Roman"/>
          <w:sz w:val="24"/>
          <w:szCs w:val="24"/>
        </w:rPr>
      </w:pPr>
    </w:p>
    <w:p w:rsidR="00592929" w:rsidRPr="00C2594F" w:rsidRDefault="00592929" w:rsidP="000C4DDE">
      <w:pPr>
        <w:spacing w:after="0"/>
        <w:ind w:firstLine="2268"/>
        <w:jc w:val="both"/>
        <w:rPr>
          <w:rFonts w:ascii="Times New Roman" w:hAnsi="Times New Roman" w:cs="Times New Roman"/>
          <w:sz w:val="24"/>
          <w:szCs w:val="24"/>
        </w:rPr>
      </w:pPr>
      <w:bookmarkStart w:id="0" w:name="_GoBack"/>
      <w:bookmarkEnd w:id="0"/>
    </w:p>
    <w:p w:rsidR="005F3031" w:rsidRDefault="005F3031" w:rsidP="00592929">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RESUMO</w:t>
      </w:r>
      <w:r w:rsidR="007A75F0" w:rsidRPr="001F37F8">
        <w:rPr>
          <w:rFonts w:ascii="Times New Roman" w:hAnsi="Times New Roman" w:cs="Times New Roman"/>
          <w:sz w:val="20"/>
          <w:szCs w:val="20"/>
        </w:rPr>
        <w:t xml:space="preserve"> </w:t>
      </w:r>
    </w:p>
    <w:p w:rsidR="00592929" w:rsidRPr="00C2594F" w:rsidRDefault="00891034" w:rsidP="00592929">
      <w:pPr>
        <w:spacing w:line="240" w:lineRule="auto"/>
        <w:contextualSpacing/>
        <w:jc w:val="both"/>
        <w:rPr>
          <w:rFonts w:ascii="Times New Roman" w:hAnsi="Times New Roman" w:cs="Times New Roman"/>
          <w:sz w:val="20"/>
          <w:szCs w:val="20"/>
        </w:rPr>
      </w:pPr>
      <w:r w:rsidRPr="00C2594F">
        <w:rPr>
          <w:rFonts w:ascii="Times New Roman" w:hAnsi="Times New Roman" w:cs="Times New Roman"/>
          <w:sz w:val="20"/>
          <w:szCs w:val="20"/>
        </w:rPr>
        <w:t>As drogas lícitas são as substâncias que são produtos legais perante a lei e a sociedade</w:t>
      </w:r>
      <w:r w:rsidR="00446229" w:rsidRPr="00C2594F">
        <w:rPr>
          <w:rFonts w:ascii="Times New Roman" w:hAnsi="Times New Roman" w:cs="Times New Roman"/>
          <w:sz w:val="20"/>
          <w:szCs w:val="20"/>
        </w:rPr>
        <w:t>. N</w:t>
      </w:r>
      <w:r w:rsidRPr="00C2594F">
        <w:rPr>
          <w:rFonts w:ascii="Times New Roman" w:hAnsi="Times New Roman" w:cs="Times New Roman"/>
          <w:sz w:val="20"/>
          <w:szCs w:val="20"/>
        </w:rPr>
        <w:t xml:space="preserve">a maior parte não </w:t>
      </w:r>
      <w:r w:rsidR="00446229" w:rsidRPr="00C2594F">
        <w:rPr>
          <w:rFonts w:ascii="Times New Roman" w:hAnsi="Times New Roman" w:cs="Times New Roman"/>
          <w:sz w:val="20"/>
          <w:szCs w:val="20"/>
        </w:rPr>
        <w:t xml:space="preserve">se </w:t>
      </w:r>
      <w:r w:rsidRPr="00C2594F">
        <w:rPr>
          <w:rFonts w:ascii="Times New Roman" w:hAnsi="Times New Roman" w:cs="Times New Roman"/>
          <w:sz w:val="20"/>
          <w:szCs w:val="20"/>
        </w:rPr>
        <w:t xml:space="preserve">identifica como droga, porém são substâncias que podem causar dependências e </w:t>
      </w:r>
      <w:r w:rsidR="00446229" w:rsidRPr="00C2594F">
        <w:rPr>
          <w:rFonts w:ascii="Times New Roman" w:hAnsi="Times New Roman" w:cs="Times New Roman"/>
          <w:sz w:val="20"/>
          <w:szCs w:val="20"/>
        </w:rPr>
        <w:t>prejudicarem a vida dos usuários de maneira significativa. Além do prejuízo na saúde física e mental, podem c</w:t>
      </w:r>
      <w:r w:rsidRPr="00C2594F">
        <w:rPr>
          <w:rFonts w:ascii="Times New Roman" w:hAnsi="Times New Roman" w:cs="Times New Roman"/>
          <w:sz w:val="20"/>
          <w:szCs w:val="20"/>
        </w:rPr>
        <w:t xml:space="preserve">ausar complicações </w:t>
      </w:r>
      <w:r w:rsidR="00446229" w:rsidRPr="00C2594F">
        <w:rPr>
          <w:rFonts w:ascii="Times New Roman" w:hAnsi="Times New Roman" w:cs="Times New Roman"/>
          <w:sz w:val="20"/>
          <w:szCs w:val="20"/>
        </w:rPr>
        <w:t xml:space="preserve">na </w:t>
      </w:r>
      <w:r w:rsidRPr="00C2594F">
        <w:rPr>
          <w:rFonts w:ascii="Times New Roman" w:hAnsi="Times New Roman" w:cs="Times New Roman"/>
          <w:sz w:val="20"/>
          <w:szCs w:val="20"/>
        </w:rPr>
        <w:t xml:space="preserve">vida cotidiana e </w:t>
      </w:r>
      <w:r w:rsidR="00446229" w:rsidRPr="00C2594F">
        <w:rPr>
          <w:rFonts w:ascii="Times New Roman" w:hAnsi="Times New Roman" w:cs="Times New Roman"/>
          <w:sz w:val="20"/>
          <w:szCs w:val="20"/>
        </w:rPr>
        <w:t>no meio social, familiar e</w:t>
      </w:r>
      <w:r w:rsidRPr="00C2594F">
        <w:rPr>
          <w:rFonts w:ascii="Times New Roman" w:hAnsi="Times New Roman" w:cs="Times New Roman"/>
          <w:sz w:val="20"/>
          <w:szCs w:val="20"/>
        </w:rPr>
        <w:t xml:space="preserve"> de trabalho </w:t>
      </w:r>
      <w:r w:rsidR="00446229" w:rsidRPr="00C2594F">
        <w:rPr>
          <w:rFonts w:ascii="Times New Roman" w:hAnsi="Times New Roman" w:cs="Times New Roman"/>
          <w:sz w:val="20"/>
          <w:szCs w:val="20"/>
        </w:rPr>
        <w:t>do usuário. P</w:t>
      </w:r>
      <w:r w:rsidRPr="00C2594F">
        <w:rPr>
          <w:rFonts w:ascii="Times New Roman" w:hAnsi="Times New Roman" w:cs="Times New Roman"/>
          <w:sz w:val="20"/>
          <w:szCs w:val="20"/>
        </w:rPr>
        <w:t xml:space="preserve">or isto </w:t>
      </w:r>
      <w:r w:rsidR="00446229" w:rsidRPr="00C2594F">
        <w:rPr>
          <w:rFonts w:ascii="Times New Roman" w:hAnsi="Times New Roman" w:cs="Times New Roman"/>
          <w:sz w:val="20"/>
          <w:szCs w:val="20"/>
        </w:rPr>
        <w:t xml:space="preserve">existem </w:t>
      </w:r>
      <w:r w:rsidRPr="00C2594F">
        <w:rPr>
          <w:rFonts w:ascii="Times New Roman" w:hAnsi="Times New Roman" w:cs="Times New Roman"/>
          <w:sz w:val="20"/>
          <w:szCs w:val="20"/>
        </w:rPr>
        <w:t>meios técnicos de intervenção para essa dependência. Este artigo propõe citar os métodos e as técnicas através da terapia cognitivo-compo</w:t>
      </w:r>
      <w:r w:rsidR="00446229" w:rsidRPr="00C2594F">
        <w:rPr>
          <w:rFonts w:ascii="Times New Roman" w:hAnsi="Times New Roman" w:cs="Times New Roman"/>
          <w:sz w:val="20"/>
          <w:szCs w:val="20"/>
        </w:rPr>
        <w:t xml:space="preserve">rtamental (TCC), </w:t>
      </w:r>
      <w:r w:rsidRPr="00C2594F">
        <w:rPr>
          <w:rFonts w:ascii="Times New Roman" w:hAnsi="Times New Roman" w:cs="Times New Roman"/>
          <w:sz w:val="20"/>
          <w:szCs w:val="20"/>
        </w:rPr>
        <w:t xml:space="preserve">além de denotar a percepção a partir da abordagem da TCC. </w:t>
      </w:r>
    </w:p>
    <w:p w:rsidR="00592929" w:rsidRPr="001F37F8" w:rsidRDefault="00592929" w:rsidP="00592929">
      <w:pPr>
        <w:contextualSpacing/>
        <w:rPr>
          <w:rFonts w:ascii="Times New Roman" w:hAnsi="Times New Roman" w:cs="Times New Roman"/>
          <w:sz w:val="20"/>
          <w:szCs w:val="20"/>
        </w:rPr>
      </w:pPr>
    </w:p>
    <w:p w:rsidR="00592929" w:rsidRPr="001F37F8" w:rsidRDefault="00592929" w:rsidP="00592929">
      <w:pPr>
        <w:contextualSpacing/>
        <w:rPr>
          <w:rFonts w:ascii="Times New Roman" w:hAnsi="Times New Roman" w:cs="Times New Roman"/>
          <w:i/>
          <w:sz w:val="20"/>
          <w:szCs w:val="20"/>
        </w:rPr>
      </w:pPr>
      <w:r w:rsidRPr="001F37F8">
        <w:rPr>
          <w:rFonts w:ascii="Times New Roman" w:hAnsi="Times New Roman" w:cs="Times New Roman"/>
          <w:sz w:val="20"/>
          <w:szCs w:val="20"/>
        </w:rPr>
        <w:t>Palavras-chave:</w:t>
      </w:r>
      <w:r w:rsidR="00891034" w:rsidRPr="001F37F8">
        <w:rPr>
          <w:rFonts w:ascii="Times New Roman" w:hAnsi="Times New Roman" w:cs="Times New Roman"/>
          <w:sz w:val="20"/>
          <w:szCs w:val="20"/>
        </w:rPr>
        <w:t xml:space="preserve"> Drogas. Lícitas. Terapia-cognitivo-comportamental.</w:t>
      </w:r>
    </w:p>
    <w:p w:rsidR="00592929" w:rsidRPr="001F37F8" w:rsidRDefault="00592929" w:rsidP="00592929">
      <w:pPr>
        <w:contextualSpacing/>
        <w:rPr>
          <w:rFonts w:ascii="Times New Roman" w:hAnsi="Times New Roman" w:cs="Times New Roman"/>
          <w:i/>
          <w:sz w:val="20"/>
          <w:szCs w:val="20"/>
        </w:rPr>
      </w:pPr>
    </w:p>
    <w:p w:rsidR="005F3031" w:rsidRPr="00C2594F" w:rsidRDefault="005F3031" w:rsidP="00592929">
      <w:pPr>
        <w:spacing w:line="240" w:lineRule="auto"/>
        <w:contextualSpacing/>
        <w:jc w:val="both"/>
        <w:rPr>
          <w:rFonts w:ascii="Times New Roman" w:hAnsi="Times New Roman" w:cs="Times New Roman"/>
          <w:color w:val="000000"/>
          <w:sz w:val="20"/>
          <w:szCs w:val="20"/>
          <w:lang w:val="en-US"/>
        </w:rPr>
      </w:pPr>
      <w:r w:rsidRPr="00C2594F">
        <w:rPr>
          <w:rFonts w:ascii="Times New Roman" w:hAnsi="Times New Roman" w:cs="Times New Roman"/>
          <w:color w:val="000000"/>
          <w:sz w:val="20"/>
          <w:szCs w:val="20"/>
          <w:lang w:val="en-US"/>
        </w:rPr>
        <w:t>ABSTRACT</w:t>
      </w:r>
    </w:p>
    <w:p w:rsidR="00592929" w:rsidRPr="00C2594F" w:rsidRDefault="00891034" w:rsidP="00592929">
      <w:pPr>
        <w:spacing w:line="240" w:lineRule="auto"/>
        <w:jc w:val="both"/>
        <w:rPr>
          <w:rFonts w:ascii="Times New Roman" w:hAnsi="Times New Roman" w:cs="Times New Roman"/>
          <w:sz w:val="20"/>
          <w:szCs w:val="20"/>
          <w:lang w:val="en-US"/>
        </w:rPr>
      </w:pPr>
      <w:r w:rsidRPr="00C2594F">
        <w:rPr>
          <w:rFonts w:ascii="Times New Roman" w:hAnsi="Times New Roman" w:cs="Times New Roman"/>
          <w:color w:val="000000"/>
          <w:sz w:val="20"/>
          <w:szCs w:val="20"/>
          <w:lang w:val="en-US"/>
        </w:rPr>
        <w:t>The legal drugs are substances that are legal products before the law and the society mostly does not identify as a drug, but are substances that can cause dependencies and be very harmful to the physical and mental health, as they can cause complications in the individual in your daily life and your social environment, family, work and etc. by this is technical means for this dependency. This article proposes quote methods and techniques through cognitive-behavioral therapy in addition to denote the perception from the TCC's approach</w:t>
      </w:r>
      <w:r w:rsidR="005F3031" w:rsidRPr="00C2594F">
        <w:rPr>
          <w:rFonts w:ascii="Times New Roman" w:hAnsi="Times New Roman" w:cs="Times New Roman"/>
          <w:color w:val="000000"/>
          <w:sz w:val="20"/>
          <w:szCs w:val="20"/>
          <w:lang w:val="en-US"/>
        </w:rPr>
        <w:t>.</w:t>
      </w:r>
    </w:p>
    <w:p w:rsidR="000C4DDE" w:rsidRDefault="00592929" w:rsidP="00CD6C42">
      <w:pPr>
        <w:spacing w:line="240" w:lineRule="auto"/>
        <w:rPr>
          <w:rFonts w:ascii="Times New Roman" w:hAnsi="Times New Roman" w:cs="Times New Roman"/>
          <w:sz w:val="24"/>
          <w:szCs w:val="24"/>
          <w:lang w:val="en-US"/>
        </w:rPr>
      </w:pPr>
      <w:r w:rsidRPr="00C2594F">
        <w:rPr>
          <w:rFonts w:ascii="Times New Roman" w:hAnsi="Times New Roman" w:cs="Times New Roman"/>
          <w:sz w:val="20"/>
          <w:szCs w:val="20"/>
          <w:lang w:val="en-US"/>
        </w:rPr>
        <w:t xml:space="preserve">Keywords: </w:t>
      </w:r>
      <w:r w:rsidR="00891034" w:rsidRPr="00C2594F">
        <w:rPr>
          <w:rFonts w:ascii="Times New Roman" w:hAnsi="Times New Roman" w:cs="Times New Roman"/>
          <w:sz w:val="20"/>
          <w:szCs w:val="20"/>
          <w:lang w:val="en-US"/>
        </w:rPr>
        <w:t>Drugs. Lawful. Cognitive-</w:t>
      </w:r>
      <w:proofErr w:type="spellStart"/>
      <w:r w:rsidR="00891034" w:rsidRPr="00C2594F">
        <w:rPr>
          <w:rFonts w:ascii="Times New Roman" w:hAnsi="Times New Roman" w:cs="Times New Roman"/>
          <w:sz w:val="20"/>
          <w:szCs w:val="20"/>
          <w:lang w:val="en-US"/>
        </w:rPr>
        <w:t>behavioraltherapy</w:t>
      </w:r>
      <w:proofErr w:type="spellEnd"/>
      <w:r w:rsidR="00891034" w:rsidRPr="00C2594F">
        <w:rPr>
          <w:rFonts w:ascii="Times New Roman" w:hAnsi="Times New Roman" w:cs="Times New Roman"/>
          <w:sz w:val="20"/>
          <w:szCs w:val="20"/>
          <w:lang w:val="en-US"/>
        </w:rPr>
        <w:t>.</w:t>
      </w:r>
    </w:p>
    <w:p w:rsidR="002731CF" w:rsidRDefault="002731CF" w:rsidP="000C4DDE">
      <w:pPr>
        <w:spacing w:after="0"/>
        <w:ind w:firstLine="2268"/>
        <w:jc w:val="both"/>
        <w:rPr>
          <w:rFonts w:ascii="Times New Roman" w:hAnsi="Times New Roman" w:cs="Times New Roman"/>
          <w:sz w:val="24"/>
          <w:szCs w:val="24"/>
          <w:lang w:val="en-US"/>
        </w:rPr>
      </w:pPr>
    </w:p>
    <w:p w:rsidR="00F70DE5" w:rsidRPr="00C634F3" w:rsidRDefault="00F70DE5" w:rsidP="000D512A">
      <w:pPr>
        <w:pStyle w:val="PargrafodaLista"/>
        <w:numPr>
          <w:ilvl w:val="0"/>
          <w:numId w:val="3"/>
        </w:numPr>
        <w:jc w:val="both"/>
        <w:outlineLvl w:val="0"/>
        <w:rPr>
          <w:rFonts w:ascii="Times New Roman" w:hAnsi="Times New Roman" w:cs="Times New Roman"/>
          <w:bCs/>
          <w:sz w:val="24"/>
          <w:szCs w:val="24"/>
          <w:shd w:val="clear" w:color="auto" w:fill="FFFFFF"/>
        </w:rPr>
      </w:pPr>
      <w:bookmarkStart w:id="1" w:name="_Toc483177423"/>
      <w:r w:rsidRPr="00C634F3">
        <w:rPr>
          <w:rFonts w:ascii="Times New Roman" w:hAnsi="Times New Roman" w:cs="Times New Roman"/>
          <w:bCs/>
          <w:sz w:val="24"/>
          <w:szCs w:val="24"/>
          <w:shd w:val="clear" w:color="auto" w:fill="FFFFFF"/>
        </w:rPr>
        <w:t>INTRODUÇÃO</w:t>
      </w:r>
      <w:bookmarkEnd w:id="1"/>
    </w:p>
    <w:p w:rsidR="00E30AF5" w:rsidRPr="00340588" w:rsidRDefault="00F70DE5" w:rsidP="004A0242">
      <w:pPr>
        <w:spacing w:after="0" w:line="360" w:lineRule="auto"/>
        <w:ind w:firstLine="709"/>
        <w:contextualSpacing/>
        <w:jc w:val="both"/>
        <w:rPr>
          <w:rFonts w:ascii="Times New Roman" w:eastAsia="Times New Roman" w:hAnsi="Times New Roman" w:cs="Times New Roman"/>
          <w:sz w:val="24"/>
          <w:szCs w:val="24"/>
          <w:lang w:eastAsia="pt-BR"/>
        </w:rPr>
      </w:pPr>
      <w:r w:rsidRPr="00340588">
        <w:rPr>
          <w:rFonts w:ascii="Times New Roman" w:eastAsia="Times New Roman" w:hAnsi="Times New Roman" w:cs="Times New Roman"/>
          <w:sz w:val="24"/>
          <w:szCs w:val="24"/>
          <w:lang w:eastAsia="pt-BR"/>
        </w:rPr>
        <w:t xml:space="preserve">A definição da palavra droga se relaciona ao uso de substâncias ilícitas que causam mudanças no comportamento de quem usa, levando à dependência. Esta definição exclui substâncias consideradas lícitas como os medicamentos em geral, o álcool, o café </w:t>
      </w:r>
      <w:r w:rsidRPr="00340588">
        <w:rPr>
          <w:rFonts w:ascii="Times New Roman" w:eastAsia="Times New Roman" w:hAnsi="Times New Roman" w:cs="Times New Roman"/>
          <w:sz w:val="24"/>
          <w:szCs w:val="24"/>
          <w:lang w:eastAsia="pt-BR"/>
        </w:rPr>
        <w:lastRenderedPageBreak/>
        <w:t>e o tabaco. Para a Organização Mundial da Saúde (OMS), droga é considerada uma substância que altera as funções normais do organismo humano (BAPTISTA,</w:t>
      </w:r>
      <w:r w:rsidR="00C2594F" w:rsidRPr="00340588">
        <w:rPr>
          <w:rFonts w:ascii="Times New Roman" w:eastAsia="Times New Roman" w:hAnsi="Times New Roman" w:cs="Times New Roman"/>
          <w:sz w:val="24"/>
          <w:szCs w:val="24"/>
          <w:lang w:eastAsia="pt-BR"/>
        </w:rPr>
        <w:t xml:space="preserve"> </w:t>
      </w:r>
      <w:r w:rsidRPr="00340588">
        <w:rPr>
          <w:rFonts w:ascii="Times New Roman" w:eastAsia="Times New Roman" w:hAnsi="Times New Roman" w:cs="Times New Roman"/>
          <w:sz w:val="24"/>
          <w:szCs w:val="24"/>
          <w:lang w:eastAsia="pt-BR"/>
        </w:rPr>
        <w:t>2006).</w:t>
      </w:r>
    </w:p>
    <w:p w:rsidR="00AD1EEB" w:rsidRPr="00340588" w:rsidRDefault="00E30AF5" w:rsidP="004A0242">
      <w:pPr>
        <w:pStyle w:val="NormalWeb"/>
        <w:spacing w:before="120" w:beforeAutospacing="0" w:after="0" w:afterAutospacing="0" w:line="360" w:lineRule="auto"/>
        <w:ind w:firstLine="709"/>
        <w:contextualSpacing/>
        <w:jc w:val="both"/>
        <w:textAlignment w:val="baseline"/>
      </w:pPr>
      <w:r w:rsidRPr="00340588">
        <w:rPr>
          <w:color w:val="000000"/>
          <w:shd w:val="clear" w:color="auto" w:fill="FFFFFF"/>
        </w:rPr>
        <w:t xml:space="preserve">São definidas como lícitas todas as drogas cuja produção, comercialização e uso são permitidos por lei. </w:t>
      </w:r>
      <w:r w:rsidR="002E14AA" w:rsidRPr="00340588">
        <w:rPr>
          <w:color w:val="000000"/>
          <w:shd w:val="clear" w:color="auto" w:fill="FFFFFF"/>
        </w:rPr>
        <w:t>S</w:t>
      </w:r>
      <w:r w:rsidR="002E14AA" w:rsidRPr="00340588">
        <w:t>ão compostas por cigarros, bebidas alcoólicas, produtos à base de cafeína (café, chocolates, refrigerantes), ansiolíticos (calmantes), anfetaminas (diminuir a fadiga e controlar o apetite).</w:t>
      </w:r>
    </w:p>
    <w:p w:rsidR="00AD1EEB" w:rsidRPr="00340588" w:rsidRDefault="00FA70A5" w:rsidP="004A0242">
      <w:pPr>
        <w:pStyle w:val="NormalWeb"/>
        <w:spacing w:before="120" w:beforeAutospacing="0" w:after="0" w:afterAutospacing="0" w:line="360" w:lineRule="auto"/>
        <w:ind w:firstLine="709"/>
        <w:contextualSpacing/>
        <w:jc w:val="both"/>
        <w:textAlignment w:val="baseline"/>
      </w:pPr>
      <w:r w:rsidRPr="00340588">
        <w:t>Segundo o CID-10</w:t>
      </w:r>
      <w:r w:rsidR="00126119" w:rsidRPr="00340588">
        <w:t xml:space="preserve"> (</w:t>
      </w:r>
      <w:r w:rsidR="00C2594F" w:rsidRPr="00340588">
        <w:t>1997</w:t>
      </w:r>
      <w:r w:rsidR="00126119" w:rsidRPr="00340588">
        <w:t>)</w:t>
      </w:r>
      <w:r w:rsidRPr="00340588">
        <w:t>, o principal diagnóstico deverá ser classificado em função da substância tóxica e da sua categoria, e quando estas forem consumidas em quantidades suficientes para causarem efeitos nocivos à saúde, dependência</w:t>
      </w:r>
      <w:r w:rsidR="00241CD6" w:rsidRPr="00340588">
        <w:t xml:space="preserve"> ou outros transtornos.</w:t>
      </w:r>
    </w:p>
    <w:p w:rsidR="002731CF" w:rsidRPr="00340588" w:rsidRDefault="00C2594F" w:rsidP="00CD6C42">
      <w:pPr>
        <w:pStyle w:val="NormalWeb"/>
        <w:spacing w:before="0" w:beforeAutospacing="0" w:after="0" w:afterAutospacing="0" w:line="360" w:lineRule="auto"/>
        <w:ind w:firstLine="709"/>
        <w:contextualSpacing/>
        <w:jc w:val="both"/>
        <w:textAlignment w:val="baseline"/>
      </w:pPr>
      <w:r w:rsidRPr="00340588">
        <w:t>O uso contínuo de qualquer droga lícita, vindo da indústria farmacêutica, do tabaco, ou a base de cafeína, álcool e qualquer outra, acabam</w:t>
      </w:r>
      <w:r w:rsidR="002414E4" w:rsidRPr="00340588">
        <w:t xml:space="preserve"> por gerar certa dependência no organismo, o uso de remédios quando acompanhados por um profissional da saúde acaba por ser mais controlado, muitas vezes incluindo-se mais medicações no dia a dia do paciente, junto com o acompanhamento psicoterápico e outros de acordo com a necessidade, porém, quando em casos de álcool e cigarro</w:t>
      </w:r>
      <w:r w:rsidR="00F96617" w:rsidRPr="00340588">
        <w:t>, por exemplo</w:t>
      </w:r>
      <w:r w:rsidR="002414E4" w:rsidRPr="00340588">
        <w:t xml:space="preserve">, é o indivíduo que regula sua dosagem, que gera uma necessidade antes não presente no organismo, alterando o funcionamento dele.  </w:t>
      </w:r>
      <w:r w:rsidR="00442CD6" w:rsidRPr="00340588">
        <w:t>Há aquelas pessoas que fazem o uso dessas substâncias e não passam por tantas dificuldades caso resolvam não fazer mais esse uso, e não se tornam dependentes delas. Porém, há outros indivíduos que tem uma pré-disposição a dependência química e quando venham a fazer o uso com certa frequência podem virem a terem mais dificuldades para se controlarem tendo que arcar com as consequências variadas que podem vir a ocorrer, no organismo, no meio social, familiar, no cotidiano, e etc.</w:t>
      </w:r>
    </w:p>
    <w:p w:rsidR="002731CF" w:rsidRPr="00340588" w:rsidRDefault="00AA1C17" w:rsidP="00CD6C42">
      <w:pPr>
        <w:spacing w:before="120"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Atualmente o uso exagerado dessas substâncias é consid</w:t>
      </w:r>
      <w:r w:rsidR="00401CC5" w:rsidRPr="00340588">
        <w:rPr>
          <w:rFonts w:ascii="Times New Roman" w:hAnsi="Times New Roman" w:cs="Times New Roman"/>
          <w:sz w:val="24"/>
          <w:szCs w:val="24"/>
        </w:rPr>
        <w:t xml:space="preserve">erado um grande problema </w:t>
      </w:r>
      <w:r w:rsidRPr="00340588">
        <w:rPr>
          <w:rFonts w:ascii="Times New Roman" w:hAnsi="Times New Roman" w:cs="Times New Roman"/>
          <w:sz w:val="24"/>
          <w:szCs w:val="24"/>
        </w:rPr>
        <w:t xml:space="preserve">visando várias consequências indevidas e </w:t>
      </w:r>
      <w:r w:rsidR="00401CC5" w:rsidRPr="00340588">
        <w:rPr>
          <w:rFonts w:ascii="Times New Roman" w:hAnsi="Times New Roman" w:cs="Times New Roman"/>
          <w:sz w:val="24"/>
          <w:szCs w:val="24"/>
        </w:rPr>
        <w:t xml:space="preserve">causando enfermidades com uma porcentagem significativa na sociedade. Há várias razões que levam ao consumo, </w:t>
      </w:r>
      <w:r w:rsidR="00126119" w:rsidRPr="00340588">
        <w:rPr>
          <w:rFonts w:ascii="Times New Roman" w:hAnsi="Times New Roman" w:cs="Times New Roman"/>
          <w:sz w:val="24"/>
          <w:szCs w:val="24"/>
        </w:rPr>
        <w:t xml:space="preserve">como </w:t>
      </w:r>
      <w:r w:rsidR="00401CC5" w:rsidRPr="00340588">
        <w:rPr>
          <w:rFonts w:ascii="Times New Roman" w:hAnsi="Times New Roman" w:cs="Times New Roman"/>
          <w:sz w:val="24"/>
          <w:szCs w:val="24"/>
        </w:rPr>
        <w:t>níveis elevados de estresse, sentimentos</w:t>
      </w:r>
      <w:r w:rsidR="00126119" w:rsidRPr="00340588">
        <w:rPr>
          <w:rFonts w:ascii="Times New Roman" w:hAnsi="Times New Roman" w:cs="Times New Roman"/>
          <w:sz w:val="24"/>
          <w:szCs w:val="24"/>
        </w:rPr>
        <w:t xml:space="preserve"> negativos, fuga, alívio, </w:t>
      </w:r>
      <w:r w:rsidR="00401CC5" w:rsidRPr="00340588">
        <w:rPr>
          <w:rFonts w:ascii="Times New Roman" w:hAnsi="Times New Roman" w:cs="Times New Roman"/>
          <w:sz w:val="24"/>
          <w:szCs w:val="24"/>
        </w:rPr>
        <w:t>autoestima</w:t>
      </w:r>
      <w:r w:rsidR="00126119" w:rsidRPr="00340588">
        <w:rPr>
          <w:rFonts w:ascii="Times New Roman" w:hAnsi="Times New Roman" w:cs="Times New Roman"/>
          <w:sz w:val="24"/>
          <w:szCs w:val="24"/>
        </w:rPr>
        <w:t xml:space="preserve"> rebaixada</w:t>
      </w:r>
      <w:r w:rsidR="00401CC5" w:rsidRPr="00340588">
        <w:rPr>
          <w:rFonts w:ascii="Times New Roman" w:hAnsi="Times New Roman" w:cs="Times New Roman"/>
          <w:sz w:val="24"/>
          <w:szCs w:val="24"/>
        </w:rPr>
        <w:t xml:space="preserve">, ou para melhor socialização, </w:t>
      </w:r>
      <w:r w:rsidR="00126119" w:rsidRPr="00340588">
        <w:rPr>
          <w:rFonts w:ascii="Times New Roman" w:hAnsi="Times New Roman" w:cs="Times New Roman"/>
          <w:sz w:val="24"/>
          <w:szCs w:val="24"/>
        </w:rPr>
        <w:t xml:space="preserve">como </w:t>
      </w:r>
      <w:r w:rsidR="00401CC5" w:rsidRPr="00340588">
        <w:rPr>
          <w:rFonts w:ascii="Times New Roman" w:hAnsi="Times New Roman" w:cs="Times New Roman"/>
          <w:sz w:val="24"/>
          <w:szCs w:val="24"/>
        </w:rPr>
        <w:t>procura de diversão, entre outros. O uso excessivo não é encontrado apenas em adultos, mas vem crescendo rapidamente no meio adolescente, vindo acontecendo cada vez mais prematuramente preocupando cada vez mais</w:t>
      </w:r>
      <w:r w:rsidR="006A7F78" w:rsidRPr="00340588">
        <w:rPr>
          <w:rFonts w:ascii="Times New Roman" w:hAnsi="Times New Roman" w:cs="Times New Roman"/>
          <w:sz w:val="24"/>
          <w:szCs w:val="24"/>
        </w:rPr>
        <w:t xml:space="preserve"> </w:t>
      </w:r>
      <w:r w:rsidR="00126119" w:rsidRPr="00340588">
        <w:rPr>
          <w:rFonts w:ascii="Times New Roman" w:hAnsi="Times New Roman" w:cs="Times New Roman"/>
          <w:sz w:val="24"/>
          <w:szCs w:val="24"/>
        </w:rPr>
        <w:t xml:space="preserve">os </w:t>
      </w:r>
      <w:r w:rsidR="006A7F78" w:rsidRPr="00340588">
        <w:rPr>
          <w:rFonts w:ascii="Times New Roman" w:hAnsi="Times New Roman" w:cs="Times New Roman"/>
          <w:sz w:val="24"/>
          <w:szCs w:val="24"/>
        </w:rPr>
        <w:t>profissionais</w:t>
      </w:r>
      <w:r w:rsidR="007A75F0" w:rsidRPr="00340588">
        <w:rPr>
          <w:rFonts w:ascii="Times New Roman" w:hAnsi="Times New Roman" w:cs="Times New Roman"/>
          <w:sz w:val="24"/>
          <w:szCs w:val="24"/>
        </w:rPr>
        <w:t xml:space="preserve"> </w:t>
      </w:r>
      <w:r w:rsidR="006A7F78" w:rsidRPr="00340588">
        <w:rPr>
          <w:rFonts w:ascii="Times New Roman" w:hAnsi="Times New Roman" w:cs="Times New Roman"/>
          <w:sz w:val="24"/>
          <w:szCs w:val="24"/>
        </w:rPr>
        <w:t>d</w:t>
      </w:r>
      <w:r w:rsidR="00401CC5" w:rsidRPr="00340588">
        <w:rPr>
          <w:rFonts w:ascii="Times New Roman" w:hAnsi="Times New Roman" w:cs="Times New Roman"/>
          <w:sz w:val="24"/>
          <w:szCs w:val="24"/>
        </w:rPr>
        <w:t>a saúde</w:t>
      </w:r>
      <w:r w:rsidR="006A7F78" w:rsidRPr="00340588">
        <w:rPr>
          <w:rFonts w:ascii="Times New Roman" w:hAnsi="Times New Roman" w:cs="Times New Roman"/>
          <w:sz w:val="24"/>
          <w:szCs w:val="24"/>
        </w:rPr>
        <w:t xml:space="preserve"> e a populaç</w:t>
      </w:r>
      <w:r w:rsidR="00F96617" w:rsidRPr="00340588">
        <w:rPr>
          <w:rFonts w:ascii="Times New Roman" w:hAnsi="Times New Roman" w:cs="Times New Roman"/>
          <w:sz w:val="24"/>
          <w:szCs w:val="24"/>
        </w:rPr>
        <w:t>ão. (GOIS, AMARAL, 2008</w:t>
      </w:r>
      <w:r w:rsidR="006A7F78" w:rsidRPr="00340588">
        <w:rPr>
          <w:rFonts w:ascii="Times New Roman" w:hAnsi="Times New Roman" w:cs="Times New Roman"/>
          <w:sz w:val="24"/>
          <w:szCs w:val="24"/>
        </w:rPr>
        <w:t>).</w:t>
      </w:r>
      <w:r w:rsidR="006C6DF4" w:rsidRPr="00340588">
        <w:rPr>
          <w:rFonts w:ascii="Times New Roman" w:hAnsi="Times New Roman" w:cs="Times New Roman"/>
          <w:sz w:val="24"/>
          <w:szCs w:val="24"/>
        </w:rPr>
        <w:t xml:space="preserve"> </w:t>
      </w:r>
      <w:r w:rsidR="00126119" w:rsidRPr="00340588">
        <w:rPr>
          <w:rFonts w:ascii="Times New Roman" w:hAnsi="Times New Roman" w:cs="Times New Roman"/>
          <w:sz w:val="24"/>
          <w:szCs w:val="24"/>
        </w:rPr>
        <w:t xml:space="preserve">Por meio da </w:t>
      </w:r>
      <w:r w:rsidR="006C6DF4" w:rsidRPr="00340588">
        <w:rPr>
          <w:rFonts w:ascii="Times New Roman" w:hAnsi="Times New Roman" w:cs="Times New Roman"/>
          <w:sz w:val="24"/>
          <w:szCs w:val="24"/>
        </w:rPr>
        <w:t xml:space="preserve">Terapia Cognitivo-Comportamental (TCC) </w:t>
      </w:r>
      <w:r w:rsidR="00F96617" w:rsidRPr="00340588">
        <w:rPr>
          <w:rFonts w:ascii="Times New Roman" w:hAnsi="Times New Roman" w:cs="Times New Roman"/>
          <w:sz w:val="24"/>
          <w:szCs w:val="24"/>
        </w:rPr>
        <w:t>encontram-se</w:t>
      </w:r>
      <w:r w:rsidR="006C6DF4" w:rsidRPr="00340588">
        <w:rPr>
          <w:rFonts w:ascii="Times New Roman" w:hAnsi="Times New Roman" w:cs="Times New Roman"/>
          <w:sz w:val="24"/>
          <w:szCs w:val="24"/>
        </w:rPr>
        <w:t xml:space="preserve"> bons resultados utilizando o uso de </w:t>
      </w:r>
      <w:r w:rsidR="006C6DF4" w:rsidRPr="00340588">
        <w:rPr>
          <w:rFonts w:ascii="Times New Roman" w:hAnsi="Times New Roman" w:cs="Times New Roman"/>
          <w:sz w:val="24"/>
          <w:szCs w:val="24"/>
        </w:rPr>
        <w:lastRenderedPageBreak/>
        <w:t xml:space="preserve">técnicas e estratégias, </w:t>
      </w:r>
      <w:r w:rsidR="00C2594F" w:rsidRPr="00340588">
        <w:rPr>
          <w:rFonts w:ascii="Times New Roman" w:hAnsi="Times New Roman" w:cs="Times New Roman"/>
          <w:sz w:val="24"/>
          <w:szCs w:val="24"/>
        </w:rPr>
        <w:t>a fim de</w:t>
      </w:r>
      <w:r w:rsidR="006C6DF4" w:rsidRPr="00340588">
        <w:rPr>
          <w:rFonts w:ascii="Times New Roman" w:hAnsi="Times New Roman" w:cs="Times New Roman"/>
          <w:sz w:val="24"/>
          <w:szCs w:val="24"/>
        </w:rPr>
        <w:t xml:space="preserve"> alcançar o objetivo de o indivíduo livrar-se desta dependência. Os procedimentos são realizados com foco na mudança de crenças e pensamentos disfuncionais sobre o uso de substâncias a fim de amparar estes pensamentos e crenças funcionais existentes (KOLLING; PETRY; </w:t>
      </w:r>
      <w:r w:rsidR="00C2594F" w:rsidRPr="00340588">
        <w:rPr>
          <w:rFonts w:ascii="Times New Roman" w:hAnsi="Times New Roman" w:cs="Times New Roman"/>
          <w:sz w:val="24"/>
          <w:szCs w:val="24"/>
        </w:rPr>
        <w:t>MELO,</w:t>
      </w:r>
      <w:r w:rsidR="006C6DF4" w:rsidRPr="00340588">
        <w:rPr>
          <w:rFonts w:ascii="Times New Roman" w:hAnsi="Times New Roman" w:cs="Times New Roman"/>
          <w:sz w:val="24"/>
          <w:szCs w:val="24"/>
        </w:rPr>
        <w:t xml:space="preserve"> 2011).</w:t>
      </w:r>
    </w:p>
    <w:p w:rsidR="00126119" w:rsidRPr="00294159" w:rsidRDefault="00C2594F" w:rsidP="00294159">
      <w:pPr>
        <w:spacing w:before="120"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O objetivo deste estudo é retratar as possíveis técnicas a serem aplicadas no tratamento de vícios de drogas lícitas e avaliar a sua eficácia conforme o paciente a ser tratado, e o desenvolver da intervenção a ser feita.</w:t>
      </w:r>
    </w:p>
    <w:p w:rsidR="00146595" w:rsidRPr="00294159" w:rsidRDefault="00420216" w:rsidP="00294159">
      <w:pPr>
        <w:pStyle w:val="PargrafodaLista"/>
        <w:numPr>
          <w:ilvl w:val="0"/>
          <w:numId w:val="3"/>
        </w:numPr>
        <w:spacing w:line="360" w:lineRule="auto"/>
        <w:jc w:val="both"/>
        <w:outlineLvl w:val="0"/>
        <w:rPr>
          <w:rFonts w:ascii="Times New Roman" w:hAnsi="Times New Roman" w:cs="Times New Roman"/>
          <w:strike/>
          <w:color w:val="FF0000"/>
          <w:sz w:val="24"/>
          <w:szCs w:val="24"/>
        </w:rPr>
      </w:pPr>
      <w:bookmarkStart w:id="2" w:name="_Toc483177424"/>
      <w:r w:rsidRPr="00294159">
        <w:rPr>
          <w:rFonts w:ascii="Times New Roman" w:hAnsi="Times New Roman" w:cs="Times New Roman"/>
          <w:sz w:val="24"/>
          <w:szCs w:val="24"/>
        </w:rPr>
        <w:t xml:space="preserve">PERCEPÇÃO E APLICAÇÃO DA </w:t>
      </w:r>
      <w:r w:rsidR="00146595" w:rsidRPr="00294159">
        <w:rPr>
          <w:rFonts w:ascii="Times New Roman" w:hAnsi="Times New Roman" w:cs="Times New Roman"/>
          <w:sz w:val="24"/>
          <w:szCs w:val="24"/>
        </w:rPr>
        <w:t xml:space="preserve">TERAPIA </w:t>
      </w:r>
      <w:r w:rsidR="00B71399" w:rsidRPr="00294159">
        <w:rPr>
          <w:rFonts w:ascii="Times New Roman" w:hAnsi="Times New Roman" w:cs="Times New Roman"/>
          <w:sz w:val="24"/>
          <w:szCs w:val="24"/>
        </w:rPr>
        <w:t>COGNITIVO</w:t>
      </w:r>
      <w:r w:rsidR="00FE19E3" w:rsidRPr="00294159">
        <w:rPr>
          <w:rFonts w:ascii="Times New Roman" w:hAnsi="Times New Roman" w:cs="Times New Roman"/>
          <w:sz w:val="24"/>
          <w:szCs w:val="24"/>
        </w:rPr>
        <w:t>-</w:t>
      </w:r>
      <w:r w:rsidR="00B71399" w:rsidRPr="00294159">
        <w:rPr>
          <w:rFonts w:ascii="Times New Roman" w:hAnsi="Times New Roman" w:cs="Times New Roman"/>
          <w:sz w:val="24"/>
          <w:szCs w:val="24"/>
        </w:rPr>
        <w:t xml:space="preserve">COMPORTAMENTAL – </w:t>
      </w:r>
      <w:r w:rsidR="00146595" w:rsidRPr="00294159">
        <w:rPr>
          <w:rFonts w:ascii="Times New Roman" w:hAnsi="Times New Roman" w:cs="Times New Roman"/>
          <w:sz w:val="24"/>
          <w:szCs w:val="24"/>
        </w:rPr>
        <w:t>TCC</w:t>
      </w:r>
      <w:r w:rsidR="00981963" w:rsidRPr="00294159">
        <w:rPr>
          <w:rFonts w:ascii="Times New Roman" w:hAnsi="Times New Roman" w:cs="Times New Roman"/>
          <w:sz w:val="24"/>
          <w:szCs w:val="24"/>
        </w:rPr>
        <w:t xml:space="preserve"> </w:t>
      </w:r>
      <w:bookmarkEnd w:id="2"/>
    </w:p>
    <w:p w:rsidR="00352F39" w:rsidRPr="00340588" w:rsidRDefault="00C2594F" w:rsidP="004A0242">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Alterações relacionadas</w:t>
      </w:r>
      <w:r w:rsidR="00420216" w:rsidRPr="00340588">
        <w:rPr>
          <w:rFonts w:ascii="Times New Roman" w:hAnsi="Times New Roman" w:cs="Times New Roman"/>
          <w:sz w:val="24"/>
          <w:szCs w:val="24"/>
        </w:rPr>
        <w:t xml:space="preserve"> </w:t>
      </w:r>
      <w:r w:rsidRPr="00340588">
        <w:rPr>
          <w:rFonts w:ascii="Times New Roman" w:hAnsi="Times New Roman" w:cs="Times New Roman"/>
          <w:sz w:val="24"/>
          <w:szCs w:val="24"/>
        </w:rPr>
        <w:t>às</w:t>
      </w:r>
      <w:r w:rsidR="00420216" w:rsidRPr="00340588">
        <w:rPr>
          <w:rFonts w:ascii="Times New Roman" w:hAnsi="Times New Roman" w:cs="Times New Roman"/>
          <w:sz w:val="24"/>
          <w:szCs w:val="24"/>
        </w:rPr>
        <w:t xml:space="preserve"> substâncias de drogas lícitas tendem a causarem grandes prejuízos e complicações graves que venham a resultar em deterioração da saúde geral do indivíduo, produzindo</w:t>
      </w:r>
      <w:r w:rsidR="000B5717" w:rsidRPr="00340588">
        <w:rPr>
          <w:rFonts w:ascii="Times New Roman" w:hAnsi="Times New Roman" w:cs="Times New Roman"/>
          <w:sz w:val="24"/>
          <w:szCs w:val="24"/>
        </w:rPr>
        <w:t>,</w:t>
      </w:r>
      <w:r w:rsidR="00420216" w:rsidRPr="00340588">
        <w:rPr>
          <w:rFonts w:ascii="Times New Roman" w:hAnsi="Times New Roman" w:cs="Times New Roman"/>
          <w:sz w:val="24"/>
          <w:szCs w:val="24"/>
        </w:rPr>
        <w:t xml:space="preserve"> também</w:t>
      </w:r>
      <w:r w:rsidR="000B5717" w:rsidRPr="00340588">
        <w:rPr>
          <w:rFonts w:ascii="Times New Roman" w:hAnsi="Times New Roman" w:cs="Times New Roman"/>
          <w:sz w:val="24"/>
          <w:szCs w:val="24"/>
        </w:rPr>
        <w:t>,</w:t>
      </w:r>
      <w:r w:rsidR="00420216" w:rsidRPr="00340588">
        <w:rPr>
          <w:rFonts w:ascii="Times New Roman" w:hAnsi="Times New Roman" w:cs="Times New Roman"/>
          <w:sz w:val="24"/>
          <w:szCs w:val="24"/>
        </w:rPr>
        <w:t xml:space="preserve"> efeitos negativos nos contextos pessoal, social e profissional. </w:t>
      </w:r>
      <w:r w:rsidR="00352F39" w:rsidRPr="00340588">
        <w:rPr>
          <w:rFonts w:ascii="Times New Roman" w:hAnsi="Times New Roman" w:cs="Times New Roman"/>
          <w:sz w:val="24"/>
          <w:szCs w:val="24"/>
        </w:rPr>
        <w:t>Existem vários meios de tratamento que podem ser diferentes para cada tipo de droga e cada tratamento vai de acordo com a necessidade do paciente.</w:t>
      </w:r>
    </w:p>
    <w:p w:rsidR="00553018" w:rsidRPr="00340588" w:rsidRDefault="00553018" w:rsidP="00986F7C">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A TCC utiliza tanto a terapia cognitiva com</w:t>
      </w:r>
      <w:r w:rsidR="00AF31BE" w:rsidRPr="00340588">
        <w:rPr>
          <w:rFonts w:ascii="Times New Roman" w:hAnsi="Times New Roman" w:cs="Times New Roman"/>
          <w:sz w:val="24"/>
          <w:szCs w:val="24"/>
        </w:rPr>
        <w:t>o</w:t>
      </w:r>
      <w:r w:rsidRPr="00340588">
        <w:rPr>
          <w:rFonts w:ascii="Times New Roman" w:hAnsi="Times New Roman" w:cs="Times New Roman"/>
          <w:sz w:val="24"/>
          <w:szCs w:val="24"/>
        </w:rPr>
        <w:t xml:space="preserve"> a terapia comportamental, e por esta razão pode ser realizada em distintos locais e ambos podem ser efetivos, pode ser feito</w:t>
      </w:r>
      <w:r w:rsidR="000B5717" w:rsidRPr="00340588">
        <w:rPr>
          <w:rFonts w:ascii="Times New Roman" w:hAnsi="Times New Roman" w:cs="Times New Roman"/>
          <w:sz w:val="24"/>
          <w:szCs w:val="24"/>
        </w:rPr>
        <w:t>,</w:t>
      </w:r>
      <w:r w:rsidRPr="00340588">
        <w:rPr>
          <w:rFonts w:ascii="Times New Roman" w:hAnsi="Times New Roman" w:cs="Times New Roman"/>
          <w:sz w:val="24"/>
          <w:szCs w:val="24"/>
        </w:rPr>
        <w:t xml:space="preserve"> também</w:t>
      </w:r>
      <w:r w:rsidR="000B5717" w:rsidRPr="00340588">
        <w:rPr>
          <w:rFonts w:ascii="Times New Roman" w:hAnsi="Times New Roman" w:cs="Times New Roman"/>
          <w:sz w:val="24"/>
          <w:szCs w:val="24"/>
        </w:rPr>
        <w:t>,</w:t>
      </w:r>
      <w:r w:rsidRPr="00340588">
        <w:rPr>
          <w:rFonts w:ascii="Times New Roman" w:hAnsi="Times New Roman" w:cs="Times New Roman"/>
          <w:sz w:val="24"/>
          <w:szCs w:val="24"/>
        </w:rPr>
        <w:t xml:space="preserve"> em várias modalidades, como individual, social, grupal e familiar, em locais como hospitais, clínicas, ambulatórios, lugares para terapia grupas, etc. </w:t>
      </w:r>
      <w:r w:rsidR="004A0242" w:rsidRPr="00340588">
        <w:rPr>
          <w:rFonts w:ascii="Times New Roman" w:hAnsi="Times New Roman" w:cs="Times New Roman"/>
          <w:sz w:val="24"/>
          <w:szCs w:val="24"/>
        </w:rPr>
        <w:t xml:space="preserve">A escolha das modalidades e do tratamento vão variar conforme a situação, qual o nível de risco, qual o nível de dependência e de qual substância é dependente, o grau do suporte familiar e social, e conforme o prejuízo no funcionamento global foi afetado </w:t>
      </w:r>
      <w:r w:rsidRPr="00340588">
        <w:rPr>
          <w:rFonts w:ascii="Times New Roman" w:hAnsi="Times New Roman" w:cs="Times New Roman"/>
          <w:sz w:val="24"/>
          <w:szCs w:val="24"/>
        </w:rPr>
        <w:t>(</w:t>
      </w:r>
      <w:r w:rsidR="000B5717" w:rsidRPr="00340588">
        <w:rPr>
          <w:rFonts w:ascii="Times New Roman" w:hAnsi="Times New Roman" w:cs="Times New Roman"/>
          <w:sz w:val="24"/>
          <w:szCs w:val="24"/>
        </w:rPr>
        <w:t>SILVA</w:t>
      </w:r>
      <w:r w:rsidR="000B5717" w:rsidRPr="00340588">
        <w:rPr>
          <w:rFonts w:ascii="Times New Roman" w:hAnsi="Times New Roman" w:cs="Times New Roman"/>
          <w:color w:val="FF0000"/>
          <w:sz w:val="24"/>
          <w:szCs w:val="24"/>
        </w:rPr>
        <w:t>;</w:t>
      </w:r>
      <w:r w:rsidR="00891034" w:rsidRPr="00340588">
        <w:rPr>
          <w:rFonts w:ascii="Times New Roman" w:hAnsi="Times New Roman" w:cs="Times New Roman"/>
          <w:sz w:val="24"/>
          <w:szCs w:val="24"/>
        </w:rPr>
        <w:t xml:space="preserve"> BRANCO, MICCIONE, 2015</w:t>
      </w:r>
      <w:r w:rsidRPr="00340588">
        <w:rPr>
          <w:rFonts w:ascii="Times New Roman" w:hAnsi="Times New Roman" w:cs="Times New Roman"/>
          <w:sz w:val="24"/>
          <w:szCs w:val="24"/>
        </w:rPr>
        <w:t>).</w:t>
      </w:r>
    </w:p>
    <w:p w:rsidR="00986F7C" w:rsidRPr="00340588" w:rsidRDefault="00C71676" w:rsidP="007B7C31">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Na</w:t>
      </w:r>
      <w:r w:rsidR="007A75F0" w:rsidRPr="00340588">
        <w:rPr>
          <w:rFonts w:ascii="Times New Roman" w:hAnsi="Times New Roman" w:cs="Times New Roman"/>
          <w:sz w:val="24"/>
          <w:szCs w:val="24"/>
        </w:rPr>
        <w:t xml:space="preserve"> TCC </w:t>
      </w:r>
      <w:r w:rsidR="00833108" w:rsidRPr="00340588">
        <w:rPr>
          <w:rFonts w:ascii="Times New Roman" w:hAnsi="Times New Roman" w:cs="Times New Roman"/>
          <w:sz w:val="24"/>
          <w:szCs w:val="24"/>
        </w:rPr>
        <w:t>o terapeuta auxilia o seu paciente afim dele apren</w:t>
      </w:r>
      <w:r w:rsidR="00986F7C" w:rsidRPr="00340588">
        <w:rPr>
          <w:rFonts w:ascii="Times New Roman" w:hAnsi="Times New Roman" w:cs="Times New Roman"/>
          <w:sz w:val="24"/>
          <w:szCs w:val="24"/>
        </w:rPr>
        <w:t>der a ser seu próprio terapeuta utilizando uma estratégia atentando na modificação das cognições mal adaptativas que intensifica a probabilidade de recaída.</w:t>
      </w:r>
      <w:r w:rsidR="007A75F0" w:rsidRPr="00340588">
        <w:rPr>
          <w:rFonts w:ascii="Times New Roman" w:hAnsi="Times New Roman" w:cs="Times New Roman"/>
          <w:sz w:val="24"/>
          <w:szCs w:val="24"/>
        </w:rPr>
        <w:t xml:space="preserve"> </w:t>
      </w:r>
      <w:r w:rsidR="00833108" w:rsidRPr="00340588">
        <w:rPr>
          <w:rFonts w:ascii="Times New Roman" w:hAnsi="Times New Roman" w:cs="Times New Roman"/>
          <w:sz w:val="24"/>
          <w:szCs w:val="24"/>
        </w:rPr>
        <w:t>Através de</w:t>
      </w:r>
      <w:r w:rsidR="004A1BB9" w:rsidRPr="00340588">
        <w:rPr>
          <w:rFonts w:ascii="Times New Roman" w:hAnsi="Times New Roman" w:cs="Times New Roman"/>
          <w:sz w:val="24"/>
          <w:szCs w:val="24"/>
        </w:rPr>
        <w:t xml:space="preserve"> orientação </w:t>
      </w:r>
      <w:r w:rsidR="00833108" w:rsidRPr="00340588">
        <w:rPr>
          <w:rFonts w:ascii="Times New Roman" w:hAnsi="Times New Roman" w:cs="Times New Roman"/>
          <w:sz w:val="24"/>
          <w:szCs w:val="24"/>
        </w:rPr>
        <w:t>é possível que este venha a entender os</w:t>
      </w:r>
      <w:r w:rsidR="004A1BB9" w:rsidRPr="00340588">
        <w:rPr>
          <w:rFonts w:ascii="Times New Roman" w:hAnsi="Times New Roman" w:cs="Times New Roman"/>
          <w:sz w:val="24"/>
          <w:szCs w:val="24"/>
        </w:rPr>
        <w:t xml:space="preserve"> monitoramentos dos pensamentos automáticos negativos, </w:t>
      </w:r>
      <w:r w:rsidR="00833108" w:rsidRPr="00340588">
        <w:rPr>
          <w:rFonts w:ascii="Times New Roman" w:hAnsi="Times New Roman" w:cs="Times New Roman"/>
          <w:sz w:val="24"/>
          <w:szCs w:val="24"/>
        </w:rPr>
        <w:t>pode se</w:t>
      </w:r>
      <w:r w:rsidR="007A75F0" w:rsidRPr="00340588">
        <w:rPr>
          <w:rFonts w:ascii="Times New Roman" w:hAnsi="Times New Roman" w:cs="Times New Roman"/>
          <w:sz w:val="24"/>
          <w:szCs w:val="24"/>
        </w:rPr>
        <w:t xml:space="preserve">r feito identificando, anotando </w:t>
      </w:r>
      <w:r w:rsidR="00833108" w:rsidRPr="00340588">
        <w:rPr>
          <w:rFonts w:ascii="Times New Roman" w:hAnsi="Times New Roman" w:cs="Times New Roman"/>
          <w:sz w:val="24"/>
          <w:szCs w:val="24"/>
        </w:rPr>
        <w:t>e fazendo distinção d</w:t>
      </w:r>
      <w:r w:rsidR="004A1BB9" w:rsidRPr="00340588">
        <w:rPr>
          <w:rFonts w:ascii="Times New Roman" w:hAnsi="Times New Roman" w:cs="Times New Roman"/>
          <w:sz w:val="24"/>
          <w:szCs w:val="24"/>
        </w:rPr>
        <w:t xml:space="preserve">os pensamentos e situações de risco. </w:t>
      </w:r>
      <w:r w:rsidR="00937C08" w:rsidRPr="00340588">
        <w:rPr>
          <w:rFonts w:ascii="Times New Roman" w:hAnsi="Times New Roman" w:cs="Times New Roman"/>
          <w:sz w:val="24"/>
          <w:szCs w:val="24"/>
        </w:rPr>
        <w:t>Também</w:t>
      </w:r>
      <w:r w:rsidR="000B5717" w:rsidRPr="00340588">
        <w:rPr>
          <w:rFonts w:ascii="Times New Roman" w:hAnsi="Times New Roman" w:cs="Times New Roman"/>
          <w:sz w:val="24"/>
          <w:szCs w:val="24"/>
        </w:rPr>
        <w:t>,</w:t>
      </w:r>
      <w:r w:rsidR="00937C08" w:rsidRPr="00340588">
        <w:rPr>
          <w:rFonts w:ascii="Times New Roman" w:hAnsi="Times New Roman" w:cs="Times New Roman"/>
          <w:sz w:val="24"/>
          <w:szCs w:val="24"/>
        </w:rPr>
        <w:t xml:space="preserve"> são repassadas sobre a</w:t>
      </w:r>
      <w:r w:rsidR="004A1BB9" w:rsidRPr="00340588">
        <w:rPr>
          <w:rFonts w:ascii="Times New Roman" w:hAnsi="Times New Roman" w:cs="Times New Roman"/>
          <w:sz w:val="24"/>
          <w:szCs w:val="24"/>
        </w:rPr>
        <w:t xml:space="preserve"> conexão entre pensamento, afeto e comportamento e a realização de reestruturação cognitiva, resolução de problemas e ident</w:t>
      </w:r>
      <w:r w:rsidR="00937C08" w:rsidRPr="00340588">
        <w:rPr>
          <w:rFonts w:ascii="Times New Roman" w:hAnsi="Times New Roman" w:cs="Times New Roman"/>
          <w:sz w:val="24"/>
          <w:szCs w:val="24"/>
        </w:rPr>
        <w:t>ificação de crenças distorci</w:t>
      </w:r>
      <w:r w:rsidR="00986F7C" w:rsidRPr="00340588">
        <w:rPr>
          <w:rFonts w:ascii="Times New Roman" w:hAnsi="Times New Roman" w:cs="Times New Roman"/>
          <w:sz w:val="24"/>
          <w:szCs w:val="24"/>
        </w:rPr>
        <w:t xml:space="preserve">das. Os pensamentos e as crenças centrais são um forte mediador que levam o indivíduo as emoções negativas das respostas fisiológicas que atuam árbitro no consumo das substâncias </w:t>
      </w:r>
      <w:r w:rsidR="00833108" w:rsidRPr="00340588">
        <w:rPr>
          <w:rFonts w:ascii="Times New Roman" w:hAnsi="Times New Roman" w:cs="Times New Roman"/>
          <w:sz w:val="24"/>
          <w:szCs w:val="24"/>
        </w:rPr>
        <w:t>(</w:t>
      </w:r>
      <w:r w:rsidR="007A3956" w:rsidRPr="00340588">
        <w:rPr>
          <w:rFonts w:ascii="Times New Roman" w:hAnsi="Times New Roman" w:cs="Times New Roman"/>
          <w:sz w:val="24"/>
          <w:szCs w:val="24"/>
        </w:rPr>
        <w:t>SILVA</w:t>
      </w:r>
      <w:r w:rsidR="000B5717" w:rsidRPr="00340588">
        <w:rPr>
          <w:rFonts w:ascii="Times New Roman" w:hAnsi="Times New Roman" w:cs="Times New Roman"/>
          <w:sz w:val="24"/>
          <w:szCs w:val="24"/>
        </w:rPr>
        <w:t>;</w:t>
      </w:r>
      <w:r w:rsidR="007A3956" w:rsidRPr="00340588">
        <w:rPr>
          <w:rFonts w:ascii="Times New Roman" w:hAnsi="Times New Roman" w:cs="Times New Roman"/>
          <w:sz w:val="24"/>
          <w:szCs w:val="24"/>
        </w:rPr>
        <w:t xml:space="preserve"> SERRA</w:t>
      </w:r>
      <w:r w:rsidR="00833108" w:rsidRPr="00340588">
        <w:rPr>
          <w:rFonts w:ascii="Times New Roman" w:hAnsi="Times New Roman" w:cs="Times New Roman"/>
          <w:sz w:val="24"/>
          <w:szCs w:val="24"/>
        </w:rPr>
        <w:t xml:space="preserve">, </w:t>
      </w:r>
      <w:r w:rsidRPr="00340588">
        <w:rPr>
          <w:rFonts w:ascii="Times New Roman" w:hAnsi="Times New Roman" w:cs="Times New Roman"/>
          <w:sz w:val="24"/>
          <w:szCs w:val="24"/>
        </w:rPr>
        <w:t>20</w:t>
      </w:r>
      <w:r w:rsidR="00937C08" w:rsidRPr="00340588">
        <w:rPr>
          <w:rFonts w:ascii="Times New Roman" w:hAnsi="Times New Roman" w:cs="Times New Roman"/>
          <w:sz w:val="24"/>
          <w:szCs w:val="24"/>
        </w:rPr>
        <w:t>04</w:t>
      </w:r>
      <w:r w:rsidR="00986F7C" w:rsidRPr="00340588">
        <w:rPr>
          <w:rFonts w:ascii="Times New Roman" w:hAnsi="Times New Roman" w:cs="Times New Roman"/>
          <w:sz w:val="24"/>
          <w:szCs w:val="24"/>
        </w:rPr>
        <w:t xml:space="preserve">; </w:t>
      </w:r>
      <w:r w:rsidR="000B5717" w:rsidRPr="00340588">
        <w:rPr>
          <w:rFonts w:ascii="Times New Roman" w:hAnsi="Times New Roman" w:cs="Times New Roman"/>
          <w:sz w:val="24"/>
          <w:szCs w:val="24"/>
        </w:rPr>
        <w:t>WILLIAMS et al.</w:t>
      </w:r>
      <w:r w:rsidR="00986F7C" w:rsidRPr="00340588">
        <w:rPr>
          <w:rFonts w:ascii="Times New Roman" w:hAnsi="Times New Roman" w:cs="Times New Roman"/>
          <w:sz w:val="24"/>
          <w:szCs w:val="24"/>
        </w:rPr>
        <w:t>, 2007).</w:t>
      </w:r>
    </w:p>
    <w:p w:rsidR="002731CF" w:rsidRPr="00340588" w:rsidRDefault="0028119A" w:rsidP="00CD6C42">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lastRenderedPageBreak/>
        <w:t>O</w:t>
      </w:r>
      <w:r w:rsidR="00352F39" w:rsidRPr="00340588">
        <w:rPr>
          <w:rFonts w:ascii="Times New Roman" w:hAnsi="Times New Roman" w:cs="Times New Roman"/>
          <w:sz w:val="24"/>
          <w:szCs w:val="24"/>
        </w:rPr>
        <w:t xml:space="preserve"> significado e função das ações aparentemente oposicionistas e autodestrutivas do paciente</w:t>
      </w:r>
      <w:r w:rsidRPr="00340588">
        <w:rPr>
          <w:rFonts w:ascii="Times New Roman" w:hAnsi="Times New Roman" w:cs="Times New Roman"/>
          <w:sz w:val="24"/>
          <w:szCs w:val="24"/>
        </w:rPr>
        <w:t xml:space="preserve"> precisam ser </w:t>
      </w:r>
      <w:r w:rsidR="00C2594F" w:rsidRPr="00340588">
        <w:rPr>
          <w:rFonts w:ascii="Times New Roman" w:hAnsi="Times New Roman" w:cs="Times New Roman"/>
          <w:sz w:val="24"/>
          <w:szCs w:val="24"/>
        </w:rPr>
        <w:t>explorados</w:t>
      </w:r>
      <w:r w:rsidR="00352F39" w:rsidRPr="00340588">
        <w:rPr>
          <w:rFonts w:ascii="Times New Roman" w:hAnsi="Times New Roman" w:cs="Times New Roman"/>
          <w:sz w:val="24"/>
          <w:szCs w:val="24"/>
        </w:rPr>
        <w:t xml:space="preserve">, avaliando suas crenças sobre a terapia, </w:t>
      </w:r>
      <w:r w:rsidRPr="00340588">
        <w:rPr>
          <w:rFonts w:ascii="Times New Roman" w:hAnsi="Times New Roman" w:cs="Times New Roman"/>
          <w:sz w:val="24"/>
          <w:szCs w:val="24"/>
        </w:rPr>
        <w:t>assim como</w:t>
      </w:r>
      <w:r w:rsidR="00352F39" w:rsidRPr="00340588">
        <w:rPr>
          <w:rFonts w:ascii="Times New Roman" w:hAnsi="Times New Roman" w:cs="Times New Roman"/>
          <w:sz w:val="24"/>
          <w:szCs w:val="24"/>
        </w:rPr>
        <w:t xml:space="preserve"> as próprias crenças do terapeuta sobre o paciente. </w:t>
      </w:r>
      <w:r w:rsidRPr="00340588">
        <w:rPr>
          <w:rFonts w:ascii="Times New Roman" w:hAnsi="Times New Roman" w:cs="Times New Roman"/>
          <w:sz w:val="24"/>
          <w:szCs w:val="24"/>
        </w:rPr>
        <w:t>Ser capaz de perceber</w:t>
      </w:r>
      <w:r w:rsidR="00352F39" w:rsidRPr="00340588">
        <w:rPr>
          <w:rFonts w:ascii="Times New Roman" w:hAnsi="Times New Roman" w:cs="Times New Roman"/>
          <w:sz w:val="24"/>
          <w:szCs w:val="24"/>
        </w:rPr>
        <w:t xml:space="preserve"> sentimentos desagradáveis </w:t>
      </w:r>
      <w:r w:rsidRPr="00340588">
        <w:rPr>
          <w:rFonts w:ascii="Times New Roman" w:hAnsi="Times New Roman" w:cs="Times New Roman"/>
          <w:sz w:val="24"/>
          <w:szCs w:val="24"/>
        </w:rPr>
        <w:t xml:space="preserve">e usa-los </w:t>
      </w:r>
      <w:r w:rsidR="00352F39" w:rsidRPr="00340588">
        <w:rPr>
          <w:rFonts w:ascii="Times New Roman" w:hAnsi="Times New Roman" w:cs="Times New Roman"/>
          <w:sz w:val="24"/>
          <w:szCs w:val="24"/>
        </w:rPr>
        <w:t xml:space="preserve">em colaboração na relação terapêutica </w:t>
      </w:r>
      <w:r w:rsidRPr="00340588">
        <w:rPr>
          <w:rFonts w:ascii="Times New Roman" w:hAnsi="Times New Roman" w:cs="Times New Roman"/>
          <w:sz w:val="24"/>
          <w:szCs w:val="24"/>
        </w:rPr>
        <w:t>de maneira</w:t>
      </w:r>
      <w:r w:rsidR="00352F39" w:rsidRPr="00340588">
        <w:rPr>
          <w:rFonts w:ascii="Times New Roman" w:hAnsi="Times New Roman" w:cs="Times New Roman"/>
          <w:sz w:val="24"/>
          <w:szCs w:val="24"/>
        </w:rPr>
        <w:t xml:space="preserve"> útil e lucrativ</w:t>
      </w:r>
      <w:r w:rsidRPr="00340588">
        <w:rPr>
          <w:rFonts w:ascii="Times New Roman" w:hAnsi="Times New Roman" w:cs="Times New Roman"/>
          <w:sz w:val="24"/>
          <w:szCs w:val="24"/>
        </w:rPr>
        <w:t>a</w:t>
      </w:r>
      <w:r w:rsidR="00352F39" w:rsidRPr="00340588">
        <w:rPr>
          <w:rFonts w:ascii="Times New Roman" w:hAnsi="Times New Roman" w:cs="Times New Roman"/>
          <w:sz w:val="24"/>
          <w:szCs w:val="24"/>
        </w:rPr>
        <w:t xml:space="preserve"> para o processo terapêutico</w:t>
      </w:r>
      <w:r w:rsidRPr="00340588">
        <w:rPr>
          <w:rFonts w:ascii="Times New Roman" w:hAnsi="Times New Roman" w:cs="Times New Roman"/>
          <w:sz w:val="24"/>
          <w:szCs w:val="24"/>
        </w:rPr>
        <w:t xml:space="preserve">, isto vem a ser </w:t>
      </w:r>
      <w:r w:rsidR="00352F39" w:rsidRPr="00340588">
        <w:rPr>
          <w:rFonts w:ascii="Times New Roman" w:hAnsi="Times New Roman" w:cs="Times New Roman"/>
          <w:sz w:val="24"/>
          <w:szCs w:val="24"/>
        </w:rPr>
        <w:t>uma habilidade muito valiosa</w:t>
      </w:r>
      <w:r w:rsidR="00F96651" w:rsidRPr="00340588">
        <w:rPr>
          <w:rFonts w:ascii="Times New Roman" w:hAnsi="Times New Roman" w:cs="Times New Roman"/>
          <w:sz w:val="24"/>
          <w:szCs w:val="24"/>
        </w:rPr>
        <w:t xml:space="preserve"> (</w:t>
      </w:r>
      <w:r w:rsidR="000B5717" w:rsidRPr="00340588">
        <w:rPr>
          <w:rFonts w:ascii="Times New Roman" w:hAnsi="Times New Roman" w:cs="Times New Roman"/>
          <w:sz w:val="24"/>
          <w:szCs w:val="24"/>
        </w:rPr>
        <w:t>MARLATT;</w:t>
      </w:r>
      <w:r w:rsidR="00F96651" w:rsidRPr="00340588">
        <w:rPr>
          <w:rFonts w:ascii="Times New Roman" w:hAnsi="Times New Roman" w:cs="Times New Roman"/>
          <w:sz w:val="24"/>
          <w:szCs w:val="24"/>
        </w:rPr>
        <w:t xml:space="preserve"> RANGÉ, 2008)</w:t>
      </w:r>
      <w:r w:rsidR="00352F39" w:rsidRPr="00340588">
        <w:rPr>
          <w:rFonts w:ascii="Times New Roman" w:hAnsi="Times New Roman" w:cs="Times New Roman"/>
          <w:sz w:val="24"/>
          <w:szCs w:val="24"/>
        </w:rPr>
        <w:t xml:space="preserve">. </w:t>
      </w:r>
      <w:r w:rsidR="00437D00" w:rsidRPr="00340588">
        <w:rPr>
          <w:rFonts w:ascii="Times New Roman" w:hAnsi="Times New Roman" w:cs="Times New Roman"/>
          <w:sz w:val="24"/>
          <w:szCs w:val="24"/>
        </w:rPr>
        <w:t>Para que um desenvolvimento de habilidade para enfrentamento venha a ser feito, é necessário que as habilidades s</w:t>
      </w:r>
      <w:r w:rsidR="008E75A7" w:rsidRPr="00340588">
        <w:rPr>
          <w:rFonts w:ascii="Times New Roman" w:hAnsi="Times New Roman" w:cs="Times New Roman"/>
          <w:sz w:val="24"/>
          <w:szCs w:val="24"/>
        </w:rPr>
        <w:t>o</w:t>
      </w:r>
      <w:r w:rsidR="00437D00" w:rsidRPr="00340588">
        <w:rPr>
          <w:rFonts w:ascii="Times New Roman" w:hAnsi="Times New Roman" w:cs="Times New Roman"/>
          <w:sz w:val="24"/>
          <w:szCs w:val="24"/>
        </w:rPr>
        <w:t>cia</w:t>
      </w:r>
      <w:r w:rsidR="005A2B4A" w:rsidRPr="00340588">
        <w:rPr>
          <w:rFonts w:ascii="Times New Roman" w:hAnsi="Times New Roman" w:cs="Times New Roman"/>
          <w:sz w:val="24"/>
          <w:szCs w:val="24"/>
        </w:rPr>
        <w:t>i</w:t>
      </w:r>
      <w:r w:rsidR="00437D00" w:rsidRPr="00340588">
        <w:rPr>
          <w:rFonts w:ascii="Times New Roman" w:hAnsi="Times New Roman" w:cs="Times New Roman"/>
          <w:sz w:val="24"/>
          <w:szCs w:val="24"/>
        </w:rPr>
        <w:t>s sejam trabalhadas, assim como os comportamentos assertivos precisam vir a ser analisados juntamente com as habilidades de confronto seja apreendida a ser percebida e lidada, incluindo capacidade de identificação das situações de riscos, além de aprender a lidar com as emoções e fazer reestruturações cognitivas sobre elas.</w:t>
      </w:r>
    </w:p>
    <w:p w:rsidR="00B71399" w:rsidRPr="00340588" w:rsidRDefault="00B71399" w:rsidP="004A0242">
      <w:pPr>
        <w:pStyle w:val="PargrafodaLista"/>
        <w:numPr>
          <w:ilvl w:val="0"/>
          <w:numId w:val="3"/>
        </w:numPr>
        <w:spacing w:line="360" w:lineRule="auto"/>
        <w:jc w:val="both"/>
        <w:outlineLvl w:val="0"/>
        <w:rPr>
          <w:rFonts w:ascii="Times New Roman" w:hAnsi="Times New Roman" w:cs="Times New Roman"/>
          <w:sz w:val="24"/>
          <w:szCs w:val="24"/>
        </w:rPr>
      </w:pPr>
      <w:bookmarkStart w:id="3" w:name="_Toc483177425"/>
      <w:r w:rsidRPr="00340588">
        <w:rPr>
          <w:rFonts w:ascii="Times New Roman" w:hAnsi="Times New Roman" w:cs="Times New Roman"/>
          <w:sz w:val="24"/>
          <w:szCs w:val="24"/>
        </w:rPr>
        <w:t>TERAPIA COGNITIVO</w:t>
      </w:r>
      <w:r w:rsidR="00FE19E3" w:rsidRPr="00340588">
        <w:rPr>
          <w:rFonts w:ascii="Times New Roman" w:hAnsi="Times New Roman" w:cs="Times New Roman"/>
          <w:sz w:val="24"/>
          <w:szCs w:val="24"/>
        </w:rPr>
        <w:t>-</w:t>
      </w:r>
      <w:r w:rsidRPr="00340588">
        <w:rPr>
          <w:rFonts w:ascii="Times New Roman" w:hAnsi="Times New Roman" w:cs="Times New Roman"/>
          <w:sz w:val="24"/>
          <w:szCs w:val="24"/>
        </w:rPr>
        <w:t xml:space="preserve">COMPORTAMENTAL APLICADA </w:t>
      </w:r>
      <w:r w:rsidR="00B11763" w:rsidRPr="00340588">
        <w:rPr>
          <w:rFonts w:ascii="Times New Roman" w:hAnsi="Times New Roman" w:cs="Times New Roman"/>
          <w:sz w:val="24"/>
          <w:szCs w:val="24"/>
        </w:rPr>
        <w:t>À</w:t>
      </w:r>
      <w:r w:rsidRPr="00340588">
        <w:rPr>
          <w:rFonts w:ascii="Times New Roman" w:hAnsi="Times New Roman" w:cs="Times New Roman"/>
          <w:sz w:val="24"/>
          <w:szCs w:val="24"/>
        </w:rPr>
        <w:t xml:space="preserve"> DEPENDENTES DE DROGAS LÍCITAS</w:t>
      </w:r>
      <w:bookmarkEnd w:id="3"/>
    </w:p>
    <w:p w:rsidR="00A308A4" w:rsidRPr="00340588" w:rsidRDefault="00146595" w:rsidP="000B5717">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As drogas lícitas são fáceis de serem encontradas e estão espalhadas em todos os lugares</w:t>
      </w:r>
      <w:r w:rsidR="00AF31BE" w:rsidRPr="00340588">
        <w:rPr>
          <w:rFonts w:ascii="Times New Roman" w:hAnsi="Times New Roman" w:cs="Times New Roman"/>
          <w:sz w:val="24"/>
          <w:szCs w:val="24"/>
        </w:rPr>
        <w:t>,</w:t>
      </w:r>
      <w:r w:rsidRPr="00340588">
        <w:rPr>
          <w:rFonts w:ascii="Times New Roman" w:hAnsi="Times New Roman" w:cs="Times New Roman"/>
          <w:sz w:val="24"/>
          <w:szCs w:val="24"/>
        </w:rPr>
        <w:t xml:space="preserve"> dificultando ainda mais o indivíduo a deixar de usá-las e em superar um vício. Este processo leva tempo e muito esforço, neste período o indivíduo estará sujeito a alguns métodos especiais onde facilita a compreensão da necessidade em se livrar das substanciais e aprender a resistir e rejeitar as drogas</w:t>
      </w:r>
      <w:r w:rsidR="000B5717" w:rsidRPr="00340588">
        <w:rPr>
          <w:rFonts w:ascii="Times New Roman" w:hAnsi="Times New Roman" w:cs="Times New Roman"/>
          <w:sz w:val="24"/>
          <w:szCs w:val="24"/>
        </w:rPr>
        <w:t xml:space="preserve"> (SILVA et al.,</w:t>
      </w:r>
      <w:r w:rsidR="00C71676" w:rsidRPr="00340588">
        <w:rPr>
          <w:rFonts w:ascii="Times New Roman" w:hAnsi="Times New Roman" w:cs="Times New Roman"/>
          <w:sz w:val="24"/>
          <w:szCs w:val="24"/>
        </w:rPr>
        <w:t xml:space="preserve"> 2015)</w:t>
      </w:r>
      <w:r w:rsidRPr="00340588">
        <w:rPr>
          <w:rFonts w:ascii="Times New Roman" w:hAnsi="Times New Roman" w:cs="Times New Roman"/>
          <w:sz w:val="24"/>
          <w:szCs w:val="24"/>
        </w:rPr>
        <w:t>.</w:t>
      </w:r>
    </w:p>
    <w:p w:rsidR="00A308A4" w:rsidRPr="00340588" w:rsidRDefault="00A308A4" w:rsidP="004A0242">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 xml:space="preserve">Dentre os métodos que podem ajudar o indivíduo a passar por esta fase, o terapeuta de TCC pode trabalhar na identificação dos pensamentos automáticos do </w:t>
      </w:r>
      <w:r w:rsidR="00462D14" w:rsidRPr="00340588">
        <w:rPr>
          <w:rFonts w:ascii="Times New Roman" w:hAnsi="Times New Roman" w:cs="Times New Roman"/>
          <w:sz w:val="24"/>
          <w:szCs w:val="24"/>
        </w:rPr>
        <w:t>paciente</w:t>
      </w:r>
      <w:r w:rsidR="007A75F0" w:rsidRPr="00340588">
        <w:rPr>
          <w:rFonts w:ascii="Times New Roman" w:hAnsi="Times New Roman" w:cs="Times New Roman"/>
          <w:sz w:val="24"/>
          <w:szCs w:val="24"/>
        </w:rPr>
        <w:t xml:space="preserve"> </w:t>
      </w:r>
      <w:r w:rsidR="00B76CE3" w:rsidRPr="00340588">
        <w:rPr>
          <w:rFonts w:ascii="Times New Roman" w:hAnsi="Times New Roman" w:cs="Times New Roman"/>
          <w:sz w:val="24"/>
          <w:szCs w:val="24"/>
        </w:rPr>
        <w:t>treinar o paciente a desafiar seus pensamentos automáticos. E</w:t>
      </w:r>
      <w:r w:rsidRPr="00340588">
        <w:rPr>
          <w:rFonts w:ascii="Times New Roman" w:hAnsi="Times New Roman" w:cs="Times New Roman"/>
          <w:sz w:val="24"/>
          <w:szCs w:val="24"/>
        </w:rPr>
        <w:t xml:space="preserve">stes pensamentos </w:t>
      </w:r>
      <w:r w:rsidR="0015046A" w:rsidRPr="00340588">
        <w:rPr>
          <w:rFonts w:ascii="Times New Roman" w:hAnsi="Times New Roman" w:cs="Times New Roman"/>
          <w:sz w:val="24"/>
          <w:szCs w:val="24"/>
        </w:rPr>
        <w:t>tendem a serem distorcidos, após conseguir diferenciar estes pensamentos da realidade de tais, pode-se visar na reestruturação cognitiva identificando os erros cognitivos e começando a trabalhar para corrigi-los, considerando as emoções, os sentimentos</w:t>
      </w:r>
      <w:r w:rsidR="000B5717" w:rsidRPr="00340588">
        <w:rPr>
          <w:rFonts w:ascii="Times New Roman" w:hAnsi="Times New Roman" w:cs="Times New Roman"/>
          <w:sz w:val="24"/>
          <w:szCs w:val="24"/>
        </w:rPr>
        <w:t xml:space="preserve"> por meio </w:t>
      </w:r>
      <w:r w:rsidR="0015046A" w:rsidRPr="00340588">
        <w:rPr>
          <w:rFonts w:ascii="Times New Roman" w:hAnsi="Times New Roman" w:cs="Times New Roman"/>
          <w:sz w:val="24"/>
          <w:szCs w:val="24"/>
        </w:rPr>
        <w:t xml:space="preserve">destes pensamentos que podem levar o </w:t>
      </w:r>
      <w:r w:rsidR="00462D14" w:rsidRPr="00340588">
        <w:rPr>
          <w:rFonts w:ascii="Times New Roman" w:hAnsi="Times New Roman" w:cs="Times New Roman"/>
          <w:sz w:val="24"/>
          <w:szCs w:val="24"/>
        </w:rPr>
        <w:t>paciente</w:t>
      </w:r>
      <w:r w:rsidR="0015046A" w:rsidRPr="00340588">
        <w:rPr>
          <w:rFonts w:ascii="Times New Roman" w:hAnsi="Times New Roman" w:cs="Times New Roman"/>
          <w:sz w:val="24"/>
          <w:szCs w:val="24"/>
        </w:rPr>
        <w:t xml:space="preserve"> ao uso da substância</w:t>
      </w:r>
      <w:r w:rsidR="008072EB" w:rsidRPr="00340588">
        <w:rPr>
          <w:rFonts w:ascii="Times New Roman" w:hAnsi="Times New Roman" w:cs="Times New Roman"/>
          <w:sz w:val="24"/>
          <w:szCs w:val="24"/>
        </w:rPr>
        <w:t xml:space="preserve"> (MARLATT, RANGÉ, 2008)</w:t>
      </w:r>
      <w:r w:rsidR="0015046A" w:rsidRPr="00340588">
        <w:rPr>
          <w:rFonts w:ascii="Times New Roman" w:hAnsi="Times New Roman" w:cs="Times New Roman"/>
          <w:sz w:val="24"/>
          <w:szCs w:val="24"/>
        </w:rPr>
        <w:t>.</w:t>
      </w:r>
    </w:p>
    <w:p w:rsidR="00462D14" w:rsidRPr="00340588" w:rsidRDefault="00CD6C42" w:rsidP="004A0242">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I</w:t>
      </w:r>
      <w:r w:rsidR="00462D14" w:rsidRPr="00340588">
        <w:rPr>
          <w:rFonts w:ascii="Times New Roman" w:hAnsi="Times New Roman" w:cs="Times New Roman"/>
          <w:sz w:val="24"/>
          <w:szCs w:val="24"/>
        </w:rPr>
        <w:t>dentificar os pensamentos disfuncionais diariamente</w:t>
      </w:r>
      <w:r w:rsidR="00C2594F" w:rsidRPr="00340588">
        <w:rPr>
          <w:rFonts w:ascii="Times New Roman" w:hAnsi="Times New Roman" w:cs="Times New Roman"/>
          <w:sz w:val="24"/>
          <w:szCs w:val="24"/>
        </w:rPr>
        <w:t xml:space="preserve">, </w:t>
      </w:r>
      <w:r w:rsidR="00462D14" w:rsidRPr="00340588">
        <w:rPr>
          <w:rFonts w:ascii="Times New Roman" w:hAnsi="Times New Roman" w:cs="Times New Roman"/>
          <w:sz w:val="24"/>
          <w:szCs w:val="24"/>
        </w:rPr>
        <w:t>afim de que este encontre soluções, classificando os pós e os contras, assim podendo optar pela melhor resposta proporcionando flexibilidade cognitiva.</w:t>
      </w:r>
      <w:r w:rsidR="007A75F0" w:rsidRPr="00340588">
        <w:rPr>
          <w:rFonts w:ascii="Times New Roman" w:hAnsi="Times New Roman" w:cs="Times New Roman"/>
          <w:sz w:val="24"/>
          <w:szCs w:val="24"/>
        </w:rPr>
        <w:t xml:space="preserve"> </w:t>
      </w:r>
      <w:r w:rsidR="00462D14" w:rsidRPr="00340588">
        <w:rPr>
          <w:rFonts w:ascii="Times New Roman" w:hAnsi="Times New Roman" w:cs="Times New Roman"/>
          <w:sz w:val="24"/>
          <w:szCs w:val="24"/>
        </w:rPr>
        <w:t xml:space="preserve">Ao fazer uma averiguação das vantagens e desvantagens que o leva a este vício, o </w:t>
      </w:r>
      <w:r w:rsidR="001A06B5" w:rsidRPr="00340588">
        <w:rPr>
          <w:rFonts w:ascii="Times New Roman" w:hAnsi="Times New Roman" w:cs="Times New Roman"/>
          <w:sz w:val="24"/>
          <w:szCs w:val="24"/>
        </w:rPr>
        <w:t>paciente</w:t>
      </w:r>
      <w:r w:rsidR="00462D14" w:rsidRPr="00340588">
        <w:rPr>
          <w:rFonts w:ascii="Times New Roman" w:hAnsi="Times New Roman" w:cs="Times New Roman"/>
          <w:sz w:val="24"/>
          <w:szCs w:val="24"/>
        </w:rPr>
        <w:t xml:space="preserve"> passar a ser auxiliado a tomar a decisão utilizando esse método, sendo estimulado a escrever, analisar, repensar e então decidir o que é melhor para si</w:t>
      </w:r>
      <w:r w:rsidR="00B76CE3" w:rsidRPr="00340588">
        <w:rPr>
          <w:rFonts w:ascii="Times New Roman" w:hAnsi="Times New Roman" w:cs="Times New Roman"/>
          <w:sz w:val="24"/>
          <w:szCs w:val="24"/>
        </w:rPr>
        <w:t xml:space="preserve"> </w:t>
      </w:r>
      <w:r w:rsidR="008072EB" w:rsidRPr="00340588">
        <w:rPr>
          <w:rFonts w:ascii="Times New Roman" w:hAnsi="Times New Roman" w:cs="Times New Roman"/>
          <w:sz w:val="24"/>
          <w:szCs w:val="24"/>
        </w:rPr>
        <w:t>(MILLER, ROLLNICK, 2001)</w:t>
      </w:r>
      <w:r w:rsidR="00462D14" w:rsidRPr="00340588">
        <w:rPr>
          <w:rFonts w:ascii="Times New Roman" w:hAnsi="Times New Roman" w:cs="Times New Roman"/>
          <w:sz w:val="24"/>
          <w:szCs w:val="24"/>
        </w:rPr>
        <w:t>.</w:t>
      </w:r>
    </w:p>
    <w:p w:rsidR="00B76CE3" w:rsidRPr="00340588" w:rsidRDefault="00981963" w:rsidP="004A0242">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lastRenderedPageBreak/>
        <w:t xml:space="preserve">Ter </w:t>
      </w:r>
      <w:r w:rsidR="00B76CE3" w:rsidRPr="00340588">
        <w:rPr>
          <w:rFonts w:ascii="Times New Roman" w:hAnsi="Times New Roman" w:cs="Times New Roman"/>
          <w:sz w:val="24"/>
          <w:szCs w:val="24"/>
        </w:rPr>
        <w:t>identificação de quais são os estímulos externos e internos que podem influenciar o paciente ao uso da droga</w:t>
      </w:r>
      <w:r w:rsidR="00094095" w:rsidRPr="00340588">
        <w:rPr>
          <w:rFonts w:ascii="Times New Roman" w:hAnsi="Times New Roman" w:cs="Times New Roman"/>
          <w:sz w:val="24"/>
          <w:szCs w:val="24"/>
        </w:rPr>
        <w:t>. E</w:t>
      </w:r>
      <w:r w:rsidR="00B76CE3" w:rsidRPr="00340588">
        <w:rPr>
          <w:rFonts w:ascii="Times New Roman" w:hAnsi="Times New Roman" w:cs="Times New Roman"/>
          <w:sz w:val="24"/>
          <w:szCs w:val="24"/>
        </w:rPr>
        <w:t xml:space="preserve">sses estímulos ativam as crenças disfuncionais, podem ser antigos companheiros de usos, lugares ou objetos relacionados a lembranças ou que eram usados para o uso, ou até mesmo filmes e músicas que estimulam. Esses estímulos funcionam ativando os estados psicológicos do paciente e as crenças que podem ter </w:t>
      </w:r>
      <w:r w:rsidR="00C2594F" w:rsidRPr="00340588">
        <w:rPr>
          <w:rFonts w:ascii="Times New Roman" w:hAnsi="Times New Roman" w:cs="Times New Roman"/>
          <w:sz w:val="24"/>
          <w:szCs w:val="24"/>
        </w:rPr>
        <w:t>sido</w:t>
      </w:r>
      <w:r w:rsidR="00B76CE3" w:rsidRPr="00340588">
        <w:rPr>
          <w:rFonts w:ascii="Times New Roman" w:hAnsi="Times New Roman" w:cs="Times New Roman"/>
          <w:sz w:val="24"/>
          <w:szCs w:val="24"/>
        </w:rPr>
        <w:t xml:space="preserve"> alteradas ou p</w:t>
      </w:r>
      <w:r w:rsidR="00644197" w:rsidRPr="00340588">
        <w:rPr>
          <w:rFonts w:ascii="Times New Roman" w:hAnsi="Times New Roman" w:cs="Times New Roman"/>
          <w:sz w:val="24"/>
          <w:szCs w:val="24"/>
        </w:rPr>
        <w:t>roduzidas pelo uso e podem ser</w:t>
      </w:r>
      <w:r w:rsidR="00B76CE3" w:rsidRPr="00340588">
        <w:rPr>
          <w:rFonts w:ascii="Times New Roman" w:hAnsi="Times New Roman" w:cs="Times New Roman"/>
          <w:sz w:val="24"/>
          <w:szCs w:val="24"/>
        </w:rPr>
        <w:t xml:space="preserve"> um ativador do processo que leva a recaída, sendo consideradas como situações de alto risco. Após a identificação começa o processo de afastamento dessas situações; lugares; pessoas, etc.</w:t>
      </w:r>
      <w:r w:rsidR="00653DF4" w:rsidRPr="00340588">
        <w:rPr>
          <w:rFonts w:ascii="Times New Roman" w:hAnsi="Times New Roman" w:cs="Times New Roman"/>
          <w:sz w:val="24"/>
          <w:szCs w:val="24"/>
        </w:rPr>
        <w:t xml:space="preserve"> (</w:t>
      </w:r>
      <w:r w:rsidR="00F96617" w:rsidRPr="00340588">
        <w:rPr>
          <w:rFonts w:ascii="Times New Roman" w:eastAsia="Times New Roman" w:hAnsi="Times New Roman" w:cs="Times New Roman"/>
          <w:sz w:val="24"/>
          <w:szCs w:val="24"/>
          <w:lang w:eastAsia="pt-BR"/>
        </w:rPr>
        <w:t>SOBELL; SOBELL</w:t>
      </w:r>
      <w:r w:rsidR="00F96617" w:rsidRPr="00340588">
        <w:rPr>
          <w:rFonts w:ascii="Times New Roman" w:hAnsi="Times New Roman" w:cs="Times New Roman"/>
          <w:sz w:val="24"/>
          <w:szCs w:val="24"/>
        </w:rPr>
        <w:t>, 2013</w:t>
      </w:r>
      <w:r w:rsidR="00653DF4" w:rsidRPr="00340588">
        <w:rPr>
          <w:rFonts w:ascii="Times New Roman" w:hAnsi="Times New Roman" w:cs="Times New Roman"/>
          <w:sz w:val="24"/>
          <w:szCs w:val="24"/>
        </w:rPr>
        <w:t>)</w:t>
      </w:r>
      <w:r w:rsidR="00094095" w:rsidRPr="00340588">
        <w:rPr>
          <w:rFonts w:ascii="Times New Roman" w:hAnsi="Times New Roman" w:cs="Times New Roman"/>
          <w:sz w:val="24"/>
          <w:szCs w:val="24"/>
        </w:rPr>
        <w:t>.</w:t>
      </w:r>
    </w:p>
    <w:p w:rsidR="00462D14" w:rsidRPr="00340588" w:rsidRDefault="00CD6C42" w:rsidP="004A0242">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A</w:t>
      </w:r>
      <w:r w:rsidR="00462D14" w:rsidRPr="00340588">
        <w:rPr>
          <w:rFonts w:ascii="Times New Roman" w:hAnsi="Times New Roman" w:cs="Times New Roman"/>
          <w:sz w:val="24"/>
          <w:szCs w:val="24"/>
        </w:rPr>
        <w:t xml:space="preserve"> distração</w:t>
      </w:r>
      <w:r w:rsidRPr="00340588">
        <w:rPr>
          <w:rFonts w:ascii="Times New Roman" w:hAnsi="Times New Roman" w:cs="Times New Roman"/>
          <w:sz w:val="24"/>
          <w:szCs w:val="24"/>
        </w:rPr>
        <w:t xml:space="preserve"> </w:t>
      </w:r>
      <w:r w:rsidR="00462D14" w:rsidRPr="00340588">
        <w:rPr>
          <w:rFonts w:ascii="Times New Roman" w:hAnsi="Times New Roman" w:cs="Times New Roman"/>
          <w:sz w:val="24"/>
          <w:szCs w:val="24"/>
        </w:rPr>
        <w:t xml:space="preserve">leva o </w:t>
      </w:r>
      <w:r w:rsidR="001A06B5" w:rsidRPr="00340588">
        <w:rPr>
          <w:rFonts w:ascii="Times New Roman" w:hAnsi="Times New Roman" w:cs="Times New Roman"/>
          <w:sz w:val="24"/>
          <w:szCs w:val="24"/>
        </w:rPr>
        <w:t>paciente</w:t>
      </w:r>
      <w:r w:rsidR="00462D14" w:rsidRPr="00340588">
        <w:rPr>
          <w:rFonts w:ascii="Times New Roman" w:hAnsi="Times New Roman" w:cs="Times New Roman"/>
          <w:sz w:val="24"/>
          <w:szCs w:val="24"/>
        </w:rPr>
        <w:t xml:space="preserve"> a fazer uma transferência do prazer do uso das drogas para o prazer em realizar outras atividades</w:t>
      </w:r>
      <w:r w:rsidR="001A06B5" w:rsidRPr="00340588">
        <w:rPr>
          <w:rFonts w:ascii="Times New Roman" w:hAnsi="Times New Roman" w:cs="Times New Roman"/>
          <w:sz w:val="24"/>
          <w:szCs w:val="24"/>
        </w:rPr>
        <w:t xml:space="preserve"> assim levando-o a sentir menos falta do que </w:t>
      </w:r>
      <w:r w:rsidR="00644197" w:rsidRPr="00340588">
        <w:rPr>
          <w:rFonts w:ascii="Times New Roman" w:hAnsi="Times New Roman" w:cs="Times New Roman"/>
          <w:sz w:val="24"/>
          <w:szCs w:val="24"/>
        </w:rPr>
        <w:t xml:space="preserve">lhe </w:t>
      </w:r>
      <w:r w:rsidR="001A06B5" w:rsidRPr="00340588">
        <w:rPr>
          <w:rFonts w:ascii="Times New Roman" w:hAnsi="Times New Roman" w:cs="Times New Roman"/>
          <w:sz w:val="24"/>
          <w:szCs w:val="24"/>
        </w:rPr>
        <w:t>foi tirado, como atividades esportivas, hobbies, etc.</w:t>
      </w:r>
      <w:r w:rsidR="00644197" w:rsidRPr="00340588">
        <w:rPr>
          <w:rFonts w:ascii="Times New Roman" w:hAnsi="Times New Roman" w:cs="Times New Roman"/>
          <w:sz w:val="24"/>
          <w:szCs w:val="24"/>
        </w:rPr>
        <w:t xml:space="preserve"> </w:t>
      </w:r>
      <w:r w:rsidR="00B76CE3" w:rsidRPr="00340588">
        <w:rPr>
          <w:rFonts w:ascii="Times New Roman" w:hAnsi="Times New Roman" w:cs="Times New Roman"/>
          <w:sz w:val="24"/>
          <w:szCs w:val="24"/>
        </w:rPr>
        <w:t xml:space="preserve">Ajudar o paciente a elaborar pensamentos e crenças alternativas </w:t>
      </w:r>
      <w:r w:rsidR="00C2594F" w:rsidRPr="00340588">
        <w:rPr>
          <w:rFonts w:ascii="Times New Roman" w:hAnsi="Times New Roman" w:cs="Times New Roman"/>
          <w:sz w:val="24"/>
          <w:szCs w:val="24"/>
        </w:rPr>
        <w:t>a fim de</w:t>
      </w:r>
      <w:r w:rsidR="00B76CE3" w:rsidRPr="00340588">
        <w:rPr>
          <w:rFonts w:ascii="Times New Roman" w:hAnsi="Times New Roman" w:cs="Times New Roman"/>
          <w:sz w:val="24"/>
          <w:szCs w:val="24"/>
        </w:rPr>
        <w:t xml:space="preserve"> capacitá-lo a desenvolver um novo estilo de vida, sem o uso da droga. </w:t>
      </w:r>
      <w:r w:rsidR="007023EC" w:rsidRPr="00340588">
        <w:rPr>
          <w:rFonts w:ascii="Times New Roman" w:hAnsi="Times New Roman" w:cs="Times New Roman"/>
          <w:sz w:val="24"/>
          <w:szCs w:val="24"/>
        </w:rPr>
        <w:t>Quando o indivíduo muda o foco dos pensamentos que o levam a realizar o uso da substância e muda o foco do prazer, diminui a oportunidade do cognitivo e do corpo de sentirem falta da droga</w:t>
      </w:r>
      <w:r w:rsidR="00B76CE3" w:rsidRPr="00340588">
        <w:rPr>
          <w:rFonts w:ascii="Times New Roman" w:hAnsi="Times New Roman" w:cs="Times New Roman"/>
          <w:sz w:val="24"/>
          <w:szCs w:val="24"/>
        </w:rPr>
        <w:t xml:space="preserve"> </w:t>
      </w:r>
      <w:r w:rsidR="00094095" w:rsidRPr="00340588">
        <w:rPr>
          <w:rFonts w:ascii="Times New Roman" w:hAnsi="Times New Roman" w:cs="Times New Roman"/>
          <w:sz w:val="24"/>
          <w:szCs w:val="24"/>
        </w:rPr>
        <w:t xml:space="preserve">(SILVA; </w:t>
      </w:r>
      <w:r w:rsidR="005A2B4A" w:rsidRPr="00340588">
        <w:rPr>
          <w:rFonts w:ascii="Times New Roman" w:hAnsi="Times New Roman" w:cs="Times New Roman"/>
          <w:sz w:val="24"/>
          <w:szCs w:val="24"/>
        </w:rPr>
        <w:t>SERRA, 2004; MARLATT</w:t>
      </w:r>
      <w:r w:rsidR="00094095" w:rsidRPr="00340588">
        <w:rPr>
          <w:rFonts w:ascii="Times New Roman" w:hAnsi="Times New Roman" w:cs="Times New Roman"/>
          <w:sz w:val="24"/>
          <w:szCs w:val="24"/>
        </w:rPr>
        <w:t>;</w:t>
      </w:r>
      <w:r w:rsidR="005A2B4A" w:rsidRPr="00340588">
        <w:rPr>
          <w:rFonts w:ascii="Times New Roman" w:hAnsi="Times New Roman" w:cs="Times New Roman"/>
          <w:sz w:val="24"/>
          <w:szCs w:val="24"/>
        </w:rPr>
        <w:t xml:space="preserve"> RANGÉ, 2008)</w:t>
      </w:r>
      <w:r w:rsidR="007023EC" w:rsidRPr="00340588">
        <w:rPr>
          <w:rFonts w:ascii="Times New Roman" w:hAnsi="Times New Roman" w:cs="Times New Roman"/>
          <w:sz w:val="24"/>
          <w:szCs w:val="24"/>
        </w:rPr>
        <w:t xml:space="preserve">. </w:t>
      </w:r>
    </w:p>
    <w:p w:rsidR="001A06B5" w:rsidRPr="00340588" w:rsidRDefault="00CD6C42" w:rsidP="004A0242">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A</w:t>
      </w:r>
      <w:r w:rsidR="001A06B5" w:rsidRPr="00340588">
        <w:rPr>
          <w:rFonts w:ascii="Times New Roman" w:hAnsi="Times New Roman" w:cs="Times New Roman"/>
          <w:sz w:val="24"/>
          <w:szCs w:val="24"/>
        </w:rPr>
        <w:t xml:space="preserve"> técnica de cartões de enfrentamento</w:t>
      </w:r>
      <w:r w:rsidR="00981963" w:rsidRPr="00340588">
        <w:rPr>
          <w:rFonts w:ascii="Times New Roman" w:hAnsi="Times New Roman" w:cs="Times New Roman"/>
          <w:sz w:val="24"/>
          <w:szCs w:val="24"/>
        </w:rPr>
        <w:t xml:space="preserve"> </w:t>
      </w:r>
      <w:r w:rsidR="001A06B5" w:rsidRPr="00340588">
        <w:rPr>
          <w:rFonts w:ascii="Times New Roman" w:hAnsi="Times New Roman" w:cs="Times New Roman"/>
          <w:sz w:val="24"/>
          <w:szCs w:val="24"/>
        </w:rPr>
        <w:t>são métodos que auxiliam o paciente a lembrar, analisar e refletir sobre o que já foi discu</w:t>
      </w:r>
      <w:r w:rsidR="00094095" w:rsidRPr="00340588">
        <w:rPr>
          <w:rFonts w:ascii="Times New Roman" w:hAnsi="Times New Roman" w:cs="Times New Roman"/>
          <w:sz w:val="24"/>
          <w:szCs w:val="24"/>
        </w:rPr>
        <w:t>tido</w:t>
      </w:r>
      <w:r w:rsidR="001A06B5" w:rsidRPr="00340588">
        <w:rPr>
          <w:rFonts w:ascii="Times New Roman" w:hAnsi="Times New Roman" w:cs="Times New Roman"/>
          <w:sz w:val="24"/>
          <w:szCs w:val="24"/>
        </w:rPr>
        <w:t xml:space="preserve"> durante o processo terapêutico, independente da técnica que foi usada. Assim, o paciente volta-se sempre a recordar os motivos que o levaram a tomar esta decisão cooperando para que este estímulo não se perca no decorrer da dificuldade que vem com o processo, e na abstinência</w:t>
      </w:r>
      <w:r w:rsidR="007A75F0" w:rsidRPr="00340588">
        <w:rPr>
          <w:rFonts w:ascii="Times New Roman" w:hAnsi="Times New Roman" w:cs="Times New Roman"/>
          <w:sz w:val="24"/>
          <w:szCs w:val="24"/>
        </w:rPr>
        <w:t xml:space="preserve"> </w:t>
      </w:r>
      <w:r w:rsidR="00094095" w:rsidRPr="00340588">
        <w:rPr>
          <w:rFonts w:ascii="Times New Roman" w:hAnsi="Times New Roman" w:cs="Times New Roman"/>
          <w:sz w:val="24"/>
          <w:szCs w:val="24"/>
        </w:rPr>
        <w:t>(MILLER;</w:t>
      </w:r>
      <w:r w:rsidR="005A2B4A" w:rsidRPr="00340588">
        <w:rPr>
          <w:rFonts w:ascii="Times New Roman" w:hAnsi="Times New Roman" w:cs="Times New Roman"/>
          <w:sz w:val="24"/>
          <w:szCs w:val="24"/>
        </w:rPr>
        <w:t xml:space="preserve"> ROLLNICK, 2001)</w:t>
      </w:r>
      <w:r w:rsidR="001A06B5" w:rsidRPr="00340588">
        <w:rPr>
          <w:rFonts w:ascii="Times New Roman" w:hAnsi="Times New Roman" w:cs="Times New Roman"/>
          <w:sz w:val="24"/>
          <w:szCs w:val="24"/>
        </w:rPr>
        <w:t>.</w:t>
      </w:r>
    </w:p>
    <w:p w:rsidR="002731CF" w:rsidRPr="00340588" w:rsidRDefault="00981963" w:rsidP="00F02188">
      <w:pPr>
        <w:spacing w:before="240"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A</w:t>
      </w:r>
      <w:r w:rsidR="00644197" w:rsidRPr="00340588">
        <w:rPr>
          <w:rFonts w:ascii="Times New Roman" w:hAnsi="Times New Roman" w:cs="Times New Roman"/>
          <w:sz w:val="24"/>
          <w:szCs w:val="24"/>
        </w:rPr>
        <w:t xml:space="preserve"> técnica de Registros diário</w:t>
      </w:r>
      <w:r w:rsidR="00E23396" w:rsidRPr="00340588">
        <w:rPr>
          <w:rFonts w:ascii="Times New Roman" w:hAnsi="Times New Roman" w:cs="Times New Roman"/>
          <w:sz w:val="24"/>
          <w:szCs w:val="24"/>
        </w:rPr>
        <w:t>s</w:t>
      </w:r>
      <w:r w:rsidR="00644197" w:rsidRPr="00340588">
        <w:rPr>
          <w:rFonts w:ascii="Times New Roman" w:hAnsi="Times New Roman" w:cs="Times New Roman"/>
          <w:sz w:val="24"/>
          <w:szCs w:val="24"/>
        </w:rPr>
        <w:t xml:space="preserve"> de Pensamentos Dis</w:t>
      </w:r>
      <w:r w:rsidR="007A75F0" w:rsidRPr="00340588">
        <w:rPr>
          <w:rFonts w:ascii="Times New Roman" w:hAnsi="Times New Roman" w:cs="Times New Roman"/>
          <w:sz w:val="24"/>
          <w:szCs w:val="24"/>
        </w:rPr>
        <w:t xml:space="preserve">funcionais (RPD), técnica </w:t>
      </w:r>
      <w:r w:rsidR="00644197" w:rsidRPr="00340588">
        <w:rPr>
          <w:rFonts w:ascii="Times New Roman" w:hAnsi="Times New Roman" w:cs="Times New Roman"/>
          <w:sz w:val="24"/>
          <w:szCs w:val="24"/>
        </w:rPr>
        <w:t xml:space="preserve">utilizada </w:t>
      </w:r>
      <w:r w:rsidR="00E23396" w:rsidRPr="00340588">
        <w:rPr>
          <w:rFonts w:ascii="Times New Roman" w:hAnsi="Times New Roman" w:cs="Times New Roman"/>
          <w:sz w:val="24"/>
          <w:szCs w:val="24"/>
        </w:rPr>
        <w:t>na compreensão e modific</w:t>
      </w:r>
      <w:r w:rsidR="007A75F0" w:rsidRPr="00340588">
        <w:rPr>
          <w:rFonts w:ascii="Times New Roman" w:hAnsi="Times New Roman" w:cs="Times New Roman"/>
          <w:sz w:val="24"/>
          <w:szCs w:val="24"/>
        </w:rPr>
        <w:t>ação cognitiva do indivíduo que a</w:t>
      </w:r>
      <w:r w:rsidR="00E23396" w:rsidRPr="00340588">
        <w:rPr>
          <w:rFonts w:ascii="Times New Roman" w:hAnsi="Times New Roman" w:cs="Times New Roman"/>
          <w:sz w:val="24"/>
          <w:szCs w:val="24"/>
        </w:rPr>
        <w:t xml:space="preserve">o </w:t>
      </w:r>
      <w:r w:rsidR="00C2594F" w:rsidRPr="00340588">
        <w:rPr>
          <w:rFonts w:ascii="Times New Roman" w:hAnsi="Times New Roman" w:cs="Times New Roman"/>
          <w:sz w:val="24"/>
          <w:szCs w:val="24"/>
        </w:rPr>
        <w:t>ser aplicado no tratamento de uso de drogas</w:t>
      </w:r>
      <w:r w:rsidR="007A75F0" w:rsidRPr="00340588">
        <w:rPr>
          <w:rFonts w:ascii="Times New Roman" w:hAnsi="Times New Roman" w:cs="Times New Roman"/>
          <w:sz w:val="24"/>
          <w:szCs w:val="24"/>
        </w:rPr>
        <w:t>, seja ela durante ou no</w:t>
      </w:r>
      <w:r w:rsidR="00E23396" w:rsidRPr="00340588">
        <w:rPr>
          <w:rFonts w:ascii="Times New Roman" w:hAnsi="Times New Roman" w:cs="Times New Roman"/>
          <w:sz w:val="24"/>
          <w:szCs w:val="24"/>
        </w:rPr>
        <w:t xml:space="preserve"> final do dia acaba </w:t>
      </w:r>
      <w:r w:rsidR="007A75F0" w:rsidRPr="00340588">
        <w:rPr>
          <w:rFonts w:ascii="Times New Roman" w:hAnsi="Times New Roman" w:cs="Times New Roman"/>
          <w:sz w:val="24"/>
          <w:szCs w:val="24"/>
        </w:rPr>
        <w:t>dando</w:t>
      </w:r>
      <w:r w:rsidR="00E23396" w:rsidRPr="00340588">
        <w:rPr>
          <w:rFonts w:ascii="Times New Roman" w:hAnsi="Times New Roman" w:cs="Times New Roman"/>
          <w:sz w:val="24"/>
          <w:szCs w:val="24"/>
        </w:rPr>
        <w:t xml:space="preserve"> ao</w:t>
      </w:r>
      <w:r w:rsidR="007A75F0" w:rsidRPr="00340588">
        <w:rPr>
          <w:rFonts w:ascii="Times New Roman" w:hAnsi="Times New Roman" w:cs="Times New Roman"/>
          <w:sz w:val="24"/>
          <w:szCs w:val="24"/>
        </w:rPr>
        <w:t xml:space="preserve"> paciente a capacidade </w:t>
      </w:r>
      <w:r w:rsidRPr="00340588">
        <w:rPr>
          <w:rFonts w:ascii="Times New Roman" w:hAnsi="Times New Roman" w:cs="Times New Roman"/>
          <w:sz w:val="24"/>
          <w:szCs w:val="24"/>
        </w:rPr>
        <w:t>de ele</w:t>
      </w:r>
      <w:r w:rsidR="00E23396" w:rsidRPr="00340588">
        <w:rPr>
          <w:rFonts w:ascii="Times New Roman" w:hAnsi="Times New Roman" w:cs="Times New Roman"/>
          <w:sz w:val="24"/>
          <w:szCs w:val="24"/>
        </w:rPr>
        <w:t xml:space="preserve"> mesmo real</w:t>
      </w:r>
      <w:r w:rsidR="007A75F0" w:rsidRPr="00340588">
        <w:rPr>
          <w:rFonts w:ascii="Times New Roman" w:hAnsi="Times New Roman" w:cs="Times New Roman"/>
          <w:sz w:val="24"/>
          <w:szCs w:val="24"/>
        </w:rPr>
        <w:t>izar a identificação de seus PA.</w:t>
      </w:r>
      <w:r w:rsidR="00E23396" w:rsidRPr="00340588">
        <w:rPr>
          <w:rFonts w:ascii="Times New Roman" w:hAnsi="Times New Roman" w:cs="Times New Roman"/>
          <w:sz w:val="24"/>
          <w:szCs w:val="24"/>
        </w:rPr>
        <w:t xml:space="preserve"> </w:t>
      </w:r>
      <w:r w:rsidR="007A75F0" w:rsidRPr="00340588">
        <w:rPr>
          <w:rFonts w:ascii="Times New Roman" w:hAnsi="Times New Roman" w:cs="Times New Roman"/>
          <w:sz w:val="24"/>
          <w:szCs w:val="24"/>
        </w:rPr>
        <w:t>Pode</w:t>
      </w:r>
      <w:r w:rsidR="00E23396" w:rsidRPr="00340588">
        <w:rPr>
          <w:rFonts w:ascii="Times New Roman" w:hAnsi="Times New Roman" w:cs="Times New Roman"/>
          <w:sz w:val="24"/>
          <w:szCs w:val="24"/>
        </w:rPr>
        <w:t xml:space="preserve"> ter eficácia na fase de fissura,</w:t>
      </w:r>
      <w:r w:rsidR="007A75F0" w:rsidRPr="00340588">
        <w:rPr>
          <w:rFonts w:ascii="Times New Roman" w:hAnsi="Times New Roman" w:cs="Times New Roman"/>
          <w:sz w:val="24"/>
          <w:szCs w:val="24"/>
        </w:rPr>
        <w:t xml:space="preserve"> da qual o indivíduo sente necessid</w:t>
      </w:r>
      <w:r w:rsidR="00E23396" w:rsidRPr="00340588">
        <w:rPr>
          <w:rFonts w:ascii="Times New Roman" w:hAnsi="Times New Roman" w:cs="Times New Roman"/>
          <w:sz w:val="24"/>
          <w:szCs w:val="24"/>
        </w:rPr>
        <w:t>ades tanto fisiológicas quan</w:t>
      </w:r>
      <w:r w:rsidR="007A75F0" w:rsidRPr="00340588">
        <w:rPr>
          <w:rFonts w:ascii="Times New Roman" w:hAnsi="Times New Roman" w:cs="Times New Roman"/>
          <w:sz w:val="24"/>
          <w:szCs w:val="24"/>
        </w:rPr>
        <w:t>to cognitivas do uso da droga, e</w:t>
      </w:r>
      <w:r w:rsidR="00E23396" w:rsidRPr="00340588">
        <w:rPr>
          <w:rFonts w:ascii="Times New Roman" w:hAnsi="Times New Roman" w:cs="Times New Roman"/>
          <w:sz w:val="24"/>
          <w:szCs w:val="24"/>
        </w:rPr>
        <w:t xml:space="preserve"> também na fase </w:t>
      </w:r>
      <w:r w:rsidR="007A75F0" w:rsidRPr="00340588">
        <w:rPr>
          <w:rFonts w:ascii="Times New Roman" w:hAnsi="Times New Roman" w:cs="Times New Roman"/>
          <w:sz w:val="24"/>
          <w:szCs w:val="24"/>
        </w:rPr>
        <w:t>preventiva</w:t>
      </w:r>
      <w:r w:rsidR="00E23396" w:rsidRPr="00340588">
        <w:rPr>
          <w:rFonts w:ascii="Times New Roman" w:hAnsi="Times New Roman" w:cs="Times New Roman"/>
          <w:sz w:val="24"/>
          <w:szCs w:val="24"/>
        </w:rPr>
        <w:t xml:space="preserve"> de recaídas. Com a identificação do PA </w:t>
      </w:r>
      <w:r w:rsidR="007A75F0" w:rsidRPr="00340588">
        <w:rPr>
          <w:rFonts w:ascii="Times New Roman" w:hAnsi="Times New Roman" w:cs="Times New Roman"/>
          <w:sz w:val="24"/>
          <w:szCs w:val="24"/>
        </w:rPr>
        <w:t>aplica-se</w:t>
      </w:r>
      <w:r w:rsidR="00E23396" w:rsidRPr="00340588">
        <w:rPr>
          <w:rFonts w:ascii="Times New Roman" w:hAnsi="Times New Roman" w:cs="Times New Roman"/>
          <w:sz w:val="24"/>
          <w:szCs w:val="24"/>
        </w:rPr>
        <w:t xml:space="preserve"> para a identificação de crenças</w:t>
      </w:r>
      <w:r w:rsidR="009E3488" w:rsidRPr="00340588">
        <w:rPr>
          <w:rFonts w:ascii="Times New Roman" w:hAnsi="Times New Roman" w:cs="Times New Roman"/>
          <w:sz w:val="24"/>
          <w:szCs w:val="24"/>
        </w:rPr>
        <w:t xml:space="preserve"> disfuncionais a técnica da Seta Descendente, </w:t>
      </w:r>
      <w:r w:rsidR="007A75F0" w:rsidRPr="00340588">
        <w:rPr>
          <w:rFonts w:ascii="Times New Roman" w:hAnsi="Times New Roman" w:cs="Times New Roman"/>
          <w:sz w:val="24"/>
          <w:szCs w:val="24"/>
        </w:rPr>
        <w:t>que</w:t>
      </w:r>
      <w:r w:rsidR="009E3488" w:rsidRPr="00340588">
        <w:rPr>
          <w:rFonts w:ascii="Times New Roman" w:hAnsi="Times New Roman" w:cs="Times New Roman"/>
          <w:sz w:val="24"/>
          <w:szCs w:val="24"/>
        </w:rPr>
        <w:t xml:space="preserve"> é suposto que o PA seja verdadeiro e segue-se perguntando o que este pensamento significa para o paciente.</w:t>
      </w:r>
      <w:r w:rsidR="007A75F0" w:rsidRPr="00340588">
        <w:rPr>
          <w:rFonts w:ascii="Times New Roman" w:hAnsi="Times New Roman" w:cs="Times New Roman"/>
          <w:sz w:val="24"/>
          <w:szCs w:val="24"/>
        </w:rPr>
        <w:t xml:space="preserve"> Como por e</w:t>
      </w:r>
      <w:r w:rsidR="009E3488" w:rsidRPr="00340588">
        <w:rPr>
          <w:rFonts w:ascii="Times New Roman" w:hAnsi="Times New Roman" w:cs="Times New Roman"/>
          <w:sz w:val="24"/>
          <w:szCs w:val="24"/>
        </w:rPr>
        <w:t>xemplo:</w:t>
      </w:r>
    </w:p>
    <w:p w:rsidR="00745A9F" w:rsidRPr="00340588" w:rsidRDefault="00745A9F" w:rsidP="00F02188">
      <w:pPr>
        <w:pStyle w:val="PargrafodaLista"/>
        <w:numPr>
          <w:ilvl w:val="0"/>
          <w:numId w:val="4"/>
        </w:numPr>
        <w:spacing w:before="240" w:line="360" w:lineRule="auto"/>
        <w:ind w:left="709"/>
        <w:jc w:val="both"/>
        <w:rPr>
          <w:rFonts w:ascii="Times New Roman" w:hAnsi="Times New Roman" w:cs="Times New Roman"/>
          <w:sz w:val="24"/>
          <w:szCs w:val="24"/>
        </w:rPr>
      </w:pPr>
      <w:r w:rsidRPr="00340588">
        <w:rPr>
          <w:rFonts w:ascii="Times New Roman" w:hAnsi="Times New Roman" w:cs="Times New Roman"/>
          <w:sz w:val="24"/>
          <w:szCs w:val="24"/>
        </w:rPr>
        <w:t xml:space="preserve">PA: </w:t>
      </w:r>
      <w:r w:rsidR="007A75F0" w:rsidRPr="00340588">
        <w:rPr>
          <w:rFonts w:ascii="Times New Roman" w:hAnsi="Times New Roman" w:cs="Times New Roman"/>
          <w:sz w:val="24"/>
          <w:szCs w:val="24"/>
        </w:rPr>
        <w:t>“O final de semana não tem</w:t>
      </w:r>
      <w:r w:rsidRPr="00340588">
        <w:rPr>
          <w:rFonts w:ascii="Times New Roman" w:hAnsi="Times New Roman" w:cs="Times New Roman"/>
          <w:sz w:val="24"/>
          <w:szCs w:val="24"/>
        </w:rPr>
        <w:t xml:space="preserve"> graça se eu nã</w:t>
      </w:r>
      <w:r w:rsidR="007A75F0" w:rsidRPr="00340588">
        <w:rPr>
          <w:rFonts w:ascii="Times New Roman" w:hAnsi="Times New Roman" w:cs="Times New Roman"/>
          <w:sz w:val="24"/>
          <w:szCs w:val="24"/>
        </w:rPr>
        <w:t>o</w:t>
      </w:r>
      <w:r w:rsidRPr="00340588">
        <w:rPr>
          <w:rFonts w:ascii="Times New Roman" w:hAnsi="Times New Roman" w:cs="Times New Roman"/>
          <w:sz w:val="24"/>
          <w:szCs w:val="24"/>
        </w:rPr>
        <w:t xml:space="preserve"> </w:t>
      </w:r>
      <w:r w:rsidR="00C2594F" w:rsidRPr="00340588">
        <w:rPr>
          <w:rFonts w:ascii="Times New Roman" w:hAnsi="Times New Roman" w:cs="Times New Roman"/>
          <w:sz w:val="24"/>
          <w:szCs w:val="24"/>
        </w:rPr>
        <w:t>beber”.</w:t>
      </w:r>
    </w:p>
    <w:p w:rsidR="00745A9F" w:rsidRPr="00340588" w:rsidRDefault="00745A9F" w:rsidP="00F02188">
      <w:pPr>
        <w:pStyle w:val="PargrafodaLista"/>
        <w:numPr>
          <w:ilvl w:val="0"/>
          <w:numId w:val="4"/>
        </w:numPr>
        <w:spacing w:line="360" w:lineRule="auto"/>
        <w:ind w:left="709"/>
        <w:jc w:val="both"/>
        <w:rPr>
          <w:rFonts w:ascii="Times New Roman" w:hAnsi="Times New Roman" w:cs="Times New Roman"/>
          <w:sz w:val="24"/>
          <w:szCs w:val="24"/>
        </w:rPr>
      </w:pPr>
      <w:r w:rsidRPr="00340588">
        <w:rPr>
          <w:rFonts w:ascii="Times New Roman" w:hAnsi="Times New Roman" w:cs="Times New Roman"/>
          <w:sz w:val="24"/>
          <w:szCs w:val="24"/>
        </w:rPr>
        <w:lastRenderedPageBreak/>
        <w:t>O que isto significa? “Que no meu tempo de folga, para relaxar preciso beber</w:t>
      </w:r>
      <w:r w:rsidR="00C2594F" w:rsidRPr="00340588">
        <w:rPr>
          <w:rFonts w:ascii="Times New Roman" w:hAnsi="Times New Roman" w:cs="Times New Roman"/>
          <w:sz w:val="24"/>
          <w:szCs w:val="24"/>
        </w:rPr>
        <w:t>”.</w:t>
      </w:r>
    </w:p>
    <w:p w:rsidR="00745A9F" w:rsidRPr="00340588" w:rsidRDefault="00745A9F" w:rsidP="00F02188">
      <w:pPr>
        <w:pStyle w:val="PargrafodaLista"/>
        <w:numPr>
          <w:ilvl w:val="0"/>
          <w:numId w:val="4"/>
        </w:numPr>
        <w:spacing w:line="360" w:lineRule="auto"/>
        <w:ind w:left="709"/>
        <w:jc w:val="both"/>
        <w:rPr>
          <w:rFonts w:ascii="Times New Roman" w:hAnsi="Times New Roman" w:cs="Times New Roman"/>
          <w:sz w:val="24"/>
          <w:szCs w:val="24"/>
        </w:rPr>
      </w:pPr>
      <w:r w:rsidRPr="00340588">
        <w:rPr>
          <w:rFonts w:ascii="Times New Roman" w:hAnsi="Times New Roman" w:cs="Times New Roman"/>
          <w:sz w:val="24"/>
          <w:szCs w:val="24"/>
        </w:rPr>
        <w:t xml:space="preserve">E </w:t>
      </w:r>
      <w:r w:rsidR="002C35B2" w:rsidRPr="00340588">
        <w:rPr>
          <w:rFonts w:ascii="Times New Roman" w:hAnsi="Times New Roman" w:cs="Times New Roman"/>
          <w:sz w:val="24"/>
          <w:szCs w:val="24"/>
        </w:rPr>
        <w:t>não conseguir relaxar</w:t>
      </w:r>
      <w:r w:rsidR="00C2594F" w:rsidRPr="00340588">
        <w:rPr>
          <w:rFonts w:ascii="Times New Roman" w:hAnsi="Times New Roman" w:cs="Times New Roman"/>
          <w:sz w:val="24"/>
          <w:szCs w:val="24"/>
        </w:rPr>
        <w:t xml:space="preserve"> significa</w:t>
      </w:r>
      <w:r w:rsidR="002C35B2" w:rsidRPr="00340588">
        <w:rPr>
          <w:rFonts w:ascii="Times New Roman" w:hAnsi="Times New Roman" w:cs="Times New Roman"/>
          <w:sz w:val="24"/>
          <w:szCs w:val="24"/>
        </w:rPr>
        <w:t xml:space="preserve"> o que? “</w:t>
      </w:r>
      <w:r w:rsidR="007A75F0" w:rsidRPr="00340588">
        <w:rPr>
          <w:rFonts w:ascii="Times New Roman" w:hAnsi="Times New Roman" w:cs="Times New Roman"/>
          <w:sz w:val="24"/>
          <w:szCs w:val="24"/>
        </w:rPr>
        <w:t>Não</w:t>
      </w:r>
      <w:r w:rsidR="002C35B2" w:rsidRPr="00340588">
        <w:rPr>
          <w:rFonts w:ascii="Times New Roman" w:hAnsi="Times New Roman" w:cs="Times New Roman"/>
          <w:sz w:val="24"/>
          <w:szCs w:val="24"/>
        </w:rPr>
        <w:t xml:space="preserve"> poderia aquietar minha mente”</w:t>
      </w:r>
      <w:r w:rsidR="00C2594F" w:rsidRPr="00340588">
        <w:rPr>
          <w:rFonts w:ascii="Times New Roman" w:hAnsi="Times New Roman" w:cs="Times New Roman"/>
          <w:sz w:val="24"/>
          <w:szCs w:val="24"/>
        </w:rPr>
        <w:t>.</w:t>
      </w:r>
    </w:p>
    <w:p w:rsidR="002C35B2" w:rsidRPr="00340588" w:rsidRDefault="002C35B2" w:rsidP="00F02188">
      <w:pPr>
        <w:pStyle w:val="PargrafodaLista"/>
        <w:numPr>
          <w:ilvl w:val="0"/>
          <w:numId w:val="4"/>
        </w:numPr>
        <w:spacing w:line="360" w:lineRule="auto"/>
        <w:ind w:left="709"/>
        <w:jc w:val="both"/>
        <w:rPr>
          <w:rFonts w:ascii="Times New Roman" w:hAnsi="Times New Roman" w:cs="Times New Roman"/>
          <w:sz w:val="24"/>
          <w:szCs w:val="24"/>
        </w:rPr>
      </w:pPr>
      <w:r w:rsidRPr="00340588">
        <w:rPr>
          <w:rFonts w:ascii="Times New Roman" w:hAnsi="Times New Roman" w:cs="Times New Roman"/>
          <w:sz w:val="24"/>
          <w:szCs w:val="24"/>
        </w:rPr>
        <w:t>Qual a pior parte sobre isso? “</w:t>
      </w:r>
      <w:r w:rsidR="007A75F0" w:rsidRPr="00340588">
        <w:rPr>
          <w:rFonts w:ascii="Times New Roman" w:hAnsi="Times New Roman" w:cs="Times New Roman"/>
          <w:sz w:val="24"/>
          <w:szCs w:val="24"/>
        </w:rPr>
        <w:t>Eu</w:t>
      </w:r>
      <w:r w:rsidRPr="00340588">
        <w:rPr>
          <w:rFonts w:ascii="Times New Roman" w:hAnsi="Times New Roman" w:cs="Times New Roman"/>
          <w:sz w:val="24"/>
          <w:szCs w:val="24"/>
        </w:rPr>
        <w:t xml:space="preserve"> ficaria ansioso e agitado, e não conseguiria me </w:t>
      </w:r>
      <w:r w:rsidR="00F02188" w:rsidRPr="00340588">
        <w:rPr>
          <w:rFonts w:ascii="Times New Roman" w:hAnsi="Times New Roman" w:cs="Times New Roman"/>
          <w:sz w:val="24"/>
          <w:szCs w:val="24"/>
        </w:rPr>
        <w:t xml:space="preserve">      </w:t>
      </w:r>
      <w:r w:rsidRPr="00340588">
        <w:rPr>
          <w:rFonts w:ascii="Times New Roman" w:hAnsi="Times New Roman" w:cs="Times New Roman"/>
          <w:sz w:val="24"/>
          <w:szCs w:val="24"/>
        </w:rPr>
        <w:t>controlar</w:t>
      </w:r>
      <w:r w:rsidR="00C2594F" w:rsidRPr="00340588">
        <w:rPr>
          <w:rFonts w:ascii="Times New Roman" w:hAnsi="Times New Roman" w:cs="Times New Roman"/>
          <w:sz w:val="24"/>
          <w:szCs w:val="24"/>
        </w:rPr>
        <w:t>”.</w:t>
      </w:r>
    </w:p>
    <w:p w:rsidR="002C35B2" w:rsidRPr="00340588" w:rsidRDefault="002C35B2" w:rsidP="00F02188">
      <w:pPr>
        <w:pStyle w:val="PargrafodaLista"/>
        <w:numPr>
          <w:ilvl w:val="0"/>
          <w:numId w:val="4"/>
        </w:numPr>
        <w:spacing w:before="240" w:line="360" w:lineRule="auto"/>
        <w:ind w:left="709"/>
        <w:jc w:val="both"/>
        <w:rPr>
          <w:rFonts w:ascii="Times New Roman" w:hAnsi="Times New Roman" w:cs="Times New Roman"/>
          <w:sz w:val="24"/>
          <w:szCs w:val="24"/>
        </w:rPr>
      </w:pPr>
      <w:r w:rsidRPr="00340588">
        <w:rPr>
          <w:rFonts w:ascii="Times New Roman" w:hAnsi="Times New Roman" w:cs="Times New Roman"/>
          <w:sz w:val="24"/>
          <w:szCs w:val="24"/>
        </w:rPr>
        <w:t>Não se controlar significa o que? “</w:t>
      </w:r>
      <w:r w:rsidR="007A75F0" w:rsidRPr="00340588">
        <w:rPr>
          <w:rFonts w:ascii="Times New Roman" w:hAnsi="Times New Roman" w:cs="Times New Roman"/>
          <w:sz w:val="24"/>
          <w:szCs w:val="24"/>
        </w:rPr>
        <w:t>Que</w:t>
      </w:r>
      <w:r w:rsidRPr="00340588">
        <w:rPr>
          <w:rFonts w:ascii="Times New Roman" w:hAnsi="Times New Roman" w:cs="Times New Roman"/>
          <w:sz w:val="24"/>
          <w:szCs w:val="24"/>
        </w:rPr>
        <w:t xml:space="preserve"> sou fraco e não tenho forças para melhorar”</w:t>
      </w:r>
      <w:r w:rsidR="00C2594F" w:rsidRPr="00340588">
        <w:rPr>
          <w:rFonts w:ascii="Times New Roman" w:hAnsi="Times New Roman" w:cs="Times New Roman"/>
          <w:sz w:val="24"/>
          <w:szCs w:val="24"/>
        </w:rPr>
        <w:t>.</w:t>
      </w:r>
    </w:p>
    <w:p w:rsidR="00F02188" w:rsidRPr="00340588" w:rsidRDefault="002C35B2" w:rsidP="00F02188">
      <w:pPr>
        <w:pStyle w:val="PargrafodaLista"/>
        <w:numPr>
          <w:ilvl w:val="0"/>
          <w:numId w:val="4"/>
        </w:numPr>
        <w:spacing w:before="240" w:line="360" w:lineRule="auto"/>
        <w:ind w:left="709"/>
        <w:jc w:val="both"/>
        <w:rPr>
          <w:rFonts w:ascii="Times New Roman" w:hAnsi="Times New Roman" w:cs="Times New Roman"/>
          <w:sz w:val="24"/>
          <w:szCs w:val="24"/>
        </w:rPr>
      </w:pPr>
      <w:r w:rsidRPr="00340588">
        <w:rPr>
          <w:rFonts w:ascii="Times New Roman" w:hAnsi="Times New Roman" w:cs="Times New Roman"/>
          <w:sz w:val="24"/>
          <w:szCs w:val="24"/>
        </w:rPr>
        <w:t>Ser fraco seria então a crença central subjacente.</w:t>
      </w:r>
    </w:p>
    <w:p w:rsidR="007C187E" w:rsidRPr="00340588" w:rsidRDefault="007C187E" w:rsidP="00F02188">
      <w:pPr>
        <w:spacing w:before="240"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O agendamento e a monitorização pode</w:t>
      </w:r>
      <w:r w:rsidR="007A75F0" w:rsidRPr="00340588">
        <w:rPr>
          <w:rFonts w:ascii="Times New Roman" w:hAnsi="Times New Roman" w:cs="Times New Roman"/>
          <w:sz w:val="24"/>
          <w:szCs w:val="24"/>
        </w:rPr>
        <w:t>m</w:t>
      </w:r>
      <w:r w:rsidRPr="00340588">
        <w:rPr>
          <w:rFonts w:ascii="Times New Roman" w:hAnsi="Times New Roman" w:cs="Times New Roman"/>
          <w:sz w:val="24"/>
          <w:szCs w:val="24"/>
        </w:rPr>
        <w:t xml:space="preserve"> ser </w:t>
      </w:r>
      <w:r w:rsidR="007A75F0" w:rsidRPr="00340588">
        <w:rPr>
          <w:rFonts w:ascii="Times New Roman" w:hAnsi="Times New Roman" w:cs="Times New Roman"/>
          <w:sz w:val="24"/>
          <w:szCs w:val="24"/>
        </w:rPr>
        <w:t>utilizados</w:t>
      </w:r>
      <w:r w:rsidRPr="00340588">
        <w:rPr>
          <w:rFonts w:ascii="Times New Roman" w:hAnsi="Times New Roman" w:cs="Times New Roman"/>
          <w:sz w:val="24"/>
          <w:szCs w:val="24"/>
        </w:rPr>
        <w:t xml:space="preserve"> de forma que o paciente recebe uma grade para os sete dias da semana onde é registrado com a diferença de horas </w:t>
      </w:r>
      <w:r w:rsidR="007A75F0" w:rsidRPr="00340588">
        <w:rPr>
          <w:rFonts w:ascii="Times New Roman" w:hAnsi="Times New Roman" w:cs="Times New Roman"/>
          <w:sz w:val="24"/>
          <w:szCs w:val="24"/>
        </w:rPr>
        <w:t>diárias</w:t>
      </w:r>
      <w:r w:rsidRPr="00340588">
        <w:rPr>
          <w:rFonts w:ascii="Times New Roman" w:hAnsi="Times New Roman" w:cs="Times New Roman"/>
          <w:sz w:val="24"/>
          <w:szCs w:val="24"/>
        </w:rPr>
        <w:t xml:space="preserve"> especificadas pelo terapeuta, todas as atividades realizadas </w:t>
      </w:r>
      <w:r w:rsidR="007A75F0" w:rsidRPr="00340588">
        <w:rPr>
          <w:rFonts w:ascii="Times New Roman" w:hAnsi="Times New Roman" w:cs="Times New Roman"/>
          <w:sz w:val="24"/>
          <w:szCs w:val="24"/>
        </w:rPr>
        <w:t>pelos indivíduos</w:t>
      </w:r>
      <w:r w:rsidRPr="00340588">
        <w:rPr>
          <w:rFonts w:ascii="Times New Roman" w:hAnsi="Times New Roman" w:cs="Times New Roman"/>
          <w:sz w:val="24"/>
          <w:szCs w:val="24"/>
        </w:rPr>
        <w:t xml:space="preserve">. </w:t>
      </w:r>
      <w:r w:rsidR="00617E86" w:rsidRPr="00340588">
        <w:rPr>
          <w:rFonts w:ascii="Times New Roman" w:hAnsi="Times New Roman" w:cs="Times New Roman"/>
          <w:sz w:val="24"/>
          <w:szCs w:val="24"/>
        </w:rPr>
        <w:t xml:space="preserve">É uma técnica utilizada com o intuito de implantar atividades prazerosas e </w:t>
      </w:r>
      <w:r w:rsidR="007A75F0" w:rsidRPr="00340588">
        <w:rPr>
          <w:rFonts w:ascii="Times New Roman" w:hAnsi="Times New Roman" w:cs="Times New Roman"/>
          <w:sz w:val="24"/>
          <w:szCs w:val="24"/>
        </w:rPr>
        <w:t>saudáveis</w:t>
      </w:r>
      <w:r w:rsidR="00617E86" w:rsidRPr="00340588">
        <w:rPr>
          <w:rFonts w:ascii="Times New Roman" w:hAnsi="Times New Roman" w:cs="Times New Roman"/>
          <w:sz w:val="24"/>
          <w:szCs w:val="24"/>
        </w:rPr>
        <w:t xml:space="preserve"> no dia</w:t>
      </w:r>
      <w:r w:rsidR="007A75F0" w:rsidRPr="00340588">
        <w:rPr>
          <w:rFonts w:ascii="Times New Roman" w:hAnsi="Times New Roman" w:cs="Times New Roman"/>
          <w:sz w:val="24"/>
          <w:szCs w:val="24"/>
        </w:rPr>
        <w:t>-</w:t>
      </w:r>
      <w:r w:rsidR="00617E86" w:rsidRPr="00340588">
        <w:rPr>
          <w:rFonts w:ascii="Times New Roman" w:hAnsi="Times New Roman" w:cs="Times New Roman"/>
          <w:sz w:val="24"/>
          <w:szCs w:val="24"/>
        </w:rPr>
        <w:t>a</w:t>
      </w:r>
      <w:r w:rsidR="007A75F0" w:rsidRPr="00340588">
        <w:rPr>
          <w:rFonts w:ascii="Times New Roman" w:hAnsi="Times New Roman" w:cs="Times New Roman"/>
          <w:sz w:val="24"/>
          <w:szCs w:val="24"/>
        </w:rPr>
        <w:t>-</w:t>
      </w:r>
      <w:r w:rsidR="00617E86" w:rsidRPr="00340588">
        <w:rPr>
          <w:rFonts w:ascii="Times New Roman" w:hAnsi="Times New Roman" w:cs="Times New Roman"/>
          <w:sz w:val="24"/>
          <w:szCs w:val="24"/>
        </w:rPr>
        <w:t xml:space="preserve">dia do paciente, considerando que durante o tratamento podem sobrar muitas horas vagas em sua rotina. É </w:t>
      </w:r>
      <w:r w:rsidR="007A75F0" w:rsidRPr="00340588">
        <w:rPr>
          <w:rFonts w:ascii="Times New Roman" w:hAnsi="Times New Roman" w:cs="Times New Roman"/>
          <w:sz w:val="24"/>
          <w:szCs w:val="24"/>
        </w:rPr>
        <w:t>possível</w:t>
      </w:r>
      <w:r w:rsidR="00617E86" w:rsidRPr="00340588">
        <w:rPr>
          <w:rFonts w:ascii="Times New Roman" w:hAnsi="Times New Roman" w:cs="Times New Roman"/>
          <w:sz w:val="24"/>
          <w:szCs w:val="24"/>
        </w:rPr>
        <w:t xml:space="preserve"> perceber</w:t>
      </w:r>
      <w:r w:rsidR="00094095" w:rsidRPr="00340588">
        <w:rPr>
          <w:rFonts w:ascii="Times New Roman" w:hAnsi="Times New Roman" w:cs="Times New Roman"/>
          <w:sz w:val="24"/>
          <w:szCs w:val="24"/>
        </w:rPr>
        <w:t>,</w:t>
      </w:r>
      <w:r w:rsidR="00617E86" w:rsidRPr="00340588">
        <w:rPr>
          <w:rFonts w:ascii="Times New Roman" w:hAnsi="Times New Roman" w:cs="Times New Roman"/>
          <w:sz w:val="24"/>
          <w:szCs w:val="24"/>
        </w:rPr>
        <w:t xml:space="preserve"> também</w:t>
      </w:r>
      <w:r w:rsidR="00094095" w:rsidRPr="00340588">
        <w:rPr>
          <w:rFonts w:ascii="Times New Roman" w:hAnsi="Times New Roman" w:cs="Times New Roman"/>
          <w:sz w:val="24"/>
          <w:szCs w:val="24"/>
        </w:rPr>
        <w:t>,</w:t>
      </w:r>
      <w:r w:rsidR="00617E86" w:rsidRPr="00340588">
        <w:rPr>
          <w:rFonts w:ascii="Times New Roman" w:hAnsi="Times New Roman" w:cs="Times New Roman"/>
          <w:sz w:val="24"/>
          <w:szCs w:val="24"/>
        </w:rPr>
        <w:t xml:space="preserve"> alguns </w:t>
      </w:r>
      <w:r w:rsidR="007A75F0" w:rsidRPr="00340588">
        <w:rPr>
          <w:rFonts w:ascii="Times New Roman" w:hAnsi="Times New Roman" w:cs="Times New Roman"/>
          <w:sz w:val="24"/>
          <w:szCs w:val="24"/>
        </w:rPr>
        <w:t>obstáculos</w:t>
      </w:r>
      <w:r w:rsidR="00617E86" w:rsidRPr="00340588">
        <w:rPr>
          <w:rFonts w:ascii="Times New Roman" w:hAnsi="Times New Roman" w:cs="Times New Roman"/>
          <w:sz w:val="24"/>
          <w:szCs w:val="24"/>
        </w:rPr>
        <w:t xml:space="preserve"> que o paciente pode ter em assumir suas dificuldades, podendo utilizar a </w:t>
      </w:r>
      <w:r w:rsidR="007A75F0" w:rsidRPr="00340588">
        <w:rPr>
          <w:rFonts w:ascii="Times New Roman" w:hAnsi="Times New Roman" w:cs="Times New Roman"/>
          <w:sz w:val="24"/>
          <w:szCs w:val="24"/>
        </w:rPr>
        <w:t>resistência</w:t>
      </w:r>
      <w:r w:rsidR="00617E86" w:rsidRPr="00340588">
        <w:rPr>
          <w:rFonts w:ascii="Times New Roman" w:hAnsi="Times New Roman" w:cs="Times New Roman"/>
          <w:sz w:val="24"/>
          <w:szCs w:val="24"/>
        </w:rPr>
        <w:t xml:space="preserve"> no momento em que lhe forem implantadas novas atividades. Através da identificação desses PA o terapeuta entra com o </w:t>
      </w:r>
      <w:r w:rsidR="007A75F0" w:rsidRPr="00340588">
        <w:rPr>
          <w:rFonts w:ascii="Times New Roman" w:hAnsi="Times New Roman" w:cs="Times New Roman"/>
          <w:sz w:val="24"/>
          <w:szCs w:val="24"/>
        </w:rPr>
        <w:t>auxílio</w:t>
      </w:r>
      <w:r w:rsidR="00617E86" w:rsidRPr="00340588">
        <w:rPr>
          <w:rFonts w:ascii="Times New Roman" w:hAnsi="Times New Roman" w:cs="Times New Roman"/>
          <w:sz w:val="24"/>
          <w:szCs w:val="24"/>
        </w:rPr>
        <w:t xml:space="preserve"> e a orientação</w:t>
      </w:r>
      <w:r w:rsidR="00094095" w:rsidRPr="00340588">
        <w:rPr>
          <w:rFonts w:ascii="Times New Roman" w:hAnsi="Times New Roman" w:cs="Times New Roman"/>
          <w:sz w:val="24"/>
          <w:szCs w:val="24"/>
        </w:rPr>
        <w:t xml:space="preserve"> (MARLATT; </w:t>
      </w:r>
      <w:r w:rsidR="00D44803" w:rsidRPr="00340588">
        <w:rPr>
          <w:rFonts w:ascii="Times New Roman" w:hAnsi="Times New Roman" w:cs="Times New Roman"/>
          <w:sz w:val="24"/>
          <w:szCs w:val="24"/>
        </w:rPr>
        <w:t>GORDON, 1993).</w:t>
      </w:r>
    </w:p>
    <w:p w:rsidR="001A06B5" w:rsidRPr="00340588" w:rsidRDefault="001A06B5" w:rsidP="004A0242">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O relaxamento é outra forma de ajuda, utilizando os exercícios respiratórios e relaxamento muscular progressivo</w:t>
      </w:r>
      <w:r w:rsidR="005A2B4A" w:rsidRPr="00340588">
        <w:rPr>
          <w:rFonts w:ascii="Times New Roman" w:hAnsi="Times New Roman" w:cs="Times New Roman"/>
          <w:sz w:val="24"/>
          <w:szCs w:val="24"/>
        </w:rPr>
        <w:t>, além de exercícios de técnicas imaginárias de visualização positiva</w:t>
      </w:r>
      <w:r w:rsidRPr="00340588">
        <w:rPr>
          <w:rFonts w:ascii="Times New Roman" w:hAnsi="Times New Roman" w:cs="Times New Roman"/>
          <w:sz w:val="24"/>
          <w:szCs w:val="24"/>
        </w:rPr>
        <w:t xml:space="preserve">, </w:t>
      </w:r>
      <w:r w:rsidR="009C3D81" w:rsidRPr="00340588">
        <w:rPr>
          <w:rFonts w:ascii="Times New Roman" w:hAnsi="Times New Roman" w:cs="Times New Roman"/>
          <w:sz w:val="24"/>
          <w:szCs w:val="24"/>
        </w:rPr>
        <w:t>estes procedimentos favorecem na diminuição da ansiedade e contribui no manuseamento da fissura. Ao obter estes resultados pode colaborar para o anseio do uso da substância venha a ser minimizado</w:t>
      </w:r>
      <w:r w:rsidR="00094095" w:rsidRPr="00340588">
        <w:rPr>
          <w:rFonts w:ascii="Times New Roman" w:hAnsi="Times New Roman" w:cs="Times New Roman"/>
          <w:sz w:val="24"/>
          <w:szCs w:val="24"/>
        </w:rPr>
        <w:t xml:space="preserve"> (SILVA;</w:t>
      </w:r>
      <w:r w:rsidR="005A2B4A" w:rsidRPr="00340588">
        <w:rPr>
          <w:rFonts w:ascii="Times New Roman" w:hAnsi="Times New Roman" w:cs="Times New Roman"/>
          <w:sz w:val="24"/>
          <w:szCs w:val="24"/>
        </w:rPr>
        <w:t xml:space="preserve"> SERRA, 2004; </w:t>
      </w:r>
      <w:r w:rsidR="00094095" w:rsidRPr="00340588">
        <w:rPr>
          <w:rFonts w:ascii="Times New Roman" w:hAnsi="Times New Roman" w:cs="Times New Roman"/>
          <w:sz w:val="24"/>
          <w:szCs w:val="24"/>
        </w:rPr>
        <w:t xml:space="preserve">MARLATT; </w:t>
      </w:r>
      <w:r w:rsidR="005A2B4A" w:rsidRPr="00340588">
        <w:rPr>
          <w:rFonts w:ascii="Times New Roman" w:hAnsi="Times New Roman" w:cs="Times New Roman"/>
          <w:sz w:val="24"/>
          <w:szCs w:val="24"/>
        </w:rPr>
        <w:t>RANGÉ, 2008).</w:t>
      </w:r>
    </w:p>
    <w:p w:rsidR="009D7860" w:rsidRPr="00340588" w:rsidRDefault="00833108" w:rsidP="004A0242">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 xml:space="preserve">Segundo a técnica de Marlatt e Gordon, </w:t>
      </w:r>
      <w:r w:rsidR="00891034" w:rsidRPr="00340588">
        <w:rPr>
          <w:rFonts w:ascii="Times New Roman" w:hAnsi="Times New Roman" w:cs="Times New Roman"/>
          <w:sz w:val="24"/>
          <w:szCs w:val="24"/>
        </w:rPr>
        <w:t>(</w:t>
      </w:r>
      <w:r w:rsidRPr="00340588">
        <w:rPr>
          <w:rFonts w:ascii="Times New Roman" w:hAnsi="Times New Roman" w:cs="Times New Roman"/>
          <w:sz w:val="24"/>
          <w:szCs w:val="24"/>
        </w:rPr>
        <w:t>1993</w:t>
      </w:r>
      <w:r w:rsidR="00891034" w:rsidRPr="00340588">
        <w:rPr>
          <w:rFonts w:ascii="Times New Roman" w:hAnsi="Times New Roman" w:cs="Times New Roman"/>
          <w:sz w:val="24"/>
          <w:szCs w:val="24"/>
        </w:rPr>
        <w:t>)</w:t>
      </w:r>
      <w:r w:rsidRPr="00340588">
        <w:rPr>
          <w:rFonts w:ascii="Times New Roman" w:hAnsi="Times New Roman" w:cs="Times New Roman"/>
          <w:sz w:val="24"/>
          <w:szCs w:val="24"/>
        </w:rPr>
        <w:t xml:space="preserve">, é </w:t>
      </w:r>
      <w:r w:rsidR="009D7860" w:rsidRPr="00340588">
        <w:rPr>
          <w:rFonts w:ascii="Times New Roman" w:hAnsi="Times New Roman" w:cs="Times New Roman"/>
          <w:sz w:val="24"/>
          <w:szCs w:val="24"/>
        </w:rPr>
        <w:t xml:space="preserve">importante manter um treinamento de assertividade </w:t>
      </w:r>
      <w:r w:rsidR="00CF41E1" w:rsidRPr="00340588">
        <w:rPr>
          <w:rFonts w:ascii="Times New Roman" w:hAnsi="Times New Roman" w:cs="Times New Roman"/>
          <w:sz w:val="24"/>
          <w:szCs w:val="24"/>
        </w:rPr>
        <w:t xml:space="preserve">e prevenção de recaída </w:t>
      </w:r>
      <w:r w:rsidR="009D7860" w:rsidRPr="00340588">
        <w:rPr>
          <w:rFonts w:ascii="Times New Roman" w:hAnsi="Times New Roman" w:cs="Times New Roman"/>
          <w:sz w:val="24"/>
          <w:szCs w:val="24"/>
        </w:rPr>
        <w:t xml:space="preserve">no paciente, auxiliando-o na concentração em dizer ‘não às drogas’ </w:t>
      </w:r>
      <w:r w:rsidR="00C2594F" w:rsidRPr="00340588">
        <w:rPr>
          <w:rFonts w:ascii="Times New Roman" w:hAnsi="Times New Roman" w:cs="Times New Roman"/>
          <w:sz w:val="24"/>
          <w:szCs w:val="24"/>
        </w:rPr>
        <w:t>a fim de</w:t>
      </w:r>
      <w:r w:rsidR="009D7860" w:rsidRPr="00340588">
        <w:rPr>
          <w:rFonts w:ascii="Times New Roman" w:hAnsi="Times New Roman" w:cs="Times New Roman"/>
          <w:sz w:val="24"/>
          <w:szCs w:val="24"/>
        </w:rPr>
        <w:t xml:space="preserve"> haver modificação no seu estilo de vida para um bem-estar</w:t>
      </w:r>
      <w:r w:rsidR="00CF41E1" w:rsidRPr="00340588">
        <w:rPr>
          <w:rFonts w:ascii="Times New Roman" w:hAnsi="Times New Roman" w:cs="Times New Roman"/>
          <w:sz w:val="24"/>
          <w:szCs w:val="24"/>
        </w:rPr>
        <w:t xml:space="preserve">, admitindo que o uso das drogas </w:t>
      </w:r>
      <w:r w:rsidR="00F96617" w:rsidRPr="00340588">
        <w:rPr>
          <w:rFonts w:ascii="Times New Roman" w:hAnsi="Times New Roman" w:cs="Times New Roman"/>
          <w:sz w:val="24"/>
          <w:szCs w:val="24"/>
        </w:rPr>
        <w:t>seja</w:t>
      </w:r>
      <w:r w:rsidR="00CF41E1" w:rsidRPr="00340588">
        <w:rPr>
          <w:rFonts w:ascii="Times New Roman" w:hAnsi="Times New Roman" w:cs="Times New Roman"/>
          <w:sz w:val="24"/>
          <w:szCs w:val="24"/>
        </w:rPr>
        <w:t xml:space="preserve"> mau hábito e passível de mudança</w:t>
      </w:r>
      <w:r w:rsidR="009D7860" w:rsidRPr="00340588">
        <w:rPr>
          <w:rFonts w:ascii="Times New Roman" w:hAnsi="Times New Roman" w:cs="Times New Roman"/>
          <w:sz w:val="24"/>
          <w:szCs w:val="24"/>
        </w:rPr>
        <w:t>.</w:t>
      </w:r>
    </w:p>
    <w:p w:rsidR="00A01C98" w:rsidRPr="00340588" w:rsidRDefault="00A01C98" w:rsidP="004A0242">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A terapia em grupo é uma prática muito usada e procurada por quem tem a pretensão de sair dessa situação de dependência química. É considerada uma prática efetiva</w:t>
      </w:r>
      <w:r w:rsidR="00C2594F" w:rsidRPr="00340588">
        <w:rPr>
          <w:rFonts w:ascii="Times New Roman" w:hAnsi="Times New Roman" w:cs="Times New Roman"/>
          <w:sz w:val="24"/>
          <w:szCs w:val="24"/>
        </w:rPr>
        <w:t>, pois</w:t>
      </w:r>
      <w:r w:rsidRPr="00340588">
        <w:rPr>
          <w:rFonts w:ascii="Times New Roman" w:hAnsi="Times New Roman" w:cs="Times New Roman"/>
          <w:sz w:val="24"/>
          <w:szCs w:val="24"/>
        </w:rPr>
        <w:t xml:space="preserve"> abrange </w:t>
      </w:r>
      <w:r w:rsidR="00B14CBC" w:rsidRPr="00340588">
        <w:rPr>
          <w:rFonts w:ascii="Times New Roman" w:hAnsi="Times New Roman" w:cs="Times New Roman"/>
          <w:sz w:val="24"/>
          <w:szCs w:val="24"/>
        </w:rPr>
        <w:t xml:space="preserve">o compartilhamento de experiências e informações </w:t>
      </w:r>
      <w:r w:rsidR="00A30034" w:rsidRPr="00340588">
        <w:rPr>
          <w:rFonts w:ascii="Times New Roman" w:hAnsi="Times New Roman" w:cs="Times New Roman"/>
          <w:sz w:val="24"/>
          <w:szCs w:val="24"/>
        </w:rPr>
        <w:t>de forma que</w:t>
      </w:r>
      <w:r w:rsidR="00B14CBC" w:rsidRPr="00340588">
        <w:rPr>
          <w:rFonts w:ascii="Times New Roman" w:hAnsi="Times New Roman" w:cs="Times New Roman"/>
          <w:sz w:val="24"/>
          <w:szCs w:val="24"/>
        </w:rPr>
        <w:t xml:space="preserve"> outros participantes podem identificar-se com o outro e desenvolver seu aprendizado interpessoal, além do desenvolvimento de técnicas de socialização, comportamento imitativo, adaptação grupal e capitulação corretiva do grupo familiar.</w:t>
      </w:r>
      <w:r w:rsidR="00807398" w:rsidRPr="00340588">
        <w:rPr>
          <w:rFonts w:ascii="Times New Roman" w:hAnsi="Times New Roman" w:cs="Times New Roman"/>
          <w:sz w:val="24"/>
          <w:szCs w:val="24"/>
        </w:rPr>
        <w:t xml:space="preserve"> O grupo torna uma </w:t>
      </w:r>
      <w:r w:rsidR="00807398" w:rsidRPr="00340588">
        <w:rPr>
          <w:rFonts w:ascii="Times New Roman" w:hAnsi="Times New Roman" w:cs="Times New Roman"/>
          <w:sz w:val="24"/>
          <w:szCs w:val="24"/>
        </w:rPr>
        <w:lastRenderedPageBreak/>
        <w:t xml:space="preserve">fonte de reforçamento de um indivíduo para o outro, o progresso que o outro vivencia e compartilha modela o comportamento e o cognitivo dos que são incentivados. Os objetivos em comuns e avaliações contínuas ampara o outro e </w:t>
      </w:r>
      <w:r w:rsidR="00C2594F" w:rsidRPr="00340588">
        <w:rPr>
          <w:rFonts w:ascii="Times New Roman" w:hAnsi="Times New Roman" w:cs="Times New Roman"/>
          <w:sz w:val="24"/>
          <w:szCs w:val="24"/>
        </w:rPr>
        <w:t>a eficácia das metas terapêuticas intensifica-se</w:t>
      </w:r>
      <w:r w:rsidR="00807398" w:rsidRPr="00340588">
        <w:rPr>
          <w:rFonts w:ascii="Times New Roman" w:hAnsi="Times New Roman" w:cs="Times New Roman"/>
          <w:sz w:val="24"/>
          <w:szCs w:val="24"/>
        </w:rPr>
        <w:t xml:space="preserve"> (</w:t>
      </w:r>
      <w:r w:rsidR="00A30034" w:rsidRPr="00340588">
        <w:rPr>
          <w:rFonts w:ascii="Times New Roman" w:eastAsia="Times New Roman" w:hAnsi="Times New Roman" w:cs="Times New Roman"/>
          <w:sz w:val="24"/>
          <w:szCs w:val="24"/>
          <w:lang w:eastAsia="pt-BR"/>
        </w:rPr>
        <w:t>SOBELL; SOBELL</w:t>
      </w:r>
      <w:r w:rsidR="00A30034" w:rsidRPr="00340588">
        <w:rPr>
          <w:rFonts w:ascii="Times New Roman" w:hAnsi="Times New Roman" w:cs="Times New Roman"/>
          <w:sz w:val="24"/>
          <w:szCs w:val="24"/>
        </w:rPr>
        <w:t xml:space="preserve">, </w:t>
      </w:r>
      <w:r w:rsidR="00807398" w:rsidRPr="00340588">
        <w:rPr>
          <w:rFonts w:ascii="Times New Roman" w:hAnsi="Times New Roman" w:cs="Times New Roman"/>
          <w:sz w:val="24"/>
          <w:szCs w:val="24"/>
        </w:rPr>
        <w:t>20</w:t>
      </w:r>
      <w:r w:rsidR="00F96617" w:rsidRPr="00340588">
        <w:rPr>
          <w:rFonts w:ascii="Times New Roman" w:hAnsi="Times New Roman" w:cs="Times New Roman"/>
          <w:sz w:val="24"/>
          <w:szCs w:val="24"/>
        </w:rPr>
        <w:t>13).</w:t>
      </w:r>
    </w:p>
    <w:p w:rsidR="000234CB" w:rsidRPr="00340588" w:rsidRDefault="00981963" w:rsidP="000234CB">
      <w:pPr>
        <w:spacing w:line="360" w:lineRule="auto"/>
        <w:ind w:firstLine="709"/>
        <w:contextualSpacing/>
        <w:jc w:val="both"/>
        <w:rPr>
          <w:rFonts w:ascii="Times New Roman" w:hAnsi="Times New Roman" w:cs="Times New Roman"/>
          <w:sz w:val="24"/>
          <w:szCs w:val="24"/>
        </w:rPr>
      </w:pPr>
      <w:r w:rsidRPr="00340588">
        <w:rPr>
          <w:rFonts w:ascii="Times New Roman" w:hAnsi="Times New Roman" w:cs="Times New Roman"/>
          <w:sz w:val="24"/>
          <w:szCs w:val="24"/>
        </w:rPr>
        <w:t>A</w:t>
      </w:r>
      <w:r w:rsidR="000234CB" w:rsidRPr="00340588">
        <w:rPr>
          <w:rFonts w:ascii="Times New Roman" w:hAnsi="Times New Roman" w:cs="Times New Roman"/>
          <w:sz w:val="24"/>
          <w:szCs w:val="24"/>
        </w:rPr>
        <w:t xml:space="preserve"> psicoeducação</w:t>
      </w:r>
      <w:r w:rsidR="00C2594F" w:rsidRPr="00340588">
        <w:rPr>
          <w:rFonts w:ascii="Times New Roman" w:hAnsi="Times New Roman" w:cs="Times New Roman"/>
          <w:sz w:val="24"/>
          <w:szCs w:val="24"/>
        </w:rPr>
        <w:t xml:space="preserve"> pode</w:t>
      </w:r>
      <w:r w:rsidR="000234CB" w:rsidRPr="00340588">
        <w:rPr>
          <w:rFonts w:ascii="Times New Roman" w:hAnsi="Times New Roman" w:cs="Times New Roman"/>
          <w:sz w:val="24"/>
          <w:szCs w:val="24"/>
        </w:rPr>
        <w:t xml:space="preserve"> ser aplicada não somente em forma de sessão individual, mas também </w:t>
      </w:r>
      <w:r w:rsidR="00094095" w:rsidRPr="00340588">
        <w:rPr>
          <w:rFonts w:ascii="Times New Roman" w:hAnsi="Times New Roman" w:cs="Times New Roman"/>
          <w:sz w:val="24"/>
          <w:szCs w:val="24"/>
        </w:rPr>
        <w:t>por meio de</w:t>
      </w:r>
      <w:r w:rsidR="00C2594F" w:rsidRPr="00340588">
        <w:rPr>
          <w:rFonts w:ascii="Times New Roman" w:hAnsi="Times New Roman" w:cs="Times New Roman"/>
          <w:sz w:val="24"/>
          <w:szCs w:val="24"/>
        </w:rPr>
        <w:t xml:space="preserve"> </w:t>
      </w:r>
      <w:r w:rsidR="000234CB" w:rsidRPr="00340588">
        <w:rPr>
          <w:rFonts w:ascii="Times New Roman" w:hAnsi="Times New Roman" w:cs="Times New Roman"/>
          <w:sz w:val="24"/>
          <w:szCs w:val="24"/>
        </w:rPr>
        <w:t xml:space="preserve">exercícios, informações escritas tarefas, orientações individuais e sessões em grupo. A psicoeducação pode levar ao paciente maior compreensão sobre si mesmo, auxiliando no desenvolver de seu tratamento a forma que </w:t>
      </w:r>
      <w:r w:rsidR="00C2594F" w:rsidRPr="00340588">
        <w:rPr>
          <w:rFonts w:ascii="Times New Roman" w:hAnsi="Times New Roman" w:cs="Times New Roman"/>
          <w:sz w:val="24"/>
          <w:szCs w:val="24"/>
        </w:rPr>
        <w:t>é reconhecida e fortalecida</w:t>
      </w:r>
      <w:r w:rsidR="000234CB" w:rsidRPr="00340588">
        <w:rPr>
          <w:rFonts w:ascii="Times New Roman" w:hAnsi="Times New Roman" w:cs="Times New Roman"/>
          <w:sz w:val="24"/>
          <w:szCs w:val="24"/>
        </w:rPr>
        <w:t xml:space="preserve"> o vínculo terapêutico e social quando em grupo, junto com o reconhecimento de melhores opções para o tratamento da dependência, funcionamento da mesma, etiologia e qualquer outra característica relevante do caso. </w:t>
      </w:r>
      <w:r w:rsidRPr="00340588">
        <w:rPr>
          <w:rFonts w:ascii="Times New Roman" w:hAnsi="Times New Roman" w:cs="Times New Roman"/>
          <w:sz w:val="24"/>
          <w:szCs w:val="24"/>
        </w:rPr>
        <w:t>O</w:t>
      </w:r>
      <w:r w:rsidR="000234CB" w:rsidRPr="00340588">
        <w:rPr>
          <w:rFonts w:ascii="Times New Roman" w:hAnsi="Times New Roman" w:cs="Times New Roman"/>
          <w:sz w:val="24"/>
          <w:szCs w:val="24"/>
        </w:rPr>
        <w:t xml:space="preserve"> paciente reconhece através de quais métodos </w:t>
      </w:r>
      <w:r w:rsidR="00F96617" w:rsidRPr="00340588">
        <w:rPr>
          <w:rFonts w:ascii="Times New Roman" w:hAnsi="Times New Roman" w:cs="Times New Roman"/>
          <w:sz w:val="24"/>
          <w:szCs w:val="24"/>
        </w:rPr>
        <w:t>atingirem</w:t>
      </w:r>
      <w:r w:rsidR="000234CB" w:rsidRPr="00340588">
        <w:rPr>
          <w:rFonts w:ascii="Times New Roman" w:hAnsi="Times New Roman" w:cs="Times New Roman"/>
          <w:sz w:val="24"/>
          <w:szCs w:val="24"/>
        </w:rPr>
        <w:t xml:space="preserve"> a melhora do diagnóstico, considerando a direta influência do autoconhecimento e conhecimento de técnicas possui no desenvolver do tratamento</w:t>
      </w:r>
      <w:r w:rsidR="00094095" w:rsidRPr="00340588">
        <w:rPr>
          <w:rFonts w:ascii="Times New Roman" w:hAnsi="Times New Roman" w:cs="Times New Roman"/>
          <w:sz w:val="24"/>
          <w:szCs w:val="24"/>
        </w:rPr>
        <w:t xml:space="preserve"> (ARGIMON et al.,</w:t>
      </w:r>
      <w:r w:rsidR="005F1E92" w:rsidRPr="00340588">
        <w:rPr>
          <w:rFonts w:ascii="Times New Roman" w:hAnsi="Times New Roman" w:cs="Times New Roman"/>
          <w:sz w:val="24"/>
          <w:szCs w:val="24"/>
        </w:rPr>
        <w:t xml:space="preserve"> 2013)</w:t>
      </w:r>
      <w:r w:rsidR="000234CB" w:rsidRPr="00340588">
        <w:rPr>
          <w:rFonts w:ascii="Times New Roman" w:hAnsi="Times New Roman" w:cs="Times New Roman"/>
          <w:sz w:val="24"/>
          <w:szCs w:val="24"/>
        </w:rPr>
        <w:t>.</w:t>
      </w:r>
    </w:p>
    <w:p w:rsidR="002414E4" w:rsidRPr="00340588" w:rsidRDefault="002414E4" w:rsidP="004A0242">
      <w:pPr>
        <w:pStyle w:val="PargrafodaLista"/>
        <w:numPr>
          <w:ilvl w:val="0"/>
          <w:numId w:val="3"/>
        </w:numPr>
        <w:spacing w:line="360" w:lineRule="auto"/>
        <w:jc w:val="both"/>
        <w:outlineLvl w:val="0"/>
        <w:rPr>
          <w:rFonts w:ascii="Times New Roman" w:hAnsi="Times New Roman" w:cs="Times New Roman"/>
          <w:sz w:val="24"/>
          <w:szCs w:val="24"/>
        </w:rPr>
      </w:pPr>
      <w:bookmarkStart w:id="4" w:name="_Toc483177426"/>
      <w:r w:rsidRPr="00340588">
        <w:rPr>
          <w:rFonts w:ascii="Times New Roman" w:hAnsi="Times New Roman" w:cs="Times New Roman"/>
          <w:sz w:val="24"/>
          <w:szCs w:val="24"/>
        </w:rPr>
        <w:t>CONSIDERAÇÕES FINAIS</w:t>
      </w:r>
      <w:bookmarkEnd w:id="4"/>
    </w:p>
    <w:p w:rsidR="00094095" w:rsidRPr="00340588" w:rsidRDefault="001A4A75" w:rsidP="00094095">
      <w:pPr>
        <w:spacing w:line="360" w:lineRule="auto"/>
        <w:ind w:firstLine="709"/>
        <w:contextualSpacing/>
        <w:jc w:val="both"/>
        <w:rPr>
          <w:rFonts w:ascii="Times New Roman" w:eastAsia="Times New Roman" w:hAnsi="Times New Roman" w:cs="Times New Roman"/>
          <w:sz w:val="24"/>
          <w:szCs w:val="24"/>
          <w:shd w:val="clear" w:color="auto" w:fill="FFFFFF"/>
        </w:rPr>
      </w:pPr>
      <w:r w:rsidRPr="00340588">
        <w:rPr>
          <w:rFonts w:ascii="Times New Roman" w:eastAsia="Times New Roman" w:hAnsi="Times New Roman" w:cs="Times New Roman"/>
          <w:sz w:val="24"/>
          <w:szCs w:val="24"/>
          <w:shd w:val="clear" w:color="auto" w:fill="FFFFFF"/>
        </w:rPr>
        <w:t>Foi</w:t>
      </w:r>
      <w:r w:rsidR="00911892" w:rsidRPr="00340588">
        <w:rPr>
          <w:rFonts w:ascii="Times New Roman" w:eastAsia="Times New Roman" w:hAnsi="Times New Roman" w:cs="Times New Roman"/>
          <w:sz w:val="24"/>
          <w:szCs w:val="24"/>
          <w:shd w:val="clear" w:color="auto" w:fill="FFFFFF"/>
        </w:rPr>
        <w:t xml:space="preserve"> possível perceber que existe uma grande dificuldade em todo processo de tratamento de reabilitação de dependência da droga lícita, mesmo após o indivíduo tomar a decisão de elimina</w:t>
      </w:r>
      <w:r w:rsidR="00094095" w:rsidRPr="00340588">
        <w:rPr>
          <w:rFonts w:ascii="Times New Roman" w:eastAsia="Times New Roman" w:hAnsi="Times New Roman" w:cs="Times New Roman"/>
          <w:sz w:val="24"/>
          <w:szCs w:val="24"/>
          <w:shd w:val="clear" w:color="auto" w:fill="FFFFFF"/>
        </w:rPr>
        <w:t>r o uso, passar pelo tratamento;</w:t>
      </w:r>
      <w:r w:rsidR="00F96617" w:rsidRPr="00340588">
        <w:rPr>
          <w:rFonts w:ascii="Times New Roman" w:eastAsia="Times New Roman" w:hAnsi="Times New Roman" w:cs="Times New Roman"/>
          <w:sz w:val="24"/>
          <w:szCs w:val="24"/>
          <w:shd w:val="clear" w:color="auto" w:fill="FFFFFF"/>
        </w:rPr>
        <w:t xml:space="preserve"> </w:t>
      </w:r>
      <w:r w:rsidR="00911892" w:rsidRPr="00340588">
        <w:rPr>
          <w:rFonts w:ascii="Times New Roman" w:eastAsia="Times New Roman" w:hAnsi="Times New Roman" w:cs="Times New Roman"/>
          <w:sz w:val="24"/>
          <w:szCs w:val="24"/>
          <w:shd w:val="clear" w:color="auto" w:fill="FFFFFF"/>
        </w:rPr>
        <w:t xml:space="preserve">ainda precisa passar pela fase final da recuperação se permitindo voltar a ter uma boa relação com sua mente, e isto tende a ser algo bem delicado onde exige muita concentração e superação. Quando o paciente estiver recuperado, ele terá que lidar com a liberdade e a responsabilidade de escolher os seus próprios caminhos e possivelmente se deparar com a oportunidade de um </w:t>
      </w:r>
      <w:r w:rsidR="00094095" w:rsidRPr="00340588">
        <w:rPr>
          <w:rFonts w:ascii="Times New Roman" w:eastAsia="Times New Roman" w:hAnsi="Times New Roman" w:cs="Times New Roman"/>
          <w:sz w:val="24"/>
          <w:szCs w:val="24"/>
          <w:shd w:val="clear" w:color="auto" w:fill="FFFFFF"/>
        </w:rPr>
        <w:t>novo consumo em drogas. Por isso,</w:t>
      </w:r>
      <w:r w:rsidR="00911892" w:rsidRPr="00340588">
        <w:rPr>
          <w:rFonts w:ascii="Times New Roman" w:eastAsia="Times New Roman" w:hAnsi="Times New Roman" w:cs="Times New Roman"/>
          <w:sz w:val="24"/>
          <w:szCs w:val="24"/>
          <w:shd w:val="clear" w:color="auto" w:fill="FFFFFF"/>
        </w:rPr>
        <w:t xml:space="preserve"> </w:t>
      </w:r>
      <w:r w:rsidR="00B03C19" w:rsidRPr="00340588">
        <w:rPr>
          <w:rFonts w:ascii="Times New Roman" w:eastAsia="Times New Roman" w:hAnsi="Times New Roman" w:cs="Times New Roman"/>
          <w:sz w:val="24"/>
          <w:szCs w:val="24"/>
          <w:shd w:val="clear" w:color="auto" w:fill="FFFFFF"/>
        </w:rPr>
        <w:t>a qualidade da terapia é de suma importância para o tratamento do indivíduo e sua estrutura psicológica para durante e após de conseguir tomar e realizar a decisão de parar com o uso das drogas.</w:t>
      </w:r>
      <w:r w:rsidR="00094095" w:rsidRPr="00340588">
        <w:rPr>
          <w:rFonts w:ascii="Times New Roman" w:eastAsia="Times New Roman" w:hAnsi="Times New Roman" w:cs="Times New Roman"/>
          <w:sz w:val="24"/>
          <w:szCs w:val="24"/>
          <w:shd w:val="clear" w:color="auto" w:fill="FFFFFF"/>
        </w:rPr>
        <w:t xml:space="preserve"> Reformular essa parte em vermelho</w:t>
      </w:r>
    </w:p>
    <w:p w:rsidR="00F70DE5" w:rsidRPr="00340588" w:rsidRDefault="00F70DE5" w:rsidP="000D512A">
      <w:pPr>
        <w:pStyle w:val="PargrafodaLista"/>
        <w:numPr>
          <w:ilvl w:val="0"/>
          <w:numId w:val="3"/>
        </w:numPr>
        <w:jc w:val="both"/>
        <w:outlineLvl w:val="0"/>
        <w:rPr>
          <w:rFonts w:ascii="Times New Roman" w:hAnsi="Times New Roman" w:cs="Times New Roman"/>
          <w:sz w:val="24"/>
          <w:szCs w:val="24"/>
        </w:rPr>
      </w:pPr>
      <w:bookmarkStart w:id="5" w:name="_Toc483177427"/>
      <w:r w:rsidRPr="00340588">
        <w:rPr>
          <w:rFonts w:ascii="Times New Roman" w:hAnsi="Times New Roman" w:cs="Times New Roman"/>
          <w:sz w:val="24"/>
          <w:szCs w:val="24"/>
        </w:rPr>
        <w:t>REFERÊNCIAS</w:t>
      </w:r>
      <w:bookmarkEnd w:id="5"/>
    </w:p>
    <w:p w:rsidR="000234CB" w:rsidRPr="00340588" w:rsidRDefault="000234CB" w:rsidP="00340588">
      <w:pPr>
        <w:spacing w:before="240" w:line="240" w:lineRule="auto"/>
        <w:jc w:val="both"/>
        <w:rPr>
          <w:rFonts w:ascii="Times New Roman" w:hAnsi="Times New Roman" w:cs="Times New Roman"/>
          <w:sz w:val="24"/>
          <w:szCs w:val="24"/>
        </w:rPr>
      </w:pPr>
      <w:r w:rsidRPr="00340588">
        <w:rPr>
          <w:rFonts w:ascii="Times New Roman" w:hAnsi="Times New Roman" w:cs="Times New Roman"/>
          <w:sz w:val="24"/>
          <w:szCs w:val="24"/>
          <w:lang w:val="en-US"/>
        </w:rPr>
        <w:t xml:space="preserve">ARGIMON, I. I. L. </w:t>
      </w:r>
      <w:r w:rsidR="005F1E92" w:rsidRPr="00340588">
        <w:rPr>
          <w:rFonts w:ascii="Times New Roman" w:hAnsi="Times New Roman" w:cs="Times New Roman"/>
          <w:sz w:val="24"/>
          <w:szCs w:val="24"/>
          <w:lang w:val="en-US"/>
        </w:rPr>
        <w:t xml:space="preserve">et al. </w:t>
      </w:r>
      <w:r w:rsidRPr="00340588">
        <w:rPr>
          <w:rFonts w:ascii="Times New Roman" w:hAnsi="Times New Roman" w:cs="Times New Roman"/>
          <w:sz w:val="24"/>
          <w:szCs w:val="24"/>
        </w:rPr>
        <w:t xml:space="preserve">A importância da psicoeducação em grupos de dependentes químicos: relato de experiência. Rev. </w:t>
      </w:r>
      <w:proofErr w:type="spellStart"/>
      <w:r w:rsidRPr="00340588">
        <w:rPr>
          <w:rFonts w:ascii="Times New Roman" w:hAnsi="Times New Roman" w:cs="Times New Roman"/>
          <w:sz w:val="24"/>
          <w:szCs w:val="24"/>
        </w:rPr>
        <w:t>Aletheia</w:t>
      </w:r>
      <w:proofErr w:type="spellEnd"/>
      <w:r w:rsidR="005F1E92" w:rsidRPr="00340588">
        <w:rPr>
          <w:rFonts w:ascii="Times New Roman" w:hAnsi="Times New Roman" w:cs="Times New Roman"/>
          <w:sz w:val="24"/>
          <w:szCs w:val="24"/>
        </w:rPr>
        <w:t>,</w:t>
      </w:r>
      <w:r w:rsidRPr="00340588">
        <w:rPr>
          <w:rFonts w:ascii="Times New Roman" w:hAnsi="Times New Roman" w:cs="Times New Roman"/>
          <w:sz w:val="24"/>
          <w:szCs w:val="24"/>
        </w:rPr>
        <w:t xml:space="preserve"> PUCRS</w:t>
      </w:r>
      <w:r w:rsidR="005F1E92" w:rsidRPr="00340588">
        <w:rPr>
          <w:rFonts w:ascii="Times New Roman" w:hAnsi="Times New Roman" w:cs="Times New Roman"/>
          <w:sz w:val="24"/>
          <w:szCs w:val="24"/>
        </w:rPr>
        <w:t>,</w:t>
      </w:r>
      <w:r w:rsidRPr="00340588">
        <w:rPr>
          <w:rFonts w:ascii="Times New Roman" w:hAnsi="Times New Roman" w:cs="Times New Roman"/>
          <w:sz w:val="24"/>
          <w:szCs w:val="24"/>
        </w:rPr>
        <w:t xml:space="preserve"> 2013. Disponível em http://pepsic.bvsalud.org/scielo.php?script=sci_arttext&amp;pid=S1413-3942013000300015. Acesso em 08 de setembro</w:t>
      </w:r>
      <w:r w:rsidR="005F1E92" w:rsidRPr="00340588">
        <w:rPr>
          <w:rFonts w:ascii="Times New Roman" w:hAnsi="Times New Roman" w:cs="Times New Roman"/>
          <w:sz w:val="24"/>
          <w:szCs w:val="24"/>
        </w:rPr>
        <w:t>,</w:t>
      </w:r>
      <w:r w:rsidRPr="00340588">
        <w:rPr>
          <w:rFonts w:ascii="Times New Roman" w:hAnsi="Times New Roman" w:cs="Times New Roman"/>
          <w:sz w:val="24"/>
          <w:szCs w:val="24"/>
        </w:rPr>
        <w:t xml:space="preserve"> 2017</w:t>
      </w:r>
      <w:r w:rsidR="005F1E92" w:rsidRPr="00340588">
        <w:rPr>
          <w:rFonts w:ascii="Times New Roman" w:hAnsi="Times New Roman" w:cs="Times New Roman"/>
          <w:sz w:val="24"/>
          <w:szCs w:val="24"/>
        </w:rPr>
        <w:t>.</w:t>
      </w:r>
    </w:p>
    <w:p w:rsidR="008A4818" w:rsidRPr="00340588" w:rsidRDefault="008A4818" w:rsidP="00340588">
      <w:pPr>
        <w:spacing w:before="240" w:line="240" w:lineRule="auto"/>
        <w:jc w:val="both"/>
        <w:rPr>
          <w:rFonts w:ascii="Times New Roman" w:hAnsi="Times New Roman" w:cs="Times New Roman"/>
          <w:sz w:val="24"/>
          <w:szCs w:val="24"/>
        </w:rPr>
      </w:pPr>
      <w:r w:rsidRPr="00340588">
        <w:rPr>
          <w:rFonts w:ascii="Times New Roman" w:hAnsi="Times New Roman" w:cs="Times New Roman"/>
          <w:sz w:val="24"/>
          <w:szCs w:val="24"/>
        </w:rPr>
        <w:t>BAPTISTA, G. C</w:t>
      </w:r>
      <w:r w:rsidRPr="00340588">
        <w:rPr>
          <w:rFonts w:ascii="Times New Roman" w:hAnsi="Times New Roman" w:cs="Times New Roman"/>
          <w:i/>
          <w:sz w:val="24"/>
          <w:szCs w:val="24"/>
        </w:rPr>
        <w:t>. Adolescência e drogas: a escuta dos dependentes</w:t>
      </w:r>
      <w:r w:rsidRPr="00340588">
        <w:rPr>
          <w:rFonts w:ascii="Times New Roman" w:hAnsi="Times New Roman" w:cs="Times New Roman"/>
          <w:sz w:val="24"/>
          <w:szCs w:val="24"/>
        </w:rPr>
        <w:t>. São Paulo: Vetor, 2006.</w:t>
      </w:r>
    </w:p>
    <w:p w:rsidR="00C2594F" w:rsidRPr="00340588" w:rsidRDefault="00C2594F" w:rsidP="00340588">
      <w:pPr>
        <w:spacing w:before="240" w:line="240" w:lineRule="auto"/>
        <w:jc w:val="both"/>
        <w:rPr>
          <w:rFonts w:ascii="Times New Roman" w:hAnsi="Times New Roman" w:cs="Times New Roman"/>
          <w:sz w:val="24"/>
          <w:szCs w:val="24"/>
        </w:rPr>
      </w:pPr>
      <w:r w:rsidRPr="00340588">
        <w:rPr>
          <w:rFonts w:ascii="Times New Roman" w:hAnsi="Times New Roman" w:cs="Times New Roman"/>
          <w:bCs/>
          <w:sz w:val="24"/>
          <w:szCs w:val="24"/>
          <w:shd w:val="clear" w:color="auto" w:fill="FFFFFF"/>
        </w:rPr>
        <w:lastRenderedPageBreak/>
        <w:t>ORGANIZAÇÃO MUNDIAL DA SAÚDE</w:t>
      </w:r>
      <w:r w:rsidRPr="00340588">
        <w:rPr>
          <w:rFonts w:ascii="Times New Roman" w:hAnsi="Times New Roman" w:cs="Times New Roman"/>
          <w:sz w:val="24"/>
          <w:szCs w:val="24"/>
          <w:shd w:val="clear" w:color="auto" w:fill="FFFFFF"/>
        </w:rPr>
        <w:t xml:space="preserve">. CID-10. </w:t>
      </w:r>
      <w:r w:rsidRPr="00340588">
        <w:rPr>
          <w:rFonts w:ascii="Times New Roman" w:hAnsi="Times New Roman" w:cs="Times New Roman"/>
          <w:i/>
          <w:sz w:val="24"/>
          <w:szCs w:val="24"/>
          <w:shd w:val="clear" w:color="auto" w:fill="FFFFFF"/>
        </w:rPr>
        <w:t>Classificação Estatística Internacional de Doenças e Problemas </w:t>
      </w:r>
      <w:r w:rsidRPr="00340588">
        <w:rPr>
          <w:rFonts w:ascii="Times New Roman" w:hAnsi="Times New Roman" w:cs="Times New Roman"/>
          <w:bCs/>
          <w:i/>
          <w:sz w:val="24"/>
          <w:szCs w:val="24"/>
          <w:shd w:val="clear" w:color="auto" w:fill="FFFFFF"/>
        </w:rPr>
        <w:t>Relacionados</w:t>
      </w:r>
      <w:r w:rsidRPr="00340588">
        <w:rPr>
          <w:rFonts w:ascii="Times New Roman" w:hAnsi="Times New Roman" w:cs="Times New Roman"/>
          <w:i/>
          <w:sz w:val="24"/>
          <w:szCs w:val="24"/>
          <w:shd w:val="clear" w:color="auto" w:fill="FFFFFF"/>
        </w:rPr>
        <w:t> à Saúde.</w:t>
      </w:r>
      <w:r w:rsidRPr="00340588">
        <w:rPr>
          <w:rFonts w:ascii="Times New Roman" w:hAnsi="Times New Roman" w:cs="Times New Roman"/>
          <w:sz w:val="24"/>
          <w:szCs w:val="24"/>
          <w:shd w:val="clear" w:color="auto" w:fill="FFFFFF"/>
        </w:rPr>
        <w:t> </w:t>
      </w:r>
      <w:r w:rsidRPr="00340588">
        <w:rPr>
          <w:rFonts w:ascii="Times New Roman" w:hAnsi="Times New Roman" w:cs="Times New Roman"/>
          <w:b/>
          <w:bCs/>
          <w:i/>
          <w:sz w:val="24"/>
          <w:szCs w:val="24"/>
          <w:shd w:val="clear" w:color="auto" w:fill="FFFFFF"/>
        </w:rPr>
        <w:t>10a</w:t>
      </w:r>
      <w:r w:rsidRPr="00340588">
        <w:rPr>
          <w:rFonts w:ascii="Times New Roman" w:hAnsi="Times New Roman" w:cs="Times New Roman"/>
          <w:i/>
          <w:sz w:val="24"/>
          <w:szCs w:val="24"/>
          <w:shd w:val="clear" w:color="auto" w:fill="FFFFFF"/>
        </w:rPr>
        <w:t> </w:t>
      </w:r>
      <w:r w:rsidRPr="00340588">
        <w:rPr>
          <w:rFonts w:ascii="Times New Roman" w:hAnsi="Times New Roman" w:cs="Times New Roman"/>
          <w:sz w:val="24"/>
          <w:szCs w:val="24"/>
          <w:shd w:val="clear" w:color="auto" w:fill="FFFFFF"/>
        </w:rPr>
        <w:t>rev. São Paulo: Universidade de São Paulo; 1997. Vol. 1.</w:t>
      </w:r>
    </w:p>
    <w:p w:rsidR="00442CD6" w:rsidRPr="00340588" w:rsidRDefault="00442CD6" w:rsidP="00340588">
      <w:pPr>
        <w:spacing w:before="240" w:line="240" w:lineRule="auto"/>
        <w:jc w:val="both"/>
        <w:rPr>
          <w:rFonts w:ascii="Times New Roman" w:hAnsi="Times New Roman" w:cs="Times New Roman"/>
          <w:sz w:val="24"/>
          <w:szCs w:val="24"/>
        </w:rPr>
      </w:pPr>
      <w:r w:rsidRPr="00340588">
        <w:rPr>
          <w:rFonts w:ascii="Times New Roman" w:hAnsi="Times New Roman" w:cs="Times New Roman"/>
          <w:sz w:val="24"/>
          <w:szCs w:val="24"/>
        </w:rPr>
        <w:t>GOIS, M. M. A.; AMARAL, J. H. O uso de drogas lícitas e ilícitas e suas consequências sociais e econômicas. 2008.</w:t>
      </w:r>
      <w:r w:rsidR="007A75F0" w:rsidRPr="00340588">
        <w:rPr>
          <w:rFonts w:ascii="Times New Roman" w:hAnsi="Times New Roman" w:cs="Times New Roman"/>
          <w:sz w:val="24"/>
          <w:szCs w:val="24"/>
        </w:rPr>
        <w:t xml:space="preserve"> </w:t>
      </w:r>
      <w:r w:rsidRPr="00340588">
        <w:rPr>
          <w:rFonts w:ascii="Times New Roman" w:hAnsi="Times New Roman" w:cs="Times New Roman"/>
          <w:sz w:val="24"/>
          <w:szCs w:val="24"/>
        </w:rPr>
        <w:t>Disponível em:</w:t>
      </w:r>
      <w:r w:rsidR="007A75F0" w:rsidRPr="00340588">
        <w:rPr>
          <w:rFonts w:ascii="Times New Roman" w:hAnsi="Times New Roman" w:cs="Times New Roman"/>
          <w:sz w:val="24"/>
          <w:szCs w:val="24"/>
        </w:rPr>
        <w:t xml:space="preserve"> </w:t>
      </w:r>
      <w:hyperlink r:id="rId9" w:history="1">
        <w:r w:rsidRPr="00340588">
          <w:rPr>
            <w:rStyle w:val="Hyperlink"/>
            <w:rFonts w:ascii="Times New Roman" w:hAnsi="Times New Roman" w:cs="Times New Roman"/>
            <w:color w:val="auto"/>
            <w:sz w:val="24"/>
            <w:szCs w:val="24"/>
            <w:u w:val="none"/>
          </w:rPr>
          <w:t>http://www.progep.ufpa.br/progep/docsDSQV/ALCOOL_E_DROGAS.pdf</w:t>
        </w:r>
      </w:hyperlink>
      <w:r w:rsidRPr="00340588">
        <w:rPr>
          <w:rFonts w:ascii="Times New Roman" w:hAnsi="Times New Roman" w:cs="Times New Roman"/>
          <w:sz w:val="24"/>
          <w:szCs w:val="24"/>
        </w:rPr>
        <w:t xml:space="preserve">. Acesso em 02 de </w:t>
      </w:r>
      <w:r w:rsidR="006A7F78" w:rsidRPr="00340588">
        <w:rPr>
          <w:rFonts w:ascii="Times New Roman" w:hAnsi="Times New Roman" w:cs="Times New Roman"/>
          <w:sz w:val="24"/>
          <w:szCs w:val="24"/>
        </w:rPr>
        <w:t>setembro</w:t>
      </w:r>
      <w:r w:rsidRPr="00340588">
        <w:rPr>
          <w:rFonts w:ascii="Times New Roman" w:hAnsi="Times New Roman" w:cs="Times New Roman"/>
          <w:sz w:val="24"/>
          <w:szCs w:val="24"/>
        </w:rPr>
        <w:t>, 2017.</w:t>
      </w:r>
    </w:p>
    <w:p w:rsidR="0028119A" w:rsidRPr="00340588" w:rsidRDefault="0028119A" w:rsidP="00340588">
      <w:pPr>
        <w:spacing w:before="240" w:line="240" w:lineRule="auto"/>
        <w:jc w:val="both"/>
        <w:rPr>
          <w:rFonts w:ascii="Times New Roman" w:hAnsi="Times New Roman" w:cs="Times New Roman"/>
          <w:sz w:val="24"/>
          <w:szCs w:val="24"/>
        </w:rPr>
      </w:pPr>
      <w:r w:rsidRPr="00340588">
        <w:rPr>
          <w:rFonts w:ascii="Times New Roman" w:hAnsi="Times New Roman" w:cs="Times New Roman"/>
          <w:sz w:val="24"/>
          <w:szCs w:val="24"/>
        </w:rPr>
        <w:t xml:space="preserve">KOLLING, N. M.; PETRY, M.; MELO, W. V. Outras abordagens no tratamento da dependência do crack. Revista Brasileira de Terapias Cognitivas, Porto Alegre, 2011. Disponível em: </w:t>
      </w:r>
      <w:hyperlink r:id="rId10" w:history="1">
        <w:r w:rsidRPr="00340588">
          <w:rPr>
            <w:rStyle w:val="Hyperlink"/>
            <w:rFonts w:ascii="Times New Roman" w:hAnsi="Times New Roman" w:cs="Times New Roman"/>
            <w:color w:val="auto"/>
            <w:sz w:val="24"/>
            <w:szCs w:val="24"/>
            <w:u w:val="none"/>
          </w:rPr>
          <w:t>http://www.rbtc.org.br/detalhe_artigo.asp?id=134</w:t>
        </w:r>
      </w:hyperlink>
      <w:r w:rsidRPr="00340588">
        <w:rPr>
          <w:rFonts w:ascii="Times New Roman" w:hAnsi="Times New Roman" w:cs="Times New Roman"/>
          <w:sz w:val="24"/>
          <w:szCs w:val="24"/>
        </w:rPr>
        <w:t>. Acesso em 16 de maio, 2017.</w:t>
      </w:r>
    </w:p>
    <w:p w:rsidR="0028119A" w:rsidRPr="00340588" w:rsidRDefault="0028119A" w:rsidP="00340588">
      <w:pPr>
        <w:spacing w:before="240" w:line="240" w:lineRule="auto"/>
        <w:jc w:val="both"/>
        <w:rPr>
          <w:rFonts w:ascii="Times New Roman" w:hAnsi="Times New Roman" w:cs="Times New Roman"/>
          <w:sz w:val="24"/>
          <w:szCs w:val="24"/>
        </w:rPr>
      </w:pPr>
      <w:r w:rsidRPr="00340588">
        <w:rPr>
          <w:rFonts w:ascii="Times New Roman" w:hAnsi="Times New Roman" w:cs="Times New Roman"/>
          <w:sz w:val="24"/>
          <w:szCs w:val="24"/>
        </w:rPr>
        <w:t xml:space="preserve">MARLATT, G. A.; RANGÉ, B. P. Terapia cognitivo-comportamental de transtornos de abuso de álcool e drogas. Ver. Bras. Psiquiatr. 2008.Disponível em: </w:t>
      </w:r>
      <w:hyperlink r:id="rId11" w:history="1">
        <w:r w:rsidRPr="00340588">
          <w:rPr>
            <w:rStyle w:val="Hyperlink"/>
            <w:rFonts w:ascii="Times New Roman" w:hAnsi="Times New Roman" w:cs="Times New Roman"/>
            <w:color w:val="auto"/>
            <w:sz w:val="24"/>
            <w:szCs w:val="24"/>
            <w:u w:val="none"/>
          </w:rPr>
          <w:t>http://www.scielo.br/pdf/rbp/v30s2/a06v30s2.pdf</w:t>
        </w:r>
      </w:hyperlink>
      <w:r w:rsidRPr="00340588">
        <w:rPr>
          <w:rFonts w:ascii="Times New Roman" w:hAnsi="Times New Roman" w:cs="Times New Roman"/>
          <w:sz w:val="24"/>
          <w:szCs w:val="24"/>
        </w:rPr>
        <w:t>. Acesso em 16 de maio, 2017.</w:t>
      </w:r>
    </w:p>
    <w:p w:rsidR="001B109D" w:rsidRPr="00340588" w:rsidRDefault="001B109D" w:rsidP="00340588">
      <w:pPr>
        <w:spacing w:before="240" w:line="240" w:lineRule="auto"/>
        <w:jc w:val="both"/>
        <w:rPr>
          <w:rFonts w:ascii="Times New Roman" w:hAnsi="Times New Roman" w:cs="Times New Roman"/>
          <w:sz w:val="24"/>
          <w:szCs w:val="24"/>
        </w:rPr>
      </w:pPr>
      <w:r w:rsidRPr="00340588">
        <w:rPr>
          <w:rFonts w:ascii="Times New Roman" w:hAnsi="Times New Roman" w:cs="Times New Roman"/>
          <w:sz w:val="24"/>
          <w:szCs w:val="24"/>
        </w:rPr>
        <w:t>MARLATT, G. A.</w:t>
      </w:r>
      <w:r w:rsidR="00B85B37" w:rsidRPr="00340588">
        <w:rPr>
          <w:rFonts w:ascii="Times New Roman" w:hAnsi="Times New Roman" w:cs="Times New Roman"/>
          <w:sz w:val="24"/>
          <w:szCs w:val="24"/>
        </w:rPr>
        <w:t>;</w:t>
      </w:r>
      <w:r w:rsidRPr="00340588">
        <w:rPr>
          <w:rFonts w:ascii="Times New Roman" w:hAnsi="Times New Roman" w:cs="Times New Roman"/>
          <w:sz w:val="24"/>
          <w:szCs w:val="24"/>
        </w:rPr>
        <w:t xml:space="preserve"> GORDON, J. R. </w:t>
      </w:r>
      <w:r w:rsidRPr="00340588">
        <w:rPr>
          <w:rFonts w:ascii="Times New Roman" w:hAnsi="Times New Roman" w:cs="Times New Roman"/>
          <w:i/>
          <w:sz w:val="24"/>
          <w:szCs w:val="24"/>
        </w:rPr>
        <w:t xml:space="preserve">Prevenção da Recaída: estratégias de manutenção no tratamento de comportamentos </w:t>
      </w:r>
      <w:proofErr w:type="spellStart"/>
      <w:r w:rsidRPr="00340588">
        <w:rPr>
          <w:rFonts w:ascii="Times New Roman" w:hAnsi="Times New Roman" w:cs="Times New Roman"/>
          <w:i/>
          <w:sz w:val="24"/>
          <w:szCs w:val="24"/>
        </w:rPr>
        <w:t>adictivos</w:t>
      </w:r>
      <w:proofErr w:type="spellEnd"/>
      <w:r w:rsidRPr="00340588">
        <w:rPr>
          <w:rFonts w:ascii="Times New Roman" w:hAnsi="Times New Roman" w:cs="Times New Roman"/>
          <w:sz w:val="24"/>
          <w:szCs w:val="24"/>
        </w:rPr>
        <w:t>. Porto Alegre: Artes Médicas. 1993.</w:t>
      </w:r>
    </w:p>
    <w:p w:rsidR="008072EB" w:rsidRPr="00340588" w:rsidRDefault="005A2B4A" w:rsidP="00340588">
      <w:pPr>
        <w:spacing w:before="240" w:line="240" w:lineRule="auto"/>
        <w:jc w:val="both"/>
        <w:rPr>
          <w:rFonts w:ascii="Times New Roman" w:hAnsi="Times New Roman" w:cs="Times New Roman"/>
          <w:sz w:val="24"/>
          <w:szCs w:val="24"/>
        </w:rPr>
      </w:pPr>
      <w:r w:rsidRPr="00340588">
        <w:rPr>
          <w:rFonts w:ascii="Times New Roman" w:hAnsi="Times New Roman" w:cs="Times New Roman"/>
          <w:sz w:val="24"/>
          <w:szCs w:val="24"/>
        </w:rPr>
        <w:t xml:space="preserve">MILLER WR, ROLLNICK </w:t>
      </w:r>
      <w:r w:rsidR="008072EB" w:rsidRPr="00340588">
        <w:rPr>
          <w:rFonts w:ascii="Times New Roman" w:hAnsi="Times New Roman" w:cs="Times New Roman"/>
          <w:sz w:val="24"/>
          <w:szCs w:val="24"/>
        </w:rPr>
        <w:t xml:space="preserve">S. Entrevista Motivacional. Preparando as pessoas para a mudança de comportamentos </w:t>
      </w:r>
      <w:proofErr w:type="spellStart"/>
      <w:r w:rsidR="008072EB" w:rsidRPr="00340588">
        <w:rPr>
          <w:rFonts w:ascii="Times New Roman" w:hAnsi="Times New Roman" w:cs="Times New Roman"/>
          <w:sz w:val="24"/>
          <w:szCs w:val="24"/>
        </w:rPr>
        <w:t>adictivos</w:t>
      </w:r>
      <w:proofErr w:type="spellEnd"/>
      <w:r w:rsidR="008072EB" w:rsidRPr="00340588">
        <w:rPr>
          <w:rFonts w:ascii="Times New Roman" w:hAnsi="Times New Roman" w:cs="Times New Roman"/>
          <w:sz w:val="24"/>
          <w:szCs w:val="24"/>
        </w:rPr>
        <w:t>. Porto Alegre: Artmed; 2001.</w:t>
      </w:r>
    </w:p>
    <w:p w:rsidR="00241CD6" w:rsidRPr="00340588" w:rsidRDefault="00241CD6" w:rsidP="00340588">
      <w:pPr>
        <w:spacing w:before="240" w:line="240" w:lineRule="auto"/>
        <w:jc w:val="both"/>
        <w:rPr>
          <w:rFonts w:ascii="Times New Roman" w:hAnsi="Times New Roman" w:cs="Times New Roman"/>
          <w:sz w:val="24"/>
          <w:szCs w:val="24"/>
        </w:rPr>
      </w:pPr>
      <w:r w:rsidRPr="00340588">
        <w:rPr>
          <w:rFonts w:ascii="Times New Roman" w:hAnsi="Times New Roman" w:cs="Times New Roman"/>
          <w:sz w:val="24"/>
          <w:szCs w:val="24"/>
        </w:rPr>
        <w:t>ORGANIZAÇÃO MUNDIAL DA SAÚDE. CID-10. Classificação Estatística Internacional de Doenças e Problemas Relacionados à saúde. São Paulo, Universidade de São Paulo, 1997, Vol. 1.</w:t>
      </w:r>
    </w:p>
    <w:p w:rsidR="00D44803" w:rsidRPr="00340588" w:rsidRDefault="00D44803" w:rsidP="00340588">
      <w:pPr>
        <w:spacing w:before="240" w:line="240" w:lineRule="auto"/>
        <w:jc w:val="both"/>
        <w:rPr>
          <w:rFonts w:ascii="Times New Roman" w:hAnsi="Times New Roman" w:cs="Times New Roman"/>
          <w:b/>
          <w:bCs/>
          <w:sz w:val="24"/>
          <w:szCs w:val="24"/>
          <w:shd w:val="clear" w:color="auto" w:fill="FFFFFF"/>
        </w:rPr>
      </w:pPr>
      <w:r w:rsidRPr="00340588">
        <w:rPr>
          <w:rFonts w:ascii="Times New Roman" w:hAnsi="Times New Roman" w:cs="Times New Roman"/>
          <w:sz w:val="24"/>
          <w:szCs w:val="24"/>
          <w:shd w:val="clear" w:color="auto" w:fill="FFFFFF"/>
        </w:rPr>
        <w:t>RANGE,</w:t>
      </w:r>
      <w:r w:rsidRPr="00340588">
        <w:rPr>
          <w:rStyle w:val="apple-converted-space"/>
          <w:rFonts w:ascii="Times New Roman" w:hAnsi="Times New Roman" w:cs="Times New Roman"/>
          <w:sz w:val="24"/>
          <w:szCs w:val="24"/>
          <w:shd w:val="clear" w:color="auto" w:fill="FFFFFF"/>
        </w:rPr>
        <w:t> </w:t>
      </w:r>
      <w:r w:rsidRPr="00340588">
        <w:rPr>
          <w:rStyle w:val="nfase"/>
          <w:rFonts w:ascii="Times New Roman" w:hAnsi="Times New Roman" w:cs="Times New Roman"/>
          <w:sz w:val="24"/>
          <w:szCs w:val="24"/>
          <w:shd w:val="clear" w:color="auto" w:fill="FFFFFF"/>
        </w:rPr>
        <w:t>B. Psicoterapias cognitivo-comportamentais.</w:t>
      </w:r>
      <w:r w:rsidRPr="00340588">
        <w:rPr>
          <w:rStyle w:val="apple-converted-space"/>
          <w:rFonts w:ascii="Times New Roman" w:hAnsi="Times New Roman" w:cs="Times New Roman"/>
          <w:i/>
          <w:iCs/>
          <w:sz w:val="24"/>
          <w:szCs w:val="24"/>
          <w:shd w:val="clear" w:color="auto" w:fill="FFFFFF"/>
        </w:rPr>
        <w:t> </w:t>
      </w:r>
      <w:r w:rsidRPr="00340588">
        <w:rPr>
          <w:rFonts w:ascii="Times New Roman" w:hAnsi="Times New Roman" w:cs="Times New Roman"/>
          <w:sz w:val="24"/>
          <w:szCs w:val="24"/>
          <w:shd w:val="clear" w:color="auto" w:fill="FFFFFF"/>
        </w:rPr>
        <w:t>Porto Alegre: Artmed, 2001.</w:t>
      </w:r>
      <w:r w:rsidRPr="00340588">
        <w:rPr>
          <w:rStyle w:val="nfase"/>
          <w:rFonts w:ascii="Times New Roman" w:hAnsi="Times New Roman" w:cs="Times New Roman"/>
          <w:sz w:val="24"/>
          <w:szCs w:val="24"/>
          <w:shd w:val="clear" w:color="auto" w:fill="FFFFFF"/>
        </w:rPr>
        <w:t xml:space="preserve"> Psicoterapia comportamental e cognitiva.</w:t>
      </w:r>
      <w:r w:rsidRPr="00340588">
        <w:rPr>
          <w:rStyle w:val="apple-converted-space"/>
          <w:rFonts w:ascii="Times New Roman" w:hAnsi="Times New Roman" w:cs="Times New Roman"/>
          <w:i/>
          <w:iCs/>
          <w:sz w:val="24"/>
          <w:szCs w:val="24"/>
          <w:shd w:val="clear" w:color="auto" w:fill="FFFFFF"/>
        </w:rPr>
        <w:t> </w:t>
      </w:r>
      <w:r w:rsidRPr="00340588">
        <w:rPr>
          <w:rFonts w:ascii="Times New Roman" w:hAnsi="Times New Roman" w:cs="Times New Roman"/>
          <w:sz w:val="24"/>
          <w:szCs w:val="24"/>
          <w:shd w:val="clear" w:color="auto" w:fill="FFFFFF"/>
        </w:rPr>
        <w:t xml:space="preserve">São Paulo: </w:t>
      </w:r>
      <w:proofErr w:type="spellStart"/>
      <w:r w:rsidRPr="00340588">
        <w:rPr>
          <w:rFonts w:ascii="Times New Roman" w:hAnsi="Times New Roman" w:cs="Times New Roman"/>
          <w:sz w:val="24"/>
          <w:szCs w:val="24"/>
          <w:shd w:val="clear" w:color="auto" w:fill="FFFFFF"/>
        </w:rPr>
        <w:t>Psy</w:t>
      </w:r>
      <w:proofErr w:type="spellEnd"/>
      <w:r w:rsidRPr="00340588">
        <w:rPr>
          <w:rFonts w:ascii="Times New Roman" w:hAnsi="Times New Roman" w:cs="Times New Roman"/>
          <w:sz w:val="24"/>
          <w:szCs w:val="24"/>
          <w:shd w:val="clear" w:color="auto" w:fill="FFFFFF"/>
        </w:rPr>
        <w:t xml:space="preserve">, 1995. </w:t>
      </w:r>
    </w:p>
    <w:p w:rsidR="00F70DE5" w:rsidRPr="00340588" w:rsidRDefault="00937C08" w:rsidP="00340588">
      <w:pPr>
        <w:spacing w:before="240" w:line="240" w:lineRule="auto"/>
        <w:jc w:val="both"/>
        <w:rPr>
          <w:rFonts w:ascii="Times New Roman" w:hAnsi="Times New Roman" w:cs="Times New Roman"/>
          <w:sz w:val="24"/>
          <w:szCs w:val="24"/>
        </w:rPr>
      </w:pPr>
      <w:r w:rsidRPr="00340588">
        <w:rPr>
          <w:rFonts w:ascii="Times New Roman" w:hAnsi="Times New Roman" w:cs="Times New Roman"/>
          <w:sz w:val="24"/>
          <w:szCs w:val="24"/>
        </w:rPr>
        <w:t xml:space="preserve">SILVA, C. J.; SERRA, A. M. Terapias Cognitiva e Cognitivo-Comportamental em dependência química. Revista Brasileira de Psiquiatria. São Paulo, 2004. </w:t>
      </w:r>
    </w:p>
    <w:p w:rsidR="00FE19E3" w:rsidRPr="00340588" w:rsidRDefault="00FE19E3" w:rsidP="00340588">
      <w:pPr>
        <w:spacing w:before="240" w:line="240" w:lineRule="auto"/>
        <w:jc w:val="both"/>
        <w:rPr>
          <w:rFonts w:ascii="Times New Roman" w:hAnsi="Times New Roman" w:cs="Times New Roman"/>
          <w:sz w:val="24"/>
          <w:szCs w:val="24"/>
        </w:rPr>
      </w:pPr>
      <w:r w:rsidRPr="00340588">
        <w:rPr>
          <w:rFonts w:ascii="Times New Roman" w:hAnsi="Times New Roman" w:cs="Times New Roman"/>
          <w:sz w:val="24"/>
          <w:szCs w:val="24"/>
        </w:rPr>
        <w:t xml:space="preserve">SILVA, L. F. M. BRANCO, M. F. C. MICCIONE, M. M. A eficácia da terapia cognitivo-comportamental no tratamento da dependência química: uma revisão de literatura. Rev. Estação Científica - Juiz de Fora, 2015. Disponível em:                                      </w:t>
      </w:r>
      <w:hyperlink r:id="rId12" w:history="1">
        <w:r w:rsidRPr="00340588">
          <w:rPr>
            <w:rStyle w:val="Hyperlink"/>
            <w:rFonts w:ascii="Times New Roman" w:hAnsi="Times New Roman" w:cs="Times New Roman"/>
            <w:color w:val="auto"/>
            <w:sz w:val="24"/>
            <w:szCs w:val="24"/>
            <w:u w:val="none"/>
          </w:rPr>
          <w:t>http://portal.estacio.br/docs%5Crevista_estacao_cientifica/01-13.pdf</w:t>
        </w:r>
      </w:hyperlink>
      <w:r w:rsidRPr="00340588">
        <w:rPr>
          <w:rFonts w:ascii="Times New Roman" w:hAnsi="Times New Roman" w:cs="Times New Roman"/>
          <w:sz w:val="24"/>
          <w:szCs w:val="24"/>
        </w:rPr>
        <w:t>.</w:t>
      </w:r>
      <w:r w:rsidR="00F02188" w:rsidRPr="00340588">
        <w:rPr>
          <w:rFonts w:ascii="Times New Roman" w:hAnsi="Times New Roman" w:cs="Times New Roman"/>
          <w:sz w:val="24"/>
          <w:szCs w:val="24"/>
        </w:rPr>
        <w:t xml:space="preserve"> </w:t>
      </w:r>
      <w:r w:rsidRPr="00340588">
        <w:rPr>
          <w:rFonts w:ascii="Times New Roman" w:hAnsi="Times New Roman" w:cs="Times New Roman"/>
          <w:sz w:val="24"/>
          <w:szCs w:val="24"/>
        </w:rPr>
        <w:t>Acesso em 16 de maio, 2017.</w:t>
      </w:r>
    </w:p>
    <w:p w:rsidR="00A30034" w:rsidRPr="00340588" w:rsidRDefault="00A30034" w:rsidP="00340588">
      <w:pPr>
        <w:shd w:val="clear" w:color="auto" w:fill="FFFFFF"/>
        <w:spacing w:before="240" w:after="100" w:afterAutospacing="1" w:line="240" w:lineRule="auto"/>
        <w:jc w:val="both"/>
        <w:rPr>
          <w:rFonts w:ascii="Times New Roman" w:eastAsia="Times New Roman" w:hAnsi="Times New Roman" w:cs="Times New Roman"/>
          <w:sz w:val="24"/>
          <w:szCs w:val="24"/>
          <w:lang w:eastAsia="pt-BR"/>
        </w:rPr>
      </w:pPr>
      <w:r w:rsidRPr="00340588">
        <w:rPr>
          <w:rFonts w:ascii="Times New Roman" w:eastAsia="Times New Roman" w:hAnsi="Times New Roman" w:cs="Times New Roman"/>
          <w:sz w:val="24"/>
          <w:szCs w:val="24"/>
          <w:lang w:eastAsia="pt-BR"/>
        </w:rPr>
        <w:t>SOBELL, L. C.; SOBELL, M. B.</w:t>
      </w:r>
      <w:r w:rsidR="000234CB" w:rsidRPr="00340588">
        <w:rPr>
          <w:rFonts w:ascii="Times New Roman" w:eastAsia="Times New Roman" w:hAnsi="Times New Roman" w:cs="Times New Roman"/>
          <w:sz w:val="24"/>
          <w:szCs w:val="24"/>
          <w:lang w:eastAsia="pt-BR"/>
        </w:rPr>
        <w:t xml:space="preserve"> </w:t>
      </w:r>
      <w:r w:rsidRPr="00340588">
        <w:rPr>
          <w:rFonts w:ascii="Times New Roman" w:eastAsia="Times New Roman" w:hAnsi="Times New Roman" w:cs="Times New Roman"/>
          <w:i/>
          <w:iCs/>
          <w:sz w:val="24"/>
          <w:szCs w:val="24"/>
          <w:lang w:eastAsia="pt-BR"/>
        </w:rPr>
        <w:t>Terapia de Grupo para Transtornos por Abuso de Substâncias</w:t>
      </w:r>
      <w:r w:rsidRPr="00340588">
        <w:rPr>
          <w:rFonts w:ascii="Times New Roman" w:eastAsia="Times New Roman" w:hAnsi="Times New Roman" w:cs="Times New Roman"/>
          <w:sz w:val="24"/>
          <w:szCs w:val="24"/>
          <w:lang w:eastAsia="pt-BR"/>
        </w:rPr>
        <w:t>. Porto Alegre: Artmed, 2013.</w:t>
      </w:r>
    </w:p>
    <w:p w:rsidR="00807398" w:rsidRPr="00340588" w:rsidRDefault="00986F7C" w:rsidP="00340588">
      <w:pPr>
        <w:spacing w:before="240" w:line="240" w:lineRule="auto"/>
        <w:jc w:val="both"/>
        <w:rPr>
          <w:rFonts w:ascii="Times New Roman" w:hAnsi="Times New Roman" w:cs="Times New Roman"/>
          <w:sz w:val="24"/>
          <w:szCs w:val="24"/>
        </w:rPr>
      </w:pPr>
      <w:r w:rsidRPr="00340588">
        <w:rPr>
          <w:rFonts w:ascii="Times New Roman" w:hAnsi="Times New Roman" w:cs="Times New Roman"/>
          <w:sz w:val="24"/>
          <w:szCs w:val="24"/>
        </w:rPr>
        <w:t>WILLIAMS, A. V.; MEYER, E.; PECHANSKY, F. Desenvolvimento de um Jogo Terapêutico para Prevenção da Recaída e Motivação para Mudança em Jovens Usuários de Drogas.  Ver. Psicologia: Teoria e Pesquisa. Univ. Fed. Rio Grande do Sul. Vol. 23 n. 4, pp. 407-414, 2007.</w:t>
      </w:r>
    </w:p>
    <w:sectPr w:rsidR="00807398" w:rsidRPr="00340588" w:rsidSect="00440B04">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A2C" w:rsidRDefault="00E42A2C" w:rsidP="00541A0C">
      <w:pPr>
        <w:spacing w:after="0" w:line="240" w:lineRule="auto"/>
      </w:pPr>
      <w:r>
        <w:separator/>
      </w:r>
    </w:p>
  </w:endnote>
  <w:endnote w:type="continuationSeparator" w:id="0">
    <w:p w:rsidR="00E42A2C" w:rsidRDefault="00E42A2C" w:rsidP="0054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891066"/>
      <w:docPartObj>
        <w:docPartGallery w:val="Page Numbers (Bottom of Page)"/>
        <w:docPartUnique/>
      </w:docPartObj>
    </w:sdtPr>
    <w:sdtEndPr/>
    <w:sdtContent>
      <w:p w:rsidR="009E3488" w:rsidRDefault="00AC3FEA">
        <w:pPr>
          <w:pStyle w:val="Rodap"/>
          <w:jc w:val="right"/>
        </w:pPr>
        <w:r>
          <w:fldChar w:fldCharType="begin"/>
        </w:r>
        <w:r>
          <w:instrText>PAGE   \* MERGEFORMAT</w:instrText>
        </w:r>
        <w:r>
          <w:fldChar w:fldCharType="separate"/>
        </w:r>
        <w:r w:rsidR="00E15F85">
          <w:rPr>
            <w:noProof/>
          </w:rPr>
          <w:t>2</w:t>
        </w:r>
        <w:r>
          <w:rPr>
            <w:noProof/>
          </w:rPr>
          <w:fldChar w:fldCharType="end"/>
        </w:r>
      </w:p>
    </w:sdtContent>
  </w:sdt>
  <w:p w:rsidR="009E3488" w:rsidRDefault="009E34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A2C" w:rsidRDefault="00E42A2C" w:rsidP="00541A0C">
      <w:pPr>
        <w:spacing w:after="0" w:line="240" w:lineRule="auto"/>
      </w:pPr>
      <w:r>
        <w:separator/>
      </w:r>
    </w:p>
  </w:footnote>
  <w:footnote w:type="continuationSeparator" w:id="0">
    <w:p w:rsidR="00E42A2C" w:rsidRDefault="00E42A2C" w:rsidP="00541A0C">
      <w:pPr>
        <w:spacing w:after="0" w:line="240" w:lineRule="auto"/>
      </w:pPr>
      <w:r>
        <w:continuationSeparator/>
      </w:r>
    </w:p>
  </w:footnote>
  <w:footnote w:id="1">
    <w:p w:rsidR="009E3488" w:rsidRPr="00340588" w:rsidRDefault="009E3488">
      <w:pPr>
        <w:pStyle w:val="Textodenotaderodap"/>
        <w:rPr>
          <w:rFonts w:ascii="Times New Roman" w:hAnsi="Times New Roman" w:cs="Times New Roman"/>
          <w:b/>
          <w:bCs/>
          <w:color w:val="333333"/>
          <w:szCs w:val="18"/>
          <w:bdr w:val="none" w:sz="0" w:space="0" w:color="auto" w:frame="1"/>
          <w:shd w:val="clear" w:color="auto" w:fill="FFFFFF"/>
        </w:rPr>
      </w:pPr>
      <w:r w:rsidRPr="00592929">
        <w:rPr>
          <w:rStyle w:val="Refdenotaderodap"/>
          <w:rFonts w:ascii="Times New Roman" w:hAnsi="Times New Roman" w:cs="Times New Roman"/>
        </w:rPr>
        <w:footnoteRef/>
      </w:r>
      <w:r w:rsidRPr="00592929">
        <w:rPr>
          <w:rFonts w:ascii="Times New Roman" w:hAnsi="Times New Roman" w:cs="Times New Roman"/>
        </w:rPr>
        <w:t xml:space="preserve"> </w:t>
      </w:r>
      <w:r w:rsidRPr="00340588">
        <w:rPr>
          <w:rFonts w:ascii="Times New Roman" w:hAnsi="Times New Roman" w:cs="Times New Roman"/>
        </w:rPr>
        <w:t>Discente do curso de psicologia na F</w:t>
      </w:r>
      <w:r w:rsidRPr="00340588">
        <w:rPr>
          <w:rStyle w:val="Forte"/>
          <w:rFonts w:ascii="Times New Roman" w:hAnsi="Times New Roman" w:cs="Times New Roman"/>
          <w:b w:val="0"/>
          <w:color w:val="333333"/>
          <w:szCs w:val="18"/>
          <w:bdr w:val="none" w:sz="0" w:space="0" w:color="auto" w:frame="1"/>
          <w:shd w:val="clear" w:color="auto" w:fill="FFFFFF"/>
        </w:rPr>
        <w:t xml:space="preserve">aculdade de Ensino Superior e Formação Integral –FAEF. E-mail: </w:t>
      </w:r>
      <w:r w:rsidRPr="00340588">
        <w:rPr>
          <w:rFonts w:ascii="Times New Roman" w:hAnsi="Times New Roman" w:cs="Times New Roman"/>
          <w:szCs w:val="18"/>
          <w:bdr w:val="none" w:sz="0" w:space="0" w:color="auto" w:frame="1"/>
          <w:shd w:val="clear" w:color="auto" w:fill="FFFFFF"/>
        </w:rPr>
        <w:t>danielaluise23@gmail.com</w:t>
      </w:r>
      <w:r w:rsidR="00340588" w:rsidRPr="00340588">
        <w:rPr>
          <w:rFonts w:ascii="Times New Roman" w:hAnsi="Times New Roman" w:cs="Times New Roman"/>
          <w:szCs w:val="18"/>
          <w:bdr w:val="none" w:sz="0" w:space="0" w:color="auto" w:frame="1"/>
          <w:shd w:val="clear" w:color="auto" w:fill="FFFFFF"/>
        </w:rPr>
        <w:t>;</w:t>
      </w:r>
      <w:r w:rsidRPr="00340588">
        <w:rPr>
          <w:rFonts w:ascii="Times New Roman" w:hAnsi="Times New Roman" w:cs="Times New Roman"/>
          <w:szCs w:val="18"/>
          <w:bdr w:val="none" w:sz="0" w:space="0" w:color="auto" w:frame="1"/>
          <w:shd w:val="clear" w:color="auto" w:fill="FFFFFF"/>
        </w:rPr>
        <w:t xml:space="preserve"> </w:t>
      </w:r>
      <w:r w:rsidR="00340588" w:rsidRPr="00340588">
        <w:rPr>
          <w:rFonts w:ascii="Times New Roman" w:hAnsi="Times New Roman" w:cs="Times New Roman"/>
          <w:bdr w:val="none" w:sz="0" w:space="0" w:color="auto" w:frame="1"/>
          <w:shd w:val="clear" w:color="auto" w:fill="FFFFFF"/>
        </w:rPr>
        <w:t>giovana_bruno@outlook.com.</w:t>
      </w:r>
    </w:p>
  </w:footnote>
  <w:footnote w:id="2">
    <w:p w:rsidR="00340588" w:rsidRDefault="00340588">
      <w:pPr>
        <w:pStyle w:val="Textodenotaderodap"/>
      </w:pPr>
      <w:r w:rsidRPr="00340588">
        <w:rPr>
          <w:rStyle w:val="Refdenotaderodap"/>
          <w:rFonts w:ascii="Times New Roman" w:hAnsi="Times New Roman" w:cs="Times New Roman"/>
        </w:rPr>
        <w:footnoteRef/>
      </w:r>
      <w:r w:rsidRPr="00340588">
        <w:rPr>
          <w:rFonts w:ascii="Times New Roman" w:hAnsi="Times New Roman" w:cs="Times New Roman"/>
        </w:rPr>
        <w:t xml:space="preserve"> </w:t>
      </w:r>
      <w:r w:rsidRPr="00340588">
        <w:rPr>
          <w:rFonts w:ascii="Times New Roman" w:hAnsi="Times New Roman" w:cs="Times New Roman"/>
          <w:szCs w:val="18"/>
          <w:bdr w:val="none" w:sz="0" w:space="0" w:color="auto" w:frame="1"/>
          <w:shd w:val="clear" w:color="auto" w:fill="FFFFFF"/>
        </w:rPr>
        <w:t>Docente do curso de psicologia na</w:t>
      </w:r>
      <w:r w:rsidRPr="00340588">
        <w:rPr>
          <w:rFonts w:ascii="Times New Roman" w:hAnsi="Times New Roman" w:cs="Times New Roman"/>
          <w:b/>
          <w:szCs w:val="18"/>
          <w:bdr w:val="none" w:sz="0" w:space="0" w:color="auto" w:frame="1"/>
          <w:shd w:val="clear" w:color="auto" w:fill="FFFFFF"/>
        </w:rPr>
        <w:t xml:space="preserve"> </w:t>
      </w:r>
      <w:r w:rsidRPr="00340588">
        <w:rPr>
          <w:rFonts w:ascii="Times New Roman" w:hAnsi="Times New Roman" w:cs="Times New Roman"/>
        </w:rPr>
        <w:t>F</w:t>
      </w:r>
      <w:r w:rsidRPr="00340588">
        <w:rPr>
          <w:rStyle w:val="Forte"/>
          <w:rFonts w:ascii="Times New Roman" w:hAnsi="Times New Roman" w:cs="Times New Roman"/>
          <w:b w:val="0"/>
          <w:szCs w:val="18"/>
          <w:bdr w:val="none" w:sz="0" w:space="0" w:color="auto" w:frame="1"/>
          <w:shd w:val="clear" w:color="auto" w:fill="FFFFFF"/>
        </w:rPr>
        <w:t>aculdade de Ensino Superior e Formação Integral –FAEF. E-mail: fer.dota@hotmail.com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88" w:rsidRDefault="009E3488">
    <w:pPr>
      <w:pStyle w:val="Cabealho"/>
    </w:pPr>
  </w:p>
  <w:p w:rsidR="009E3488" w:rsidRDefault="009E34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7A27"/>
    <w:multiLevelType w:val="multilevel"/>
    <w:tmpl w:val="393AC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86B7A92"/>
    <w:multiLevelType w:val="multilevel"/>
    <w:tmpl w:val="1E4499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24063766"/>
    <w:multiLevelType w:val="hybridMultilevel"/>
    <w:tmpl w:val="09BEFE4C"/>
    <w:lvl w:ilvl="0" w:tplc="054A2EB6">
      <w:start w:val="1"/>
      <w:numFmt w:val="bullet"/>
      <w:lvlText w:val=""/>
      <w:lvlJc w:val="left"/>
      <w:pPr>
        <w:ind w:left="142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AB02F0A"/>
    <w:multiLevelType w:val="hybridMultilevel"/>
    <w:tmpl w:val="A0986556"/>
    <w:lvl w:ilvl="0" w:tplc="FE28E1FE">
      <w:start w:val="1"/>
      <w:numFmt w:val="decimal"/>
      <w:lvlText w:val="%1."/>
      <w:lvlJc w:val="left"/>
      <w:pPr>
        <w:ind w:left="720" w:hanging="360"/>
      </w:pPr>
      <w:rPr>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4B"/>
    <w:rsid w:val="000121B8"/>
    <w:rsid w:val="000234CB"/>
    <w:rsid w:val="00055C60"/>
    <w:rsid w:val="00066E99"/>
    <w:rsid w:val="00085D4B"/>
    <w:rsid w:val="00094095"/>
    <w:rsid w:val="00095EEA"/>
    <w:rsid w:val="00096A57"/>
    <w:rsid w:val="000B5717"/>
    <w:rsid w:val="000C4DDE"/>
    <w:rsid w:val="000D512A"/>
    <w:rsid w:val="000E0FF5"/>
    <w:rsid w:val="000F4F3D"/>
    <w:rsid w:val="001143F9"/>
    <w:rsid w:val="00123C76"/>
    <w:rsid w:val="00126119"/>
    <w:rsid w:val="00146595"/>
    <w:rsid w:val="0015046A"/>
    <w:rsid w:val="001605A2"/>
    <w:rsid w:val="00187AF1"/>
    <w:rsid w:val="00190173"/>
    <w:rsid w:val="001A06B5"/>
    <w:rsid w:val="001A4A75"/>
    <w:rsid w:val="001B109D"/>
    <w:rsid w:val="001B687A"/>
    <w:rsid w:val="001B7A08"/>
    <w:rsid w:val="001C2764"/>
    <w:rsid w:val="001C2D2F"/>
    <w:rsid w:val="001E38DA"/>
    <w:rsid w:val="001F22A1"/>
    <w:rsid w:val="001F37F8"/>
    <w:rsid w:val="001F44C0"/>
    <w:rsid w:val="00215534"/>
    <w:rsid w:val="002414E4"/>
    <w:rsid w:val="00241CD6"/>
    <w:rsid w:val="0026263C"/>
    <w:rsid w:val="002731CF"/>
    <w:rsid w:val="0028119A"/>
    <w:rsid w:val="002841D8"/>
    <w:rsid w:val="00294159"/>
    <w:rsid w:val="0029416B"/>
    <w:rsid w:val="002A6854"/>
    <w:rsid w:val="002B4B5C"/>
    <w:rsid w:val="002C35B2"/>
    <w:rsid w:val="002C58EB"/>
    <w:rsid w:val="002D54F2"/>
    <w:rsid w:val="002E14AA"/>
    <w:rsid w:val="00316B38"/>
    <w:rsid w:val="00331471"/>
    <w:rsid w:val="0033447B"/>
    <w:rsid w:val="00340588"/>
    <w:rsid w:val="00352F39"/>
    <w:rsid w:val="0035318B"/>
    <w:rsid w:val="0038087B"/>
    <w:rsid w:val="003C7C17"/>
    <w:rsid w:val="003E1060"/>
    <w:rsid w:val="00401CC5"/>
    <w:rsid w:val="00406A91"/>
    <w:rsid w:val="00416B20"/>
    <w:rsid w:val="00420216"/>
    <w:rsid w:val="0043163E"/>
    <w:rsid w:val="00437D00"/>
    <w:rsid w:val="00440B04"/>
    <w:rsid w:val="00442CD6"/>
    <w:rsid w:val="00446229"/>
    <w:rsid w:val="00454C4A"/>
    <w:rsid w:val="00462D14"/>
    <w:rsid w:val="004652C5"/>
    <w:rsid w:val="00474C2A"/>
    <w:rsid w:val="004A0242"/>
    <w:rsid w:val="004A1BB9"/>
    <w:rsid w:val="004E1289"/>
    <w:rsid w:val="00524981"/>
    <w:rsid w:val="00541A0C"/>
    <w:rsid w:val="005447DB"/>
    <w:rsid w:val="00544EC7"/>
    <w:rsid w:val="00553018"/>
    <w:rsid w:val="00557598"/>
    <w:rsid w:val="00557E00"/>
    <w:rsid w:val="00564F8B"/>
    <w:rsid w:val="005673EF"/>
    <w:rsid w:val="005766B4"/>
    <w:rsid w:val="00592929"/>
    <w:rsid w:val="005A2B4A"/>
    <w:rsid w:val="005A7A96"/>
    <w:rsid w:val="005B465B"/>
    <w:rsid w:val="005C011D"/>
    <w:rsid w:val="005D1BCF"/>
    <w:rsid w:val="005D494D"/>
    <w:rsid w:val="005E5B4F"/>
    <w:rsid w:val="005F1E92"/>
    <w:rsid w:val="005F3031"/>
    <w:rsid w:val="00606380"/>
    <w:rsid w:val="00617974"/>
    <w:rsid w:val="00617E86"/>
    <w:rsid w:val="00644197"/>
    <w:rsid w:val="00644239"/>
    <w:rsid w:val="00653DF4"/>
    <w:rsid w:val="00654721"/>
    <w:rsid w:val="00693310"/>
    <w:rsid w:val="006A7F78"/>
    <w:rsid w:val="006B7B11"/>
    <w:rsid w:val="006C6DF4"/>
    <w:rsid w:val="006D08F5"/>
    <w:rsid w:val="006D11CC"/>
    <w:rsid w:val="006E5956"/>
    <w:rsid w:val="006F1DCA"/>
    <w:rsid w:val="006F777F"/>
    <w:rsid w:val="00700159"/>
    <w:rsid w:val="007023EC"/>
    <w:rsid w:val="007024C9"/>
    <w:rsid w:val="007100F0"/>
    <w:rsid w:val="00723A25"/>
    <w:rsid w:val="00733E9B"/>
    <w:rsid w:val="00745A9F"/>
    <w:rsid w:val="007720C0"/>
    <w:rsid w:val="0079703B"/>
    <w:rsid w:val="007A3956"/>
    <w:rsid w:val="007A75F0"/>
    <w:rsid w:val="007B7C31"/>
    <w:rsid w:val="007C187E"/>
    <w:rsid w:val="007C53CF"/>
    <w:rsid w:val="007C686A"/>
    <w:rsid w:val="007D36C7"/>
    <w:rsid w:val="008072EB"/>
    <w:rsid w:val="00807398"/>
    <w:rsid w:val="008126E0"/>
    <w:rsid w:val="00813484"/>
    <w:rsid w:val="00816242"/>
    <w:rsid w:val="00833108"/>
    <w:rsid w:val="00843B66"/>
    <w:rsid w:val="00891034"/>
    <w:rsid w:val="008A4818"/>
    <w:rsid w:val="008A49CD"/>
    <w:rsid w:val="008B36EE"/>
    <w:rsid w:val="008E394E"/>
    <w:rsid w:val="008E75A7"/>
    <w:rsid w:val="00907EA0"/>
    <w:rsid w:val="00911892"/>
    <w:rsid w:val="009155D0"/>
    <w:rsid w:val="0093470A"/>
    <w:rsid w:val="00937C08"/>
    <w:rsid w:val="00957922"/>
    <w:rsid w:val="00981963"/>
    <w:rsid w:val="00986F7C"/>
    <w:rsid w:val="009B4170"/>
    <w:rsid w:val="009C3D81"/>
    <w:rsid w:val="009D7860"/>
    <w:rsid w:val="009E3488"/>
    <w:rsid w:val="009F134B"/>
    <w:rsid w:val="009F3D17"/>
    <w:rsid w:val="00A01C98"/>
    <w:rsid w:val="00A30034"/>
    <w:rsid w:val="00A308A4"/>
    <w:rsid w:val="00A31B49"/>
    <w:rsid w:val="00A34B3D"/>
    <w:rsid w:val="00A3759A"/>
    <w:rsid w:val="00A66885"/>
    <w:rsid w:val="00A717E1"/>
    <w:rsid w:val="00AA1C17"/>
    <w:rsid w:val="00AC3CEA"/>
    <w:rsid w:val="00AC3FEA"/>
    <w:rsid w:val="00AD1EEB"/>
    <w:rsid w:val="00AE1797"/>
    <w:rsid w:val="00AF31BE"/>
    <w:rsid w:val="00B03C19"/>
    <w:rsid w:val="00B0578C"/>
    <w:rsid w:val="00B11763"/>
    <w:rsid w:val="00B14CBC"/>
    <w:rsid w:val="00B208F9"/>
    <w:rsid w:val="00B5657C"/>
    <w:rsid w:val="00B71399"/>
    <w:rsid w:val="00B73EAF"/>
    <w:rsid w:val="00B76CE3"/>
    <w:rsid w:val="00B85B37"/>
    <w:rsid w:val="00BC3F8A"/>
    <w:rsid w:val="00BE6533"/>
    <w:rsid w:val="00BF6A0B"/>
    <w:rsid w:val="00C07891"/>
    <w:rsid w:val="00C2594F"/>
    <w:rsid w:val="00C4609F"/>
    <w:rsid w:val="00C634F3"/>
    <w:rsid w:val="00C67AAF"/>
    <w:rsid w:val="00C71676"/>
    <w:rsid w:val="00C81409"/>
    <w:rsid w:val="00CB7FC2"/>
    <w:rsid w:val="00CD6C42"/>
    <w:rsid w:val="00CF41E1"/>
    <w:rsid w:val="00D014A1"/>
    <w:rsid w:val="00D36A59"/>
    <w:rsid w:val="00D36B0E"/>
    <w:rsid w:val="00D379E9"/>
    <w:rsid w:val="00D44803"/>
    <w:rsid w:val="00D52618"/>
    <w:rsid w:val="00DA26E4"/>
    <w:rsid w:val="00DB00F4"/>
    <w:rsid w:val="00DB4A46"/>
    <w:rsid w:val="00DC4D2B"/>
    <w:rsid w:val="00DD2FB5"/>
    <w:rsid w:val="00DE2AA1"/>
    <w:rsid w:val="00E06639"/>
    <w:rsid w:val="00E15F85"/>
    <w:rsid w:val="00E23396"/>
    <w:rsid w:val="00E30AF5"/>
    <w:rsid w:val="00E33C83"/>
    <w:rsid w:val="00E42A2C"/>
    <w:rsid w:val="00E75631"/>
    <w:rsid w:val="00E75668"/>
    <w:rsid w:val="00E800A4"/>
    <w:rsid w:val="00EB2437"/>
    <w:rsid w:val="00EC1642"/>
    <w:rsid w:val="00EE26DB"/>
    <w:rsid w:val="00EE7566"/>
    <w:rsid w:val="00EF5834"/>
    <w:rsid w:val="00F02188"/>
    <w:rsid w:val="00F11D0A"/>
    <w:rsid w:val="00F34F1C"/>
    <w:rsid w:val="00F44A67"/>
    <w:rsid w:val="00F56042"/>
    <w:rsid w:val="00F57C38"/>
    <w:rsid w:val="00F70DE5"/>
    <w:rsid w:val="00F96617"/>
    <w:rsid w:val="00F96651"/>
    <w:rsid w:val="00FA70A5"/>
    <w:rsid w:val="00FD3C72"/>
    <w:rsid w:val="00FE19E3"/>
    <w:rsid w:val="00FF54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FAAA8B-F645-44FD-B97B-6CBD13C4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C2"/>
  </w:style>
  <w:style w:type="paragraph" w:styleId="Ttulo1">
    <w:name w:val="heading 1"/>
    <w:basedOn w:val="Normal"/>
    <w:next w:val="Normal"/>
    <w:link w:val="Ttulo1Char"/>
    <w:uiPriority w:val="9"/>
    <w:qFormat/>
    <w:rsid w:val="006D08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7A75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85D4B"/>
  </w:style>
  <w:style w:type="character" w:styleId="Hyperlink">
    <w:name w:val="Hyperlink"/>
    <w:basedOn w:val="Fontepargpadro"/>
    <w:uiPriority w:val="99"/>
    <w:unhideWhenUsed/>
    <w:rsid w:val="001605A2"/>
    <w:rPr>
      <w:color w:val="0000FF" w:themeColor="hyperlink"/>
      <w:u w:val="single"/>
    </w:rPr>
  </w:style>
  <w:style w:type="paragraph" w:styleId="PargrafodaLista">
    <w:name w:val="List Paragraph"/>
    <w:basedOn w:val="Normal"/>
    <w:uiPriority w:val="34"/>
    <w:qFormat/>
    <w:rsid w:val="009F134B"/>
    <w:pPr>
      <w:ind w:left="720"/>
      <w:contextualSpacing/>
    </w:pPr>
  </w:style>
  <w:style w:type="paragraph" w:styleId="Cabealho">
    <w:name w:val="header"/>
    <w:basedOn w:val="Normal"/>
    <w:link w:val="CabealhoChar"/>
    <w:uiPriority w:val="99"/>
    <w:unhideWhenUsed/>
    <w:rsid w:val="00541A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A0C"/>
  </w:style>
  <w:style w:type="paragraph" w:styleId="Rodap">
    <w:name w:val="footer"/>
    <w:basedOn w:val="Normal"/>
    <w:link w:val="RodapChar"/>
    <w:uiPriority w:val="99"/>
    <w:unhideWhenUsed/>
    <w:rsid w:val="00541A0C"/>
    <w:pPr>
      <w:tabs>
        <w:tab w:val="center" w:pos="4252"/>
        <w:tab w:val="right" w:pos="8504"/>
      </w:tabs>
      <w:spacing w:after="0" w:line="240" w:lineRule="auto"/>
    </w:pPr>
  </w:style>
  <w:style w:type="character" w:customStyle="1" w:styleId="RodapChar">
    <w:name w:val="Rodapé Char"/>
    <w:basedOn w:val="Fontepargpadro"/>
    <w:link w:val="Rodap"/>
    <w:uiPriority w:val="99"/>
    <w:rsid w:val="00541A0C"/>
  </w:style>
  <w:style w:type="character" w:customStyle="1" w:styleId="Ttulo1Char">
    <w:name w:val="Título 1 Char"/>
    <w:basedOn w:val="Fontepargpadro"/>
    <w:link w:val="Ttulo1"/>
    <w:uiPriority w:val="9"/>
    <w:rsid w:val="006D08F5"/>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6D08F5"/>
    <w:pPr>
      <w:spacing w:line="259" w:lineRule="auto"/>
      <w:outlineLvl w:val="9"/>
    </w:pPr>
    <w:rPr>
      <w:lang w:eastAsia="pt-BR"/>
    </w:rPr>
  </w:style>
  <w:style w:type="paragraph" w:styleId="Sumrio1">
    <w:name w:val="toc 1"/>
    <w:basedOn w:val="Normal"/>
    <w:next w:val="Normal"/>
    <w:autoRedefine/>
    <w:uiPriority w:val="39"/>
    <w:unhideWhenUsed/>
    <w:rsid w:val="006D08F5"/>
    <w:pPr>
      <w:spacing w:after="100"/>
    </w:pPr>
  </w:style>
  <w:style w:type="paragraph" w:styleId="Sumrio2">
    <w:name w:val="toc 2"/>
    <w:basedOn w:val="Normal"/>
    <w:next w:val="Normal"/>
    <w:autoRedefine/>
    <w:uiPriority w:val="39"/>
    <w:unhideWhenUsed/>
    <w:rsid w:val="006D08F5"/>
    <w:pPr>
      <w:spacing w:after="100"/>
      <w:ind w:left="220"/>
    </w:pPr>
  </w:style>
  <w:style w:type="paragraph" w:styleId="Textodebalo">
    <w:name w:val="Balloon Text"/>
    <w:basedOn w:val="Normal"/>
    <w:link w:val="TextodebaloChar"/>
    <w:uiPriority w:val="99"/>
    <w:semiHidden/>
    <w:unhideWhenUsed/>
    <w:rsid w:val="00A31B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1B49"/>
    <w:rPr>
      <w:rFonts w:ascii="Tahoma" w:hAnsi="Tahoma" w:cs="Tahoma"/>
      <w:sz w:val="16"/>
      <w:szCs w:val="16"/>
    </w:rPr>
  </w:style>
  <w:style w:type="character" w:customStyle="1" w:styleId="reference-accessdate">
    <w:name w:val="reference-accessdate"/>
    <w:basedOn w:val="Fontepargpadro"/>
    <w:rsid w:val="00A31B49"/>
  </w:style>
  <w:style w:type="paragraph" w:styleId="NormalWeb">
    <w:name w:val="Normal (Web)"/>
    <w:basedOn w:val="Normal"/>
    <w:uiPriority w:val="99"/>
    <w:unhideWhenUsed/>
    <w:rsid w:val="00F70D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9292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92929"/>
    <w:rPr>
      <w:sz w:val="20"/>
      <w:szCs w:val="20"/>
    </w:rPr>
  </w:style>
  <w:style w:type="character" w:styleId="Refdenotaderodap">
    <w:name w:val="footnote reference"/>
    <w:basedOn w:val="Fontepargpadro"/>
    <w:uiPriority w:val="99"/>
    <w:semiHidden/>
    <w:unhideWhenUsed/>
    <w:rsid w:val="00592929"/>
    <w:rPr>
      <w:vertAlign w:val="superscript"/>
    </w:rPr>
  </w:style>
  <w:style w:type="character" w:styleId="Forte">
    <w:name w:val="Strong"/>
    <w:basedOn w:val="Fontepargpadro"/>
    <w:uiPriority w:val="22"/>
    <w:qFormat/>
    <w:rsid w:val="00592929"/>
    <w:rPr>
      <w:b/>
      <w:bCs/>
    </w:rPr>
  </w:style>
  <w:style w:type="character" w:customStyle="1" w:styleId="Ttulo3Char">
    <w:name w:val="Título 3 Char"/>
    <w:basedOn w:val="Fontepargpadro"/>
    <w:link w:val="Ttulo3"/>
    <w:uiPriority w:val="9"/>
    <w:semiHidden/>
    <w:rsid w:val="007A75F0"/>
    <w:rPr>
      <w:rFonts w:asciiTheme="majorHAnsi" w:eastAsiaTheme="majorEastAsia" w:hAnsiTheme="majorHAnsi" w:cstheme="majorBidi"/>
      <w:color w:val="243F60" w:themeColor="accent1" w:themeShade="7F"/>
      <w:sz w:val="24"/>
      <w:szCs w:val="24"/>
    </w:rPr>
  </w:style>
  <w:style w:type="character" w:styleId="nfase">
    <w:name w:val="Emphasis"/>
    <w:basedOn w:val="Fontepargpadro"/>
    <w:uiPriority w:val="20"/>
    <w:qFormat/>
    <w:rsid w:val="00D448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6230">
      <w:bodyDiv w:val="1"/>
      <w:marLeft w:val="0"/>
      <w:marRight w:val="0"/>
      <w:marTop w:val="0"/>
      <w:marBottom w:val="0"/>
      <w:divBdr>
        <w:top w:val="none" w:sz="0" w:space="0" w:color="auto"/>
        <w:left w:val="none" w:sz="0" w:space="0" w:color="auto"/>
        <w:bottom w:val="none" w:sz="0" w:space="0" w:color="auto"/>
        <w:right w:val="none" w:sz="0" w:space="0" w:color="auto"/>
      </w:divBdr>
    </w:div>
    <w:div w:id="205065448">
      <w:bodyDiv w:val="1"/>
      <w:marLeft w:val="0"/>
      <w:marRight w:val="0"/>
      <w:marTop w:val="0"/>
      <w:marBottom w:val="0"/>
      <w:divBdr>
        <w:top w:val="none" w:sz="0" w:space="0" w:color="auto"/>
        <w:left w:val="none" w:sz="0" w:space="0" w:color="auto"/>
        <w:bottom w:val="none" w:sz="0" w:space="0" w:color="auto"/>
        <w:right w:val="none" w:sz="0" w:space="0" w:color="auto"/>
      </w:divBdr>
    </w:div>
    <w:div w:id="1196505449">
      <w:bodyDiv w:val="1"/>
      <w:marLeft w:val="0"/>
      <w:marRight w:val="0"/>
      <w:marTop w:val="0"/>
      <w:marBottom w:val="0"/>
      <w:divBdr>
        <w:top w:val="none" w:sz="0" w:space="0" w:color="auto"/>
        <w:left w:val="none" w:sz="0" w:space="0" w:color="auto"/>
        <w:bottom w:val="none" w:sz="0" w:space="0" w:color="auto"/>
        <w:right w:val="none" w:sz="0" w:space="0" w:color="auto"/>
      </w:divBdr>
    </w:div>
    <w:div w:id="13184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estacio.br/docs%5Crevista_estacao_cientifica/01-1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pdf/rbp/v30s2/a06v30s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btc.org.br/detalhe_artigo.asp?id=134" TargetMode="External"/><Relationship Id="rId4" Type="http://schemas.openxmlformats.org/officeDocument/2006/relationships/settings" Target="settings.xml"/><Relationship Id="rId9" Type="http://schemas.openxmlformats.org/officeDocument/2006/relationships/hyperlink" Target="http://www.progep.ufpa.br/progep/docsDSQV/ALCOOL_E_DROGAS.pdf"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78A62-896B-4FE3-B06D-97ED6833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2977</Words>
  <Characters>16081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giovana</dc:creator>
  <cp:lastModifiedBy>DANIELA</cp:lastModifiedBy>
  <cp:revision>5</cp:revision>
  <dcterms:created xsi:type="dcterms:W3CDTF">2017-09-30T05:17:00Z</dcterms:created>
  <dcterms:modified xsi:type="dcterms:W3CDTF">2017-09-30T05:21:00Z</dcterms:modified>
</cp:coreProperties>
</file>