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4E" w:rsidRDefault="00472A0D" w:rsidP="00472A0D">
      <w:pPr>
        <w:spacing w:after="0" w:line="360" w:lineRule="auto"/>
        <w:jc w:val="both"/>
        <w:rPr>
          <w:rFonts w:ascii="Times New Roman" w:hAnsi="Times New Roman" w:cs="Times New Roman"/>
          <w:b/>
          <w:sz w:val="24"/>
          <w:szCs w:val="24"/>
        </w:rPr>
      </w:pPr>
      <w:r w:rsidRPr="00472A0D">
        <w:rPr>
          <w:rFonts w:ascii="Times New Roman" w:hAnsi="Times New Roman" w:cs="Times New Roman"/>
          <w:b/>
          <w:sz w:val="24"/>
          <w:szCs w:val="24"/>
        </w:rPr>
        <w:t>O ESTADO DEMOCRÁTICO DE DIREITO E A JUSTIÇA CONSTITUCIONAL: CONSIDERAÇÃO DO PROCESSO CONSTITUCIONAL COMO FERRAMENTA</w:t>
      </w:r>
      <w:proofErr w:type="gramStart"/>
      <w:r w:rsidRPr="00472A0D">
        <w:rPr>
          <w:rFonts w:ascii="Times New Roman" w:hAnsi="Times New Roman" w:cs="Times New Roman"/>
          <w:b/>
          <w:sz w:val="24"/>
          <w:szCs w:val="24"/>
        </w:rPr>
        <w:t xml:space="preserve">  </w:t>
      </w:r>
      <w:proofErr w:type="gramEnd"/>
      <w:r w:rsidRPr="00472A0D">
        <w:rPr>
          <w:rFonts w:ascii="Times New Roman" w:hAnsi="Times New Roman" w:cs="Times New Roman"/>
          <w:b/>
          <w:sz w:val="24"/>
          <w:szCs w:val="24"/>
        </w:rPr>
        <w:t>DE GARANTIA DE DIREITOS FUNDAMENTAIS</w:t>
      </w:r>
      <w:r>
        <w:rPr>
          <w:rFonts w:ascii="Times New Roman" w:hAnsi="Times New Roman" w:cs="Times New Roman"/>
          <w:b/>
          <w:sz w:val="24"/>
          <w:szCs w:val="24"/>
        </w:rPr>
        <w:t xml:space="preserve"> </w:t>
      </w:r>
    </w:p>
    <w:p w:rsidR="00472A0D" w:rsidRDefault="00472A0D" w:rsidP="00472A0D">
      <w:pPr>
        <w:spacing w:after="0" w:line="360" w:lineRule="auto"/>
        <w:jc w:val="center"/>
        <w:rPr>
          <w:rFonts w:ascii="Times New Roman" w:hAnsi="Times New Roman" w:cs="Times New Roman"/>
          <w:sz w:val="24"/>
          <w:szCs w:val="24"/>
        </w:rPr>
      </w:pPr>
      <w:r w:rsidRPr="00472A0D">
        <w:rPr>
          <w:rFonts w:ascii="Times New Roman" w:hAnsi="Times New Roman" w:cs="Times New Roman"/>
          <w:sz w:val="24"/>
          <w:szCs w:val="24"/>
        </w:rPr>
        <w:t>Habeas corpus</w:t>
      </w:r>
      <w:r>
        <w:rPr>
          <w:rFonts w:ascii="Times New Roman" w:hAnsi="Times New Roman" w:cs="Times New Roman"/>
          <w:sz w:val="24"/>
          <w:szCs w:val="24"/>
        </w:rPr>
        <w:t xml:space="preserve"> como ferramenta de garantia de direitos fundamentais¹ </w:t>
      </w:r>
    </w:p>
    <w:p w:rsidR="00472A0D" w:rsidRDefault="00472A0D" w:rsidP="00472A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Anderson Bandeira Quadros²</w:t>
      </w:r>
    </w:p>
    <w:p w:rsidR="00472A0D" w:rsidRDefault="00472A0D" w:rsidP="00472A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João Lucas Oliveira Fróes²</w:t>
      </w:r>
    </w:p>
    <w:p w:rsidR="00472A0D" w:rsidRDefault="00472A0D" w:rsidP="00472A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Luiza Oliveira³</w:t>
      </w:r>
    </w:p>
    <w:p w:rsidR="00472A0D" w:rsidRDefault="00472A0D" w:rsidP="00472A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RESUMO</w:t>
      </w:r>
    </w:p>
    <w:p w:rsidR="00472A0D" w:rsidRDefault="008900C4" w:rsidP="00472A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poder do homem sobre outro homem faz emergir a ameaça ao Direito Fundamental a Liberdade, esta ameaça, por sua vez, traz a necessidade de se criar mecanismos capazes de proteger a liberdade. Atualmente, o ordenamento jurídico brasileiro contem os remédios constitucionais, como instrumentos para a efetivação de Direitos Fundamentais.</w:t>
      </w:r>
      <w:r w:rsidR="00CC0DA5">
        <w:rPr>
          <w:rFonts w:ascii="Times New Roman" w:hAnsi="Times New Roman" w:cs="Times New Roman"/>
          <w:sz w:val="24"/>
          <w:szCs w:val="24"/>
        </w:rPr>
        <w:t xml:space="preserve"> Atualmente, no ordenamento jurídico brasileiro, há um descompasso na aplicação de um mesmo direito em casos diversos. Isto é, para um mesmo caso concreto, há decisões distintas, estamos no campo da hermenêutica constitucional. Há uma necessidade social de se proteger a Constituição Federal, neste contexto, há uma vinculação do Poder Judiciário</w:t>
      </w:r>
      <w:r w:rsidR="00BB5AAF">
        <w:rPr>
          <w:rFonts w:ascii="Times New Roman" w:hAnsi="Times New Roman" w:cs="Times New Roman"/>
          <w:sz w:val="24"/>
          <w:szCs w:val="24"/>
        </w:rPr>
        <w:t xml:space="preserve"> e L</w:t>
      </w:r>
      <w:r w:rsidR="00CC0DA5">
        <w:rPr>
          <w:rFonts w:ascii="Times New Roman" w:hAnsi="Times New Roman" w:cs="Times New Roman"/>
          <w:sz w:val="24"/>
          <w:szCs w:val="24"/>
        </w:rPr>
        <w:t>egislativo para que haja uma efetivação de Direitos fundamentais, inclusive, o da liberdade.</w:t>
      </w:r>
    </w:p>
    <w:p w:rsidR="00BB5AAF" w:rsidRDefault="00BB5AAF" w:rsidP="00472A0D">
      <w:pPr>
        <w:spacing w:after="0" w:line="360" w:lineRule="auto"/>
        <w:jc w:val="both"/>
        <w:rPr>
          <w:rFonts w:ascii="Times New Roman" w:hAnsi="Times New Roman" w:cs="Times New Roman"/>
          <w:sz w:val="24"/>
          <w:szCs w:val="24"/>
        </w:rPr>
      </w:pPr>
    </w:p>
    <w:p w:rsidR="00472A0D" w:rsidRDefault="00472A0D" w:rsidP="00472A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Palavras-chave:</w:t>
      </w:r>
      <w:r w:rsidR="00BB5AAF">
        <w:rPr>
          <w:rFonts w:ascii="Times New Roman" w:hAnsi="Times New Roman" w:cs="Times New Roman"/>
          <w:sz w:val="24"/>
          <w:szCs w:val="24"/>
        </w:rPr>
        <w:t xml:space="preserve"> Descompasso. Hermenêutica. Efetivação. Ordenamento jurídico. Remédios constitucionais.</w:t>
      </w:r>
      <w:r>
        <w:rPr>
          <w:rFonts w:ascii="Times New Roman" w:hAnsi="Times New Roman" w:cs="Times New Roman"/>
          <w:sz w:val="24"/>
          <w:szCs w:val="24"/>
        </w:rPr>
        <w:t xml:space="preserve"> </w:t>
      </w:r>
    </w:p>
    <w:p w:rsidR="00BB5AAF" w:rsidRDefault="00BB5AAF" w:rsidP="00472A0D">
      <w:pPr>
        <w:spacing w:after="0" w:line="360" w:lineRule="auto"/>
        <w:jc w:val="both"/>
        <w:rPr>
          <w:rFonts w:ascii="Times New Roman" w:hAnsi="Times New Roman" w:cs="Times New Roman"/>
          <w:b/>
          <w:sz w:val="24"/>
          <w:szCs w:val="24"/>
        </w:rPr>
      </w:pPr>
    </w:p>
    <w:p w:rsidR="00472A0D" w:rsidRDefault="00472A0D" w:rsidP="00472A0D">
      <w:pPr>
        <w:spacing w:after="0" w:line="360" w:lineRule="auto"/>
        <w:jc w:val="both"/>
        <w:rPr>
          <w:rFonts w:ascii="Times New Roman" w:hAnsi="Times New Roman" w:cs="Times New Roman"/>
          <w:b/>
          <w:sz w:val="24"/>
          <w:szCs w:val="24"/>
        </w:rPr>
      </w:pPr>
      <w:proofErr w:type="gramStart"/>
      <w:r w:rsidRPr="00472A0D">
        <w:rPr>
          <w:rFonts w:ascii="Times New Roman" w:hAnsi="Times New Roman" w:cs="Times New Roman"/>
          <w:b/>
          <w:sz w:val="24"/>
          <w:szCs w:val="24"/>
        </w:rPr>
        <w:t>1</w:t>
      </w:r>
      <w:proofErr w:type="gramEnd"/>
      <w:r w:rsidRPr="00472A0D">
        <w:rPr>
          <w:rFonts w:ascii="Times New Roman" w:hAnsi="Times New Roman" w:cs="Times New Roman"/>
          <w:b/>
          <w:sz w:val="24"/>
          <w:szCs w:val="24"/>
        </w:rPr>
        <w:t xml:space="preserve"> INTRODUÇÃO </w:t>
      </w:r>
    </w:p>
    <w:p w:rsidR="00773DCA" w:rsidRDefault="00773DCA" w:rsidP="00773DCA">
      <w:pPr>
        <w:spacing w:line="360" w:lineRule="auto"/>
        <w:ind w:firstLine="708"/>
        <w:jc w:val="both"/>
        <w:rPr>
          <w:rFonts w:ascii="Times New Roman" w:hAnsi="Times New Roman" w:cs="Times New Roman"/>
          <w:sz w:val="24"/>
          <w:szCs w:val="24"/>
        </w:rPr>
      </w:pPr>
      <w:r w:rsidRPr="00F12CF9">
        <w:rPr>
          <w:rFonts w:ascii="Times New Roman" w:hAnsi="Times New Roman" w:cs="Times New Roman"/>
          <w:sz w:val="24"/>
          <w:szCs w:val="24"/>
        </w:rPr>
        <w:t xml:space="preserve">Não seria adequado, no presente trabalho, nos restringirmos a falar apenas sobre </w:t>
      </w:r>
      <w:proofErr w:type="gramStart"/>
      <w:r w:rsidRPr="00F12CF9">
        <w:rPr>
          <w:rFonts w:ascii="Times New Roman" w:hAnsi="Times New Roman" w:cs="Times New Roman"/>
          <w:sz w:val="24"/>
          <w:szCs w:val="24"/>
        </w:rPr>
        <w:t>o habeas corpus como ferramenta</w:t>
      </w:r>
      <w:proofErr w:type="gramEnd"/>
      <w:r w:rsidRPr="00F12CF9">
        <w:rPr>
          <w:rFonts w:ascii="Times New Roman" w:hAnsi="Times New Roman" w:cs="Times New Roman"/>
          <w:sz w:val="24"/>
          <w:szCs w:val="24"/>
        </w:rPr>
        <w:t xml:space="preserve"> para efetivar Direitos Fundamentais, seria impossível. Ao falarmos em um Estado Democrático de Direito, que efetivamente haja direito, inclusive o da liberdade individual, também é necessário falar de Direitos Sociais. Não faz sentido existir a efetividade em igualdade no que tange ao Direito a Liberdade, se existe pobreza extrema entre todos (CANOTILHO, 2003</w:t>
      </w:r>
      <w:proofErr w:type="gramStart"/>
      <w:r w:rsidRPr="00F12CF9">
        <w:rPr>
          <w:rFonts w:ascii="Times New Roman" w:hAnsi="Times New Roman" w:cs="Times New Roman"/>
          <w:sz w:val="24"/>
          <w:szCs w:val="24"/>
        </w:rPr>
        <w:t>)</w:t>
      </w:r>
      <w:proofErr w:type="gramEnd"/>
    </w:p>
    <w:p w:rsidR="00773DCA" w:rsidRPr="00F12CF9" w:rsidRDefault="00773DCA" w:rsidP="00773DCA">
      <w:pPr>
        <w:spacing w:line="360" w:lineRule="auto"/>
        <w:ind w:firstLine="708"/>
        <w:jc w:val="both"/>
        <w:rPr>
          <w:rFonts w:ascii="Times New Roman" w:hAnsi="Times New Roman" w:cs="Times New Roman"/>
          <w:sz w:val="24"/>
          <w:szCs w:val="24"/>
        </w:rPr>
      </w:pPr>
      <w:r w:rsidRPr="00F12CF9">
        <w:rPr>
          <w:rFonts w:ascii="Times New Roman" w:hAnsi="Times New Roman" w:cs="Times New Roman"/>
          <w:sz w:val="24"/>
          <w:szCs w:val="24"/>
        </w:rPr>
        <w:t xml:space="preserve">A proteção ao direito </w:t>
      </w:r>
      <w:proofErr w:type="gramStart"/>
      <w:r w:rsidRPr="00F12CF9">
        <w:rPr>
          <w:rFonts w:ascii="Times New Roman" w:hAnsi="Times New Roman" w:cs="Times New Roman"/>
          <w:sz w:val="24"/>
          <w:szCs w:val="24"/>
        </w:rPr>
        <w:t>a</w:t>
      </w:r>
      <w:proofErr w:type="gramEnd"/>
      <w:r w:rsidRPr="00F12CF9">
        <w:rPr>
          <w:rFonts w:ascii="Times New Roman" w:hAnsi="Times New Roman" w:cs="Times New Roman"/>
          <w:sz w:val="24"/>
          <w:szCs w:val="24"/>
        </w:rPr>
        <w:t xml:space="preserve"> liberdade esteve presente desde os primórdios, assim como todas as outras ferramentas de efetivação de direitos constitucionais. O referido remédio surge do anseio social, político ou até mesmo ideológico de controlar o poder do Estado/Monarca, fazendo valer a Constituição Federal (CANOTILHO, 2003</w:t>
      </w:r>
      <w:proofErr w:type="gramStart"/>
      <w:r w:rsidRPr="00F12CF9">
        <w:rPr>
          <w:rFonts w:ascii="Times New Roman" w:hAnsi="Times New Roman" w:cs="Times New Roman"/>
          <w:sz w:val="24"/>
          <w:szCs w:val="24"/>
        </w:rPr>
        <w:t>)</w:t>
      </w:r>
      <w:proofErr w:type="gramEnd"/>
      <w:r w:rsidRPr="00F12CF9">
        <w:rPr>
          <w:rFonts w:ascii="Times New Roman" w:hAnsi="Times New Roman" w:cs="Times New Roman"/>
          <w:sz w:val="24"/>
          <w:szCs w:val="24"/>
        </w:rPr>
        <w:t xml:space="preserve"> </w:t>
      </w:r>
    </w:p>
    <w:p w:rsidR="00773DCA" w:rsidRPr="00F12CF9" w:rsidRDefault="00773DCA" w:rsidP="00773DCA">
      <w:pPr>
        <w:spacing w:after="0" w:line="360" w:lineRule="auto"/>
        <w:ind w:firstLine="708"/>
        <w:jc w:val="both"/>
        <w:rPr>
          <w:rFonts w:ascii="Times New Roman" w:hAnsi="Times New Roman" w:cs="Times New Roman"/>
          <w:sz w:val="24"/>
          <w:szCs w:val="24"/>
        </w:rPr>
      </w:pPr>
      <w:r w:rsidRPr="00F12CF9">
        <w:rPr>
          <w:rFonts w:ascii="Times New Roman" w:hAnsi="Times New Roman" w:cs="Times New Roman"/>
          <w:sz w:val="24"/>
          <w:szCs w:val="24"/>
        </w:rPr>
        <w:lastRenderedPageBreak/>
        <w:t>O habeas corpus pode ser conceituado como: uma ação constitucional de natureza penal e procedimento especial, que objetiva a reparação ou prevenção de violência ou coação à liberdade de locomoção decorrente de prática ilegal ou abuso de poder (FERNANDES, P.551,2014).</w:t>
      </w:r>
    </w:p>
    <w:p w:rsidR="00773DCA" w:rsidRPr="00F12CF9" w:rsidRDefault="00773DCA" w:rsidP="00773DCA">
      <w:pPr>
        <w:spacing w:after="0" w:line="360" w:lineRule="auto"/>
        <w:ind w:firstLine="708"/>
        <w:jc w:val="both"/>
        <w:rPr>
          <w:rFonts w:ascii="Times New Roman" w:hAnsi="Times New Roman" w:cs="Times New Roman"/>
          <w:sz w:val="24"/>
          <w:szCs w:val="24"/>
        </w:rPr>
      </w:pPr>
      <w:r w:rsidRPr="00F12CF9">
        <w:rPr>
          <w:rFonts w:ascii="Times New Roman" w:hAnsi="Times New Roman" w:cs="Times New Roman"/>
          <w:sz w:val="24"/>
          <w:szCs w:val="24"/>
        </w:rPr>
        <w:t xml:space="preserve">O habeas corpus tem suas origens no direito inglês, com a magna carta de </w:t>
      </w:r>
      <w:proofErr w:type="gramStart"/>
      <w:r w:rsidRPr="00F12CF9">
        <w:rPr>
          <w:rFonts w:ascii="Times New Roman" w:hAnsi="Times New Roman" w:cs="Times New Roman"/>
          <w:sz w:val="24"/>
          <w:szCs w:val="24"/>
        </w:rPr>
        <w:t>1215 outorgada</w:t>
      </w:r>
      <w:proofErr w:type="gramEnd"/>
      <w:r w:rsidRPr="00F12CF9">
        <w:rPr>
          <w:rFonts w:ascii="Times New Roman" w:hAnsi="Times New Roman" w:cs="Times New Roman"/>
          <w:sz w:val="24"/>
          <w:szCs w:val="24"/>
        </w:rPr>
        <w:t xml:space="preserve"> pelo Rei João Sem Terra, a qual prelecionava que: ninguém poderá ser detido, preso ou despojado de seus bens, costumes e liberdades, senão em virtude de um devido julgamento, de acordo com as leis do país.  Porém, mesmo com essa previsão constitucional, ainda continuaram as arbitrariedades, sendo que ainda foram necessários outros atos normativos tais como: o </w:t>
      </w:r>
      <w:proofErr w:type="spellStart"/>
      <w:r w:rsidRPr="00F12CF9">
        <w:rPr>
          <w:rFonts w:ascii="Times New Roman" w:hAnsi="Times New Roman" w:cs="Times New Roman"/>
          <w:sz w:val="24"/>
          <w:szCs w:val="24"/>
        </w:rPr>
        <w:t>Petition</w:t>
      </w:r>
      <w:proofErr w:type="spellEnd"/>
      <w:r w:rsidRPr="00F12CF9">
        <w:rPr>
          <w:rFonts w:ascii="Times New Roman" w:hAnsi="Times New Roman" w:cs="Times New Roman"/>
          <w:sz w:val="24"/>
          <w:szCs w:val="24"/>
        </w:rPr>
        <w:t xml:space="preserve"> </w:t>
      </w:r>
      <w:proofErr w:type="spellStart"/>
      <w:r w:rsidRPr="00F12CF9">
        <w:rPr>
          <w:rFonts w:ascii="Times New Roman" w:hAnsi="Times New Roman" w:cs="Times New Roman"/>
          <w:sz w:val="24"/>
          <w:szCs w:val="24"/>
        </w:rPr>
        <w:t>of</w:t>
      </w:r>
      <w:proofErr w:type="spellEnd"/>
      <w:r w:rsidRPr="00F12CF9">
        <w:rPr>
          <w:rFonts w:ascii="Times New Roman" w:hAnsi="Times New Roman" w:cs="Times New Roman"/>
          <w:sz w:val="24"/>
          <w:szCs w:val="24"/>
        </w:rPr>
        <w:t xml:space="preserve"> </w:t>
      </w:r>
      <w:proofErr w:type="spellStart"/>
      <w:r w:rsidRPr="00F12CF9">
        <w:rPr>
          <w:rFonts w:ascii="Times New Roman" w:hAnsi="Times New Roman" w:cs="Times New Roman"/>
          <w:sz w:val="24"/>
          <w:szCs w:val="24"/>
        </w:rPr>
        <w:t>Rights</w:t>
      </w:r>
      <w:proofErr w:type="spellEnd"/>
      <w:r w:rsidRPr="00F12CF9">
        <w:rPr>
          <w:rFonts w:ascii="Times New Roman" w:hAnsi="Times New Roman" w:cs="Times New Roman"/>
          <w:sz w:val="24"/>
          <w:szCs w:val="24"/>
        </w:rPr>
        <w:t xml:space="preserve"> de 1628 e, logo depois, os Habeas Corpus </w:t>
      </w:r>
      <w:proofErr w:type="spellStart"/>
      <w:r w:rsidRPr="00F12CF9">
        <w:rPr>
          <w:rFonts w:ascii="Times New Roman" w:hAnsi="Times New Roman" w:cs="Times New Roman"/>
          <w:sz w:val="24"/>
          <w:szCs w:val="24"/>
        </w:rPr>
        <w:t>Act</w:t>
      </w:r>
      <w:proofErr w:type="spellEnd"/>
      <w:r w:rsidRPr="00F12CF9">
        <w:rPr>
          <w:rFonts w:ascii="Times New Roman" w:hAnsi="Times New Roman" w:cs="Times New Roman"/>
          <w:sz w:val="24"/>
          <w:szCs w:val="24"/>
        </w:rPr>
        <w:t xml:space="preserve"> de 1679 e de 1816 para que ocorresse a definitiva materialização da defesa da liberdade de locomoção contra violências e abusos de poder no direito inglês (FERNANDES, p.549. 2014). </w:t>
      </w:r>
    </w:p>
    <w:p w:rsidR="00773DCA" w:rsidRPr="00F12CF9" w:rsidRDefault="00773DCA" w:rsidP="00773DCA">
      <w:pPr>
        <w:spacing w:after="0" w:line="360" w:lineRule="auto"/>
        <w:ind w:firstLine="708"/>
        <w:jc w:val="both"/>
        <w:rPr>
          <w:rFonts w:ascii="Times New Roman" w:hAnsi="Times New Roman" w:cs="Times New Roman"/>
          <w:sz w:val="24"/>
          <w:szCs w:val="24"/>
        </w:rPr>
      </w:pPr>
      <w:r w:rsidRPr="00F12CF9">
        <w:rPr>
          <w:rFonts w:ascii="Times New Roman" w:hAnsi="Times New Roman" w:cs="Times New Roman"/>
          <w:sz w:val="24"/>
          <w:szCs w:val="24"/>
        </w:rPr>
        <w:t>No Brasil, a constitucionalização desse remédio constitucional vem com o advento da constituição de 1891, na qual dizia que esse seria concedido sempre que alguém sofresse ou se achasse em iminente perigo de sofrer violência ou coação por ilegalidade e/ou abuso de poder, o que é algo mantido até hoje com a constituição de 1988 que preceitua em seu artigo 5ª, LXVIII: “Conceder-se-á habeas corpus sempre que alguém sofrer ou se achar ameaçado de sofrer violência ou coação em sua liberdade de locomoção, por ilegalidade ou abuso de poder” (FERNANDES, 2014).</w:t>
      </w:r>
    </w:p>
    <w:p w:rsidR="00773DCA" w:rsidRPr="00F12CF9" w:rsidRDefault="00773DCA" w:rsidP="007743BC">
      <w:pPr>
        <w:spacing w:after="0" w:line="360" w:lineRule="auto"/>
        <w:ind w:firstLine="708"/>
        <w:jc w:val="both"/>
        <w:rPr>
          <w:rFonts w:ascii="Times New Roman" w:hAnsi="Times New Roman" w:cs="Times New Roman"/>
          <w:sz w:val="24"/>
          <w:szCs w:val="24"/>
        </w:rPr>
      </w:pPr>
      <w:r w:rsidRPr="00F12CF9">
        <w:rPr>
          <w:rFonts w:ascii="Times New Roman" w:hAnsi="Times New Roman" w:cs="Times New Roman"/>
          <w:sz w:val="24"/>
          <w:szCs w:val="24"/>
        </w:rPr>
        <w:t>Com a promulgação da Constituição Federal de 1988, o fortalecimento do Estado Democrático de Direito se mostrou bastante evidente, e com isso foi reforçada a ideia de direitos e garantias fundamentais a todos os cidadãos pertencentes à sociedade brasileira. E entre estes direitos fundamentais, se encontra a liberdade, ou seja, o direito de ir e vir, que é algo inerente ao ser humano (VIEGAS, 2011</w:t>
      </w:r>
      <w:proofErr w:type="gramStart"/>
      <w:r w:rsidRPr="00F12CF9">
        <w:rPr>
          <w:rFonts w:ascii="Times New Roman" w:hAnsi="Times New Roman" w:cs="Times New Roman"/>
          <w:sz w:val="24"/>
          <w:szCs w:val="24"/>
        </w:rPr>
        <w:t>)</w:t>
      </w:r>
      <w:proofErr w:type="gramEnd"/>
    </w:p>
    <w:p w:rsidR="00773DCA" w:rsidRPr="00F12CF9" w:rsidRDefault="00773DCA" w:rsidP="00773DCA">
      <w:pPr>
        <w:spacing w:after="0" w:line="360" w:lineRule="auto"/>
        <w:ind w:firstLine="708"/>
        <w:jc w:val="both"/>
        <w:rPr>
          <w:rFonts w:ascii="Times New Roman" w:hAnsi="Times New Roman" w:cs="Times New Roman"/>
          <w:sz w:val="24"/>
          <w:szCs w:val="24"/>
        </w:rPr>
      </w:pPr>
      <w:r w:rsidRPr="00F12CF9">
        <w:rPr>
          <w:rFonts w:ascii="Times New Roman" w:hAnsi="Times New Roman" w:cs="Times New Roman"/>
          <w:sz w:val="24"/>
          <w:szCs w:val="24"/>
        </w:rPr>
        <w:t>Não há duvidas de que o direito de ir e vir possui grande relevância. E com o objetivo de resguardar esse direito, surge o habeas corpus. O habeas corpus, nada mais é que um meio de restringir o poder e o arbítrio do Estado, sendo uma ferramenta presente durante o período de emergência do princípio liberal e na ascensão do neoliberalismo, sendo adotado pelo Estado Democrático de Direito, visto que seu principal objetivo é proteger a sociedade contra o autoritarismo estatal (CANOTILHO, 2003</w:t>
      </w:r>
      <w:proofErr w:type="gramStart"/>
      <w:r w:rsidRPr="00F12CF9">
        <w:rPr>
          <w:rFonts w:ascii="Times New Roman" w:hAnsi="Times New Roman" w:cs="Times New Roman"/>
          <w:sz w:val="24"/>
          <w:szCs w:val="24"/>
        </w:rPr>
        <w:t>)</w:t>
      </w:r>
      <w:proofErr w:type="gramEnd"/>
    </w:p>
    <w:p w:rsidR="000D0816" w:rsidRDefault="000D0816" w:rsidP="00472A0D">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REFERENCIAL TEÓRICO</w:t>
      </w:r>
    </w:p>
    <w:p w:rsidR="00773DCA" w:rsidRDefault="00773DCA" w:rsidP="00472A0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0D0816">
        <w:rPr>
          <w:rFonts w:ascii="Times New Roman" w:hAnsi="Times New Roman" w:cs="Times New Roman"/>
          <w:b/>
          <w:sz w:val="24"/>
          <w:szCs w:val="24"/>
        </w:rPr>
        <w:t>.1 Requisitos e fundamentos para a aplicação do habeas corpus</w:t>
      </w:r>
      <w:proofErr w:type="gramStart"/>
      <w:r w:rsidR="000D0816">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7743BC" w:rsidRDefault="007743BC" w:rsidP="00773DCA">
      <w:pPr>
        <w:spacing w:after="0" w:line="360" w:lineRule="auto"/>
        <w:ind w:left="171" w:firstLine="708"/>
        <w:jc w:val="both"/>
        <w:rPr>
          <w:rFonts w:ascii="Times New Roman" w:hAnsi="Times New Roman" w:cs="Times New Roman"/>
          <w:sz w:val="24"/>
          <w:szCs w:val="24"/>
        </w:rPr>
      </w:pPr>
      <w:proofErr w:type="gramEnd"/>
      <w:r>
        <w:rPr>
          <w:rFonts w:ascii="Times New Roman" w:hAnsi="Times New Roman" w:cs="Times New Roman"/>
          <w:sz w:val="24"/>
          <w:szCs w:val="24"/>
        </w:rPr>
        <w:lastRenderedPageBreak/>
        <w:t xml:space="preserve">O poder do homem sobre outro homem faz nascer ameaças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liberdade do indivíduo, e isto, faz urgir a necessidade de se criar mecanismos que sejam capazes de proteger o direito a liberdade. Hoje, estes mecanismos usados pelo nosso ordenamento jurídico são os remédios constitucionais, responsáveis pela proteção aos Direitos Fundamentais. Em se tratando da proteção ao direito a liberdade, especificadamente, temos o habeas corpus (BARROSO, 2014</w:t>
      </w:r>
      <w:proofErr w:type="gramStart"/>
      <w:r>
        <w:rPr>
          <w:rFonts w:ascii="Times New Roman" w:hAnsi="Times New Roman" w:cs="Times New Roman"/>
          <w:sz w:val="24"/>
          <w:szCs w:val="24"/>
        </w:rPr>
        <w:t>)</w:t>
      </w:r>
      <w:proofErr w:type="gramEnd"/>
    </w:p>
    <w:p w:rsidR="00773DCA" w:rsidRPr="00F12CF9" w:rsidRDefault="00773DCA" w:rsidP="00773DCA">
      <w:pPr>
        <w:spacing w:after="0" w:line="360" w:lineRule="auto"/>
        <w:ind w:left="171" w:firstLine="708"/>
        <w:jc w:val="both"/>
        <w:rPr>
          <w:rFonts w:ascii="Times New Roman" w:hAnsi="Times New Roman" w:cs="Times New Roman"/>
          <w:sz w:val="24"/>
          <w:szCs w:val="24"/>
        </w:rPr>
      </w:pPr>
      <w:r w:rsidRPr="00F12CF9">
        <w:rPr>
          <w:rFonts w:ascii="Times New Roman" w:hAnsi="Times New Roman" w:cs="Times New Roman"/>
          <w:sz w:val="24"/>
          <w:szCs w:val="24"/>
        </w:rPr>
        <w:t xml:space="preserve">A constituição prevê e garante duas espécies de habeas corpus: Habeas corpus liberatório ou repressivo, que tem a finalidade de afastar à sujeição ilegal a liberdade de locomoção já existente, visando eliminar o constrangimento ou coação a aquela pessoa </w:t>
      </w:r>
      <w:proofErr w:type="gramStart"/>
      <w:r w:rsidRPr="00F12CF9">
        <w:rPr>
          <w:rFonts w:ascii="Times New Roman" w:hAnsi="Times New Roman" w:cs="Times New Roman"/>
          <w:sz w:val="24"/>
          <w:szCs w:val="24"/>
        </w:rPr>
        <w:t>que</w:t>
      </w:r>
      <w:proofErr w:type="gramEnd"/>
      <w:r w:rsidRPr="00F12CF9">
        <w:rPr>
          <w:rFonts w:ascii="Times New Roman" w:hAnsi="Times New Roman" w:cs="Times New Roman"/>
          <w:sz w:val="24"/>
          <w:szCs w:val="24"/>
        </w:rPr>
        <w:t xml:space="preserve"> </w:t>
      </w:r>
      <w:proofErr w:type="gramStart"/>
      <w:r w:rsidRPr="00F12CF9">
        <w:rPr>
          <w:rFonts w:ascii="Times New Roman" w:hAnsi="Times New Roman" w:cs="Times New Roman"/>
          <w:sz w:val="24"/>
          <w:szCs w:val="24"/>
        </w:rPr>
        <w:t>se</w:t>
      </w:r>
      <w:proofErr w:type="gramEnd"/>
      <w:r w:rsidRPr="00F12CF9">
        <w:rPr>
          <w:rFonts w:ascii="Times New Roman" w:hAnsi="Times New Roman" w:cs="Times New Roman"/>
          <w:sz w:val="24"/>
          <w:szCs w:val="24"/>
        </w:rPr>
        <w:t xml:space="preserve"> encontra presa por ilegalidade ou abuso de poder, de modo que quando prestado, se expede um alvará de soltura e o preso é posto em liberdade. Já o Habeas corpus preventivo ou suspensivo, é aquele em que não há uma ameaça atual e concreta à liberdade de locomoção do individuo, mas sim uma situação iminente de sofrer uma violência ou coação na sua liberdade de locomoção por ilegalidade ou abuso de poder e quando concedido, o beneficiado fica impedido de ser privado de sua liberdade pelo fato que culminou a apreciação do direito pela autoridade prevista para tanto (CANOTILHO, 2003</w:t>
      </w:r>
      <w:proofErr w:type="gramStart"/>
      <w:r w:rsidRPr="00F12CF9">
        <w:rPr>
          <w:rFonts w:ascii="Times New Roman" w:hAnsi="Times New Roman" w:cs="Times New Roman"/>
          <w:sz w:val="24"/>
          <w:szCs w:val="24"/>
        </w:rPr>
        <w:t>)</w:t>
      </w:r>
      <w:proofErr w:type="gramEnd"/>
    </w:p>
    <w:p w:rsidR="00773DCA" w:rsidRDefault="00773DCA" w:rsidP="00773DCA">
      <w:pPr>
        <w:spacing w:line="360" w:lineRule="auto"/>
        <w:ind w:left="171"/>
        <w:jc w:val="both"/>
        <w:rPr>
          <w:rFonts w:ascii="Times New Roman" w:hAnsi="Times New Roman" w:cs="Times New Roman"/>
          <w:sz w:val="24"/>
          <w:szCs w:val="24"/>
        </w:rPr>
      </w:pPr>
      <w:r w:rsidRPr="00F12CF9">
        <w:rPr>
          <w:rFonts w:ascii="Times New Roman" w:hAnsi="Times New Roman" w:cs="Times New Roman"/>
          <w:sz w:val="24"/>
          <w:szCs w:val="24"/>
        </w:rPr>
        <w:tab/>
        <w:t>O supracitado remédio constitucional não exige o requisito da capacidade postulatória, podendo ser feito por qualquer pessoa (CANOTILHO, 2003</w:t>
      </w:r>
      <w:proofErr w:type="gramStart"/>
      <w:r w:rsidRPr="00F12CF9">
        <w:rPr>
          <w:rFonts w:ascii="Times New Roman" w:hAnsi="Times New Roman" w:cs="Times New Roman"/>
          <w:sz w:val="24"/>
          <w:szCs w:val="24"/>
        </w:rPr>
        <w:t>)</w:t>
      </w:r>
      <w:proofErr w:type="gramEnd"/>
      <w:r w:rsidR="00733327">
        <w:rPr>
          <w:rFonts w:ascii="Times New Roman" w:hAnsi="Times New Roman" w:cs="Times New Roman"/>
          <w:sz w:val="24"/>
          <w:szCs w:val="24"/>
        </w:rPr>
        <w:t xml:space="preserve"> </w:t>
      </w:r>
    </w:p>
    <w:p w:rsidR="001A7749" w:rsidRDefault="001A7749" w:rsidP="001A7749">
      <w:pPr>
        <w:spacing w:line="360" w:lineRule="auto"/>
        <w:ind w:firstLine="171"/>
        <w:jc w:val="both"/>
        <w:rPr>
          <w:rFonts w:ascii="Times New Roman" w:hAnsi="Times New Roman" w:cs="Times New Roman"/>
          <w:sz w:val="24"/>
          <w:szCs w:val="24"/>
        </w:rPr>
      </w:pPr>
      <w:r>
        <w:rPr>
          <w:rFonts w:ascii="Times New Roman" w:hAnsi="Times New Roman" w:cs="Times New Roman"/>
          <w:sz w:val="24"/>
          <w:szCs w:val="24"/>
        </w:rPr>
        <w:tab/>
        <w:t xml:space="preserve">O Direito Fundamental a liberdade, assim como os demais, são inalienáveis, isto é, </w:t>
      </w:r>
      <w:proofErr w:type="gramStart"/>
      <w:r>
        <w:rPr>
          <w:rFonts w:ascii="Times New Roman" w:hAnsi="Times New Roman" w:cs="Times New Roman"/>
          <w:sz w:val="24"/>
          <w:szCs w:val="24"/>
        </w:rPr>
        <w:t>estão</w:t>
      </w:r>
      <w:proofErr w:type="gramEnd"/>
      <w:r>
        <w:rPr>
          <w:rFonts w:ascii="Times New Roman" w:hAnsi="Times New Roman" w:cs="Times New Roman"/>
          <w:sz w:val="24"/>
          <w:szCs w:val="24"/>
        </w:rPr>
        <w:t xml:space="preserve"> excluídas qualquer ato de disposição como, renúncia, compra e venda. Parece redundante, mas a inalienabilidade traz uma consequência prática importante, no sentido de que, o Direito Fundamental a Liberdade não estará justificado pelo mero ato de </w:t>
      </w:r>
      <w:proofErr w:type="gramStart"/>
      <w:r>
        <w:rPr>
          <w:rFonts w:ascii="Times New Roman" w:hAnsi="Times New Roman" w:cs="Times New Roman"/>
          <w:sz w:val="24"/>
          <w:szCs w:val="24"/>
        </w:rPr>
        <w:t>o titular</w:t>
      </w:r>
      <w:proofErr w:type="gramEnd"/>
      <w:r>
        <w:rPr>
          <w:rFonts w:ascii="Times New Roman" w:hAnsi="Times New Roman" w:cs="Times New Roman"/>
          <w:sz w:val="24"/>
          <w:szCs w:val="24"/>
        </w:rPr>
        <w:t xml:space="preserve"> do direito consentir (BARROSO, 2013)</w:t>
      </w:r>
    </w:p>
    <w:p w:rsidR="0099537D" w:rsidRDefault="0099537D" w:rsidP="001A7749">
      <w:pPr>
        <w:spacing w:line="360" w:lineRule="auto"/>
        <w:ind w:firstLine="171"/>
        <w:jc w:val="both"/>
        <w:rPr>
          <w:rFonts w:ascii="Times New Roman" w:hAnsi="Times New Roman" w:cs="Times New Roman"/>
          <w:b/>
          <w:sz w:val="24"/>
          <w:szCs w:val="24"/>
        </w:rPr>
      </w:pPr>
      <w:proofErr w:type="gramStart"/>
      <w:r>
        <w:rPr>
          <w:rFonts w:ascii="Times New Roman" w:hAnsi="Times New Roman" w:cs="Times New Roman"/>
          <w:b/>
          <w:sz w:val="24"/>
          <w:szCs w:val="24"/>
        </w:rPr>
        <w:t>2.2 Jurisdição</w:t>
      </w:r>
      <w:proofErr w:type="gramEnd"/>
      <w:r>
        <w:rPr>
          <w:rFonts w:ascii="Times New Roman" w:hAnsi="Times New Roman" w:cs="Times New Roman"/>
          <w:b/>
          <w:sz w:val="24"/>
          <w:szCs w:val="24"/>
        </w:rPr>
        <w:t xml:space="preserve"> Constitucional e Justiça Constitucional </w:t>
      </w:r>
    </w:p>
    <w:p w:rsidR="0099537D" w:rsidRDefault="0099537D" w:rsidP="00773DCA">
      <w:pPr>
        <w:spacing w:line="360" w:lineRule="auto"/>
        <w:ind w:left="171"/>
        <w:jc w:val="both"/>
        <w:rPr>
          <w:rFonts w:ascii="Times New Roman" w:hAnsi="Times New Roman" w:cs="Times New Roman"/>
          <w:sz w:val="24"/>
          <w:szCs w:val="24"/>
        </w:rPr>
      </w:pPr>
      <w:r>
        <w:rPr>
          <w:rFonts w:ascii="Times New Roman" w:hAnsi="Times New Roman" w:cs="Times New Roman"/>
          <w:b/>
          <w:sz w:val="24"/>
          <w:szCs w:val="24"/>
        </w:rPr>
        <w:tab/>
      </w:r>
      <w:r w:rsidRPr="0099537D">
        <w:rPr>
          <w:rFonts w:ascii="Times New Roman" w:hAnsi="Times New Roman" w:cs="Times New Roman"/>
          <w:sz w:val="24"/>
          <w:szCs w:val="24"/>
        </w:rPr>
        <w:t>J</w:t>
      </w:r>
      <w:r w:rsidR="00234B9B">
        <w:rPr>
          <w:rFonts w:ascii="Times New Roman" w:hAnsi="Times New Roman" w:cs="Times New Roman"/>
          <w:sz w:val="24"/>
          <w:szCs w:val="24"/>
        </w:rPr>
        <w:t>urisdição constitucional implica em</w:t>
      </w:r>
      <w:r>
        <w:rPr>
          <w:rFonts w:ascii="Times New Roman" w:hAnsi="Times New Roman" w:cs="Times New Roman"/>
          <w:sz w:val="24"/>
          <w:szCs w:val="24"/>
        </w:rPr>
        <w:t xml:space="preserve"> uma garantia jurisdicional</w:t>
      </w:r>
      <w:r w:rsidR="00234B9B">
        <w:rPr>
          <w:rFonts w:ascii="Times New Roman" w:hAnsi="Times New Roman" w:cs="Times New Roman"/>
          <w:sz w:val="24"/>
          <w:szCs w:val="24"/>
        </w:rPr>
        <w:t xml:space="preserve"> da Constituição, consistindo em um elemento do sistema de medidas técnicas que tem como finalidade garantir o exercício regular das funções do Estado (KELSEN, 2007, p.123-124</w:t>
      </w:r>
      <w:proofErr w:type="gramStart"/>
      <w:r w:rsidR="00234B9B">
        <w:rPr>
          <w:rFonts w:ascii="Times New Roman" w:hAnsi="Times New Roman" w:cs="Times New Roman"/>
          <w:sz w:val="24"/>
          <w:szCs w:val="24"/>
        </w:rPr>
        <w:t>)</w:t>
      </w:r>
      <w:proofErr w:type="gramEnd"/>
      <w:r w:rsidR="00234B9B">
        <w:rPr>
          <w:rFonts w:ascii="Times New Roman" w:hAnsi="Times New Roman" w:cs="Times New Roman"/>
          <w:sz w:val="24"/>
          <w:szCs w:val="24"/>
        </w:rPr>
        <w:t xml:space="preserve"> </w:t>
      </w:r>
    </w:p>
    <w:p w:rsidR="00234B9B" w:rsidRDefault="00234B9B" w:rsidP="00773DCA">
      <w:pPr>
        <w:spacing w:line="360" w:lineRule="auto"/>
        <w:ind w:left="171"/>
        <w:jc w:val="both"/>
        <w:rPr>
          <w:rFonts w:ascii="Times New Roman" w:hAnsi="Times New Roman" w:cs="Times New Roman"/>
          <w:sz w:val="24"/>
          <w:szCs w:val="24"/>
        </w:rPr>
      </w:pPr>
      <w:r>
        <w:rPr>
          <w:rFonts w:ascii="Times New Roman" w:hAnsi="Times New Roman" w:cs="Times New Roman"/>
          <w:sz w:val="24"/>
          <w:szCs w:val="24"/>
        </w:rPr>
        <w:tab/>
        <w:t>Deste modo, se pode entender a jurisdição constitucional como a outorga de poderes a um órgão jurisdicional, para que este verifique a conformação das leis e dos demais atos estatais ao texto constitucional (LAGO, 2010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234B9B" w:rsidRDefault="00234B9B" w:rsidP="00773DCA">
      <w:pPr>
        <w:spacing w:line="360" w:lineRule="auto"/>
        <w:ind w:left="171"/>
        <w:jc w:val="both"/>
        <w:rPr>
          <w:rFonts w:ascii="Times New Roman" w:hAnsi="Times New Roman" w:cs="Times New Roman"/>
          <w:sz w:val="24"/>
          <w:szCs w:val="24"/>
        </w:rPr>
      </w:pPr>
      <w:r>
        <w:rPr>
          <w:rFonts w:ascii="Times New Roman" w:hAnsi="Times New Roman" w:cs="Times New Roman"/>
          <w:sz w:val="24"/>
          <w:szCs w:val="24"/>
        </w:rPr>
        <w:lastRenderedPageBreak/>
        <w:tab/>
        <w:t>Considerando que a expressão “jurisdição constitucional” designa a interpretação e aplicação da constituição por órgãos judiciais, no contexto brasileiro, esta competência é exercida por todos</w:t>
      </w:r>
      <w:r w:rsidR="00194997">
        <w:rPr>
          <w:rFonts w:ascii="Times New Roman" w:hAnsi="Times New Roman" w:cs="Times New Roman"/>
          <w:sz w:val="24"/>
          <w:szCs w:val="24"/>
        </w:rPr>
        <w:t xml:space="preserve"> os magistrados e tribunais, sendo que no topo da hierarquia do nosso ordenamento jurídico está o Supremo</w:t>
      </w:r>
      <w:r w:rsidR="001A7749">
        <w:rPr>
          <w:rFonts w:ascii="Times New Roman" w:hAnsi="Times New Roman" w:cs="Times New Roman"/>
          <w:sz w:val="24"/>
          <w:szCs w:val="24"/>
        </w:rPr>
        <w:t xml:space="preserve"> Tribunal Federal (BARROSO, 2013</w:t>
      </w:r>
      <w:proofErr w:type="gramStart"/>
      <w:r w:rsidR="00194997">
        <w:rPr>
          <w:rFonts w:ascii="Times New Roman" w:hAnsi="Times New Roman" w:cs="Times New Roman"/>
          <w:sz w:val="24"/>
          <w:szCs w:val="24"/>
        </w:rPr>
        <w:t>)</w:t>
      </w:r>
      <w:proofErr w:type="gramEnd"/>
      <w:r w:rsidR="00194997">
        <w:rPr>
          <w:rFonts w:ascii="Times New Roman" w:hAnsi="Times New Roman" w:cs="Times New Roman"/>
          <w:sz w:val="24"/>
          <w:szCs w:val="24"/>
        </w:rPr>
        <w:t xml:space="preserve"> </w:t>
      </w:r>
    </w:p>
    <w:p w:rsidR="00194997" w:rsidRDefault="00194997" w:rsidP="00773DCA">
      <w:pPr>
        <w:spacing w:line="360" w:lineRule="auto"/>
        <w:ind w:left="171"/>
        <w:jc w:val="both"/>
        <w:rPr>
          <w:rFonts w:ascii="Times New Roman" w:hAnsi="Times New Roman" w:cs="Times New Roman"/>
          <w:sz w:val="24"/>
          <w:szCs w:val="24"/>
        </w:rPr>
      </w:pPr>
      <w:r>
        <w:rPr>
          <w:rFonts w:ascii="Times New Roman" w:hAnsi="Times New Roman" w:cs="Times New Roman"/>
          <w:sz w:val="24"/>
          <w:szCs w:val="24"/>
        </w:rPr>
        <w:tab/>
        <w:t xml:space="preserve">A jurisdição constitucional compreende duas situações particulares: uma de aplicação direta da Constituição às situações que nelas são contempladas; e </w:t>
      </w:r>
      <w:proofErr w:type="gramStart"/>
      <w:r>
        <w:rPr>
          <w:rFonts w:ascii="Times New Roman" w:hAnsi="Times New Roman" w:cs="Times New Roman"/>
          <w:sz w:val="24"/>
          <w:szCs w:val="24"/>
        </w:rPr>
        <w:t>uma outra</w:t>
      </w:r>
      <w:proofErr w:type="gramEnd"/>
      <w:r>
        <w:rPr>
          <w:rFonts w:ascii="Times New Roman" w:hAnsi="Times New Roman" w:cs="Times New Roman"/>
          <w:sz w:val="24"/>
          <w:szCs w:val="24"/>
        </w:rPr>
        <w:t xml:space="preserve"> atuação que envolve a aplicação indireta da Constituição, que ocorrerá sempre que o intérprete fazer utilizo da Constituição como parâmetro para medir a validade de uma norma infraconstitucional ou para atribuir sentido a ela </w:t>
      </w:r>
      <w:r w:rsidR="001A7749">
        <w:rPr>
          <w:rFonts w:ascii="Times New Roman" w:hAnsi="Times New Roman" w:cs="Times New Roman"/>
          <w:sz w:val="24"/>
          <w:szCs w:val="24"/>
        </w:rPr>
        <w:t>(BARROSO, 2013</w:t>
      </w:r>
      <w:r>
        <w:rPr>
          <w:rFonts w:ascii="Times New Roman" w:hAnsi="Times New Roman" w:cs="Times New Roman"/>
          <w:sz w:val="24"/>
          <w:szCs w:val="24"/>
        </w:rPr>
        <w:t xml:space="preserve">) </w:t>
      </w:r>
    </w:p>
    <w:p w:rsidR="00194997" w:rsidRDefault="00194997" w:rsidP="00773DCA">
      <w:pPr>
        <w:spacing w:line="360" w:lineRule="auto"/>
        <w:ind w:left="171"/>
        <w:jc w:val="both"/>
        <w:rPr>
          <w:rFonts w:ascii="Times New Roman" w:hAnsi="Times New Roman" w:cs="Times New Roman"/>
          <w:sz w:val="24"/>
          <w:szCs w:val="24"/>
        </w:rPr>
      </w:pPr>
      <w:r>
        <w:rPr>
          <w:rFonts w:ascii="Times New Roman" w:hAnsi="Times New Roman" w:cs="Times New Roman"/>
          <w:sz w:val="24"/>
          <w:szCs w:val="24"/>
        </w:rPr>
        <w:tab/>
        <w:t xml:space="preserve">A justiça constitucional visa </w:t>
      </w:r>
      <w:proofErr w:type="gramStart"/>
      <w:r w:rsidR="00F05F20">
        <w:rPr>
          <w:rFonts w:ascii="Times New Roman" w:hAnsi="Times New Roman" w:cs="Times New Roman"/>
          <w:sz w:val="24"/>
          <w:szCs w:val="24"/>
        </w:rPr>
        <w:t>a</w:t>
      </w:r>
      <w:proofErr w:type="gramEnd"/>
      <w:r w:rsidR="00F05F20">
        <w:rPr>
          <w:rFonts w:ascii="Times New Roman" w:hAnsi="Times New Roman" w:cs="Times New Roman"/>
          <w:sz w:val="24"/>
          <w:szCs w:val="24"/>
        </w:rPr>
        <w:t xml:space="preserve"> preservação da Constituição, fazendo valer o princípio da supremacia constitucional. </w:t>
      </w:r>
      <w:proofErr w:type="gramStart"/>
      <w:r w:rsidR="00F05F20">
        <w:rPr>
          <w:rFonts w:ascii="Times New Roman" w:hAnsi="Times New Roman" w:cs="Times New Roman"/>
          <w:sz w:val="24"/>
          <w:szCs w:val="24"/>
        </w:rPr>
        <w:t>Se trata</w:t>
      </w:r>
      <w:proofErr w:type="gramEnd"/>
      <w:r w:rsidR="00F05F20">
        <w:rPr>
          <w:rFonts w:ascii="Times New Roman" w:hAnsi="Times New Roman" w:cs="Times New Roman"/>
          <w:sz w:val="24"/>
          <w:szCs w:val="24"/>
        </w:rPr>
        <w:t xml:space="preserve"> de um mecanismo para preservar a ordem democrático-constitucional contra atos antidemocráticos, que ferem a rigidez constitucional (ARAUJO 2012) </w:t>
      </w:r>
    </w:p>
    <w:p w:rsidR="008A3D30" w:rsidRDefault="00F05F20" w:rsidP="00773DCA">
      <w:pPr>
        <w:spacing w:line="360" w:lineRule="auto"/>
        <w:ind w:left="171"/>
        <w:jc w:val="both"/>
        <w:rPr>
          <w:rFonts w:ascii="Times New Roman" w:hAnsi="Times New Roman" w:cs="Times New Roman"/>
          <w:sz w:val="24"/>
          <w:szCs w:val="24"/>
        </w:rPr>
      </w:pPr>
      <w:r>
        <w:rPr>
          <w:rFonts w:ascii="Times New Roman" w:hAnsi="Times New Roman" w:cs="Times New Roman"/>
          <w:sz w:val="24"/>
          <w:szCs w:val="24"/>
        </w:rPr>
        <w:tab/>
        <w:t xml:space="preserve">Com a justiça constitucional surge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jurisdição constitucional,</w:t>
      </w:r>
      <w:r w:rsidR="00A208A9">
        <w:rPr>
          <w:rFonts w:ascii="Times New Roman" w:hAnsi="Times New Roman" w:cs="Times New Roman"/>
          <w:sz w:val="24"/>
          <w:szCs w:val="24"/>
        </w:rPr>
        <w:t xml:space="preserve"> e esta, por sua vez,</w:t>
      </w:r>
      <w:r>
        <w:rPr>
          <w:rFonts w:ascii="Times New Roman" w:hAnsi="Times New Roman" w:cs="Times New Roman"/>
          <w:sz w:val="24"/>
          <w:szCs w:val="24"/>
        </w:rPr>
        <w:t xml:space="preserve"> constrói sua legitimidade em sentido material, visto a necessidade de proteção do Estado Democrático de Direito e dos Direitos Fundamentais. Isto é, a legitimidade da justiça constitucional se funda n</w:t>
      </w:r>
      <w:r w:rsidR="00A208A9">
        <w:rPr>
          <w:rFonts w:ascii="Times New Roman" w:hAnsi="Times New Roman" w:cs="Times New Roman"/>
          <w:sz w:val="24"/>
          <w:szCs w:val="24"/>
        </w:rPr>
        <w:t xml:space="preserve">o complemento entre os termos, Democracia e Estado de Direito. O parlamento representa o Estado Democrático de Direito, enquanto a justiça constitucional, o Estado de Direito, na legitimidade da justiça constitucional é imprescindível </w:t>
      </w:r>
      <w:proofErr w:type="gramStart"/>
      <w:r w:rsidR="00A208A9">
        <w:rPr>
          <w:rFonts w:ascii="Times New Roman" w:hAnsi="Times New Roman" w:cs="Times New Roman"/>
          <w:sz w:val="24"/>
          <w:szCs w:val="24"/>
        </w:rPr>
        <w:t>a</w:t>
      </w:r>
      <w:proofErr w:type="gramEnd"/>
      <w:r w:rsidR="00A208A9">
        <w:rPr>
          <w:rFonts w:ascii="Times New Roman" w:hAnsi="Times New Roman" w:cs="Times New Roman"/>
          <w:sz w:val="24"/>
          <w:szCs w:val="24"/>
        </w:rPr>
        <w:t xml:space="preserve"> compatibilidade entre parlamento e a justiça constitucional (ARAUJO, 2012)</w:t>
      </w:r>
      <w:r w:rsidR="008A3D30">
        <w:rPr>
          <w:rFonts w:ascii="Times New Roman" w:hAnsi="Times New Roman" w:cs="Times New Roman"/>
          <w:sz w:val="24"/>
          <w:szCs w:val="24"/>
        </w:rPr>
        <w:t xml:space="preserve"> </w:t>
      </w:r>
    </w:p>
    <w:p w:rsidR="00F05F20" w:rsidRDefault="008A3D30" w:rsidP="00773DCA">
      <w:pPr>
        <w:spacing w:line="360" w:lineRule="auto"/>
        <w:ind w:left="171"/>
        <w:jc w:val="both"/>
        <w:rPr>
          <w:rFonts w:ascii="Times New Roman" w:hAnsi="Times New Roman" w:cs="Times New Roman"/>
          <w:b/>
          <w:sz w:val="24"/>
          <w:szCs w:val="24"/>
        </w:rPr>
      </w:pPr>
      <w:proofErr w:type="gramStart"/>
      <w:r w:rsidRPr="008A3D30">
        <w:rPr>
          <w:rFonts w:ascii="Times New Roman" w:hAnsi="Times New Roman" w:cs="Times New Roman"/>
          <w:b/>
          <w:sz w:val="24"/>
          <w:szCs w:val="24"/>
        </w:rPr>
        <w:t>2.3 Jurisdição</w:t>
      </w:r>
      <w:proofErr w:type="gramEnd"/>
      <w:r w:rsidRPr="008A3D30">
        <w:rPr>
          <w:rFonts w:ascii="Times New Roman" w:hAnsi="Times New Roman" w:cs="Times New Roman"/>
          <w:b/>
          <w:sz w:val="24"/>
          <w:szCs w:val="24"/>
        </w:rPr>
        <w:t xml:space="preserve"> constitucional e habeas corpus</w:t>
      </w:r>
      <w:r w:rsidR="00A208A9" w:rsidRPr="008A3D30">
        <w:rPr>
          <w:rFonts w:ascii="Times New Roman" w:hAnsi="Times New Roman" w:cs="Times New Roman"/>
          <w:b/>
          <w:sz w:val="24"/>
          <w:szCs w:val="24"/>
        </w:rPr>
        <w:t xml:space="preserve"> </w:t>
      </w:r>
    </w:p>
    <w:p w:rsidR="008A3D30" w:rsidRDefault="008A3D30" w:rsidP="00773DCA">
      <w:pPr>
        <w:spacing w:line="360" w:lineRule="auto"/>
        <w:ind w:left="171"/>
        <w:jc w:val="both"/>
        <w:rPr>
          <w:rFonts w:ascii="Times New Roman" w:hAnsi="Times New Roman" w:cs="Times New Roman"/>
          <w:sz w:val="24"/>
          <w:szCs w:val="24"/>
        </w:rPr>
      </w:pPr>
      <w:r>
        <w:rPr>
          <w:rFonts w:ascii="Times New Roman" w:hAnsi="Times New Roman" w:cs="Times New Roman"/>
          <w:b/>
          <w:sz w:val="24"/>
          <w:szCs w:val="24"/>
        </w:rPr>
        <w:tab/>
      </w:r>
      <w:r w:rsidRPr="008A3D30">
        <w:rPr>
          <w:rFonts w:ascii="Times New Roman" w:hAnsi="Times New Roman" w:cs="Times New Roman"/>
          <w:sz w:val="24"/>
          <w:szCs w:val="24"/>
        </w:rPr>
        <w:t>No</w:t>
      </w:r>
      <w:r>
        <w:rPr>
          <w:rFonts w:ascii="Times New Roman" w:hAnsi="Times New Roman" w:cs="Times New Roman"/>
          <w:sz w:val="24"/>
          <w:szCs w:val="24"/>
        </w:rPr>
        <w:t xml:space="preserve"> que se refere ao conceito de jurisdição constitucional, embora não haja uma conceituação unanime sobre em que consiste exatamente este instituto, há, conforme </w:t>
      </w:r>
      <w:proofErr w:type="spellStart"/>
      <w:r>
        <w:rPr>
          <w:rFonts w:ascii="Times New Roman" w:hAnsi="Times New Roman" w:cs="Times New Roman"/>
          <w:sz w:val="24"/>
          <w:szCs w:val="24"/>
        </w:rPr>
        <w:t>Canotilho</w:t>
      </w:r>
      <w:proofErr w:type="spellEnd"/>
      <w:r>
        <w:rPr>
          <w:rFonts w:ascii="Times New Roman" w:hAnsi="Times New Roman" w:cs="Times New Roman"/>
          <w:sz w:val="24"/>
          <w:szCs w:val="24"/>
        </w:rPr>
        <w:t xml:space="preserve"> (1998) o entendimento no sentido de que: jurisdição constitucional consiste em decidir de modo vinculado o que é o direito, tomando como parâmetro material a Constituição ou o </w:t>
      </w:r>
      <w:r w:rsidR="00304D10">
        <w:rPr>
          <w:rFonts w:ascii="Times New Roman" w:hAnsi="Times New Roman" w:cs="Times New Roman"/>
          <w:sz w:val="24"/>
          <w:szCs w:val="24"/>
        </w:rPr>
        <w:t>“</w:t>
      </w:r>
      <w:r>
        <w:rPr>
          <w:rFonts w:ascii="Times New Roman" w:hAnsi="Times New Roman" w:cs="Times New Roman"/>
          <w:sz w:val="24"/>
          <w:szCs w:val="24"/>
        </w:rPr>
        <w:t>bloco legal reforçado</w:t>
      </w:r>
      <w:r w:rsidR="00304D10">
        <w:rPr>
          <w:rFonts w:ascii="Times New Roman" w:hAnsi="Times New Roman" w:cs="Times New Roman"/>
          <w:sz w:val="24"/>
          <w:szCs w:val="24"/>
        </w:rPr>
        <w:t>”</w:t>
      </w:r>
      <w:r>
        <w:rPr>
          <w:rFonts w:ascii="Times New Roman" w:hAnsi="Times New Roman" w:cs="Times New Roman"/>
          <w:sz w:val="24"/>
          <w:szCs w:val="24"/>
        </w:rPr>
        <w:t>, de mod</w:t>
      </w:r>
      <w:r w:rsidR="00304D10">
        <w:rPr>
          <w:rFonts w:ascii="Times New Roman" w:hAnsi="Times New Roman" w:cs="Times New Roman"/>
          <w:sz w:val="24"/>
          <w:szCs w:val="24"/>
        </w:rPr>
        <w:t>o que se trate exclusivamente da</w:t>
      </w:r>
      <w:r>
        <w:rPr>
          <w:rFonts w:ascii="Times New Roman" w:hAnsi="Times New Roman" w:cs="Times New Roman"/>
          <w:sz w:val="24"/>
          <w:szCs w:val="24"/>
        </w:rPr>
        <w:t xml:space="preserve"> fiscalização da constitucionalidade ou legalidade</w:t>
      </w:r>
      <w:r w:rsidR="00304D10">
        <w:rPr>
          <w:rFonts w:ascii="Times New Roman" w:hAnsi="Times New Roman" w:cs="Times New Roman"/>
          <w:sz w:val="24"/>
          <w:szCs w:val="24"/>
        </w:rPr>
        <w:t xml:space="preserve"> acerca de determinada </w:t>
      </w:r>
      <w:proofErr w:type="gramStart"/>
      <w:r w:rsidR="00304D10">
        <w:rPr>
          <w:rFonts w:ascii="Times New Roman" w:hAnsi="Times New Roman" w:cs="Times New Roman"/>
          <w:sz w:val="24"/>
          <w:szCs w:val="24"/>
        </w:rPr>
        <w:t>matéria</w:t>
      </w:r>
      <w:proofErr w:type="gramEnd"/>
      <w:r w:rsidR="00304D10">
        <w:rPr>
          <w:rFonts w:ascii="Times New Roman" w:hAnsi="Times New Roman" w:cs="Times New Roman"/>
          <w:sz w:val="24"/>
          <w:szCs w:val="24"/>
        </w:rPr>
        <w:t xml:space="preserve"> </w:t>
      </w:r>
    </w:p>
    <w:p w:rsidR="00304D10" w:rsidRDefault="00304D10" w:rsidP="00304D10">
      <w:pPr>
        <w:spacing w:line="360" w:lineRule="auto"/>
        <w:ind w:left="171"/>
        <w:jc w:val="both"/>
        <w:rPr>
          <w:rFonts w:ascii="Times New Roman" w:hAnsi="Times New Roman" w:cs="Times New Roman"/>
          <w:sz w:val="20"/>
          <w:szCs w:val="20"/>
        </w:rPr>
      </w:pPr>
      <w:r>
        <w:rPr>
          <w:rFonts w:ascii="Times New Roman" w:hAnsi="Times New Roman" w:cs="Times New Roman"/>
          <w:sz w:val="24"/>
          <w:szCs w:val="24"/>
        </w:rPr>
        <w:tab/>
        <w:t xml:space="preserve">Já para Silva (2009) este instituto “jurisdição constitucional” existe em sentido amplo e estrito: </w:t>
      </w:r>
    </w:p>
    <w:p w:rsidR="001102D6" w:rsidRDefault="00304D10" w:rsidP="00304D10">
      <w:pPr>
        <w:spacing w:line="360" w:lineRule="auto"/>
        <w:ind w:left="3711"/>
        <w:jc w:val="both"/>
        <w:rPr>
          <w:rFonts w:ascii="Times New Roman" w:hAnsi="Times New Roman" w:cs="Times New Roman"/>
          <w:sz w:val="20"/>
          <w:szCs w:val="20"/>
        </w:rPr>
      </w:pPr>
      <w:r>
        <w:rPr>
          <w:rFonts w:ascii="Times New Roman" w:hAnsi="Times New Roman" w:cs="Times New Roman"/>
          <w:sz w:val="20"/>
          <w:szCs w:val="20"/>
        </w:rPr>
        <w:t>“</w:t>
      </w:r>
      <w:r w:rsidRPr="00304D10">
        <w:rPr>
          <w:rFonts w:ascii="Times New Roman" w:hAnsi="Times New Roman" w:cs="Times New Roman"/>
          <w:sz w:val="20"/>
          <w:szCs w:val="20"/>
        </w:rPr>
        <w:t>Em sentido estrito</w:t>
      </w:r>
      <w:r>
        <w:rPr>
          <w:rFonts w:ascii="Times New Roman" w:hAnsi="Times New Roman" w:cs="Times New Roman"/>
          <w:sz w:val="20"/>
          <w:szCs w:val="20"/>
        </w:rPr>
        <w:t xml:space="preserve">, jurisdição constitucional consiste na entrega aos órgãos do Poder Judiciário, a missão de solucionar os conflitos </w:t>
      </w:r>
      <w:r>
        <w:rPr>
          <w:rFonts w:ascii="Times New Roman" w:hAnsi="Times New Roman" w:cs="Times New Roman"/>
          <w:sz w:val="20"/>
          <w:szCs w:val="20"/>
        </w:rPr>
        <w:lastRenderedPageBreak/>
        <w:t>entre as normas ordinárias (e complementares) e a Constituição. E mais amplamente, em sentido amplo (próprio), é a entrega</w:t>
      </w:r>
      <w:r w:rsidR="001102D6">
        <w:rPr>
          <w:rFonts w:ascii="Times New Roman" w:hAnsi="Times New Roman" w:cs="Times New Roman"/>
          <w:sz w:val="20"/>
          <w:szCs w:val="20"/>
        </w:rPr>
        <w:t xml:space="preserve"> ao Poder </w:t>
      </w:r>
      <w:proofErr w:type="gramStart"/>
      <w:r w:rsidR="001102D6">
        <w:rPr>
          <w:rFonts w:ascii="Times New Roman" w:hAnsi="Times New Roman" w:cs="Times New Roman"/>
          <w:sz w:val="20"/>
          <w:szCs w:val="20"/>
        </w:rPr>
        <w:t>Judiciário a missão de solucionar conflitos constitucionais”</w:t>
      </w:r>
      <w:proofErr w:type="gramEnd"/>
      <w:r w:rsidR="001102D6">
        <w:rPr>
          <w:rFonts w:ascii="Times New Roman" w:hAnsi="Times New Roman" w:cs="Times New Roman"/>
          <w:sz w:val="20"/>
          <w:szCs w:val="20"/>
        </w:rPr>
        <w:t xml:space="preserve"> </w:t>
      </w:r>
    </w:p>
    <w:p w:rsidR="00F86CD9" w:rsidRDefault="00F86CD9" w:rsidP="00F86CD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habeas corpus consiste em uma ação de natureza constitucional, que objetiva restringir qualquer ilegalidade ou abuso de poder contra a liberdade de locomoção. Desta forma, é considerado como um instrumento de defesa de Direitos Fundamentais, cuja manifestação se dá através de uma ação autônoma, podendo ser proposto também contra ação já transitada em julgado (CARVALHO, 2009</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F86CD9" w:rsidRDefault="00F86CD9" w:rsidP="00F86CD9">
      <w:pPr>
        <w:spacing w:line="360" w:lineRule="auto"/>
        <w:jc w:val="both"/>
        <w:rPr>
          <w:rFonts w:ascii="Times New Roman" w:hAnsi="Times New Roman" w:cs="Times New Roman"/>
          <w:sz w:val="24"/>
          <w:szCs w:val="24"/>
        </w:rPr>
      </w:pPr>
      <w:r>
        <w:rPr>
          <w:rFonts w:ascii="Times New Roman" w:hAnsi="Times New Roman" w:cs="Times New Roman"/>
          <w:sz w:val="24"/>
          <w:szCs w:val="24"/>
        </w:rPr>
        <w:tab/>
        <w:t>A relação entre ambos os institutos</w:t>
      </w:r>
      <w:r w:rsidR="00F718AF">
        <w:rPr>
          <w:rFonts w:ascii="Times New Roman" w:hAnsi="Times New Roman" w:cs="Times New Roman"/>
          <w:sz w:val="24"/>
          <w:szCs w:val="24"/>
        </w:rPr>
        <w:t xml:space="preserve"> (jurisdição constitucional e habeas corpus)</w:t>
      </w:r>
      <w:r>
        <w:rPr>
          <w:rFonts w:ascii="Times New Roman" w:hAnsi="Times New Roman" w:cs="Times New Roman"/>
          <w:sz w:val="24"/>
          <w:szCs w:val="24"/>
        </w:rPr>
        <w:t xml:space="preserve"> se encontra em outro instituto denominado de jurisdição constitucional das liberdades, que pode ser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provocada por remédios constitucionais e se destina à proteção de Direitos Fundamentais. O habeas corpus, é um dos remédios, previsto no artigo 102, inciso I da Constituição Federal (LIMA, 2007) </w:t>
      </w:r>
    </w:p>
    <w:p w:rsidR="00F86CD9" w:rsidRDefault="004730FC" w:rsidP="001102D6">
      <w:pPr>
        <w:spacing w:line="360" w:lineRule="auto"/>
        <w:jc w:val="both"/>
        <w:rPr>
          <w:rFonts w:ascii="Times New Roman" w:hAnsi="Times New Roman" w:cs="Times New Roman"/>
          <w:sz w:val="24"/>
          <w:szCs w:val="24"/>
        </w:rPr>
      </w:pPr>
      <w:r>
        <w:rPr>
          <w:rFonts w:ascii="Times New Roman" w:hAnsi="Times New Roman" w:cs="Times New Roman"/>
          <w:sz w:val="24"/>
          <w:szCs w:val="24"/>
        </w:rPr>
        <w:t>2.3.1</w:t>
      </w:r>
      <w:r w:rsidR="00F86CD9" w:rsidRPr="00F86CD9">
        <w:rPr>
          <w:rFonts w:ascii="Times New Roman" w:hAnsi="Times New Roman" w:cs="Times New Roman"/>
          <w:sz w:val="24"/>
          <w:szCs w:val="24"/>
        </w:rPr>
        <w:t xml:space="preserve"> </w:t>
      </w:r>
      <w:r w:rsidR="000E37AE">
        <w:rPr>
          <w:rFonts w:ascii="Times New Roman" w:hAnsi="Times New Roman" w:cs="Times New Roman"/>
          <w:sz w:val="24"/>
          <w:szCs w:val="24"/>
        </w:rPr>
        <w:t>H</w:t>
      </w:r>
      <w:r w:rsidR="00F86CD9">
        <w:rPr>
          <w:rFonts w:ascii="Times New Roman" w:hAnsi="Times New Roman" w:cs="Times New Roman"/>
          <w:sz w:val="24"/>
          <w:szCs w:val="24"/>
        </w:rPr>
        <w:t>ermenêutica constitucional na solução</w:t>
      </w:r>
      <w:r w:rsidR="000E37AE">
        <w:rPr>
          <w:rFonts w:ascii="Times New Roman" w:hAnsi="Times New Roman" w:cs="Times New Roman"/>
          <w:sz w:val="24"/>
          <w:szCs w:val="24"/>
        </w:rPr>
        <w:t xml:space="preserve"> de conflitos entre normas</w:t>
      </w:r>
    </w:p>
    <w:p w:rsidR="00F86CD9" w:rsidRDefault="00F86CD9" w:rsidP="00F86CD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realidade jurídico-normativa </w:t>
      </w:r>
      <w:r w:rsidR="000E37AE">
        <w:rPr>
          <w:rFonts w:ascii="Times New Roman" w:hAnsi="Times New Roman" w:cs="Times New Roman"/>
          <w:sz w:val="24"/>
          <w:szCs w:val="24"/>
        </w:rPr>
        <w:t xml:space="preserve">do </w:t>
      </w:r>
      <w:r>
        <w:rPr>
          <w:rFonts w:ascii="Times New Roman" w:hAnsi="Times New Roman" w:cs="Times New Roman"/>
          <w:sz w:val="24"/>
          <w:szCs w:val="24"/>
        </w:rPr>
        <w:t>ordenamento jurídico brasileiro, há um descompasso na aplicação de um mesmo direito sobre casos diversos. Isto é, em um mesmo caso concreto, há decisões no sentido de conceder o habeas corpus, assim como não. Fatos como estes, evidenciam a existência de uma crise em nosso ordenamento. Estamos no campo da hermenêutica constitucional (BARROSO, 2013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464A00" w:rsidRDefault="00464A00" w:rsidP="00F86CD9">
      <w:pPr>
        <w:spacing w:line="360" w:lineRule="auto"/>
        <w:ind w:firstLine="708"/>
        <w:jc w:val="both"/>
        <w:rPr>
          <w:rFonts w:ascii="Times New Roman" w:hAnsi="Times New Roman" w:cs="Times New Roman"/>
          <w:sz w:val="24"/>
          <w:szCs w:val="24"/>
        </w:rPr>
      </w:pPr>
      <w:r w:rsidRPr="00464A00">
        <w:rPr>
          <w:rFonts w:ascii="Times New Roman" w:hAnsi="Times New Roman" w:cs="Times New Roman"/>
          <w:sz w:val="24"/>
          <w:szCs w:val="24"/>
        </w:rPr>
        <w:t xml:space="preserve">Esta </w:t>
      </w:r>
      <w:r w:rsidR="00F86CD9">
        <w:rPr>
          <w:rFonts w:ascii="Times New Roman" w:hAnsi="Times New Roman" w:cs="Times New Roman"/>
          <w:sz w:val="24"/>
          <w:szCs w:val="24"/>
        </w:rPr>
        <w:t>missão da jurisdição constitucional</w:t>
      </w:r>
      <w:r>
        <w:rPr>
          <w:rFonts w:ascii="Times New Roman" w:hAnsi="Times New Roman" w:cs="Times New Roman"/>
          <w:sz w:val="24"/>
          <w:szCs w:val="24"/>
        </w:rPr>
        <w:t xml:space="preserve"> de solucionar conflitos constitucionais se dá de maneira complexa. A vinculação do Poder Legislativo deve resguardar coerência com os Direitos Fundamentais, assim como a vinculação destes direitos pode assumir um caráter positivo, tornando relevante a edição de normas que deem regulamentação aos Direitos Fundamentais dependentes de concretização normativa (BARROSO, 2013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464A00" w:rsidRPr="00464A00" w:rsidRDefault="00464A00" w:rsidP="001102D6">
      <w:pPr>
        <w:spacing w:line="360" w:lineRule="auto"/>
        <w:jc w:val="both"/>
        <w:rPr>
          <w:rFonts w:ascii="Times New Roman" w:hAnsi="Times New Roman" w:cs="Times New Roman"/>
          <w:sz w:val="24"/>
          <w:szCs w:val="24"/>
        </w:rPr>
      </w:pPr>
      <w:r>
        <w:rPr>
          <w:rFonts w:ascii="Times New Roman" w:hAnsi="Times New Roman" w:cs="Times New Roman"/>
          <w:sz w:val="24"/>
          <w:szCs w:val="24"/>
        </w:rPr>
        <w:tab/>
        <w:t>Neste processo de concretização normativa</w:t>
      </w:r>
      <w:r w:rsidR="00F86CD9">
        <w:rPr>
          <w:rFonts w:ascii="Times New Roman" w:hAnsi="Times New Roman" w:cs="Times New Roman"/>
          <w:sz w:val="24"/>
          <w:szCs w:val="24"/>
        </w:rPr>
        <w:t xml:space="preserve"> não é desprezível a análise de normas infraconstitucionais, muito embora estejamos tratando de </w:t>
      </w:r>
      <w:r w:rsidR="000E37AE">
        <w:rPr>
          <w:rFonts w:ascii="Times New Roman" w:hAnsi="Times New Roman" w:cs="Times New Roman"/>
          <w:sz w:val="24"/>
          <w:szCs w:val="24"/>
        </w:rPr>
        <w:t>Direitos Fundamentais presentes na Constituição Federal. Um Direito Fundamental pode necessitar de normas infraconstitucionais para a sua efetivação</w:t>
      </w:r>
    </w:p>
    <w:p w:rsidR="0015644B" w:rsidRDefault="002F3586" w:rsidP="001102D6">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2.4 Justiça</w:t>
      </w:r>
      <w:proofErr w:type="gramEnd"/>
      <w:r>
        <w:rPr>
          <w:rFonts w:ascii="Times New Roman" w:hAnsi="Times New Roman" w:cs="Times New Roman"/>
          <w:b/>
          <w:sz w:val="24"/>
          <w:szCs w:val="24"/>
        </w:rPr>
        <w:t xml:space="preserve"> constitucional e</w:t>
      </w:r>
      <w:r w:rsidR="0015644B" w:rsidRPr="0015644B">
        <w:rPr>
          <w:rFonts w:ascii="Times New Roman" w:hAnsi="Times New Roman" w:cs="Times New Roman"/>
          <w:b/>
          <w:sz w:val="24"/>
          <w:szCs w:val="24"/>
        </w:rPr>
        <w:t xml:space="preserve"> habeas corpus</w:t>
      </w:r>
      <w:r w:rsidR="0015644B">
        <w:rPr>
          <w:rFonts w:ascii="Times New Roman" w:hAnsi="Times New Roman" w:cs="Times New Roman"/>
          <w:b/>
          <w:sz w:val="24"/>
          <w:szCs w:val="24"/>
        </w:rPr>
        <w:t xml:space="preserve"> </w:t>
      </w:r>
    </w:p>
    <w:p w:rsidR="002F3586" w:rsidRDefault="0015644B" w:rsidP="001102D6">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Pr="0015644B">
        <w:rPr>
          <w:rFonts w:ascii="Times New Roman" w:hAnsi="Times New Roman" w:cs="Times New Roman"/>
          <w:sz w:val="24"/>
          <w:szCs w:val="24"/>
        </w:rPr>
        <w:t xml:space="preserve">O </w:t>
      </w:r>
      <w:r>
        <w:rPr>
          <w:rFonts w:ascii="Times New Roman" w:hAnsi="Times New Roman" w:cs="Times New Roman"/>
          <w:sz w:val="24"/>
          <w:szCs w:val="24"/>
        </w:rPr>
        <w:t xml:space="preserve">instituto da justiça constitucional pode ser entendido como um conjunto de instituições e procedimentos jurisdicionais que buscam a aplicação jurídica das </w:t>
      </w:r>
      <w:r w:rsidR="002F3586">
        <w:rPr>
          <w:rFonts w:ascii="Times New Roman" w:hAnsi="Times New Roman" w:cs="Times New Roman"/>
          <w:sz w:val="24"/>
          <w:szCs w:val="24"/>
        </w:rPr>
        <w:t xml:space="preserve">normas fundamentais. </w:t>
      </w:r>
    </w:p>
    <w:p w:rsidR="0015644B" w:rsidRDefault="002F3586" w:rsidP="001102D6">
      <w:pPr>
        <w:spacing w:line="360" w:lineRule="auto"/>
        <w:jc w:val="both"/>
        <w:rPr>
          <w:rFonts w:ascii="Times New Roman" w:hAnsi="Times New Roman" w:cs="Times New Roman"/>
          <w:sz w:val="24"/>
          <w:szCs w:val="24"/>
        </w:rPr>
      </w:pPr>
      <w:r>
        <w:rPr>
          <w:rFonts w:ascii="Times New Roman" w:hAnsi="Times New Roman" w:cs="Times New Roman"/>
          <w:sz w:val="24"/>
          <w:szCs w:val="24"/>
        </w:rPr>
        <w:tab/>
        <w:t>Há uma vinculação do Poder Judiciário à efetivação de Direitos Fundamentais, incluindo o da liberdade, protegido por meio de remédios constitucionais, inclusive, o habeas corpus.</w:t>
      </w:r>
      <w:r w:rsidR="0015644B">
        <w:rPr>
          <w:rFonts w:ascii="Times New Roman" w:hAnsi="Times New Roman" w:cs="Times New Roman"/>
          <w:sz w:val="24"/>
          <w:szCs w:val="24"/>
        </w:rPr>
        <w:t xml:space="preserve"> </w:t>
      </w:r>
      <w:r>
        <w:rPr>
          <w:rFonts w:ascii="Times New Roman" w:hAnsi="Times New Roman" w:cs="Times New Roman"/>
          <w:sz w:val="24"/>
          <w:szCs w:val="24"/>
        </w:rPr>
        <w:t>Cabe ao judiciário a tarefa de defender os direitos vio</w:t>
      </w:r>
      <w:r w:rsidR="00942276">
        <w:rPr>
          <w:rFonts w:ascii="Times New Roman" w:hAnsi="Times New Roman" w:cs="Times New Roman"/>
          <w:sz w:val="24"/>
          <w:szCs w:val="24"/>
        </w:rPr>
        <w:t>lados ou ameaçados de violência. A</w:t>
      </w:r>
      <w:r>
        <w:rPr>
          <w:rFonts w:ascii="Times New Roman" w:hAnsi="Times New Roman" w:cs="Times New Roman"/>
          <w:sz w:val="24"/>
          <w:szCs w:val="24"/>
        </w:rPr>
        <w:t xml:space="preserve"> defesa dos direitos fundamentais</w:t>
      </w:r>
      <w:proofErr w:type="gramStart"/>
      <w:r>
        <w:rPr>
          <w:rFonts w:ascii="Times New Roman" w:hAnsi="Times New Roman" w:cs="Times New Roman"/>
          <w:sz w:val="24"/>
          <w:szCs w:val="24"/>
        </w:rPr>
        <w:t>, é</w:t>
      </w:r>
      <w:proofErr w:type="gramEnd"/>
      <w:r>
        <w:rPr>
          <w:rFonts w:ascii="Times New Roman" w:hAnsi="Times New Roman" w:cs="Times New Roman"/>
          <w:sz w:val="24"/>
          <w:szCs w:val="24"/>
        </w:rPr>
        <w:t xml:space="preserve"> a essência do exercício do judiciário.</w:t>
      </w:r>
      <w:r w:rsidR="00942276">
        <w:rPr>
          <w:rFonts w:ascii="Times New Roman" w:hAnsi="Times New Roman" w:cs="Times New Roman"/>
          <w:sz w:val="24"/>
          <w:szCs w:val="24"/>
        </w:rPr>
        <w:t xml:space="preserve"> Nos Tribunais, há o exercício do controle aos Direitos Fundamentais proclamados pelo constituinte (BARROSO, 2013</w:t>
      </w:r>
      <w:proofErr w:type="gramStart"/>
      <w:r w:rsidR="00942276">
        <w:rPr>
          <w:rFonts w:ascii="Times New Roman" w:hAnsi="Times New Roman" w:cs="Times New Roman"/>
          <w:sz w:val="24"/>
          <w:szCs w:val="24"/>
        </w:rPr>
        <w:t>)</w:t>
      </w:r>
      <w:proofErr w:type="gramEnd"/>
      <w:r w:rsidR="00942276">
        <w:rPr>
          <w:rFonts w:ascii="Times New Roman" w:hAnsi="Times New Roman" w:cs="Times New Roman"/>
          <w:sz w:val="24"/>
          <w:szCs w:val="24"/>
        </w:rPr>
        <w:t xml:space="preserve"> </w:t>
      </w:r>
    </w:p>
    <w:p w:rsidR="00942276" w:rsidRPr="0015644B" w:rsidRDefault="00942276" w:rsidP="001102D6">
      <w:pPr>
        <w:spacing w:line="360" w:lineRule="auto"/>
        <w:jc w:val="both"/>
        <w:rPr>
          <w:rFonts w:ascii="Times New Roman" w:hAnsi="Times New Roman" w:cs="Times New Roman"/>
          <w:sz w:val="24"/>
          <w:szCs w:val="24"/>
        </w:rPr>
      </w:pPr>
      <w:r>
        <w:rPr>
          <w:rFonts w:ascii="Times New Roman" w:hAnsi="Times New Roman" w:cs="Times New Roman"/>
          <w:sz w:val="24"/>
          <w:szCs w:val="24"/>
        </w:rPr>
        <w:tab/>
        <w:t>A referida vinculação do judiciário</w:t>
      </w:r>
      <w:proofErr w:type="gramStart"/>
      <w:r>
        <w:rPr>
          <w:rFonts w:ascii="Times New Roman" w:hAnsi="Times New Roman" w:cs="Times New Roman"/>
          <w:sz w:val="24"/>
          <w:szCs w:val="24"/>
        </w:rPr>
        <w:t>, traz</w:t>
      </w:r>
      <w:proofErr w:type="gramEnd"/>
      <w:r>
        <w:rPr>
          <w:rFonts w:ascii="Times New Roman" w:hAnsi="Times New Roman" w:cs="Times New Roman"/>
          <w:sz w:val="24"/>
          <w:szCs w:val="24"/>
        </w:rPr>
        <w:t xml:space="preserve"> a ele o dever de recusar a aplicação de preceitos que violem Direitos Fundamentais, assim como aos juízes, o dever de respeitar preceitos fundamentais no curso do processo (BARROSO, 2013)</w:t>
      </w:r>
    </w:p>
    <w:p w:rsidR="00234B9B" w:rsidRPr="0099537D" w:rsidRDefault="00234B9B" w:rsidP="00773DCA">
      <w:pPr>
        <w:spacing w:line="360" w:lineRule="auto"/>
        <w:ind w:left="171"/>
        <w:jc w:val="both"/>
        <w:rPr>
          <w:rFonts w:ascii="Times New Roman" w:hAnsi="Times New Roman" w:cs="Times New Roman"/>
          <w:sz w:val="24"/>
          <w:szCs w:val="24"/>
        </w:rPr>
      </w:pPr>
    </w:p>
    <w:p w:rsidR="00773DCA" w:rsidRDefault="004730FC" w:rsidP="00773DCA">
      <w:pPr>
        <w:spacing w:line="360" w:lineRule="auto"/>
        <w:ind w:left="171"/>
        <w:jc w:val="both"/>
        <w:rPr>
          <w:rFonts w:ascii="Times New Roman" w:hAnsi="Times New Roman" w:cs="Times New Roman"/>
          <w:b/>
          <w:sz w:val="24"/>
          <w:szCs w:val="24"/>
        </w:rPr>
      </w:pPr>
      <w:proofErr w:type="gramStart"/>
      <w:r>
        <w:rPr>
          <w:rFonts w:ascii="Times New Roman" w:hAnsi="Times New Roman" w:cs="Times New Roman"/>
          <w:b/>
          <w:sz w:val="24"/>
          <w:szCs w:val="24"/>
        </w:rPr>
        <w:t>2.5</w:t>
      </w:r>
      <w:r w:rsidR="000D0816">
        <w:rPr>
          <w:rFonts w:ascii="Times New Roman" w:hAnsi="Times New Roman" w:cs="Times New Roman"/>
          <w:b/>
          <w:sz w:val="24"/>
          <w:szCs w:val="24"/>
        </w:rPr>
        <w:t xml:space="preserve"> Possibilidade</w:t>
      </w:r>
      <w:proofErr w:type="gramEnd"/>
      <w:r w:rsidR="000D0816">
        <w:rPr>
          <w:rFonts w:ascii="Times New Roman" w:hAnsi="Times New Roman" w:cs="Times New Roman"/>
          <w:b/>
          <w:sz w:val="24"/>
          <w:szCs w:val="24"/>
        </w:rPr>
        <w:t xml:space="preserve"> de aplicação do habeas corpus no âmbito militar</w:t>
      </w:r>
    </w:p>
    <w:p w:rsidR="00773DCA" w:rsidRPr="00F12CF9" w:rsidRDefault="00773DCA" w:rsidP="00773DCA">
      <w:pPr>
        <w:spacing w:after="0" w:line="360" w:lineRule="auto"/>
        <w:ind w:left="142" w:firstLine="708"/>
        <w:jc w:val="both"/>
        <w:rPr>
          <w:rFonts w:ascii="Times New Roman" w:hAnsi="Times New Roman" w:cs="Times New Roman"/>
          <w:sz w:val="24"/>
          <w:szCs w:val="24"/>
        </w:rPr>
      </w:pPr>
      <w:r w:rsidRPr="00F12CF9">
        <w:rPr>
          <w:rFonts w:ascii="Times New Roman" w:hAnsi="Times New Roman" w:cs="Times New Roman"/>
          <w:sz w:val="24"/>
          <w:szCs w:val="24"/>
        </w:rPr>
        <w:t>Existe uma limitação do direito fundamental a liberdade, no âmbito militar, devido ao que consta no artigo 142, §2 da CF/88, o qual diz que: “não caberá habeas corpus para punições militares” com a finalidade de proteger e resguardar os poderes hierárquicos e disciplinares das instituições militares, sendo assim, há um conflito aparente de normas constitucionais.</w:t>
      </w:r>
      <w:r w:rsidRPr="00F12CF9">
        <w:rPr>
          <w:rFonts w:ascii="Times New Roman" w:hAnsi="Times New Roman" w:cs="Times New Roman"/>
        </w:rPr>
        <w:t xml:space="preserve"> </w:t>
      </w:r>
      <w:r w:rsidRPr="00F12CF9">
        <w:rPr>
          <w:rFonts w:ascii="Times New Roman" w:hAnsi="Times New Roman" w:cs="Times New Roman"/>
          <w:sz w:val="24"/>
          <w:szCs w:val="24"/>
        </w:rPr>
        <w:t xml:space="preserve">O que se observa é que não necessita ordem judicial ou uma situação de flagrante delito, como dispõe no artigo 5º, LXI, da Constituição Federal, para que o militar transgressor seja preso, dessa forma, se conclui que a punição disciplinar militar é prerrogativa concedida, exclusivamente, às organizações militares e a Constituição Federal, ao vedar a sua concessão em relação a punições disciplinares de militares, há um bloqueio </w:t>
      </w:r>
      <w:proofErr w:type="gramStart"/>
      <w:r w:rsidRPr="00F12CF9">
        <w:rPr>
          <w:rFonts w:ascii="Times New Roman" w:hAnsi="Times New Roman" w:cs="Times New Roman"/>
          <w:sz w:val="24"/>
          <w:szCs w:val="24"/>
        </w:rPr>
        <w:t>a</w:t>
      </w:r>
      <w:proofErr w:type="gramEnd"/>
      <w:r w:rsidRPr="00F12CF9">
        <w:rPr>
          <w:rFonts w:ascii="Times New Roman" w:hAnsi="Times New Roman" w:cs="Times New Roman"/>
          <w:sz w:val="24"/>
          <w:szCs w:val="24"/>
        </w:rPr>
        <w:t xml:space="preserve"> análise do ato administrativo punitivo pelo Poder Judiciário (PIANCÓ, 2013)</w:t>
      </w:r>
    </w:p>
    <w:p w:rsidR="00773DCA" w:rsidRPr="00F12CF9" w:rsidRDefault="00773DCA" w:rsidP="00773DCA">
      <w:pPr>
        <w:spacing w:after="0" w:line="360" w:lineRule="auto"/>
        <w:ind w:left="142" w:firstLine="708"/>
        <w:jc w:val="both"/>
        <w:rPr>
          <w:rFonts w:ascii="Times New Roman" w:hAnsi="Times New Roman" w:cs="Times New Roman"/>
          <w:sz w:val="24"/>
          <w:szCs w:val="24"/>
        </w:rPr>
      </w:pPr>
      <w:r w:rsidRPr="00F12CF9">
        <w:rPr>
          <w:rFonts w:ascii="Times New Roman" w:hAnsi="Times New Roman" w:cs="Times New Roman"/>
          <w:sz w:val="24"/>
          <w:szCs w:val="24"/>
        </w:rPr>
        <w:t>Contudo, alguns juristas afirmam que a discricionariedade da autoridade militar não é absoluta, podendo assim, haver a apreciação da punição disciplinar militar pelo Poder Judiciário. Já outros juristas, defendem que a lei é expressa e a punição a ser aplicada a um militar deve ser decidida pelo seu comandante, não cabendo qualquer apreciação dos motivos determinantes pelo Judiciário (PIANCÓ, 2013</w:t>
      </w:r>
      <w:proofErr w:type="gramStart"/>
      <w:r w:rsidRPr="00F12CF9">
        <w:rPr>
          <w:rFonts w:ascii="Times New Roman" w:hAnsi="Times New Roman" w:cs="Times New Roman"/>
          <w:sz w:val="24"/>
          <w:szCs w:val="24"/>
        </w:rPr>
        <w:t>)</w:t>
      </w:r>
      <w:proofErr w:type="gramEnd"/>
    </w:p>
    <w:p w:rsidR="00773DCA" w:rsidRPr="00F12CF9" w:rsidRDefault="00773DCA" w:rsidP="00773DCA">
      <w:pPr>
        <w:spacing w:after="0" w:line="360" w:lineRule="auto"/>
        <w:ind w:left="142" w:firstLine="708"/>
        <w:jc w:val="both"/>
        <w:rPr>
          <w:rFonts w:ascii="Times New Roman" w:hAnsi="Times New Roman" w:cs="Times New Roman"/>
          <w:sz w:val="24"/>
          <w:szCs w:val="24"/>
        </w:rPr>
      </w:pPr>
      <w:r w:rsidRPr="00F12CF9">
        <w:rPr>
          <w:rFonts w:ascii="Times New Roman" w:hAnsi="Times New Roman" w:cs="Times New Roman"/>
          <w:sz w:val="24"/>
          <w:szCs w:val="24"/>
        </w:rPr>
        <w:t xml:space="preserve">Quanto ao entendimento jurisprudencial a respeito da matéria, o STJ no julgamento do RCHC 80.852/RS, entendeu que só é cabível o habeas corpus em crimes militares </w:t>
      </w:r>
      <w:r w:rsidRPr="00F12CF9">
        <w:rPr>
          <w:rFonts w:ascii="Times New Roman" w:hAnsi="Times New Roman" w:cs="Times New Roman"/>
          <w:sz w:val="24"/>
          <w:szCs w:val="24"/>
        </w:rPr>
        <w:lastRenderedPageBreak/>
        <w:t xml:space="preserve">quando se constatar coação ilegal atual e iminente à liberdade de ir e vir (STJ – RCHC: nº 80.852/RS, 2008). </w:t>
      </w:r>
    </w:p>
    <w:p w:rsidR="00773DCA" w:rsidRPr="00F12CF9" w:rsidRDefault="00773DCA" w:rsidP="00773DCA">
      <w:pPr>
        <w:spacing w:after="0" w:line="360" w:lineRule="auto"/>
        <w:ind w:left="142" w:firstLine="708"/>
        <w:jc w:val="both"/>
        <w:rPr>
          <w:rFonts w:ascii="Times New Roman" w:hAnsi="Times New Roman" w:cs="Times New Roman"/>
          <w:sz w:val="24"/>
          <w:szCs w:val="24"/>
        </w:rPr>
      </w:pPr>
      <w:r w:rsidRPr="00F12CF9">
        <w:rPr>
          <w:rFonts w:ascii="Times New Roman" w:hAnsi="Times New Roman" w:cs="Times New Roman"/>
          <w:sz w:val="24"/>
          <w:szCs w:val="24"/>
        </w:rPr>
        <w:t xml:space="preserve">Alguns tribunais regionais federais entendem que a punição disciplinar militar não está isenta de apreciação jurisdicional, tampouco pode abstrair dos requisitos da motivação e razoabilidade que devem fazer parte dos atos administrativos. Pois o comandante militar, embora tenha competência para punir, deve pautar sua conduta pelos ditames da lei e da Constituição (TFR4 – 4º Turma. RCHC: 2003.71.02.009643-9/ </w:t>
      </w:r>
      <w:proofErr w:type="gramStart"/>
      <w:r w:rsidRPr="00F12CF9">
        <w:rPr>
          <w:rFonts w:ascii="Times New Roman" w:hAnsi="Times New Roman" w:cs="Times New Roman"/>
          <w:sz w:val="24"/>
          <w:szCs w:val="24"/>
        </w:rPr>
        <w:t>RS,</w:t>
      </w:r>
      <w:proofErr w:type="gramEnd"/>
      <w:r w:rsidRPr="00F12CF9">
        <w:rPr>
          <w:rFonts w:ascii="Times New Roman" w:hAnsi="Times New Roman" w:cs="Times New Roman"/>
          <w:sz w:val="24"/>
          <w:szCs w:val="24"/>
        </w:rPr>
        <w:t>2004).</w:t>
      </w:r>
    </w:p>
    <w:p w:rsidR="00773DCA" w:rsidRPr="00F12CF9" w:rsidRDefault="00773DCA" w:rsidP="00773DCA">
      <w:pPr>
        <w:spacing w:after="0" w:line="360" w:lineRule="auto"/>
        <w:ind w:left="142" w:firstLine="708"/>
        <w:jc w:val="both"/>
        <w:rPr>
          <w:rFonts w:ascii="Times New Roman" w:hAnsi="Times New Roman" w:cs="Times New Roman"/>
          <w:sz w:val="24"/>
          <w:szCs w:val="24"/>
        </w:rPr>
      </w:pPr>
      <w:r w:rsidRPr="00F12CF9">
        <w:rPr>
          <w:rFonts w:ascii="Times New Roman" w:hAnsi="Times New Roman" w:cs="Times New Roman"/>
          <w:sz w:val="24"/>
          <w:szCs w:val="24"/>
        </w:rPr>
        <w:t xml:space="preserve">O STM (Superior Tribunal Militar) não afasta a possibilidade do controle judicial do ato disciplinar em habeas corpus com verificação cabível dos pressupostos da ação do mérito da punição disciplinar. Ou seja, não se pode afastar da apreciação do poder </w:t>
      </w:r>
      <w:proofErr w:type="gramStart"/>
      <w:r w:rsidRPr="00F12CF9">
        <w:rPr>
          <w:rFonts w:ascii="Times New Roman" w:hAnsi="Times New Roman" w:cs="Times New Roman"/>
          <w:sz w:val="24"/>
          <w:szCs w:val="24"/>
        </w:rPr>
        <w:t>judiciário a ação</w:t>
      </w:r>
      <w:proofErr w:type="gramEnd"/>
      <w:r w:rsidRPr="00F12CF9">
        <w:rPr>
          <w:rFonts w:ascii="Times New Roman" w:hAnsi="Times New Roman" w:cs="Times New Roman"/>
          <w:sz w:val="24"/>
          <w:szCs w:val="24"/>
        </w:rPr>
        <w:t xml:space="preserve"> de habeas corpus que verse sobre punição disciplinar, quando verificadora da legalidade desta punição e, sendo esta ilegal, poderá se pedir o relaxamento da prisão com fundamento no disposto no artigo 5º, LXV, da Constituição Federal, que assim dispõe: “a prisão ilegal será imediatamente relaxada pela autoridade judiciária” (STM - HC: nº 33167-0/DF, 2001)</w:t>
      </w:r>
    </w:p>
    <w:p w:rsidR="00773DCA" w:rsidRPr="00F12CF9" w:rsidRDefault="00773DCA" w:rsidP="00773DCA">
      <w:pPr>
        <w:spacing w:after="0" w:line="360" w:lineRule="auto"/>
        <w:ind w:left="142" w:firstLine="708"/>
        <w:jc w:val="both"/>
        <w:rPr>
          <w:rFonts w:ascii="Times New Roman" w:hAnsi="Times New Roman" w:cs="Times New Roman"/>
          <w:sz w:val="24"/>
          <w:szCs w:val="24"/>
        </w:rPr>
      </w:pPr>
      <w:r w:rsidRPr="00F12CF9">
        <w:rPr>
          <w:rFonts w:ascii="Times New Roman" w:hAnsi="Times New Roman" w:cs="Times New Roman"/>
          <w:sz w:val="24"/>
          <w:szCs w:val="24"/>
        </w:rPr>
        <w:t>Dessa forma, se verifica que a jurisprudência nacional é pacifica quanto ao entendimento da possibilidade de utilização do habeas corpus em relação às punições disciplinares, mas com restrições, pois, conforme se pode observar nos julgados desses tribunais, a aplicação do referido remédio constitucional é relativizada, podendo entrar em questões referentes à legalidade da punição. Porém, devido à independência entre os poderes, o Poder Judiciário não pode invadir questões de âmbito administrativo, já que esta função é exclusiva dos comandantes das organizações militares, principalmente no que se refere às infrações disciplinares dos militares (RIBAS, 2011).</w:t>
      </w:r>
    </w:p>
    <w:p w:rsidR="00773DCA" w:rsidRDefault="004730FC" w:rsidP="00773DCA">
      <w:pPr>
        <w:spacing w:line="360" w:lineRule="auto"/>
        <w:ind w:left="142"/>
        <w:jc w:val="both"/>
        <w:rPr>
          <w:rFonts w:ascii="Times New Roman" w:hAnsi="Times New Roman" w:cs="Times New Roman"/>
          <w:b/>
          <w:sz w:val="24"/>
          <w:szCs w:val="24"/>
        </w:rPr>
      </w:pPr>
      <w:r>
        <w:rPr>
          <w:rFonts w:ascii="Times New Roman" w:hAnsi="Times New Roman" w:cs="Times New Roman"/>
          <w:b/>
          <w:sz w:val="24"/>
          <w:szCs w:val="24"/>
        </w:rPr>
        <w:t>2.6</w:t>
      </w:r>
      <w:r w:rsidR="000D0816">
        <w:rPr>
          <w:rFonts w:ascii="Times New Roman" w:hAnsi="Times New Roman" w:cs="Times New Roman"/>
          <w:b/>
          <w:sz w:val="24"/>
          <w:szCs w:val="24"/>
        </w:rPr>
        <w:t xml:space="preserve"> A necessidade social de se proteger a Constituição Federal de 1988</w:t>
      </w:r>
    </w:p>
    <w:p w:rsidR="00773DCA" w:rsidRPr="00F12CF9" w:rsidRDefault="00773DCA" w:rsidP="00733327">
      <w:pPr>
        <w:spacing w:line="360" w:lineRule="auto"/>
        <w:ind w:left="142"/>
        <w:jc w:val="both"/>
        <w:rPr>
          <w:rFonts w:ascii="Times New Roman" w:hAnsi="Times New Roman" w:cs="Times New Roman"/>
          <w:sz w:val="24"/>
          <w:szCs w:val="24"/>
        </w:rPr>
      </w:pPr>
      <w:r w:rsidRPr="00F12CF9">
        <w:rPr>
          <w:rFonts w:ascii="Times New Roman" w:hAnsi="Times New Roman" w:cs="Times New Roman"/>
          <w:sz w:val="24"/>
          <w:szCs w:val="24"/>
        </w:rPr>
        <w:t>A CF/88 trouxe uma modificação no que diz respeito à proteção aos direitos fundamentais, que desde então, foram positivados. No entanto, um direito positivado não implica em dizer que este se tornou eficaz. Daí a necessidade de se proteger a constituição, fazendo valer o princípio da supremacia constitucional. Para isso, é necessário criar ferramentas/instrumentos que possibilitem a efetivação desses direitos (BARROSO, 2013</w:t>
      </w:r>
      <w:proofErr w:type="gramStart"/>
      <w:r w:rsidRPr="00F12CF9">
        <w:rPr>
          <w:rFonts w:ascii="Times New Roman" w:hAnsi="Times New Roman" w:cs="Times New Roman"/>
          <w:sz w:val="24"/>
          <w:szCs w:val="24"/>
        </w:rPr>
        <w:t>)</w:t>
      </w:r>
      <w:proofErr w:type="gramEnd"/>
    </w:p>
    <w:p w:rsidR="00773DCA" w:rsidRPr="00F12CF9" w:rsidRDefault="00773DCA" w:rsidP="000D0816">
      <w:pPr>
        <w:spacing w:line="360" w:lineRule="auto"/>
        <w:ind w:left="142" w:firstLine="708"/>
        <w:jc w:val="both"/>
        <w:rPr>
          <w:rFonts w:ascii="Times New Roman" w:hAnsi="Times New Roman" w:cs="Times New Roman"/>
          <w:sz w:val="24"/>
          <w:szCs w:val="24"/>
        </w:rPr>
      </w:pPr>
      <w:r w:rsidRPr="00F12CF9">
        <w:rPr>
          <w:rFonts w:ascii="Times New Roman" w:hAnsi="Times New Roman" w:cs="Times New Roman"/>
          <w:sz w:val="24"/>
          <w:szCs w:val="24"/>
        </w:rPr>
        <w:t>Desde os primórdios, sempre esteve presente às desigualdades na sociedade. É nesse contexto que nasce a necessidade e importância de ter um direito que conceda a igualdade no âmbito jurídico. O direito a liberdade, foco do nosso artigo, muito embora tenha mecanismos para garanti-lo, ainda não é efetivo (BARROSO, 2013</w:t>
      </w:r>
      <w:proofErr w:type="gramStart"/>
      <w:r w:rsidRPr="00F12CF9">
        <w:rPr>
          <w:rFonts w:ascii="Times New Roman" w:hAnsi="Times New Roman" w:cs="Times New Roman"/>
          <w:sz w:val="24"/>
          <w:szCs w:val="24"/>
        </w:rPr>
        <w:t>)</w:t>
      </w:r>
      <w:proofErr w:type="gramEnd"/>
    </w:p>
    <w:p w:rsidR="00773DCA" w:rsidRPr="00F12CF9" w:rsidRDefault="00773DCA" w:rsidP="000D0816">
      <w:pPr>
        <w:spacing w:line="360" w:lineRule="auto"/>
        <w:ind w:left="142" w:firstLine="708"/>
        <w:jc w:val="both"/>
        <w:rPr>
          <w:rFonts w:ascii="Times New Roman" w:hAnsi="Times New Roman" w:cs="Times New Roman"/>
          <w:sz w:val="24"/>
          <w:szCs w:val="24"/>
        </w:rPr>
      </w:pPr>
      <w:r w:rsidRPr="00F12CF9">
        <w:rPr>
          <w:rFonts w:ascii="Times New Roman" w:hAnsi="Times New Roman" w:cs="Times New Roman"/>
          <w:sz w:val="24"/>
          <w:szCs w:val="24"/>
        </w:rPr>
        <w:lastRenderedPageBreak/>
        <w:t>A Constituição não se trata de um documento composto apenas de normas e princípios, pois é através deste documento que determinado governo deve se apoiar ao reger a vida política e social de determinada sociedade de forma organizada. Desse modo, a constituição escrita deve se apoiar na constituição real, havendo conflito entre ambas, a realidade prevaleceria, pois a realidade social deve ser tomada como parâmetro na efetivação dos direitos fundamentais (BARROSO, 2013</w:t>
      </w:r>
      <w:proofErr w:type="gramStart"/>
      <w:r w:rsidRPr="00F12CF9">
        <w:rPr>
          <w:rFonts w:ascii="Times New Roman" w:hAnsi="Times New Roman" w:cs="Times New Roman"/>
          <w:sz w:val="24"/>
          <w:szCs w:val="24"/>
        </w:rPr>
        <w:t>)</w:t>
      </w:r>
      <w:proofErr w:type="gramEnd"/>
    </w:p>
    <w:p w:rsidR="00773DCA" w:rsidRPr="00F12CF9" w:rsidRDefault="00773DCA" w:rsidP="000D0816">
      <w:pPr>
        <w:spacing w:line="360" w:lineRule="auto"/>
        <w:ind w:left="142" w:firstLine="708"/>
        <w:jc w:val="both"/>
        <w:rPr>
          <w:rFonts w:ascii="Times New Roman" w:hAnsi="Times New Roman" w:cs="Times New Roman"/>
          <w:sz w:val="24"/>
          <w:szCs w:val="24"/>
        </w:rPr>
      </w:pPr>
      <w:r w:rsidRPr="00F12CF9">
        <w:rPr>
          <w:rFonts w:ascii="Times New Roman" w:hAnsi="Times New Roman" w:cs="Times New Roman"/>
          <w:sz w:val="24"/>
          <w:szCs w:val="24"/>
        </w:rPr>
        <w:t>A interpretação constitucional é o primeiro passo para se preservar a força normativa da Constituição de modo evolutivo e dinâmico, conforme as mudanças das relações fáticas e sociais. Esta interpretação evolutiva é necessária, por se tratar de um processo informal de reforma constitucional, que devido à dinâmica política e social, atribui dentro dos limites e princípios fundamentais, novos conteúdos à norma constitucional, sem que haja modificação literal, em razão de mudanças históricas ou de fatores políticos e sociais que não foram previstos pelos constituintes (BARROSO, 2013</w:t>
      </w:r>
      <w:proofErr w:type="gramStart"/>
      <w:r w:rsidRPr="00F12CF9">
        <w:rPr>
          <w:rFonts w:ascii="Times New Roman" w:hAnsi="Times New Roman" w:cs="Times New Roman"/>
          <w:sz w:val="24"/>
          <w:szCs w:val="24"/>
        </w:rPr>
        <w:t>)</w:t>
      </w:r>
      <w:proofErr w:type="gramEnd"/>
    </w:p>
    <w:p w:rsidR="00773DCA" w:rsidRDefault="00773DCA" w:rsidP="000D0816">
      <w:pPr>
        <w:spacing w:line="360" w:lineRule="auto"/>
        <w:ind w:left="142" w:firstLine="708"/>
        <w:jc w:val="both"/>
        <w:rPr>
          <w:rFonts w:ascii="Times New Roman" w:hAnsi="Times New Roman" w:cs="Times New Roman"/>
          <w:sz w:val="24"/>
          <w:szCs w:val="24"/>
        </w:rPr>
      </w:pPr>
      <w:r w:rsidRPr="00F12CF9">
        <w:rPr>
          <w:rFonts w:ascii="Times New Roman" w:hAnsi="Times New Roman" w:cs="Times New Roman"/>
          <w:sz w:val="24"/>
          <w:szCs w:val="24"/>
        </w:rPr>
        <w:t>Nesse contexto de interpretação constitucional, se destaca o principio de supremacia constitucional que deve ser levado em conta primordialmente no processo de interpretação constitucional, devido à carta magna ter caráter paradigmático e subordinante em relação a todo o ordenamento jurídico (BARROSO, 2013</w:t>
      </w:r>
      <w:proofErr w:type="gramStart"/>
      <w:r w:rsidRPr="00F12CF9">
        <w:rPr>
          <w:rFonts w:ascii="Times New Roman" w:hAnsi="Times New Roman" w:cs="Times New Roman"/>
          <w:sz w:val="24"/>
          <w:szCs w:val="24"/>
        </w:rPr>
        <w:t>)</w:t>
      </w:r>
      <w:proofErr w:type="gramEnd"/>
      <w:r w:rsidR="00733327">
        <w:rPr>
          <w:rFonts w:ascii="Times New Roman" w:hAnsi="Times New Roman" w:cs="Times New Roman"/>
          <w:sz w:val="24"/>
          <w:szCs w:val="24"/>
        </w:rPr>
        <w:t xml:space="preserve"> </w:t>
      </w:r>
    </w:p>
    <w:p w:rsidR="00733327" w:rsidRDefault="00733327" w:rsidP="000D0816">
      <w:pPr>
        <w:spacing w:line="360" w:lineRule="auto"/>
        <w:ind w:left="142" w:firstLine="708"/>
        <w:jc w:val="both"/>
        <w:rPr>
          <w:rFonts w:ascii="Times New Roman" w:hAnsi="Times New Roman" w:cs="Times New Roman"/>
          <w:sz w:val="24"/>
          <w:szCs w:val="24"/>
        </w:rPr>
      </w:pPr>
      <w:r>
        <w:rPr>
          <w:rFonts w:ascii="Times New Roman" w:hAnsi="Times New Roman" w:cs="Times New Roman"/>
          <w:sz w:val="24"/>
          <w:szCs w:val="24"/>
        </w:rPr>
        <w:t>Embora seja evidente a necessidade de se proteger Direitos Fundamentais, incluindo o da liberdade, por meio do habeas corpus, ainda há um descompasso na compreensão de um mesmo direito em casos concretos diversos. Infelizmente, esta ainda é uma realidade presente em nosso ord</w:t>
      </w:r>
      <w:r w:rsidR="001A7749">
        <w:rPr>
          <w:rFonts w:ascii="Times New Roman" w:hAnsi="Times New Roman" w:cs="Times New Roman"/>
          <w:sz w:val="24"/>
          <w:szCs w:val="24"/>
        </w:rPr>
        <w:t>enamento jurídico (BARROSO, 2013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733327" w:rsidRPr="00F12CF9" w:rsidRDefault="00733327" w:rsidP="000D0816">
      <w:pPr>
        <w:spacing w:line="360" w:lineRule="auto"/>
        <w:ind w:left="142" w:firstLine="708"/>
        <w:jc w:val="both"/>
        <w:rPr>
          <w:rFonts w:ascii="Times New Roman" w:hAnsi="Times New Roman" w:cs="Times New Roman"/>
          <w:sz w:val="24"/>
          <w:szCs w:val="24"/>
        </w:rPr>
      </w:pPr>
    </w:p>
    <w:p w:rsidR="00773DCA" w:rsidRDefault="00773DCA" w:rsidP="000D0816">
      <w:pPr>
        <w:spacing w:line="360" w:lineRule="auto"/>
        <w:ind w:left="142"/>
        <w:jc w:val="both"/>
        <w:rPr>
          <w:rFonts w:ascii="Times New Roman" w:hAnsi="Times New Roman" w:cs="Times New Roman"/>
          <w:b/>
          <w:sz w:val="24"/>
          <w:szCs w:val="24"/>
        </w:rPr>
      </w:pPr>
    </w:p>
    <w:p w:rsidR="000D0816" w:rsidRDefault="000D0816" w:rsidP="000D0816">
      <w:pPr>
        <w:spacing w:line="360" w:lineRule="auto"/>
        <w:ind w:left="142"/>
        <w:jc w:val="both"/>
        <w:rPr>
          <w:rFonts w:ascii="Times New Roman" w:hAnsi="Times New Roman" w:cs="Times New Roman"/>
          <w:b/>
          <w:sz w:val="24"/>
          <w:szCs w:val="24"/>
        </w:rPr>
      </w:pPr>
    </w:p>
    <w:p w:rsidR="000D0816" w:rsidRDefault="000D0816" w:rsidP="000D0816">
      <w:pPr>
        <w:spacing w:line="360" w:lineRule="auto"/>
        <w:ind w:left="142"/>
        <w:jc w:val="both"/>
        <w:rPr>
          <w:rFonts w:ascii="Times New Roman" w:hAnsi="Times New Roman" w:cs="Times New Roman"/>
          <w:b/>
          <w:sz w:val="24"/>
          <w:szCs w:val="24"/>
        </w:rPr>
      </w:pPr>
    </w:p>
    <w:p w:rsidR="000D0816" w:rsidRDefault="000D0816" w:rsidP="000D0816">
      <w:pPr>
        <w:spacing w:line="360" w:lineRule="auto"/>
        <w:ind w:left="142"/>
        <w:jc w:val="both"/>
        <w:rPr>
          <w:rFonts w:ascii="Times New Roman" w:hAnsi="Times New Roman" w:cs="Times New Roman"/>
          <w:b/>
          <w:sz w:val="24"/>
          <w:szCs w:val="24"/>
        </w:rPr>
      </w:pPr>
    </w:p>
    <w:p w:rsidR="000D0816" w:rsidRDefault="000D0816" w:rsidP="000D0816">
      <w:pPr>
        <w:spacing w:line="360" w:lineRule="auto"/>
        <w:ind w:left="142"/>
        <w:jc w:val="both"/>
        <w:rPr>
          <w:rFonts w:ascii="Times New Roman" w:hAnsi="Times New Roman" w:cs="Times New Roman"/>
          <w:b/>
          <w:sz w:val="24"/>
          <w:szCs w:val="24"/>
        </w:rPr>
      </w:pPr>
    </w:p>
    <w:p w:rsidR="00BB5AAF" w:rsidRDefault="00BB5AAF" w:rsidP="008900C4">
      <w:pPr>
        <w:spacing w:line="360" w:lineRule="auto"/>
        <w:jc w:val="both"/>
        <w:rPr>
          <w:rFonts w:ascii="Times New Roman" w:hAnsi="Times New Roman" w:cs="Times New Roman"/>
          <w:b/>
          <w:sz w:val="24"/>
          <w:szCs w:val="24"/>
        </w:rPr>
      </w:pPr>
    </w:p>
    <w:p w:rsidR="00343685" w:rsidRDefault="00343685" w:rsidP="008900C4">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3</w:t>
      </w:r>
      <w:proofErr w:type="gramEnd"/>
      <w:r>
        <w:rPr>
          <w:rFonts w:ascii="Times New Roman" w:hAnsi="Times New Roman" w:cs="Times New Roman"/>
          <w:b/>
          <w:sz w:val="24"/>
          <w:szCs w:val="24"/>
        </w:rPr>
        <w:t xml:space="preserve"> METODOLOGIA</w:t>
      </w:r>
    </w:p>
    <w:p w:rsidR="00343685" w:rsidRDefault="00343685" w:rsidP="008900C4">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343685">
        <w:rPr>
          <w:rFonts w:ascii="Times New Roman" w:hAnsi="Times New Roman" w:cs="Times New Roman"/>
          <w:sz w:val="24"/>
          <w:szCs w:val="24"/>
        </w:rPr>
        <w:t>A classifi</w:t>
      </w:r>
      <w:r>
        <w:rPr>
          <w:rFonts w:ascii="Times New Roman" w:hAnsi="Times New Roman" w:cs="Times New Roman"/>
          <w:sz w:val="24"/>
          <w:szCs w:val="24"/>
        </w:rPr>
        <w:t>cação da metodologia dar-se-á sob três métodos: de abordagem, procedimento e quanto aos objetivos. Com relação ao primeiro tem-se que esta é jurídico-sociológica, pois se preocupa com os fatos do direito e as relações contraditórias nele presente. A partir desta vertente, podemos classificá-lo como dedutivo, pois é um processo que faz referência aos dados de nossa experiência ou às normas e regras em relação a leis e princípios em geral, abrangendo 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maior número de casos possíveis a que possam ser referidos</w:t>
      </w:r>
      <w:r w:rsidR="00B105C5">
        <w:rPr>
          <w:rFonts w:ascii="Times New Roman" w:hAnsi="Times New Roman" w:cs="Times New Roman"/>
          <w:sz w:val="24"/>
          <w:szCs w:val="24"/>
        </w:rPr>
        <w:t xml:space="preserve"> (GUSTIN; DIAS,</w:t>
      </w:r>
      <w:r w:rsidR="00F45763">
        <w:rPr>
          <w:rFonts w:ascii="Times New Roman" w:hAnsi="Times New Roman" w:cs="Times New Roman"/>
          <w:sz w:val="24"/>
          <w:szCs w:val="24"/>
        </w:rPr>
        <w:t xml:space="preserve"> 2013)</w:t>
      </w:r>
    </w:p>
    <w:p w:rsidR="00343685" w:rsidRDefault="00343685" w:rsidP="008900C4">
      <w:pPr>
        <w:spacing w:line="360" w:lineRule="auto"/>
        <w:jc w:val="both"/>
        <w:rPr>
          <w:rFonts w:ascii="Times New Roman" w:hAnsi="Times New Roman" w:cs="Times New Roman"/>
          <w:sz w:val="24"/>
          <w:szCs w:val="24"/>
        </w:rPr>
      </w:pPr>
      <w:r>
        <w:rPr>
          <w:rFonts w:ascii="Times New Roman" w:hAnsi="Times New Roman" w:cs="Times New Roman"/>
          <w:sz w:val="24"/>
          <w:szCs w:val="24"/>
        </w:rPr>
        <w:tab/>
        <w:t>Quanto aos procedimentos, podemos classificá-lo como bibliográfica, por fazer utilizo de artigos e visões de renomados doutrinadores do direito. Será também considerado como monográfico, por promover um estudo mais profundo e exaustivo, permitindo um conhecimento amplo e detalhad</w:t>
      </w:r>
      <w:r w:rsidR="00F45763">
        <w:rPr>
          <w:rFonts w:ascii="Times New Roman" w:hAnsi="Times New Roman" w:cs="Times New Roman"/>
          <w:sz w:val="24"/>
          <w:szCs w:val="24"/>
        </w:rPr>
        <w:t>o acerca</w:t>
      </w:r>
      <w:r w:rsidR="00B105C5">
        <w:rPr>
          <w:rFonts w:ascii="Times New Roman" w:hAnsi="Times New Roman" w:cs="Times New Roman"/>
          <w:sz w:val="24"/>
          <w:szCs w:val="24"/>
        </w:rPr>
        <w:t xml:space="preserve"> dos crimes de trânsito (GUSTIN; DIAS,</w:t>
      </w:r>
      <w:r w:rsidR="00F45763">
        <w:rPr>
          <w:rFonts w:ascii="Times New Roman" w:hAnsi="Times New Roman" w:cs="Times New Roman"/>
          <w:sz w:val="24"/>
          <w:szCs w:val="24"/>
        </w:rPr>
        <w:t xml:space="preserve"> 2013</w:t>
      </w:r>
      <w:proofErr w:type="gramStart"/>
      <w:r w:rsidR="00F45763">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343685" w:rsidRPr="00343685" w:rsidRDefault="00343685" w:rsidP="008900C4">
      <w:pPr>
        <w:spacing w:line="360" w:lineRule="auto"/>
        <w:jc w:val="both"/>
        <w:rPr>
          <w:rFonts w:ascii="Times New Roman" w:hAnsi="Times New Roman" w:cs="Times New Roman"/>
          <w:sz w:val="24"/>
          <w:szCs w:val="24"/>
        </w:rPr>
      </w:pPr>
      <w:r>
        <w:rPr>
          <w:rFonts w:ascii="Times New Roman" w:hAnsi="Times New Roman" w:cs="Times New Roman"/>
          <w:sz w:val="24"/>
          <w:szCs w:val="24"/>
        </w:rPr>
        <w:tab/>
        <w:t>Quanto aos objetivos, podemos classificá-lo como exploratório, pois se utiliza de artigos bibliográficos acerca do tema,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aprimorando ideias</w:t>
      </w:r>
      <w:r w:rsidR="00B105C5">
        <w:rPr>
          <w:rFonts w:ascii="Times New Roman" w:hAnsi="Times New Roman" w:cs="Times New Roman"/>
          <w:sz w:val="24"/>
          <w:szCs w:val="24"/>
        </w:rPr>
        <w:t xml:space="preserve"> (GUSTIN;DIAS,</w:t>
      </w:r>
      <w:r w:rsidR="00F45763">
        <w:rPr>
          <w:rFonts w:ascii="Times New Roman" w:hAnsi="Times New Roman" w:cs="Times New Roman"/>
          <w:sz w:val="24"/>
          <w:szCs w:val="24"/>
        </w:rPr>
        <w:t xml:space="preserve"> 2013)</w:t>
      </w:r>
    </w:p>
    <w:p w:rsidR="00343685" w:rsidRDefault="00343685" w:rsidP="008900C4">
      <w:pPr>
        <w:spacing w:line="360" w:lineRule="auto"/>
        <w:jc w:val="both"/>
        <w:rPr>
          <w:rFonts w:ascii="Times New Roman" w:hAnsi="Times New Roman" w:cs="Times New Roman"/>
          <w:b/>
          <w:sz w:val="24"/>
          <w:szCs w:val="24"/>
        </w:rPr>
      </w:pPr>
    </w:p>
    <w:p w:rsidR="00343685" w:rsidRDefault="00343685" w:rsidP="008900C4">
      <w:pPr>
        <w:spacing w:line="360" w:lineRule="auto"/>
        <w:jc w:val="both"/>
        <w:rPr>
          <w:rFonts w:ascii="Times New Roman" w:hAnsi="Times New Roman" w:cs="Times New Roman"/>
          <w:b/>
          <w:sz w:val="24"/>
          <w:szCs w:val="24"/>
        </w:rPr>
      </w:pPr>
    </w:p>
    <w:p w:rsidR="00343685" w:rsidRDefault="00343685" w:rsidP="008900C4">
      <w:pPr>
        <w:spacing w:line="360" w:lineRule="auto"/>
        <w:jc w:val="both"/>
        <w:rPr>
          <w:rFonts w:ascii="Times New Roman" w:hAnsi="Times New Roman" w:cs="Times New Roman"/>
          <w:b/>
          <w:sz w:val="24"/>
          <w:szCs w:val="24"/>
        </w:rPr>
      </w:pPr>
    </w:p>
    <w:p w:rsidR="00343685" w:rsidRDefault="00343685" w:rsidP="008900C4">
      <w:pPr>
        <w:spacing w:line="360" w:lineRule="auto"/>
        <w:jc w:val="both"/>
        <w:rPr>
          <w:rFonts w:ascii="Times New Roman" w:hAnsi="Times New Roman" w:cs="Times New Roman"/>
          <w:b/>
          <w:sz w:val="24"/>
          <w:szCs w:val="24"/>
        </w:rPr>
      </w:pPr>
    </w:p>
    <w:p w:rsidR="00343685" w:rsidRDefault="00343685" w:rsidP="008900C4">
      <w:pPr>
        <w:spacing w:line="360" w:lineRule="auto"/>
        <w:jc w:val="both"/>
        <w:rPr>
          <w:rFonts w:ascii="Times New Roman" w:hAnsi="Times New Roman" w:cs="Times New Roman"/>
          <w:b/>
          <w:sz w:val="24"/>
          <w:szCs w:val="24"/>
        </w:rPr>
      </w:pPr>
    </w:p>
    <w:p w:rsidR="00343685" w:rsidRDefault="00343685" w:rsidP="008900C4">
      <w:pPr>
        <w:spacing w:line="360" w:lineRule="auto"/>
        <w:jc w:val="both"/>
        <w:rPr>
          <w:rFonts w:ascii="Times New Roman" w:hAnsi="Times New Roman" w:cs="Times New Roman"/>
          <w:b/>
          <w:sz w:val="24"/>
          <w:szCs w:val="24"/>
        </w:rPr>
      </w:pPr>
    </w:p>
    <w:p w:rsidR="00343685" w:rsidRDefault="00343685" w:rsidP="008900C4">
      <w:pPr>
        <w:spacing w:line="360" w:lineRule="auto"/>
        <w:jc w:val="both"/>
        <w:rPr>
          <w:rFonts w:ascii="Times New Roman" w:hAnsi="Times New Roman" w:cs="Times New Roman"/>
          <w:b/>
          <w:sz w:val="24"/>
          <w:szCs w:val="24"/>
        </w:rPr>
      </w:pPr>
    </w:p>
    <w:p w:rsidR="00343685" w:rsidRDefault="00343685" w:rsidP="008900C4">
      <w:pPr>
        <w:spacing w:line="360" w:lineRule="auto"/>
        <w:jc w:val="both"/>
        <w:rPr>
          <w:rFonts w:ascii="Times New Roman" w:hAnsi="Times New Roman" w:cs="Times New Roman"/>
          <w:b/>
          <w:sz w:val="24"/>
          <w:szCs w:val="24"/>
        </w:rPr>
      </w:pPr>
    </w:p>
    <w:p w:rsidR="00343685" w:rsidRDefault="00343685" w:rsidP="008900C4">
      <w:pPr>
        <w:spacing w:line="360" w:lineRule="auto"/>
        <w:jc w:val="both"/>
        <w:rPr>
          <w:rFonts w:ascii="Times New Roman" w:hAnsi="Times New Roman" w:cs="Times New Roman"/>
          <w:b/>
          <w:sz w:val="24"/>
          <w:szCs w:val="24"/>
        </w:rPr>
      </w:pPr>
    </w:p>
    <w:p w:rsidR="00343685" w:rsidRDefault="00343685" w:rsidP="008900C4">
      <w:pPr>
        <w:spacing w:line="360" w:lineRule="auto"/>
        <w:jc w:val="both"/>
        <w:rPr>
          <w:rFonts w:ascii="Times New Roman" w:hAnsi="Times New Roman" w:cs="Times New Roman"/>
          <w:b/>
          <w:sz w:val="24"/>
          <w:szCs w:val="24"/>
        </w:rPr>
      </w:pPr>
    </w:p>
    <w:p w:rsidR="00343685" w:rsidRDefault="00343685" w:rsidP="008900C4">
      <w:pPr>
        <w:spacing w:line="360" w:lineRule="auto"/>
        <w:jc w:val="both"/>
        <w:rPr>
          <w:rFonts w:ascii="Times New Roman" w:hAnsi="Times New Roman" w:cs="Times New Roman"/>
          <w:b/>
          <w:sz w:val="24"/>
          <w:szCs w:val="24"/>
        </w:rPr>
      </w:pPr>
    </w:p>
    <w:p w:rsidR="00343685" w:rsidRDefault="00343685" w:rsidP="008900C4">
      <w:pPr>
        <w:spacing w:line="360" w:lineRule="auto"/>
        <w:jc w:val="both"/>
        <w:rPr>
          <w:rFonts w:ascii="Times New Roman" w:hAnsi="Times New Roman" w:cs="Times New Roman"/>
          <w:b/>
          <w:sz w:val="24"/>
          <w:szCs w:val="24"/>
        </w:rPr>
      </w:pPr>
    </w:p>
    <w:p w:rsidR="00BB5AAF" w:rsidRDefault="00343685" w:rsidP="008900C4">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4</w:t>
      </w:r>
      <w:proofErr w:type="gramEnd"/>
      <w:r w:rsidR="00BB5AAF">
        <w:rPr>
          <w:rFonts w:ascii="Times New Roman" w:hAnsi="Times New Roman" w:cs="Times New Roman"/>
          <w:b/>
          <w:sz w:val="24"/>
          <w:szCs w:val="24"/>
        </w:rPr>
        <w:t xml:space="preserve"> CONSIDERAÇÕES FINAIS </w:t>
      </w:r>
    </w:p>
    <w:p w:rsidR="00A35BDF" w:rsidRDefault="00BB5AAF" w:rsidP="008900C4">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BB5AAF">
        <w:rPr>
          <w:rFonts w:ascii="Times New Roman" w:hAnsi="Times New Roman" w:cs="Times New Roman"/>
          <w:sz w:val="24"/>
          <w:szCs w:val="24"/>
        </w:rPr>
        <w:t>Com a promulgação</w:t>
      </w:r>
      <w:r>
        <w:rPr>
          <w:rFonts w:ascii="Times New Roman" w:hAnsi="Times New Roman" w:cs="Times New Roman"/>
          <w:sz w:val="24"/>
          <w:szCs w:val="24"/>
        </w:rPr>
        <w:t xml:space="preserve"> da Constituição Federal de 1988, a ideia de direitos e garantias fundamentais se tornou concreta “teoricamente”. Digo “supostamente concreta” pelo fato de os Direitos Fundamentais, por si só, nem sempre sejam capazes de se efetivarem. Tem que haver uma cooperação entre os poderes, nem sempre presente na realidade nosso ordenamento jurídico. Muito embora estejamos tratando de Direitos Fundamentais, presentes na Constituição Federal, no topo do ordenamento jurídic</w:t>
      </w:r>
      <w:r w:rsidR="009C1E2E">
        <w:rPr>
          <w:rFonts w:ascii="Times New Roman" w:hAnsi="Times New Roman" w:cs="Times New Roman"/>
          <w:sz w:val="24"/>
          <w:szCs w:val="24"/>
        </w:rPr>
        <w:t xml:space="preserve">o, estes, não se consolidam por si só, muitas vezes, é </w:t>
      </w:r>
      <w:proofErr w:type="gramStart"/>
      <w:r w:rsidR="009C1E2E">
        <w:rPr>
          <w:rFonts w:ascii="Times New Roman" w:hAnsi="Times New Roman" w:cs="Times New Roman"/>
          <w:sz w:val="24"/>
          <w:szCs w:val="24"/>
        </w:rPr>
        <w:t>necessário</w:t>
      </w:r>
      <w:proofErr w:type="gramEnd"/>
      <w:r w:rsidR="009C1E2E">
        <w:rPr>
          <w:rFonts w:ascii="Times New Roman" w:hAnsi="Times New Roman" w:cs="Times New Roman"/>
          <w:sz w:val="24"/>
          <w:szCs w:val="24"/>
        </w:rPr>
        <w:t xml:space="preserve"> até mesmo a análise de normas infraconstitucionais, para se efetivar Direito Fundamen</w:t>
      </w:r>
      <w:r w:rsidR="00F45763">
        <w:rPr>
          <w:rFonts w:ascii="Times New Roman" w:hAnsi="Times New Roman" w:cs="Times New Roman"/>
          <w:sz w:val="24"/>
          <w:szCs w:val="24"/>
        </w:rPr>
        <w:t xml:space="preserve">tal. </w:t>
      </w:r>
    </w:p>
    <w:p w:rsidR="00F718AF" w:rsidRDefault="00F718AF" w:rsidP="00A35BDF">
      <w:pPr>
        <w:spacing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A análise monográfica do presente artigo </w:t>
      </w:r>
      <w:r w:rsidR="00343685">
        <w:rPr>
          <w:rFonts w:ascii="Times New Roman" w:hAnsi="Times New Roman" w:cs="Times New Roman"/>
          <w:sz w:val="24"/>
          <w:szCs w:val="24"/>
        </w:rPr>
        <w:t>científico</w:t>
      </w:r>
      <w:proofErr w:type="gramEnd"/>
      <w:r w:rsidR="00343685">
        <w:rPr>
          <w:rFonts w:ascii="Times New Roman" w:hAnsi="Times New Roman" w:cs="Times New Roman"/>
          <w:sz w:val="24"/>
          <w:szCs w:val="24"/>
        </w:rPr>
        <w:t xml:space="preserve"> </w:t>
      </w:r>
      <w:r>
        <w:rPr>
          <w:rFonts w:ascii="Times New Roman" w:hAnsi="Times New Roman" w:cs="Times New Roman"/>
          <w:sz w:val="24"/>
          <w:szCs w:val="24"/>
        </w:rPr>
        <w:t>nos permite concluir que a relação entre ambos os institutos (habeas corpus e jurisdição constitucional) está na jurisdição constitucional das liberdades. O Direito Fundamental a Liberdade tem como um dos mecanismos de proteção, o habeas corpus, que constituiu objeto d</w:t>
      </w:r>
      <w:r w:rsidR="00343685">
        <w:rPr>
          <w:rFonts w:ascii="Times New Roman" w:hAnsi="Times New Roman" w:cs="Times New Roman"/>
          <w:sz w:val="24"/>
          <w:szCs w:val="24"/>
        </w:rPr>
        <w:t>e</w:t>
      </w:r>
      <w:r w:rsidR="00F45763">
        <w:rPr>
          <w:rFonts w:ascii="Times New Roman" w:hAnsi="Times New Roman" w:cs="Times New Roman"/>
          <w:sz w:val="24"/>
          <w:szCs w:val="24"/>
        </w:rPr>
        <w:t xml:space="preserve"> estudo do presente artigo.</w:t>
      </w:r>
    </w:p>
    <w:p w:rsidR="00A35BDF" w:rsidRDefault="009C1E2E" w:rsidP="00A35BD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jurisdição constitucional exerce papel crucial na efeti</w:t>
      </w:r>
      <w:r w:rsidR="00A35BDF">
        <w:rPr>
          <w:rFonts w:ascii="Times New Roman" w:hAnsi="Times New Roman" w:cs="Times New Roman"/>
          <w:sz w:val="24"/>
          <w:szCs w:val="24"/>
        </w:rPr>
        <w:t xml:space="preserve">vação de Direitos Fundamentais, para isso, é imprescindível a compatibilidade entre parlamento e justiça constitucional. Porém, o que há atualmente é uma rivalidade entre os poderes, o que impossibilita a efetivação de determinados direitos. </w:t>
      </w:r>
    </w:p>
    <w:p w:rsidR="00A35BDF" w:rsidRDefault="00A35BDF" w:rsidP="00A35BD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Tomemos como exemplo os Direitos Sociais, que embora não constituindo objeto de estudo do presente artigo científico, proporciona a fácil explicação acerca</w:t>
      </w:r>
      <w:r w:rsidR="00E45E38">
        <w:rPr>
          <w:rFonts w:ascii="Times New Roman" w:hAnsi="Times New Roman" w:cs="Times New Roman"/>
          <w:sz w:val="24"/>
          <w:szCs w:val="24"/>
        </w:rPr>
        <w:t xml:space="preserve"> da</w:t>
      </w:r>
      <w:r>
        <w:rPr>
          <w:rFonts w:ascii="Times New Roman" w:hAnsi="Times New Roman" w:cs="Times New Roman"/>
          <w:sz w:val="24"/>
          <w:szCs w:val="24"/>
        </w:rPr>
        <w:t xml:space="preserve"> necessidade de cooperação entre os poderes</w:t>
      </w:r>
      <w:r w:rsidR="00343685">
        <w:rPr>
          <w:rFonts w:ascii="Times New Roman" w:hAnsi="Times New Roman" w:cs="Times New Roman"/>
          <w:sz w:val="24"/>
          <w:szCs w:val="24"/>
        </w:rPr>
        <w:t xml:space="preserve"> para a efetivação de direitos</w:t>
      </w:r>
      <w:r>
        <w:rPr>
          <w:rFonts w:ascii="Times New Roman" w:hAnsi="Times New Roman" w:cs="Times New Roman"/>
          <w:sz w:val="24"/>
          <w:szCs w:val="24"/>
        </w:rPr>
        <w:t>. Por exemplo, de nada adianta o Judiciário regulamentar acerca do Direito Social Fundamental a saúde, se não há um Poder Executivo capaz de executá-lo.</w:t>
      </w:r>
    </w:p>
    <w:p w:rsidR="00A35BDF" w:rsidRDefault="00A35BDF" w:rsidP="00A35B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C1E2E" w:rsidRPr="00BB5AAF" w:rsidRDefault="00A35BDF" w:rsidP="008900C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BB5AAF" w:rsidRDefault="00BB5AAF" w:rsidP="008900C4">
      <w:pPr>
        <w:spacing w:line="360" w:lineRule="auto"/>
        <w:jc w:val="both"/>
        <w:rPr>
          <w:rFonts w:ascii="Times New Roman" w:hAnsi="Times New Roman" w:cs="Times New Roman"/>
          <w:b/>
          <w:sz w:val="24"/>
          <w:szCs w:val="24"/>
        </w:rPr>
      </w:pPr>
    </w:p>
    <w:p w:rsidR="00BB5AAF" w:rsidRDefault="00BB5AAF" w:rsidP="008900C4">
      <w:pPr>
        <w:spacing w:line="360" w:lineRule="auto"/>
        <w:jc w:val="both"/>
        <w:rPr>
          <w:rFonts w:ascii="Times New Roman" w:hAnsi="Times New Roman" w:cs="Times New Roman"/>
          <w:b/>
          <w:sz w:val="24"/>
          <w:szCs w:val="24"/>
        </w:rPr>
      </w:pPr>
    </w:p>
    <w:p w:rsidR="0066027C" w:rsidRDefault="0066027C" w:rsidP="0066027C">
      <w:pPr>
        <w:spacing w:line="360" w:lineRule="auto"/>
        <w:jc w:val="both"/>
        <w:rPr>
          <w:rFonts w:ascii="Times New Roman" w:hAnsi="Times New Roman" w:cs="Times New Roman"/>
          <w:b/>
          <w:sz w:val="24"/>
          <w:szCs w:val="24"/>
        </w:rPr>
      </w:pPr>
    </w:p>
    <w:p w:rsidR="0066027C" w:rsidRDefault="0066027C" w:rsidP="0066027C">
      <w:pPr>
        <w:spacing w:line="360" w:lineRule="auto"/>
        <w:jc w:val="both"/>
        <w:rPr>
          <w:rFonts w:ascii="Times New Roman" w:hAnsi="Times New Roman" w:cs="Times New Roman"/>
          <w:b/>
          <w:sz w:val="24"/>
          <w:szCs w:val="24"/>
        </w:rPr>
      </w:pPr>
    </w:p>
    <w:p w:rsidR="00F75FAA" w:rsidRDefault="00F75FAA" w:rsidP="0066027C">
      <w:pPr>
        <w:spacing w:line="360" w:lineRule="auto"/>
        <w:ind w:firstLine="142"/>
        <w:jc w:val="both"/>
        <w:rPr>
          <w:rFonts w:ascii="Times New Roman" w:hAnsi="Times New Roman" w:cs="Times New Roman"/>
          <w:b/>
          <w:sz w:val="24"/>
          <w:szCs w:val="24"/>
        </w:rPr>
      </w:pPr>
      <w:r>
        <w:rPr>
          <w:rFonts w:ascii="Times New Roman" w:hAnsi="Times New Roman" w:cs="Times New Roman"/>
          <w:b/>
          <w:sz w:val="24"/>
          <w:szCs w:val="24"/>
        </w:rPr>
        <w:lastRenderedPageBreak/>
        <w:t>REFERÊ</w:t>
      </w:r>
      <w:r w:rsidR="000D0816">
        <w:rPr>
          <w:rFonts w:ascii="Times New Roman" w:hAnsi="Times New Roman" w:cs="Times New Roman"/>
          <w:b/>
          <w:sz w:val="24"/>
          <w:szCs w:val="24"/>
        </w:rPr>
        <w:t>NCIAS</w:t>
      </w:r>
    </w:p>
    <w:p w:rsidR="00F75FAA" w:rsidRPr="00F12CF9" w:rsidRDefault="000D0816" w:rsidP="0099537D">
      <w:pPr>
        <w:spacing w:after="0" w:line="36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00F75FAA" w:rsidRPr="00F12CF9">
        <w:rPr>
          <w:rFonts w:ascii="Times New Roman" w:hAnsi="Times New Roman" w:cs="Times New Roman"/>
          <w:sz w:val="24"/>
          <w:szCs w:val="24"/>
        </w:rPr>
        <w:t xml:space="preserve">BARROSO, Luiz Roberto. </w:t>
      </w:r>
      <w:r w:rsidR="00F75FAA" w:rsidRPr="00F12CF9">
        <w:rPr>
          <w:rFonts w:ascii="Times New Roman" w:hAnsi="Times New Roman" w:cs="Times New Roman"/>
          <w:b/>
          <w:sz w:val="24"/>
          <w:szCs w:val="24"/>
        </w:rPr>
        <w:t xml:space="preserve">Curso de Direito Constitucional Contemporâneo. </w:t>
      </w:r>
      <w:r w:rsidR="00F75FAA" w:rsidRPr="00F12CF9">
        <w:rPr>
          <w:rFonts w:ascii="Times New Roman" w:hAnsi="Times New Roman" w:cs="Times New Roman"/>
          <w:sz w:val="24"/>
          <w:szCs w:val="24"/>
        </w:rPr>
        <w:t xml:space="preserve">4° edição. Saraiva: 2013 </w:t>
      </w:r>
    </w:p>
    <w:p w:rsidR="00F75FAA" w:rsidRPr="00F12CF9" w:rsidRDefault="00F75FAA" w:rsidP="0099537D">
      <w:pPr>
        <w:spacing w:after="0" w:line="360" w:lineRule="auto"/>
        <w:ind w:left="142"/>
        <w:jc w:val="both"/>
        <w:rPr>
          <w:rFonts w:ascii="Times New Roman" w:hAnsi="Times New Roman" w:cs="Times New Roman"/>
          <w:sz w:val="24"/>
          <w:szCs w:val="24"/>
        </w:rPr>
      </w:pPr>
      <w:r w:rsidRPr="00F12CF9">
        <w:rPr>
          <w:rFonts w:ascii="Times New Roman" w:hAnsi="Times New Roman" w:cs="Times New Roman"/>
          <w:sz w:val="24"/>
          <w:szCs w:val="24"/>
        </w:rPr>
        <w:t xml:space="preserve">BRASIL. Superior Tribunal Militar. Habeas Corpus nº 33167-0/DF. Relator Ministro Paulo César </w:t>
      </w:r>
      <w:proofErr w:type="spellStart"/>
      <w:r w:rsidRPr="00F12CF9">
        <w:rPr>
          <w:rFonts w:ascii="Times New Roman" w:hAnsi="Times New Roman" w:cs="Times New Roman"/>
          <w:sz w:val="24"/>
          <w:szCs w:val="24"/>
        </w:rPr>
        <w:t>Cataldo</w:t>
      </w:r>
      <w:proofErr w:type="spellEnd"/>
      <w:r w:rsidRPr="00F12CF9">
        <w:rPr>
          <w:rFonts w:ascii="Times New Roman" w:hAnsi="Times New Roman" w:cs="Times New Roman"/>
          <w:sz w:val="24"/>
          <w:szCs w:val="24"/>
        </w:rPr>
        <w:t>, Brasília – DF, 23 de outubro de 2001. Lex: jurisprudência do STJ, p. 12, 2001.</w:t>
      </w:r>
    </w:p>
    <w:p w:rsidR="00F75FAA" w:rsidRPr="00F12CF9" w:rsidRDefault="00F75FAA" w:rsidP="0099537D">
      <w:pPr>
        <w:spacing w:after="0" w:line="360" w:lineRule="auto"/>
        <w:ind w:left="142"/>
        <w:jc w:val="both"/>
        <w:rPr>
          <w:rFonts w:ascii="Times New Roman" w:hAnsi="Times New Roman" w:cs="Times New Roman"/>
          <w:sz w:val="24"/>
          <w:szCs w:val="24"/>
        </w:rPr>
      </w:pPr>
      <w:r w:rsidRPr="00F12CF9">
        <w:rPr>
          <w:rFonts w:ascii="Times New Roman" w:hAnsi="Times New Roman" w:cs="Times New Roman"/>
          <w:sz w:val="24"/>
          <w:szCs w:val="24"/>
        </w:rPr>
        <w:t xml:space="preserve">BRASIL. Superior Tribunal de Justiça. Habeas Corpus nº 80.852/RS (2007.30.00.003491-0). </w:t>
      </w:r>
    </w:p>
    <w:p w:rsidR="00F75FAA" w:rsidRPr="00F12CF9" w:rsidRDefault="00F75FAA" w:rsidP="0099537D">
      <w:pPr>
        <w:spacing w:after="0" w:line="360" w:lineRule="auto"/>
        <w:ind w:left="142"/>
        <w:jc w:val="both"/>
        <w:rPr>
          <w:rFonts w:ascii="Times New Roman" w:hAnsi="Times New Roman" w:cs="Times New Roman"/>
          <w:sz w:val="24"/>
          <w:szCs w:val="24"/>
        </w:rPr>
      </w:pPr>
      <w:r w:rsidRPr="00F12CF9">
        <w:rPr>
          <w:rFonts w:ascii="Times New Roman" w:hAnsi="Times New Roman" w:cs="Times New Roman"/>
          <w:sz w:val="24"/>
          <w:szCs w:val="24"/>
        </w:rPr>
        <w:t xml:space="preserve">Relato Ministro Napoleão Nunes Maia Filho, Brasília - DF, 27 de março </w:t>
      </w:r>
      <w:proofErr w:type="spellStart"/>
      <w:proofErr w:type="gramStart"/>
      <w:r w:rsidRPr="00F12CF9">
        <w:rPr>
          <w:rFonts w:ascii="Times New Roman" w:hAnsi="Times New Roman" w:cs="Times New Roman"/>
          <w:sz w:val="24"/>
          <w:szCs w:val="24"/>
        </w:rPr>
        <w:t>EEde</w:t>
      </w:r>
      <w:proofErr w:type="spellEnd"/>
      <w:proofErr w:type="gramEnd"/>
      <w:r w:rsidRPr="00F12CF9">
        <w:rPr>
          <w:rFonts w:ascii="Times New Roman" w:hAnsi="Times New Roman" w:cs="Times New Roman"/>
          <w:sz w:val="24"/>
          <w:szCs w:val="24"/>
        </w:rPr>
        <w:t xml:space="preserve"> 2008. Lex: jurisprudência do STJ, p. 6, 2008.</w:t>
      </w:r>
    </w:p>
    <w:p w:rsidR="00F75FAA" w:rsidRPr="00F12CF9" w:rsidRDefault="00F75FAA" w:rsidP="0099537D">
      <w:pPr>
        <w:spacing w:after="0" w:line="360" w:lineRule="auto"/>
        <w:ind w:left="142"/>
        <w:jc w:val="both"/>
        <w:rPr>
          <w:rFonts w:ascii="Times New Roman" w:hAnsi="Times New Roman" w:cs="Times New Roman"/>
          <w:sz w:val="24"/>
          <w:szCs w:val="24"/>
        </w:rPr>
      </w:pPr>
      <w:r w:rsidRPr="00F12CF9">
        <w:rPr>
          <w:rFonts w:ascii="Times New Roman" w:hAnsi="Times New Roman" w:cs="Times New Roman"/>
          <w:sz w:val="24"/>
          <w:szCs w:val="24"/>
        </w:rPr>
        <w:t xml:space="preserve">CANOTILHO, José Joaquim Gomes. </w:t>
      </w:r>
      <w:r w:rsidRPr="00F12CF9">
        <w:rPr>
          <w:rFonts w:ascii="Times New Roman" w:hAnsi="Times New Roman" w:cs="Times New Roman"/>
          <w:b/>
          <w:sz w:val="24"/>
          <w:szCs w:val="24"/>
        </w:rPr>
        <w:t xml:space="preserve">Direito Constitucional e Teoria da Constituição. </w:t>
      </w:r>
      <w:r w:rsidRPr="00F12CF9">
        <w:rPr>
          <w:rFonts w:ascii="Times New Roman" w:hAnsi="Times New Roman" w:cs="Times New Roman"/>
          <w:sz w:val="24"/>
          <w:szCs w:val="24"/>
        </w:rPr>
        <w:t xml:space="preserve">7° edição. </w:t>
      </w:r>
      <w:proofErr w:type="spellStart"/>
      <w:r w:rsidRPr="00F12CF9">
        <w:rPr>
          <w:rFonts w:ascii="Times New Roman" w:hAnsi="Times New Roman" w:cs="Times New Roman"/>
          <w:sz w:val="24"/>
          <w:szCs w:val="24"/>
        </w:rPr>
        <w:t>Almedina</w:t>
      </w:r>
      <w:proofErr w:type="spellEnd"/>
      <w:r w:rsidRPr="00F12CF9">
        <w:rPr>
          <w:rFonts w:ascii="Times New Roman" w:hAnsi="Times New Roman" w:cs="Times New Roman"/>
          <w:sz w:val="24"/>
          <w:szCs w:val="24"/>
        </w:rPr>
        <w:t xml:space="preserve">: 2003 </w:t>
      </w:r>
    </w:p>
    <w:p w:rsidR="00F75FAA" w:rsidRPr="00F12CF9" w:rsidRDefault="00F75FAA" w:rsidP="0099537D">
      <w:pPr>
        <w:spacing w:after="0" w:line="360" w:lineRule="auto"/>
        <w:ind w:left="142"/>
        <w:jc w:val="both"/>
        <w:rPr>
          <w:rFonts w:ascii="Times New Roman" w:hAnsi="Times New Roman" w:cs="Times New Roman"/>
          <w:sz w:val="24"/>
          <w:szCs w:val="24"/>
        </w:rPr>
      </w:pPr>
      <w:r w:rsidRPr="00F12CF9">
        <w:rPr>
          <w:rFonts w:ascii="Times New Roman" w:hAnsi="Times New Roman" w:cs="Times New Roman"/>
          <w:sz w:val="24"/>
          <w:szCs w:val="24"/>
        </w:rPr>
        <w:t xml:space="preserve">FERNANDES, Bernardo Gonçalves. </w:t>
      </w:r>
      <w:r w:rsidRPr="0066027C">
        <w:rPr>
          <w:rFonts w:ascii="Times New Roman" w:hAnsi="Times New Roman" w:cs="Times New Roman"/>
          <w:b/>
          <w:sz w:val="24"/>
          <w:szCs w:val="24"/>
        </w:rPr>
        <w:t xml:space="preserve">Curso de Direito </w:t>
      </w:r>
      <w:proofErr w:type="gramStart"/>
      <w:r w:rsidRPr="0066027C">
        <w:rPr>
          <w:rFonts w:ascii="Times New Roman" w:hAnsi="Times New Roman" w:cs="Times New Roman"/>
          <w:b/>
          <w:sz w:val="24"/>
          <w:szCs w:val="24"/>
        </w:rPr>
        <w:t>Constitucional.</w:t>
      </w:r>
      <w:proofErr w:type="gramEnd"/>
      <w:r w:rsidRPr="00F12CF9">
        <w:rPr>
          <w:rFonts w:ascii="Times New Roman" w:hAnsi="Times New Roman" w:cs="Times New Roman"/>
          <w:sz w:val="24"/>
          <w:szCs w:val="24"/>
        </w:rPr>
        <w:t xml:space="preserve">6ª edição. Salvador: </w:t>
      </w:r>
      <w:proofErr w:type="spellStart"/>
      <w:proofErr w:type="gramStart"/>
      <w:r w:rsidRPr="00F12CF9">
        <w:rPr>
          <w:rFonts w:ascii="Times New Roman" w:hAnsi="Times New Roman" w:cs="Times New Roman"/>
          <w:sz w:val="24"/>
          <w:szCs w:val="24"/>
        </w:rPr>
        <w:t>JusPodivm</w:t>
      </w:r>
      <w:proofErr w:type="spellEnd"/>
      <w:proofErr w:type="gramEnd"/>
      <w:r w:rsidRPr="00F12CF9">
        <w:rPr>
          <w:rFonts w:ascii="Times New Roman" w:hAnsi="Times New Roman" w:cs="Times New Roman"/>
          <w:sz w:val="24"/>
          <w:szCs w:val="24"/>
        </w:rPr>
        <w:t>.2014</w:t>
      </w:r>
    </w:p>
    <w:p w:rsidR="00B105C5" w:rsidRDefault="00B105C5" w:rsidP="0099537D">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GUSTI</w:t>
      </w:r>
      <w:r w:rsidR="0066027C">
        <w:rPr>
          <w:rFonts w:ascii="Times New Roman" w:hAnsi="Times New Roman" w:cs="Times New Roman"/>
          <w:sz w:val="24"/>
          <w:szCs w:val="24"/>
        </w:rPr>
        <w:t xml:space="preserve">N, </w:t>
      </w:r>
      <w:proofErr w:type="spellStart"/>
      <w:r w:rsidR="0066027C">
        <w:rPr>
          <w:rFonts w:ascii="Times New Roman" w:hAnsi="Times New Roman" w:cs="Times New Roman"/>
          <w:sz w:val="24"/>
          <w:szCs w:val="24"/>
        </w:rPr>
        <w:t>Miracy</w:t>
      </w:r>
      <w:proofErr w:type="spellEnd"/>
      <w:r w:rsidR="0066027C">
        <w:rPr>
          <w:rFonts w:ascii="Times New Roman" w:hAnsi="Times New Roman" w:cs="Times New Roman"/>
          <w:sz w:val="24"/>
          <w:szCs w:val="24"/>
        </w:rPr>
        <w:t xml:space="preserve"> Barbosa de Sousa. DIAS, Maria Teresa Fonseca. Opção metodológica. In: </w:t>
      </w:r>
      <w:r w:rsidR="0066027C" w:rsidRPr="0066027C">
        <w:rPr>
          <w:rFonts w:ascii="Times New Roman" w:hAnsi="Times New Roman" w:cs="Times New Roman"/>
          <w:b/>
          <w:sz w:val="24"/>
          <w:szCs w:val="24"/>
        </w:rPr>
        <w:t>Repensando a pesquisa jurídica.</w:t>
      </w:r>
      <w:r w:rsidR="0066027C">
        <w:rPr>
          <w:rFonts w:ascii="Times New Roman" w:hAnsi="Times New Roman" w:cs="Times New Roman"/>
          <w:sz w:val="24"/>
          <w:szCs w:val="24"/>
        </w:rPr>
        <w:t xml:space="preserve"> Belo Horizonte; Del Rey, 2013. Cap.4, p.19-20</w:t>
      </w:r>
    </w:p>
    <w:p w:rsidR="00F75FAA" w:rsidRPr="00F12CF9" w:rsidRDefault="00F75FAA" w:rsidP="0099537D">
      <w:pPr>
        <w:spacing w:after="0" w:line="360" w:lineRule="auto"/>
        <w:ind w:left="142"/>
        <w:jc w:val="both"/>
        <w:rPr>
          <w:rFonts w:ascii="Times New Roman" w:hAnsi="Times New Roman" w:cs="Times New Roman"/>
          <w:sz w:val="24"/>
          <w:szCs w:val="24"/>
        </w:rPr>
      </w:pPr>
      <w:r w:rsidRPr="00F12CF9">
        <w:rPr>
          <w:rFonts w:ascii="Times New Roman" w:hAnsi="Times New Roman" w:cs="Times New Roman"/>
          <w:sz w:val="24"/>
          <w:szCs w:val="24"/>
        </w:rPr>
        <w:t xml:space="preserve">PIANCÓ, </w:t>
      </w:r>
      <w:proofErr w:type="spellStart"/>
      <w:r w:rsidRPr="00F12CF9">
        <w:rPr>
          <w:rFonts w:ascii="Times New Roman" w:hAnsi="Times New Roman" w:cs="Times New Roman"/>
          <w:sz w:val="24"/>
          <w:szCs w:val="24"/>
        </w:rPr>
        <w:t>Suiane</w:t>
      </w:r>
      <w:proofErr w:type="spellEnd"/>
      <w:r w:rsidRPr="00F12CF9">
        <w:rPr>
          <w:rFonts w:ascii="Times New Roman" w:hAnsi="Times New Roman" w:cs="Times New Roman"/>
          <w:sz w:val="24"/>
          <w:szCs w:val="24"/>
        </w:rPr>
        <w:t xml:space="preserve"> Marques. </w:t>
      </w:r>
      <w:r w:rsidRPr="0066027C">
        <w:rPr>
          <w:rFonts w:ascii="Times New Roman" w:hAnsi="Times New Roman" w:cs="Times New Roman"/>
          <w:b/>
          <w:sz w:val="24"/>
          <w:szCs w:val="24"/>
        </w:rPr>
        <w:t>O habeas corpus e a controvérsia existente no seu uso diante das punições disciplinares militares no âmbito das forças armadas.</w:t>
      </w:r>
      <w:r w:rsidRPr="00F12CF9">
        <w:rPr>
          <w:rFonts w:ascii="Times New Roman" w:hAnsi="Times New Roman" w:cs="Times New Roman"/>
          <w:sz w:val="24"/>
          <w:szCs w:val="24"/>
        </w:rPr>
        <w:t xml:space="preserve"> In: Âmbito Jurídico, Rio Grande, XVI, n. 119, dez 2013. Disponível em: &lt;http://ambito-juridico.com.br/site/?</w:t>
      </w:r>
      <w:proofErr w:type="gramStart"/>
      <w:r w:rsidRPr="00F12CF9">
        <w:rPr>
          <w:rFonts w:ascii="Times New Roman" w:hAnsi="Times New Roman" w:cs="Times New Roman"/>
          <w:sz w:val="24"/>
          <w:szCs w:val="24"/>
        </w:rPr>
        <w:t>n_link</w:t>
      </w:r>
      <w:proofErr w:type="gramEnd"/>
      <w:r w:rsidRPr="00F12CF9">
        <w:rPr>
          <w:rFonts w:ascii="Times New Roman" w:hAnsi="Times New Roman" w:cs="Times New Roman"/>
          <w:sz w:val="24"/>
          <w:szCs w:val="24"/>
        </w:rPr>
        <w:t>=revista_artigos_leitura&amp;artigo_id=14016&gt;. Acesso em 21/04/2015.</w:t>
      </w:r>
    </w:p>
    <w:p w:rsidR="00F75FAA" w:rsidRPr="00F12CF9" w:rsidRDefault="00F75FAA" w:rsidP="0099537D">
      <w:pPr>
        <w:spacing w:after="0" w:line="360" w:lineRule="auto"/>
        <w:ind w:left="142"/>
        <w:jc w:val="both"/>
        <w:rPr>
          <w:rFonts w:ascii="Times New Roman" w:hAnsi="Times New Roman" w:cs="Times New Roman"/>
          <w:sz w:val="24"/>
          <w:szCs w:val="24"/>
        </w:rPr>
      </w:pPr>
      <w:r w:rsidRPr="00F12CF9">
        <w:rPr>
          <w:rFonts w:ascii="Times New Roman" w:hAnsi="Times New Roman" w:cs="Times New Roman"/>
          <w:sz w:val="24"/>
          <w:szCs w:val="24"/>
        </w:rPr>
        <w:t>RIBAS, Renata</w:t>
      </w:r>
      <w:r w:rsidRPr="0066027C">
        <w:rPr>
          <w:rFonts w:ascii="Times New Roman" w:hAnsi="Times New Roman" w:cs="Times New Roman"/>
          <w:b/>
          <w:sz w:val="24"/>
          <w:szCs w:val="24"/>
        </w:rPr>
        <w:t>. O cidadão militar frente ao princípio da igualdade: análise de sua aplicação e restrições a partir da Constituição Federal de 1988.</w:t>
      </w:r>
      <w:r w:rsidRPr="00F12CF9">
        <w:rPr>
          <w:rFonts w:ascii="Times New Roman" w:hAnsi="Times New Roman" w:cs="Times New Roman"/>
          <w:sz w:val="24"/>
          <w:szCs w:val="24"/>
        </w:rPr>
        <w:t xml:space="preserve"> Disponível em: &lt;http://www.jusmilitaris.com.br/uploads/docs/tfg_renata.pdf&gt; 2011. Acesso em 21/04/2015 </w:t>
      </w:r>
    </w:p>
    <w:p w:rsidR="00F75FAA" w:rsidRPr="00F12CF9" w:rsidRDefault="00F75FAA" w:rsidP="0099537D">
      <w:pPr>
        <w:spacing w:after="0" w:line="360" w:lineRule="auto"/>
        <w:ind w:left="142"/>
        <w:jc w:val="both"/>
        <w:rPr>
          <w:rFonts w:ascii="Times New Roman" w:hAnsi="Times New Roman" w:cs="Times New Roman"/>
          <w:sz w:val="24"/>
          <w:szCs w:val="24"/>
        </w:rPr>
      </w:pPr>
      <w:r w:rsidRPr="00F12CF9">
        <w:rPr>
          <w:rFonts w:ascii="Times New Roman" w:hAnsi="Times New Roman" w:cs="Times New Roman"/>
          <w:sz w:val="24"/>
          <w:szCs w:val="24"/>
        </w:rPr>
        <w:t xml:space="preserve">RIO GRANDE DO SUL. Tribunal Regional Federal da 4ª Região. RCHC 2003.71.02.009643-9/RS. Relator Élcio Pinheiro de Castro. Porto Alegre, 15 de setembro de 2004.  </w:t>
      </w:r>
    </w:p>
    <w:p w:rsidR="00F75FAA" w:rsidRPr="00F12CF9" w:rsidRDefault="00F75FAA" w:rsidP="0099537D">
      <w:pPr>
        <w:spacing w:after="0" w:line="360" w:lineRule="auto"/>
        <w:ind w:left="142"/>
        <w:jc w:val="both"/>
        <w:rPr>
          <w:rFonts w:ascii="Times New Roman" w:hAnsi="Times New Roman" w:cs="Times New Roman"/>
          <w:sz w:val="24"/>
          <w:szCs w:val="24"/>
        </w:rPr>
      </w:pPr>
      <w:r w:rsidRPr="00F12CF9">
        <w:rPr>
          <w:rFonts w:ascii="Times New Roman" w:hAnsi="Times New Roman" w:cs="Times New Roman"/>
          <w:sz w:val="24"/>
          <w:szCs w:val="24"/>
        </w:rPr>
        <w:t xml:space="preserve">VIEGAS, Carlos Athayde Valadares. </w:t>
      </w:r>
      <w:r w:rsidRPr="0066027C">
        <w:rPr>
          <w:rFonts w:ascii="Times New Roman" w:hAnsi="Times New Roman" w:cs="Times New Roman"/>
          <w:b/>
          <w:sz w:val="24"/>
          <w:szCs w:val="24"/>
        </w:rPr>
        <w:t>O habeas corpus processual: instrumento para combater a coação ilegal.</w:t>
      </w:r>
      <w:r w:rsidRPr="00F12CF9">
        <w:rPr>
          <w:rFonts w:ascii="Times New Roman" w:hAnsi="Times New Roman" w:cs="Times New Roman"/>
          <w:sz w:val="24"/>
          <w:szCs w:val="24"/>
        </w:rPr>
        <w:t xml:space="preserve"> In: Âmbito Jurídico, Rio Grande, XIV, n. 90, jul 2011. Disponível em: &lt;http://ambito-juridico.com.br/site/?</w:t>
      </w:r>
      <w:proofErr w:type="gramStart"/>
      <w:r w:rsidRPr="00F12CF9">
        <w:rPr>
          <w:rFonts w:ascii="Times New Roman" w:hAnsi="Times New Roman" w:cs="Times New Roman"/>
          <w:sz w:val="24"/>
          <w:szCs w:val="24"/>
        </w:rPr>
        <w:t>artigo_id</w:t>
      </w:r>
      <w:proofErr w:type="gramEnd"/>
      <w:r w:rsidRPr="00F12CF9">
        <w:rPr>
          <w:rFonts w:ascii="Times New Roman" w:hAnsi="Times New Roman" w:cs="Times New Roman"/>
          <w:sz w:val="24"/>
          <w:szCs w:val="24"/>
        </w:rPr>
        <w:t>=9776&amp;n_link=revista_artigos_leitura&gt;. Acesso em 21/04/</w:t>
      </w:r>
      <w:bookmarkStart w:id="0" w:name="_GoBack"/>
      <w:bookmarkEnd w:id="0"/>
      <w:r w:rsidRPr="00F12CF9">
        <w:rPr>
          <w:rFonts w:ascii="Times New Roman" w:hAnsi="Times New Roman" w:cs="Times New Roman"/>
          <w:sz w:val="24"/>
          <w:szCs w:val="24"/>
        </w:rPr>
        <w:t xml:space="preserve">2015. </w:t>
      </w:r>
    </w:p>
    <w:p w:rsidR="00F75FAA" w:rsidRDefault="0015644B" w:rsidP="0099537D">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K</w:t>
      </w:r>
      <w:r w:rsidRPr="0015644B">
        <w:rPr>
          <w:rFonts w:ascii="Times New Roman" w:hAnsi="Times New Roman" w:cs="Times New Roman"/>
          <w:sz w:val="24"/>
          <w:szCs w:val="24"/>
        </w:rPr>
        <w:t>ELSEN</w:t>
      </w:r>
      <w:r>
        <w:rPr>
          <w:rFonts w:ascii="Times New Roman" w:hAnsi="Times New Roman" w:cs="Times New Roman"/>
          <w:sz w:val="24"/>
          <w:szCs w:val="24"/>
        </w:rPr>
        <w:t xml:space="preserve">, Hans. </w:t>
      </w:r>
      <w:r w:rsidRPr="0015644B">
        <w:rPr>
          <w:rFonts w:ascii="Times New Roman" w:hAnsi="Times New Roman" w:cs="Times New Roman"/>
          <w:b/>
          <w:sz w:val="24"/>
          <w:szCs w:val="24"/>
        </w:rPr>
        <w:t>Jurisdição Constitucional.</w:t>
      </w:r>
      <w:r>
        <w:rPr>
          <w:rFonts w:ascii="Times New Roman" w:hAnsi="Times New Roman" w:cs="Times New Roman"/>
          <w:b/>
          <w:sz w:val="24"/>
          <w:szCs w:val="24"/>
        </w:rPr>
        <w:t xml:space="preserve"> </w:t>
      </w:r>
      <w:r w:rsidRPr="0015644B">
        <w:rPr>
          <w:rFonts w:ascii="Times New Roman" w:hAnsi="Times New Roman" w:cs="Times New Roman"/>
          <w:sz w:val="24"/>
          <w:szCs w:val="24"/>
        </w:rPr>
        <w:t>2°</w:t>
      </w:r>
      <w:r>
        <w:rPr>
          <w:rFonts w:ascii="Times New Roman" w:hAnsi="Times New Roman" w:cs="Times New Roman"/>
          <w:sz w:val="24"/>
          <w:szCs w:val="24"/>
        </w:rPr>
        <w:t xml:space="preserve"> Ed. São Paulo: Martins Fontes, </w:t>
      </w:r>
      <w:proofErr w:type="gramStart"/>
      <w:r>
        <w:rPr>
          <w:rFonts w:ascii="Times New Roman" w:hAnsi="Times New Roman" w:cs="Times New Roman"/>
          <w:sz w:val="24"/>
          <w:szCs w:val="24"/>
        </w:rPr>
        <w:t>2007</w:t>
      </w:r>
      <w:proofErr w:type="gramEnd"/>
      <w:r>
        <w:rPr>
          <w:rFonts w:ascii="Times New Roman" w:hAnsi="Times New Roman" w:cs="Times New Roman"/>
          <w:sz w:val="24"/>
          <w:szCs w:val="24"/>
        </w:rPr>
        <w:t xml:space="preserve"> </w:t>
      </w:r>
    </w:p>
    <w:p w:rsidR="0015644B" w:rsidRPr="0015644B" w:rsidRDefault="0015644B" w:rsidP="0099537D">
      <w:pPr>
        <w:spacing w:after="0" w:line="360" w:lineRule="auto"/>
        <w:ind w:left="142"/>
        <w:jc w:val="both"/>
        <w:rPr>
          <w:rFonts w:ascii="Times New Roman" w:hAnsi="Times New Roman" w:cs="Times New Roman"/>
          <w:sz w:val="24"/>
          <w:szCs w:val="24"/>
        </w:rPr>
      </w:pPr>
    </w:p>
    <w:p w:rsidR="000D0816" w:rsidRPr="00773DCA" w:rsidRDefault="000D0816" w:rsidP="0099537D">
      <w:pPr>
        <w:spacing w:line="360" w:lineRule="auto"/>
        <w:ind w:left="142"/>
        <w:jc w:val="both"/>
        <w:rPr>
          <w:rFonts w:ascii="Times New Roman" w:hAnsi="Times New Roman" w:cs="Times New Roman"/>
          <w:b/>
          <w:sz w:val="24"/>
          <w:szCs w:val="24"/>
        </w:rPr>
      </w:pPr>
    </w:p>
    <w:sectPr w:rsidR="000D0816" w:rsidRPr="00773DCA" w:rsidSect="00472A0D">
      <w:pgSz w:w="11906" w:h="16838"/>
      <w:pgMar w:top="1701"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72A0D"/>
    <w:rsid w:val="000D0816"/>
    <w:rsid w:val="000E37AE"/>
    <w:rsid w:val="001102D6"/>
    <w:rsid w:val="0015644B"/>
    <w:rsid w:val="00194997"/>
    <w:rsid w:val="001A7749"/>
    <w:rsid w:val="00234B9B"/>
    <w:rsid w:val="002F3586"/>
    <w:rsid w:val="00304D10"/>
    <w:rsid w:val="0030514E"/>
    <w:rsid w:val="00343685"/>
    <w:rsid w:val="00464A00"/>
    <w:rsid w:val="00472A0D"/>
    <w:rsid w:val="004730FC"/>
    <w:rsid w:val="0066027C"/>
    <w:rsid w:val="00733327"/>
    <w:rsid w:val="00773DCA"/>
    <w:rsid w:val="007743BC"/>
    <w:rsid w:val="008900C4"/>
    <w:rsid w:val="008A3D30"/>
    <w:rsid w:val="00942276"/>
    <w:rsid w:val="0099537D"/>
    <w:rsid w:val="009C1E2E"/>
    <w:rsid w:val="00A208A9"/>
    <w:rsid w:val="00A35BDF"/>
    <w:rsid w:val="00B105C5"/>
    <w:rsid w:val="00BB5AAF"/>
    <w:rsid w:val="00CC0DA5"/>
    <w:rsid w:val="00E45E38"/>
    <w:rsid w:val="00F05F20"/>
    <w:rsid w:val="00F45763"/>
    <w:rsid w:val="00F718AF"/>
    <w:rsid w:val="00F75FAA"/>
    <w:rsid w:val="00F86C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14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3598</Words>
  <Characters>19433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dc:creator>
  <cp:lastModifiedBy>aldo</cp:lastModifiedBy>
  <cp:revision>2</cp:revision>
  <dcterms:created xsi:type="dcterms:W3CDTF">2015-05-19T12:24:00Z</dcterms:created>
  <dcterms:modified xsi:type="dcterms:W3CDTF">2015-05-19T12:24:00Z</dcterms:modified>
</cp:coreProperties>
</file>