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DA9" w:rsidRDefault="00497DFC">
      <w:pPr>
        <w:spacing w:line="100" w:lineRule="atLeast"/>
        <w:jc w:val="center"/>
        <w:rPr>
          <w:rFonts w:ascii="Times New Roman" w:hAnsi="Times New Roman" w:cs="Times New Roman"/>
          <w:sz w:val="24"/>
          <w:szCs w:val="24"/>
        </w:rPr>
      </w:pPr>
      <w:r>
        <w:rPr>
          <w:rFonts w:ascii="Times New Roman" w:hAnsi="Times New Roman" w:cs="Times New Roman"/>
          <w:sz w:val="24"/>
          <w:szCs w:val="24"/>
        </w:rPr>
        <w:t xml:space="preserve">PONTIFÍCIA UNIVERSIDADE CATÓLICA DE MINAS GERAIS                                                Instituto de Ciências Econômicas e Gerenciais                                                                           Curso de Ciências Econômicas – Noite                                                                                               </w:t>
      </w:r>
      <w:r w:rsidR="00CC2346">
        <w:rPr>
          <w:rFonts w:ascii="Times New Roman" w:hAnsi="Times New Roman" w:cs="Times New Roman"/>
          <w:sz w:val="24"/>
          <w:szCs w:val="24"/>
        </w:rPr>
        <w:t xml:space="preserve">                      Econometria</w:t>
      </w:r>
      <w:r>
        <w:rPr>
          <w:rFonts w:ascii="Times New Roman" w:hAnsi="Times New Roman" w:cs="Times New Roman"/>
          <w:sz w:val="24"/>
          <w:szCs w:val="24"/>
        </w:rPr>
        <w:t xml:space="preserve"> I</w:t>
      </w:r>
      <w:r w:rsidR="00CC2346">
        <w:rPr>
          <w:rFonts w:ascii="Times New Roman" w:hAnsi="Times New Roman" w:cs="Times New Roman"/>
          <w:sz w:val="24"/>
          <w:szCs w:val="24"/>
        </w:rPr>
        <w:t>I</w:t>
      </w:r>
    </w:p>
    <w:p w:rsidR="00D50DA9" w:rsidRDefault="00D50DA9">
      <w:pPr>
        <w:spacing w:line="100" w:lineRule="atLeast"/>
        <w:jc w:val="center"/>
        <w:rPr>
          <w:rFonts w:ascii="Times New Roman" w:hAnsi="Times New Roman" w:cs="Times New Roman"/>
          <w:sz w:val="24"/>
          <w:szCs w:val="24"/>
        </w:rPr>
      </w:pPr>
    </w:p>
    <w:p w:rsidR="00D50DA9" w:rsidRDefault="00D50DA9">
      <w:pPr>
        <w:spacing w:line="100" w:lineRule="atLeast"/>
        <w:jc w:val="right"/>
        <w:rPr>
          <w:rFonts w:ascii="Times New Roman" w:hAnsi="Times New Roman" w:cs="Times New Roman"/>
          <w:sz w:val="24"/>
          <w:szCs w:val="24"/>
        </w:rPr>
      </w:pPr>
    </w:p>
    <w:p w:rsidR="00D50DA9" w:rsidRDefault="00D50DA9">
      <w:pPr>
        <w:spacing w:line="100" w:lineRule="atLeast"/>
        <w:jc w:val="right"/>
        <w:rPr>
          <w:rFonts w:ascii="Times New Roman" w:hAnsi="Times New Roman" w:cs="Times New Roman"/>
          <w:sz w:val="24"/>
          <w:szCs w:val="24"/>
        </w:rPr>
      </w:pPr>
    </w:p>
    <w:p w:rsidR="00D50DA9" w:rsidRDefault="00D50DA9">
      <w:pPr>
        <w:spacing w:line="100" w:lineRule="atLeast"/>
        <w:contextualSpacing/>
        <w:jc w:val="right"/>
        <w:rPr>
          <w:rFonts w:ascii="Times New Roman" w:hAnsi="Times New Roman" w:cs="Times New Roman"/>
          <w:sz w:val="24"/>
          <w:szCs w:val="24"/>
        </w:rPr>
      </w:pPr>
    </w:p>
    <w:p w:rsidR="00D50DA9" w:rsidRDefault="00497DFC" w:rsidP="00CC2346">
      <w:pPr>
        <w:spacing w:line="240" w:lineRule="auto"/>
        <w:contextualSpacing/>
        <w:jc w:val="right"/>
        <w:rPr>
          <w:rFonts w:ascii="Times New Roman" w:hAnsi="Times New Roman" w:cs="Times New Roman"/>
          <w:sz w:val="24"/>
          <w:szCs w:val="24"/>
        </w:rPr>
      </w:pPr>
      <w:r>
        <w:rPr>
          <w:rFonts w:ascii="Times New Roman" w:hAnsi="Times New Roman" w:cs="Times New Roman"/>
          <w:sz w:val="24"/>
          <w:szCs w:val="24"/>
        </w:rPr>
        <w:t>Aline Ester de Oliveira Gomes</w:t>
      </w:r>
    </w:p>
    <w:p w:rsidR="00CC2346" w:rsidRDefault="00CC2346" w:rsidP="00CC2346">
      <w:pPr>
        <w:spacing w:line="240" w:lineRule="auto"/>
        <w:contextualSpacing/>
        <w:jc w:val="right"/>
        <w:rPr>
          <w:rFonts w:ascii="Times New Roman" w:hAnsi="Times New Roman" w:cs="Times New Roman"/>
          <w:sz w:val="24"/>
          <w:szCs w:val="24"/>
        </w:rPr>
      </w:pPr>
      <w:r>
        <w:rPr>
          <w:rFonts w:ascii="Times New Roman" w:hAnsi="Times New Roman" w:cs="Times New Roman"/>
          <w:sz w:val="24"/>
          <w:szCs w:val="24"/>
        </w:rPr>
        <w:t>Cláudio Marconi Rapini</w:t>
      </w:r>
    </w:p>
    <w:p w:rsidR="00CC2346" w:rsidRDefault="00CC2346" w:rsidP="00CC2346">
      <w:pPr>
        <w:spacing w:line="240" w:lineRule="auto"/>
        <w:contextualSpacing/>
        <w:jc w:val="right"/>
        <w:rPr>
          <w:rFonts w:ascii="Times New Roman" w:hAnsi="Times New Roman" w:cs="Times New Roman"/>
          <w:sz w:val="24"/>
          <w:szCs w:val="24"/>
        </w:rPr>
      </w:pPr>
      <w:r>
        <w:rPr>
          <w:rFonts w:ascii="Times New Roman" w:hAnsi="Times New Roman" w:cs="Times New Roman"/>
          <w:sz w:val="24"/>
          <w:szCs w:val="24"/>
        </w:rPr>
        <w:t>Rayner Luciano Marcolino</w:t>
      </w:r>
    </w:p>
    <w:p w:rsidR="00D50DA9" w:rsidRDefault="00D50DA9">
      <w:pPr>
        <w:spacing w:after="0" w:line="100" w:lineRule="atLeast"/>
        <w:rPr>
          <w:rFonts w:ascii="Times New Roman" w:hAnsi="Times New Roman" w:cs="Times New Roman"/>
          <w:b/>
          <w:sz w:val="24"/>
          <w:szCs w:val="24"/>
        </w:rPr>
      </w:pPr>
    </w:p>
    <w:p w:rsidR="00D50DA9" w:rsidRDefault="00D50DA9">
      <w:pPr>
        <w:spacing w:after="0" w:line="100" w:lineRule="atLeast"/>
        <w:jc w:val="center"/>
        <w:rPr>
          <w:rFonts w:ascii="Times New Roman" w:hAnsi="Times New Roman" w:cs="Times New Roman"/>
          <w:b/>
          <w:sz w:val="24"/>
          <w:szCs w:val="24"/>
        </w:rPr>
      </w:pPr>
    </w:p>
    <w:p w:rsidR="00D50DA9" w:rsidRDefault="00D50DA9">
      <w:pPr>
        <w:spacing w:after="0" w:line="100" w:lineRule="atLeast"/>
        <w:jc w:val="center"/>
        <w:rPr>
          <w:rFonts w:ascii="Times New Roman" w:hAnsi="Times New Roman" w:cs="Times New Roman"/>
          <w:b/>
          <w:sz w:val="24"/>
          <w:szCs w:val="24"/>
        </w:rPr>
      </w:pPr>
    </w:p>
    <w:p w:rsidR="00D50DA9" w:rsidRDefault="00D50DA9">
      <w:pPr>
        <w:spacing w:after="0" w:line="100" w:lineRule="atLeast"/>
        <w:jc w:val="center"/>
        <w:rPr>
          <w:rFonts w:ascii="Times New Roman" w:hAnsi="Times New Roman" w:cs="Times New Roman"/>
          <w:b/>
          <w:sz w:val="24"/>
          <w:szCs w:val="24"/>
        </w:rPr>
      </w:pPr>
    </w:p>
    <w:p w:rsidR="00D50DA9" w:rsidRDefault="00D50DA9">
      <w:pPr>
        <w:spacing w:after="0" w:line="100" w:lineRule="atLeast"/>
        <w:jc w:val="center"/>
        <w:rPr>
          <w:rFonts w:ascii="Times New Roman" w:hAnsi="Times New Roman" w:cs="Times New Roman"/>
          <w:b/>
          <w:sz w:val="24"/>
          <w:szCs w:val="24"/>
        </w:rPr>
      </w:pPr>
    </w:p>
    <w:p w:rsidR="00D50DA9" w:rsidRDefault="00D50DA9">
      <w:pPr>
        <w:spacing w:after="0" w:line="100" w:lineRule="atLeast"/>
        <w:jc w:val="center"/>
        <w:rPr>
          <w:rFonts w:ascii="Times New Roman" w:hAnsi="Times New Roman" w:cs="Times New Roman"/>
          <w:b/>
          <w:sz w:val="24"/>
          <w:szCs w:val="24"/>
        </w:rPr>
      </w:pPr>
    </w:p>
    <w:p w:rsidR="00D50DA9" w:rsidRDefault="00D50DA9">
      <w:pPr>
        <w:spacing w:after="0" w:line="100" w:lineRule="atLeast"/>
        <w:jc w:val="center"/>
        <w:rPr>
          <w:rFonts w:ascii="Times New Roman" w:hAnsi="Times New Roman" w:cs="Times New Roman"/>
          <w:b/>
          <w:sz w:val="24"/>
          <w:szCs w:val="24"/>
        </w:rPr>
      </w:pPr>
    </w:p>
    <w:p w:rsidR="00D50DA9" w:rsidRDefault="00D50DA9">
      <w:pPr>
        <w:spacing w:after="0" w:line="100" w:lineRule="atLeast"/>
        <w:jc w:val="center"/>
        <w:rPr>
          <w:rFonts w:ascii="Times New Roman" w:hAnsi="Times New Roman" w:cs="Times New Roman"/>
          <w:b/>
          <w:sz w:val="24"/>
          <w:szCs w:val="24"/>
        </w:rPr>
      </w:pPr>
    </w:p>
    <w:p w:rsidR="00D50DA9" w:rsidRDefault="00D50DA9">
      <w:pPr>
        <w:spacing w:after="0" w:line="100" w:lineRule="atLeast"/>
        <w:jc w:val="center"/>
        <w:rPr>
          <w:rFonts w:ascii="Times New Roman" w:hAnsi="Times New Roman" w:cs="Times New Roman"/>
          <w:b/>
          <w:sz w:val="24"/>
          <w:szCs w:val="24"/>
        </w:rPr>
      </w:pPr>
    </w:p>
    <w:p w:rsidR="00D50DA9" w:rsidRDefault="00D50DA9">
      <w:pPr>
        <w:spacing w:after="0" w:line="100" w:lineRule="atLeast"/>
        <w:jc w:val="center"/>
        <w:rPr>
          <w:rFonts w:ascii="Times New Roman" w:hAnsi="Times New Roman" w:cs="Times New Roman"/>
          <w:b/>
          <w:sz w:val="24"/>
          <w:szCs w:val="24"/>
        </w:rPr>
      </w:pPr>
    </w:p>
    <w:p w:rsidR="00D50DA9" w:rsidRDefault="00D50DA9">
      <w:pPr>
        <w:spacing w:after="0" w:line="100" w:lineRule="atLeast"/>
        <w:jc w:val="center"/>
        <w:rPr>
          <w:rFonts w:ascii="Times New Roman" w:hAnsi="Times New Roman" w:cs="Times New Roman"/>
          <w:b/>
          <w:sz w:val="24"/>
          <w:szCs w:val="24"/>
        </w:rPr>
      </w:pPr>
    </w:p>
    <w:p w:rsidR="00D50DA9" w:rsidRDefault="00D50DA9">
      <w:pPr>
        <w:spacing w:after="0" w:line="100" w:lineRule="atLeast"/>
        <w:jc w:val="center"/>
        <w:rPr>
          <w:rFonts w:ascii="Times New Roman" w:hAnsi="Times New Roman" w:cs="Times New Roman"/>
          <w:b/>
          <w:sz w:val="24"/>
          <w:szCs w:val="24"/>
        </w:rPr>
      </w:pPr>
    </w:p>
    <w:p w:rsidR="00D50DA9" w:rsidRDefault="00D50DA9">
      <w:pPr>
        <w:spacing w:after="0" w:line="100" w:lineRule="atLeast"/>
        <w:jc w:val="center"/>
        <w:rPr>
          <w:rFonts w:ascii="Times New Roman" w:hAnsi="Times New Roman" w:cs="Times New Roman"/>
          <w:b/>
          <w:sz w:val="24"/>
          <w:szCs w:val="24"/>
        </w:rPr>
      </w:pPr>
    </w:p>
    <w:p w:rsidR="00D50DA9" w:rsidRDefault="00D50DA9">
      <w:pPr>
        <w:spacing w:after="0" w:line="100" w:lineRule="atLeast"/>
        <w:jc w:val="center"/>
        <w:rPr>
          <w:rFonts w:ascii="Times New Roman" w:hAnsi="Times New Roman" w:cs="Times New Roman"/>
          <w:b/>
          <w:sz w:val="24"/>
          <w:szCs w:val="24"/>
        </w:rPr>
      </w:pPr>
    </w:p>
    <w:p w:rsidR="00D50DA9" w:rsidRDefault="00D50DA9">
      <w:pPr>
        <w:spacing w:after="0" w:line="100" w:lineRule="atLeast"/>
        <w:jc w:val="center"/>
        <w:rPr>
          <w:rFonts w:ascii="Times New Roman" w:hAnsi="Times New Roman" w:cs="Times New Roman"/>
          <w:b/>
          <w:sz w:val="24"/>
          <w:szCs w:val="24"/>
        </w:rPr>
      </w:pPr>
    </w:p>
    <w:p w:rsidR="00D50DA9" w:rsidRDefault="00CC2346">
      <w:pPr>
        <w:spacing w:after="0" w:line="100" w:lineRule="atLeast"/>
        <w:jc w:val="center"/>
        <w:rPr>
          <w:rFonts w:ascii="Times New Roman" w:hAnsi="Times New Roman" w:cs="Times New Roman"/>
          <w:b/>
          <w:sz w:val="24"/>
          <w:szCs w:val="24"/>
        </w:rPr>
      </w:pPr>
      <w:r>
        <w:rPr>
          <w:rFonts w:ascii="Times New Roman" w:hAnsi="Times New Roman" w:cs="Times New Roman"/>
          <w:b/>
          <w:sz w:val="24"/>
          <w:szCs w:val="24"/>
        </w:rPr>
        <w:t>IMPACTOS DA MUDANÇA ESTRUTURAL DA ECONOMIA BRASILEIRA SOBRE O SEU CRESCIMENTO</w:t>
      </w:r>
    </w:p>
    <w:p w:rsidR="00D50DA9" w:rsidRDefault="00D50DA9">
      <w:pPr>
        <w:spacing w:after="0" w:line="100" w:lineRule="atLeast"/>
        <w:jc w:val="center"/>
        <w:rPr>
          <w:rFonts w:ascii="Times New Roman" w:hAnsi="Times New Roman" w:cs="Times New Roman"/>
          <w:b/>
          <w:sz w:val="24"/>
          <w:szCs w:val="24"/>
        </w:rPr>
      </w:pPr>
    </w:p>
    <w:p w:rsidR="00D50DA9" w:rsidRDefault="00D50DA9">
      <w:pPr>
        <w:spacing w:after="0" w:line="100" w:lineRule="atLeast"/>
        <w:jc w:val="center"/>
        <w:rPr>
          <w:rFonts w:ascii="Times New Roman" w:hAnsi="Times New Roman" w:cs="Times New Roman"/>
          <w:b/>
          <w:sz w:val="24"/>
          <w:szCs w:val="24"/>
        </w:rPr>
      </w:pPr>
    </w:p>
    <w:p w:rsidR="00D50DA9" w:rsidRDefault="00D50DA9">
      <w:pPr>
        <w:spacing w:after="0" w:line="100" w:lineRule="atLeast"/>
        <w:jc w:val="center"/>
        <w:rPr>
          <w:rFonts w:ascii="Times New Roman" w:hAnsi="Times New Roman" w:cs="Times New Roman"/>
          <w:b/>
          <w:sz w:val="24"/>
          <w:szCs w:val="24"/>
        </w:rPr>
      </w:pPr>
    </w:p>
    <w:p w:rsidR="00D50DA9" w:rsidRDefault="00D50DA9">
      <w:pPr>
        <w:spacing w:after="0" w:line="100" w:lineRule="atLeast"/>
        <w:jc w:val="center"/>
        <w:rPr>
          <w:rFonts w:ascii="Times New Roman" w:hAnsi="Times New Roman" w:cs="Times New Roman"/>
          <w:b/>
          <w:sz w:val="24"/>
          <w:szCs w:val="24"/>
        </w:rPr>
      </w:pPr>
    </w:p>
    <w:p w:rsidR="00D50DA9" w:rsidRDefault="00D50DA9">
      <w:pPr>
        <w:spacing w:after="0" w:line="100" w:lineRule="atLeast"/>
        <w:jc w:val="center"/>
        <w:rPr>
          <w:rFonts w:ascii="Times New Roman" w:hAnsi="Times New Roman" w:cs="Times New Roman"/>
          <w:b/>
          <w:sz w:val="24"/>
          <w:szCs w:val="24"/>
        </w:rPr>
      </w:pPr>
    </w:p>
    <w:p w:rsidR="00D50DA9" w:rsidRDefault="00D50DA9">
      <w:pPr>
        <w:spacing w:after="0" w:line="100" w:lineRule="atLeast"/>
        <w:jc w:val="center"/>
        <w:rPr>
          <w:rFonts w:ascii="Times New Roman" w:hAnsi="Times New Roman" w:cs="Times New Roman"/>
          <w:b/>
          <w:sz w:val="24"/>
          <w:szCs w:val="24"/>
        </w:rPr>
      </w:pPr>
    </w:p>
    <w:p w:rsidR="00D50DA9" w:rsidRDefault="00D50DA9">
      <w:pPr>
        <w:spacing w:after="0" w:line="100" w:lineRule="atLeast"/>
        <w:jc w:val="center"/>
        <w:rPr>
          <w:rFonts w:ascii="Times New Roman" w:hAnsi="Times New Roman" w:cs="Times New Roman"/>
          <w:b/>
          <w:sz w:val="24"/>
          <w:szCs w:val="24"/>
        </w:rPr>
      </w:pPr>
    </w:p>
    <w:p w:rsidR="00D50DA9" w:rsidRDefault="00D50DA9">
      <w:pPr>
        <w:spacing w:after="0" w:line="100" w:lineRule="atLeast"/>
        <w:jc w:val="center"/>
        <w:rPr>
          <w:rFonts w:ascii="Times New Roman" w:hAnsi="Times New Roman" w:cs="Times New Roman"/>
          <w:b/>
          <w:sz w:val="24"/>
          <w:szCs w:val="24"/>
        </w:rPr>
      </w:pPr>
    </w:p>
    <w:p w:rsidR="00D50DA9" w:rsidRDefault="00D50DA9">
      <w:pPr>
        <w:spacing w:after="0" w:line="100" w:lineRule="atLeast"/>
        <w:jc w:val="center"/>
        <w:rPr>
          <w:rFonts w:ascii="Times New Roman" w:hAnsi="Times New Roman" w:cs="Times New Roman"/>
          <w:b/>
          <w:sz w:val="24"/>
          <w:szCs w:val="24"/>
        </w:rPr>
      </w:pPr>
    </w:p>
    <w:p w:rsidR="00D50DA9" w:rsidRDefault="00D50DA9">
      <w:pPr>
        <w:spacing w:after="0" w:line="100" w:lineRule="atLeast"/>
        <w:jc w:val="center"/>
        <w:rPr>
          <w:rFonts w:ascii="Times New Roman" w:hAnsi="Times New Roman" w:cs="Times New Roman"/>
          <w:b/>
          <w:sz w:val="24"/>
          <w:szCs w:val="24"/>
        </w:rPr>
      </w:pPr>
    </w:p>
    <w:p w:rsidR="00D50DA9" w:rsidRDefault="00D50DA9">
      <w:pPr>
        <w:spacing w:after="0" w:line="100" w:lineRule="atLeast"/>
        <w:jc w:val="center"/>
        <w:rPr>
          <w:rFonts w:ascii="Times New Roman" w:hAnsi="Times New Roman" w:cs="Times New Roman"/>
          <w:b/>
          <w:sz w:val="24"/>
          <w:szCs w:val="24"/>
        </w:rPr>
      </w:pPr>
    </w:p>
    <w:p w:rsidR="00D50DA9" w:rsidRDefault="00D50DA9">
      <w:pPr>
        <w:spacing w:after="0" w:line="100" w:lineRule="atLeast"/>
        <w:jc w:val="center"/>
        <w:rPr>
          <w:rFonts w:ascii="Times New Roman" w:hAnsi="Times New Roman" w:cs="Times New Roman"/>
          <w:b/>
          <w:sz w:val="24"/>
          <w:szCs w:val="24"/>
        </w:rPr>
      </w:pPr>
    </w:p>
    <w:p w:rsidR="00D50DA9" w:rsidRDefault="00D50DA9">
      <w:pPr>
        <w:spacing w:after="0" w:line="100" w:lineRule="atLeast"/>
        <w:jc w:val="center"/>
        <w:rPr>
          <w:rFonts w:ascii="Times New Roman" w:hAnsi="Times New Roman" w:cs="Times New Roman"/>
          <w:b/>
          <w:sz w:val="24"/>
          <w:szCs w:val="24"/>
        </w:rPr>
      </w:pPr>
    </w:p>
    <w:p w:rsidR="00D50DA9" w:rsidRDefault="00D50DA9">
      <w:pPr>
        <w:spacing w:after="0" w:line="100" w:lineRule="atLeast"/>
        <w:jc w:val="center"/>
        <w:rPr>
          <w:rFonts w:ascii="Times New Roman" w:hAnsi="Times New Roman" w:cs="Times New Roman"/>
          <w:b/>
          <w:sz w:val="24"/>
          <w:szCs w:val="24"/>
        </w:rPr>
      </w:pPr>
    </w:p>
    <w:p w:rsidR="00D50DA9" w:rsidRDefault="00D50DA9">
      <w:pPr>
        <w:spacing w:after="0" w:line="100" w:lineRule="atLeast"/>
        <w:jc w:val="center"/>
        <w:rPr>
          <w:rFonts w:ascii="Times New Roman" w:hAnsi="Times New Roman" w:cs="Times New Roman"/>
          <w:b/>
          <w:sz w:val="24"/>
          <w:szCs w:val="24"/>
        </w:rPr>
      </w:pPr>
    </w:p>
    <w:p w:rsidR="00D50DA9" w:rsidRDefault="00D50DA9">
      <w:pPr>
        <w:spacing w:after="0" w:line="100" w:lineRule="atLeast"/>
        <w:jc w:val="center"/>
        <w:rPr>
          <w:rFonts w:ascii="Times New Roman" w:hAnsi="Times New Roman" w:cs="Times New Roman"/>
          <w:b/>
          <w:sz w:val="24"/>
          <w:szCs w:val="24"/>
        </w:rPr>
      </w:pPr>
    </w:p>
    <w:p w:rsidR="00E245CD" w:rsidRDefault="00E245CD">
      <w:pPr>
        <w:spacing w:after="0" w:line="100" w:lineRule="atLeast"/>
        <w:jc w:val="center"/>
        <w:rPr>
          <w:rFonts w:ascii="Times New Roman" w:hAnsi="Times New Roman" w:cs="Times New Roman"/>
          <w:b/>
          <w:sz w:val="24"/>
          <w:szCs w:val="24"/>
        </w:rPr>
      </w:pPr>
    </w:p>
    <w:p w:rsidR="00D50DA9" w:rsidRDefault="00497DFC" w:rsidP="00CC2346">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Belo Horizonte</w:t>
      </w:r>
    </w:p>
    <w:p w:rsidR="00D50DA9" w:rsidRPr="00E245CD" w:rsidRDefault="00CC2346" w:rsidP="00E245CD">
      <w:pPr>
        <w:spacing w:after="0" w:line="100" w:lineRule="atLeast"/>
        <w:jc w:val="center"/>
        <w:rPr>
          <w:rFonts w:ascii="Times New Roman" w:hAnsi="Times New Roman" w:cs="Times New Roman"/>
          <w:sz w:val="24"/>
          <w:szCs w:val="24"/>
        </w:rPr>
      </w:pPr>
      <w:bookmarkStart w:id="0" w:name="__DdeLink__722_200066392"/>
      <w:bookmarkEnd w:id="0"/>
      <w:r>
        <w:rPr>
          <w:rFonts w:ascii="Times New Roman" w:hAnsi="Times New Roman" w:cs="Times New Roman"/>
          <w:sz w:val="24"/>
          <w:szCs w:val="24"/>
        </w:rPr>
        <w:t xml:space="preserve">28 de novembro de </w:t>
      </w:r>
      <w:r w:rsidR="00F51185">
        <w:rPr>
          <w:rFonts w:ascii="Times New Roman" w:hAnsi="Times New Roman" w:cs="Times New Roman"/>
          <w:sz w:val="24"/>
          <w:szCs w:val="24"/>
        </w:rPr>
        <w:t>2016</w:t>
      </w:r>
    </w:p>
    <w:p w:rsidR="00D50DA9" w:rsidRDefault="00497DFC">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lastRenderedPageBreak/>
        <w:t>Aline Ester de Oliveira Gomes</w:t>
      </w:r>
    </w:p>
    <w:p w:rsidR="00CC2346" w:rsidRDefault="00CC2346" w:rsidP="00CC2346">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Cláudio Marconi Rapini</w:t>
      </w:r>
    </w:p>
    <w:p w:rsidR="00CC2346" w:rsidRDefault="00CC2346" w:rsidP="00CC2346">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Rayner Luciano Marcolino</w:t>
      </w:r>
    </w:p>
    <w:p w:rsidR="00D50DA9" w:rsidRDefault="00D50DA9" w:rsidP="00CC2346">
      <w:pPr>
        <w:spacing w:after="0" w:line="100" w:lineRule="atLeast"/>
        <w:jc w:val="center"/>
      </w:pPr>
    </w:p>
    <w:p w:rsidR="00D50DA9" w:rsidRDefault="00D50DA9">
      <w:pPr>
        <w:spacing w:after="0" w:line="100" w:lineRule="atLeast"/>
        <w:jc w:val="center"/>
      </w:pPr>
    </w:p>
    <w:p w:rsidR="00D50DA9" w:rsidRDefault="00D50DA9">
      <w:pPr>
        <w:spacing w:after="0" w:line="100" w:lineRule="atLeast"/>
        <w:jc w:val="center"/>
      </w:pPr>
    </w:p>
    <w:p w:rsidR="00D50DA9" w:rsidRDefault="00D50DA9">
      <w:pPr>
        <w:spacing w:after="0" w:line="100" w:lineRule="atLeast"/>
        <w:jc w:val="center"/>
      </w:pPr>
    </w:p>
    <w:p w:rsidR="00D50DA9" w:rsidRDefault="00D50DA9">
      <w:pPr>
        <w:spacing w:after="0" w:line="100" w:lineRule="atLeast"/>
        <w:jc w:val="center"/>
      </w:pPr>
    </w:p>
    <w:p w:rsidR="00D50DA9" w:rsidRDefault="00D50DA9">
      <w:pPr>
        <w:spacing w:after="0" w:line="100" w:lineRule="atLeast"/>
        <w:jc w:val="center"/>
      </w:pPr>
    </w:p>
    <w:p w:rsidR="00D50DA9" w:rsidRDefault="00D50DA9">
      <w:pPr>
        <w:spacing w:after="0" w:line="100" w:lineRule="atLeast"/>
        <w:jc w:val="center"/>
      </w:pPr>
    </w:p>
    <w:p w:rsidR="00D50DA9" w:rsidRDefault="00D50DA9">
      <w:pPr>
        <w:spacing w:after="0" w:line="100" w:lineRule="atLeast"/>
        <w:jc w:val="center"/>
      </w:pPr>
    </w:p>
    <w:p w:rsidR="00D50DA9" w:rsidRDefault="00D50DA9">
      <w:pPr>
        <w:spacing w:after="0" w:line="100" w:lineRule="atLeast"/>
        <w:jc w:val="center"/>
      </w:pPr>
    </w:p>
    <w:p w:rsidR="00D50DA9" w:rsidRDefault="00D50DA9">
      <w:pPr>
        <w:spacing w:after="0" w:line="100" w:lineRule="atLeast"/>
        <w:jc w:val="center"/>
      </w:pPr>
    </w:p>
    <w:p w:rsidR="00D50DA9" w:rsidRDefault="00D50DA9">
      <w:pPr>
        <w:spacing w:after="0" w:line="100" w:lineRule="atLeast"/>
        <w:jc w:val="center"/>
      </w:pPr>
    </w:p>
    <w:p w:rsidR="00D50DA9" w:rsidRDefault="00D50DA9">
      <w:pPr>
        <w:spacing w:after="0" w:line="100" w:lineRule="atLeast"/>
        <w:jc w:val="center"/>
      </w:pPr>
    </w:p>
    <w:p w:rsidR="00D50DA9" w:rsidRDefault="00D50DA9">
      <w:pPr>
        <w:spacing w:after="0" w:line="100" w:lineRule="atLeast"/>
        <w:jc w:val="center"/>
      </w:pPr>
    </w:p>
    <w:p w:rsidR="00D50DA9" w:rsidRDefault="00D50DA9">
      <w:pPr>
        <w:spacing w:after="0" w:line="100" w:lineRule="atLeast"/>
        <w:jc w:val="center"/>
      </w:pPr>
    </w:p>
    <w:p w:rsidR="00D50DA9" w:rsidRDefault="00D50DA9">
      <w:pPr>
        <w:spacing w:after="0" w:line="100" w:lineRule="atLeast"/>
        <w:jc w:val="center"/>
      </w:pPr>
    </w:p>
    <w:p w:rsidR="00D50DA9" w:rsidRDefault="00D50DA9">
      <w:pPr>
        <w:spacing w:after="0" w:line="100" w:lineRule="atLeast"/>
        <w:jc w:val="center"/>
      </w:pPr>
    </w:p>
    <w:p w:rsidR="00D50DA9" w:rsidRDefault="00D50DA9">
      <w:pPr>
        <w:spacing w:after="0" w:line="100" w:lineRule="atLeast"/>
        <w:jc w:val="center"/>
      </w:pPr>
    </w:p>
    <w:p w:rsidR="00D50DA9" w:rsidRDefault="00D50DA9">
      <w:pPr>
        <w:spacing w:after="0" w:line="100" w:lineRule="atLeast"/>
        <w:jc w:val="center"/>
      </w:pPr>
    </w:p>
    <w:p w:rsidR="00D50DA9" w:rsidRDefault="00D50DA9">
      <w:pPr>
        <w:spacing w:after="0" w:line="100" w:lineRule="atLeast"/>
        <w:jc w:val="center"/>
      </w:pPr>
    </w:p>
    <w:p w:rsidR="00D50DA9" w:rsidRDefault="00CC2346">
      <w:pPr>
        <w:spacing w:after="0" w:line="100" w:lineRule="atLeast"/>
        <w:jc w:val="center"/>
        <w:rPr>
          <w:rFonts w:ascii="Times New Roman" w:hAnsi="Times New Roman" w:cs="Times New Roman"/>
          <w:b/>
          <w:sz w:val="24"/>
          <w:szCs w:val="24"/>
        </w:rPr>
      </w:pPr>
      <w:r>
        <w:rPr>
          <w:rFonts w:ascii="Times New Roman" w:hAnsi="Times New Roman" w:cs="Times New Roman"/>
          <w:b/>
          <w:sz w:val="24"/>
          <w:szCs w:val="24"/>
        </w:rPr>
        <w:t>IMPACTOS DA MUDANÇA ESTRUTURAL DA ECONOMIA BRASILEIRA SOBRE O SEU CRESCIMENTO</w:t>
      </w:r>
    </w:p>
    <w:p w:rsidR="00D50DA9" w:rsidRDefault="00D50DA9">
      <w:pPr>
        <w:spacing w:after="0" w:line="100" w:lineRule="atLeast"/>
        <w:jc w:val="center"/>
      </w:pPr>
    </w:p>
    <w:p w:rsidR="00D50DA9" w:rsidRDefault="00D50DA9">
      <w:pPr>
        <w:spacing w:after="0" w:line="100" w:lineRule="atLeast"/>
        <w:jc w:val="center"/>
      </w:pPr>
    </w:p>
    <w:p w:rsidR="00D50DA9" w:rsidRDefault="00D50DA9">
      <w:pPr>
        <w:spacing w:after="0" w:line="100" w:lineRule="atLeast"/>
        <w:jc w:val="center"/>
      </w:pPr>
    </w:p>
    <w:p w:rsidR="00D50DA9" w:rsidRDefault="00D50DA9">
      <w:pPr>
        <w:spacing w:after="0" w:line="100" w:lineRule="atLeast"/>
        <w:jc w:val="center"/>
      </w:pPr>
    </w:p>
    <w:p w:rsidR="00D50DA9" w:rsidRDefault="00D50DA9">
      <w:pPr>
        <w:spacing w:after="0" w:line="100" w:lineRule="atLeast"/>
        <w:jc w:val="center"/>
      </w:pPr>
    </w:p>
    <w:p w:rsidR="00D50DA9" w:rsidRDefault="00D50DA9">
      <w:pPr>
        <w:spacing w:after="0" w:line="100" w:lineRule="atLeast"/>
        <w:jc w:val="center"/>
      </w:pPr>
    </w:p>
    <w:p w:rsidR="00D50DA9" w:rsidRDefault="00D50DA9">
      <w:pPr>
        <w:spacing w:after="0" w:line="100" w:lineRule="atLeast"/>
        <w:jc w:val="center"/>
      </w:pPr>
    </w:p>
    <w:p w:rsidR="00D50DA9" w:rsidRDefault="00CC2346">
      <w:pPr>
        <w:spacing w:after="30" w:line="100" w:lineRule="atLeast"/>
        <w:ind w:left="3969"/>
        <w:jc w:val="both"/>
        <w:rPr>
          <w:rFonts w:ascii="Times New Roman" w:hAnsi="Times New Roman" w:cs="Times New Roman"/>
          <w:sz w:val="24"/>
          <w:szCs w:val="24"/>
        </w:rPr>
      </w:pPr>
      <w:r>
        <w:rPr>
          <w:rFonts w:ascii="Times New Roman" w:hAnsi="Times New Roman" w:cs="Times New Roman"/>
          <w:sz w:val="24"/>
          <w:szCs w:val="24"/>
        </w:rPr>
        <w:t>Resumo de artigo apresentado</w:t>
      </w:r>
      <w:r w:rsidR="00EA053C">
        <w:rPr>
          <w:rFonts w:ascii="Times New Roman" w:hAnsi="Times New Roman" w:cs="Times New Roman"/>
          <w:sz w:val="24"/>
          <w:szCs w:val="24"/>
        </w:rPr>
        <w:t xml:space="preserve"> à </w:t>
      </w:r>
      <w:r w:rsidR="00497DFC">
        <w:rPr>
          <w:rFonts w:ascii="Times New Roman" w:hAnsi="Times New Roman" w:cs="Times New Roman"/>
          <w:sz w:val="24"/>
          <w:szCs w:val="24"/>
        </w:rPr>
        <w:t xml:space="preserve">disciplina </w:t>
      </w:r>
      <w:r>
        <w:rPr>
          <w:rFonts w:ascii="Times New Roman" w:hAnsi="Times New Roman" w:cs="Times New Roman"/>
          <w:sz w:val="24"/>
          <w:szCs w:val="24"/>
        </w:rPr>
        <w:t>Econometria II</w:t>
      </w:r>
      <w:r w:rsidR="00497DFC">
        <w:rPr>
          <w:rFonts w:ascii="Times New Roman" w:hAnsi="Times New Roman" w:cs="Times New Roman"/>
          <w:sz w:val="24"/>
          <w:szCs w:val="24"/>
        </w:rPr>
        <w:t xml:space="preserve"> do</w:t>
      </w:r>
      <w:r>
        <w:rPr>
          <w:rFonts w:ascii="Times New Roman" w:hAnsi="Times New Roman" w:cs="Times New Roman"/>
          <w:sz w:val="24"/>
          <w:szCs w:val="24"/>
        </w:rPr>
        <w:t xml:space="preserve"> 6</w:t>
      </w:r>
      <w:r w:rsidR="00497DFC">
        <w:rPr>
          <w:rFonts w:ascii="Times New Roman" w:hAnsi="Times New Roman" w:cs="Times New Roman"/>
          <w:sz w:val="24"/>
          <w:szCs w:val="24"/>
        </w:rPr>
        <w:t>º período do Curso de Ciências Econômicas Noite do Instituto de Ciências Econômicas e Gerenciais da Pontifícia Universidade Católica de Minas Gerais.</w:t>
      </w:r>
    </w:p>
    <w:p w:rsidR="00D50DA9" w:rsidRDefault="00D50DA9">
      <w:pPr>
        <w:spacing w:after="30" w:line="100" w:lineRule="atLeast"/>
        <w:ind w:left="3969"/>
        <w:jc w:val="both"/>
        <w:rPr>
          <w:rFonts w:ascii="Times New Roman" w:hAnsi="Times New Roman" w:cs="Times New Roman"/>
          <w:sz w:val="24"/>
          <w:szCs w:val="24"/>
        </w:rPr>
      </w:pPr>
    </w:p>
    <w:p w:rsidR="00D50DA9" w:rsidRDefault="00CC2346">
      <w:pPr>
        <w:spacing w:before="30" w:after="280" w:line="100" w:lineRule="atLeast"/>
        <w:ind w:left="3969"/>
        <w:jc w:val="both"/>
        <w:rPr>
          <w:rFonts w:ascii="Times New Roman" w:hAnsi="Times New Roman" w:cs="Times New Roman"/>
          <w:sz w:val="24"/>
          <w:szCs w:val="24"/>
        </w:rPr>
      </w:pPr>
      <w:r>
        <w:rPr>
          <w:rFonts w:ascii="Times New Roman" w:hAnsi="Times New Roman" w:cs="Times New Roman"/>
          <w:sz w:val="24"/>
          <w:szCs w:val="24"/>
        </w:rPr>
        <w:t>Professora: Luciane Reis Raposo Pereira</w:t>
      </w:r>
    </w:p>
    <w:p w:rsidR="00D50DA9" w:rsidRDefault="00D50DA9">
      <w:pPr>
        <w:spacing w:before="30" w:after="280" w:line="100" w:lineRule="atLeast"/>
        <w:ind w:left="3969"/>
        <w:jc w:val="both"/>
        <w:rPr>
          <w:rFonts w:ascii="Times New Roman" w:hAnsi="Times New Roman" w:cs="Times New Roman"/>
          <w:sz w:val="24"/>
          <w:szCs w:val="24"/>
        </w:rPr>
      </w:pPr>
    </w:p>
    <w:p w:rsidR="00D50DA9" w:rsidRDefault="007627EC">
      <w:pPr>
        <w:spacing w:after="0" w:line="100" w:lineRule="atLeast"/>
        <w:jc w:val="center"/>
      </w:pPr>
      <w:r>
        <w:t xml:space="preserve"> </w:t>
      </w:r>
    </w:p>
    <w:p w:rsidR="00D50DA9" w:rsidRDefault="00D50DA9">
      <w:pPr>
        <w:spacing w:after="0" w:line="100" w:lineRule="atLeast"/>
        <w:jc w:val="center"/>
      </w:pPr>
    </w:p>
    <w:p w:rsidR="00D50DA9" w:rsidRDefault="00D50DA9">
      <w:pPr>
        <w:spacing w:after="0" w:line="100" w:lineRule="atLeast"/>
        <w:jc w:val="center"/>
      </w:pPr>
    </w:p>
    <w:p w:rsidR="00D50DA9" w:rsidRDefault="00D50DA9">
      <w:pPr>
        <w:spacing w:after="0" w:line="100" w:lineRule="atLeast"/>
        <w:jc w:val="center"/>
      </w:pPr>
    </w:p>
    <w:p w:rsidR="00D50DA9" w:rsidRDefault="00D50DA9">
      <w:pPr>
        <w:spacing w:after="0" w:line="100" w:lineRule="atLeast"/>
        <w:jc w:val="center"/>
      </w:pPr>
    </w:p>
    <w:p w:rsidR="00D50DA9" w:rsidRDefault="00D50DA9">
      <w:pPr>
        <w:spacing w:after="0" w:line="100" w:lineRule="atLeast"/>
        <w:jc w:val="center"/>
      </w:pPr>
    </w:p>
    <w:p w:rsidR="00D50DA9" w:rsidRDefault="00D50DA9">
      <w:pPr>
        <w:spacing w:after="0" w:line="100" w:lineRule="atLeast"/>
        <w:jc w:val="center"/>
      </w:pPr>
    </w:p>
    <w:p w:rsidR="00E245CD" w:rsidRDefault="00E245CD">
      <w:pPr>
        <w:spacing w:after="0" w:line="100" w:lineRule="atLeast"/>
        <w:jc w:val="center"/>
        <w:rPr>
          <w:rFonts w:ascii="Times New Roman" w:hAnsi="Times New Roman" w:cs="Times New Roman"/>
          <w:sz w:val="24"/>
          <w:szCs w:val="24"/>
        </w:rPr>
      </w:pPr>
    </w:p>
    <w:p w:rsidR="00D50DA9" w:rsidRDefault="00497DFC">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Belo Horizonte</w:t>
      </w:r>
    </w:p>
    <w:p w:rsidR="00D50DA9" w:rsidRDefault="00CC2346">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 xml:space="preserve">28 de novembro de </w:t>
      </w:r>
      <w:r w:rsidR="007627EC">
        <w:rPr>
          <w:rFonts w:ascii="Times New Roman" w:hAnsi="Times New Roman" w:cs="Times New Roman"/>
          <w:sz w:val="24"/>
          <w:szCs w:val="24"/>
        </w:rPr>
        <w:t>2016</w:t>
      </w:r>
    </w:p>
    <w:p w:rsidR="00EA053C" w:rsidRDefault="00CC2346" w:rsidP="00CC2346">
      <w:pPr>
        <w:spacing w:after="0" w:line="100" w:lineRule="atLeast"/>
        <w:jc w:val="center"/>
        <w:rPr>
          <w:rFonts w:ascii="Times New Roman" w:hAnsi="Times New Roman" w:cs="Times New Roman"/>
          <w:b/>
          <w:sz w:val="24"/>
          <w:szCs w:val="24"/>
        </w:rPr>
      </w:pPr>
      <w:r w:rsidRPr="00CC2346">
        <w:rPr>
          <w:rFonts w:ascii="Times New Roman" w:hAnsi="Times New Roman" w:cs="Times New Roman"/>
          <w:b/>
          <w:sz w:val="24"/>
          <w:szCs w:val="24"/>
        </w:rPr>
        <w:lastRenderedPageBreak/>
        <w:t>SUMÁRIO</w:t>
      </w:r>
    </w:p>
    <w:sdt>
      <w:sdtPr>
        <w:rPr>
          <w:rFonts w:ascii="Calibri" w:eastAsia="SimSun" w:hAnsi="Calibri" w:cs="Calibri"/>
          <w:b w:val="0"/>
          <w:sz w:val="22"/>
          <w:szCs w:val="22"/>
          <w:lang w:eastAsia="en-US"/>
        </w:rPr>
        <w:id w:val="470789420"/>
        <w:docPartObj>
          <w:docPartGallery w:val="Table of Contents"/>
          <w:docPartUnique/>
        </w:docPartObj>
      </w:sdtPr>
      <w:sdtEndPr>
        <w:rPr>
          <w:rFonts w:cs="Times New Roman"/>
          <w:bCs/>
          <w:szCs w:val="24"/>
        </w:rPr>
      </w:sdtEndPr>
      <w:sdtContent>
        <w:p w:rsidR="00A02C71" w:rsidRDefault="00A02C71">
          <w:pPr>
            <w:pStyle w:val="CabealhodoSumrio"/>
          </w:pPr>
        </w:p>
        <w:p w:rsidR="00A97617" w:rsidRDefault="00A02C71" w:rsidP="00A97617">
          <w:pPr>
            <w:pStyle w:val="Sumrio1"/>
            <w:spacing w:after="0" w:line="240" w:lineRule="auto"/>
            <w:rPr>
              <w:rStyle w:val="Hyperlink"/>
              <w:rFonts w:ascii="Times New Roman" w:hAnsi="Times New Roman" w:cs="Times New Roman"/>
              <w:b/>
              <w:noProof/>
              <w:sz w:val="24"/>
              <w:szCs w:val="24"/>
            </w:rPr>
          </w:pPr>
          <w:r w:rsidRPr="00A97617">
            <w:rPr>
              <w:rFonts w:ascii="Times New Roman" w:hAnsi="Times New Roman" w:cs="Times New Roman"/>
              <w:b/>
              <w:sz w:val="24"/>
              <w:szCs w:val="24"/>
            </w:rPr>
            <w:fldChar w:fldCharType="begin"/>
          </w:r>
          <w:r w:rsidRPr="00A97617">
            <w:rPr>
              <w:rFonts w:ascii="Times New Roman" w:hAnsi="Times New Roman" w:cs="Times New Roman"/>
              <w:b/>
              <w:sz w:val="24"/>
              <w:szCs w:val="24"/>
            </w:rPr>
            <w:instrText xml:space="preserve"> TOC \o "1-3" \h \z \u </w:instrText>
          </w:r>
          <w:r w:rsidRPr="00A97617">
            <w:rPr>
              <w:rFonts w:ascii="Times New Roman" w:hAnsi="Times New Roman" w:cs="Times New Roman"/>
              <w:b/>
              <w:sz w:val="24"/>
              <w:szCs w:val="24"/>
            </w:rPr>
            <w:fldChar w:fldCharType="separate"/>
          </w:r>
          <w:hyperlink w:anchor="_Toc467280514" w:history="1">
            <w:r w:rsidR="00A97617" w:rsidRPr="00A97617">
              <w:rPr>
                <w:rStyle w:val="Hyperlink"/>
                <w:rFonts w:ascii="Times New Roman" w:hAnsi="Times New Roman" w:cs="Times New Roman"/>
                <w:b/>
                <w:noProof/>
                <w:sz w:val="24"/>
                <w:szCs w:val="24"/>
              </w:rPr>
              <w:t>1 INTRODUÇÃO</w:t>
            </w:r>
            <w:r w:rsidR="00A97617" w:rsidRPr="00A97617">
              <w:rPr>
                <w:rFonts w:ascii="Times New Roman" w:hAnsi="Times New Roman" w:cs="Times New Roman"/>
                <w:b/>
                <w:noProof/>
                <w:webHidden/>
                <w:sz w:val="24"/>
                <w:szCs w:val="24"/>
              </w:rPr>
              <w:tab/>
            </w:r>
            <w:r w:rsidR="00A97617" w:rsidRPr="00A97617">
              <w:rPr>
                <w:rFonts w:ascii="Times New Roman" w:hAnsi="Times New Roman" w:cs="Times New Roman"/>
                <w:b/>
                <w:noProof/>
                <w:webHidden/>
                <w:sz w:val="24"/>
                <w:szCs w:val="24"/>
              </w:rPr>
              <w:fldChar w:fldCharType="begin"/>
            </w:r>
            <w:r w:rsidR="00A97617" w:rsidRPr="00A97617">
              <w:rPr>
                <w:rFonts w:ascii="Times New Roman" w:hAnsi="Times New Roman" w:cs="Times New Roman"/>
                <w:b/>
                <w:noProof/>
                <w:webHidden/>
                <w:sz w:val="24"/>
                <w:szCs w:val="24"/>
              </w:rPr>
              <w:instrText xml:space="preserve"> PAGEREF _Toc467280514 \h </w:instrText>
            </w:r>
            <w:r w:rsidR="00A97617" w:rsidRPr="00A97617">
              <w:rPr>
                <w:rFonts w:ascii="Times New Roman" w:hAnsi="Times New Roman" w:cs="Times New Roman"/>
                <w:b/>
                <w:noProof/>
                <w:webHidden/>
                <w:sz w:val="24"/>
                <w:szCs w:val="24"/>
              </w:rPr>
            </w:r>
            <w:r w:rsidR="00A97617" w:rsidRPr="00A97617">
              <w:rPr>
                <w:rFonts w:ascii="Times New Roman" w:hAnsi="Times New Roman" w:cs="Times New Roman"/>
                <w:b/>
                <w:noProof/>
                <w:webHidden/>
                <w:sz w:val="24"/>
                <w:szCs w:val="24"/>
              </w:rPr>
              <w:fldChar w:fldCharType="separate"/>
            </w:r>
            <w:r w:rsidR="00A97617" w:rsidRPr="00A97617">
              <w:rPr>
                <w:rFonts w:ascii="Times New Roman" w:hAnsi="Times New Roman" w:cs="Times New Roman"/>
                <w:b/>
                <w:noProof/>
                <w:webHidden/>
                <w:sz w:val="24"/>
                <w:szCs w:val="24"/>
              </w:rPr>
              <w:t>3</w:t>
            </w:r>
            <w:r w:rsidR="00A97617" w:rsidRPr="00A97617">
              <w:rPr>
                <w:rFonts w:ascii="Times New Roman" w:hAnsi="Times New Roman" w:cs="Times New Roman"/>
                <w:b/>
                <w:noProof/>
                <w:webHidden/>
                <w:sz w:val="24"/>
                <w:szCs w:val="24"/>
              </w:rPr>
              <w:fldChar w:fldCharType="end"/>
            </w:r>
          </w:hyperlink>
        </w:p>
        <w:p w:rsidR="00A97617" w:rsidRDefault="00A97617" w:rsidP="00A97617">
          <w:pPr>
            <w:pStyle w:val="Sumrio1"/>
            <w:spacing w:after="0" w:line="240" w:lineRule="auto"/>
            <w:rPr>
              <w:rStyle w:val="Hyperlink"/>
              <w:rFonts w:ascii="Times New Roman" w:hAnsi="Times New Roman" w:cs="Times New Roman"/>
              <w:b/>
              <w:noProof/>
              <w:sz w:val="24"/>
              <w:szCs w:val="24"/>
            </w:rPr>
          </w:pPr>
        </w:p>
        <w:p w:rsidR="00A97617" w:rsidRDefault="00193103" w:rsidP="00A97617">
          <w:pPr>
            <w:pStyle w:val="Sumrio1"/>
            <w:spacing w:after="0" w:line="240" w:lineRule="auto"/>
            <w:rPr>
              <w:rStyle w:val="Hyperlink"/>
              <w:rFonts w:ascii="Times New Roman" w:hAnsi="Times New Roman" w:cs="Times New Roman"/>
              <w:b/>
              <w:noProof/>
              <w:sz w:val="24"/>
              <w:szCs w:val="24"/>
            </w:rPr>
          </w:pPr>
          <w:hyperlink w:anchor="_Toc467280515" w:history="1">
            <w:r w:rsidR="00A97617" w:rsidRPr="00A97617">
              <w:rPr>
                <w:rStyle w:val="Hyperlink"/>
                <w:rFonts w:ascii="Times New Roman" w:hAnsi="Times New Roman" w:cs="Times New Roman"/>
                <w:b/>
                <w:noProof/>
                <w:sz w:val="24"/>
                <w:szCs w:val="24"/>
              </w:rPr>
              <w:t>2 METODOLOGIA</w:t>
            </w:r>
            <w:r w:rsidR="00A97617" w:rsidRPr="00A97617">
              <w:rPr>
                <w:rFonts w:ascii="Times New Roman" w:hAnsi="Times New Roman" w:cs="Times New Roman"/>
                <w:b/>
                <w:noProof/>
                <w:webHidden/>
                <w:sz w:val="24"/>
                <w:szCs w:val="24"/>
              </w:rPr>
              <w:tab/>
            </w:r>
            <w:r w:rsidR="00A97617" w:rsidRPr="00A97617">
              <w:rPr>
                <w:rFonts w:ascii="Times New Roman" w:hAnsi="Times New Roman" w:cs="Times New Roman"/>
                <w:b/>
                <w:noProof/>
                <w:webHidden/>
                <w:sz w:val="24"/>
                <w:szCs w:val="24"/>
              </w:rPr>
              <w:fldChar w:fldCharType="begin"/>
            </w:r>
            <w:r w:rsidR="00A97617" w:rsidRPr="00A97617">
              <w:rPr>
                <w:rFonts w:ascii="Times New Roman" w:hAnsi="Times New Roman" w:cs="Times New Roman"/>
                <w:b/>
                <w:noProof/>
                <w:webHidden/>
                <w:sz w:val="24"/>
                <w:szCs w:val="24"/>
              </w:rPr>
              <w:instrText xml:space="preserve"> PAGEREF _Toc467280515 \h </w:instrText>
            </w:r>
            <w:r w:rsidR="00A97617" w:rsidRPr="00A97617">
              <w:rPr>
                <w:rFonts w:ascii="Times New Roman" w:hAnsi="Times New Roman" w:cs="Times New Roman"/>
                <w:b/>
                <w:noProof/>
                <w:webHidden/>
                <w:sz w:val="24"/>
                <w:szCs w:val="24"/>
              </w:rPr>
            </w:r>
            <w:r w:rsidR="00A97617" w:rsidRPr="00A97617">
              <w:rPr>
                <w:rFonts w:ascii="Times New Roman" w:hAnsi="Times New Roman" w:cs="Times New Roman"/>
                <w:b/>
                <w:noProof/>
                <w:webHidden/>
                <w:sz w:val="24"/>
                <w:szCs w:val="24"/>
              </w:rPr>
              <w:fldChar w:fldCharType="separate"/>
            </w:r>
            <w:r w:rsidR="00A97617" w:rsidRPr="00A97617">
              <w:rPr>
                <w:rFonts w:ascii="Times New Roman" w:hAnsi="Times New Roman" w:cs="Times New Roman"/>
                <w:b/>
                <w:noProof/>
                <w:webHidden/>
                <w:sz w:val="24"/>
                <w:szCs w:val="24"/>
              </w:rPr>
              <w:t>5</w:t>
            </w:r>
            <w:r w:rsidR="00A97617" w:rsidRPr="00A97617">
              <w:rPr>
                <w:rFonts w:ascii="Times New Roman" w:hAnsi="Times New Roman" w:cs="Times New Roman"/>
                <w:b/>
                <w:noProof/>
                <w:webHidden/>
                <w:sz w:val="24"/>
                <w:szCs w:val="24"/>
              </w:rPr>
              <w:fldChar w:fldCharType="end"/>
            </w:r>
          </w:hyperlink>
        </w:p>
        <w:p w:rsidR="00A97617" w:rsidRDefault="00A97617" w:rsidP="00A97617">
          <w:pPr>
            <w:pStyle w:val="Sumrio1"/>
            <w:spacing w:after="0" w:line="240" w:lineRule="auto"/>
            <w:rPr>
              <w:rStyle w:val="Hyperlink"/>
              <w:rFonts w:ascii="Times New Roman" w:hAnsi="Times New Roman" w:cs="Times New Roman"/>
              <w:b/>
              <w:noProof/>
              <w:sz w:val="24"/>
              <w:szCs w:val="24"/>
            </w:rPr>
          </w:pPr>
        </w:p>
        <w:p w:rsidR="00A97617" w:rsidRDefault="00193103" w:rsidP="00A97617">
          <w:pPr>
            <w:pStyle w:val="Sumrio1"/>
            <w:spacing w:after="0" w:line="240" w:lineRule="auto"/>
            <w:rPr>
              <w:rStyle w:val="Hyperlink"/>
              <w:rFonts w:ascii="Times New Roman" w:hAnsi="Times New Roman" w:cs="Times New Roman"/>
              <w:b/>
              <w:noProof/>
              <w:sz w:val="24"/>
              <w:szCs w:val="24"/>
            </w:rPr>
          </w:pPr>
          <w:hyperlink w:anchor="_Toc467280516" w:history="1">
            <w:r w:rsidR="00A97617" w:rsidRPr="00A97617">
              <w:rPr>
                <w:rStyle w:val="Hyperlink"/>
                <w:rFonts w:ascii="Times New Roman" w:hAnsi="Times New Roman" w:cs="Times New Roman"/>
                <w:b/>
                <w:noProof/>
                <w:sz w:val="24"/>
                <w:szCs w:val="24"/>
              </w:rPr>
              <w:t>3 RESULTADOS</w:t>
            </w:r>
            <w:r w:rsidR="00A97617" w:rsidRPr="00A97617">
              <w:rPr>
                <w:rFonts w:ascii="Times New Roman" w:hAnsi="Times New Roman" w:cs="Times New Roman"/>
                <w:b/>
                <w:noProof/>
                <w:webHidden/>
                <w:sz w:val="24"/>
                <w:szCs w:val="24"/>
              </w:rPr>
              <w:tab/>
            </w:r>
            <w:r w:rsidR="00A97617" w:rsidRPr="00A97617">
              <w:rPr>
                <w:rFonts w:ascii="Times New Roman" w:hAnsi="Times New Roman" w:cs="Times New Roman"/>
                <w:b/>
                <w:noProof/>
                <w:webHidden/>
                <w:sz w:val="24"/>
                <w:szCs w:val="24"/>
              </w:rPr>
              <w:fldChar w:fldCharType="begin"/>
            </w:r>
            <w:r w:rsidR="00A97617" w:rsidRPr="00A97617">
              <w:rPr>
                <w:rFonts w:ascii="Times New Roman" w:hAnsi="Times New Roman" w:cs="Times New Roman"/>
                <w:b/>
                <w:noProof/>
                <w:webHidden/>
                <w:sz w:val="24"/>
                <w:szCs w:val="24"/>
              </w:rPr>
              <w:instrText xml:space="preserve"> PAGEREF _Toc467280516 \h </w:instrText>
            </w:r>
            <w:r w:rsidR="00A97617" w:rsidRPr="00A97617">
              <w:rPr>
                <w:rFonts w:ascii="Times New Roman" w:hAnsi="Times New Roman" w:cs="Times New Roman"/>
                <w:b/>
                <w:noProof/>
                <w:webHidden/>
                <w:sz w:val="24"/>
                <w:szCs w:val="24"/>
              </w:rPr>
            </w:r>
            <w:r w:rsidR="00A97617" w:rsidRPr="00A97617">
              <w:rPr>
                <w:rFonts w:ascii="Times New Roman" w:hAnsi="Times New Roman" w:cs="Times New Roman"/>
                <w:b/>
                <w:noProof/>
                <w:webHidden/>
                <w:sz w:val="24"/>
                <w:szCs w:val="24"/>
              </w:rPr>
              <w:fldChar w:fldCharType="separate"/>
            </w:r>
            <w:r w:rsidR="00A97617" w:rsidRPr="00A97617">
              <w:rPr>
                <w:rFonts w:ascii="Times New Roman" w:hAnsi="Times New Roman" w:cs="Times New Roman"/>
                <w:b/>
                <w:noProof/>
                <w:webHidden/>
                <w:sz w:val="24"/>
                <w:szCs w:val="24"/>
              </w:rPr>
              <w:t>7</w:t>
            </w:r>
            <w:r w:rsidR="00A97617" w:rsidRPr="00A97617">
              <w:rPr>
                <w:rFonts w:ascii="Times New Roman" w:hAnsi="Times New Roman" w:cs="Times New Roman"/>
                <w:b/>
                <w:noProof/>
                <w:webHidden/>
                <w:sz w:val="24"/>
                <w:szCs w:val="24"/>
              </w:rPr>
              <w:fldChar w:fldCharType="end"/>
            </w:r>
          </w:hyperlink>
        </w:p>
        <w:p w:rsidR="00A97617" w:rsidRDefault="00193103" w:rsidP="00A97617">
          <w:pPr>
            <w:pStyle w:val="Sumrio1"/>
            <w:spacing w:after="0" w:line="240" w:lineRule="auto"/>
            <w:rPr>
              <w:rStyle w:val="Hyperlink"/>
              <w:rFonts w:ascii="Times New Roman" w:hAnsi="Times New Roman" w:cs="Times New Roman"/>
              <w:b/>
              <w:noProof/>
              <w:sz w:val="24"/>
              <w:szCs w:val="24"/>
            </w:rPr>
          </w:pPr>
          <w:hyperlink w:anchor="_Toc467280517" w:history="1">
            <w:r w:rsidR="00A97617" w:rsidRPr="00A97617">
              <w:rPr>
                <w:rStyle w:val="Hyperlink"/>
                <w:rFonts w:ascii="Times New Roman" w:hAnsi="Times New Roman" w:cs="Times New Roman"/>
                <w:b/>
                <w:noProof/>
                <w:sz w:val="24"/>
                <w:szCs w:val="24"/>
              </w:rPr>
              <w:t>3.1 Série anual – 1948 - 2007</w:t>
            </w:r>
            <w:r w:rsidR="00A97617" w:rsidRPr="00A97617">
              <w:rPr>
                <w:rFonts w:ascii="Times New Roman" w:hAnsi="Times New Roman" w:cs="Times New Roman"/>
                <w:b/>
                <w:noProof/>
                <w:webHidden/>
                <w:sz w:val="24"/>
                <w:szCs w:val="24"/>
              </w:rPr>
              <w:tab/>
            </w:r>
            <w:r w:rsidR="00A97617" w:rsidRPr="00A97617">
              <w:rPr>
                <w:rFonts w:ascii="Times New Roman" w:hAnsi="Times New Roman" w:cs="Times New Roman"/>
                <w:b/>
                <w:noProof/>
                <w:webHidden/>
                <w:sz w:val="24"/>
                <w:szCs w:val="24"/>
              </w:rPr>
              <w:fldChar w:fldCharType="begin"/>
            </w:r>
            <w:r w:rsidR="00A97617" w:rsidRPr="00A97617">
              <w:rPr>
                <w:rFonts w:ascii="Times New Roman" w:hAnsi="Times New Roman" w:cs="Times New Roman"/>
                <w:b/>
                <w:noProof/>
                <w:webHidden/>
                <w:sz w:val="24"/>
                <w:szCs w:val="24"/>
              </w:rPr>
              <w:instrText xml:space="preserve"> PAGEREF _Toc467280517 \h </w:instrText>
            </w:r>
            <w:r w:rsidR="00A97617" w:rsidRPr="00A97617">
              <w:rPr>
                <w:rFonts w:ascii="Times New Roman" w:hAnsi="Times New Roman" w:cs="Times New Roman"/>
                <w:b/>
                <w:noProof/>
                <w:webHidden/>
                <w:sz w:val="24"/>
                <w:szCs w:val="24"/>
              </w:rPr>
            </w:r>
            <w:r w:rsidR="00A97617" w:rsidRPr="00A97617">
              <w:rPr>
                <w:rFonts w:ascii="Times New Roman" w:hAnsi="Times New Roman" w:cs="Times New Roman"/>
                <w:b/>
                <w:noProof/>
                <w:webHidden/>
                <w:sz w:val="24"/>
                <w:szCs w:val="24"/>
              </w:rPr>
              <w:fldChar w:fldCharType="separate"/>
            </w:r>
            <w:r w:rsidR="00A97617" w:rsidRPr="00A97617">
              <w:rPr>
                <w:rFonts w:ascii="Times New Roman" w:hAnsi="Times New Roman" w:cs="Times New Roman"/>
                <w:b/>
                <w:noProof/>
                <w:webHidden/>
                <w:sz w:val="24"/>
                <w:szCs w:val="24"/>
              </w:rPr>
              <w:t>7</w:t>
            </w:r>
            <w:r w:rsidR="00A97617" w:rsidRPr="00A97617">
              <w:rPr>
                <w:rFonts w:ascii="Times New Roman" w:hAnsi="Times New Roman" w:cs="Times New Roman"/>
                <w:b/>
                <w:noProof/>
                <w:webHidden/>
                <w:sz w:val="24"/>
                <w:szCs w:val="24"/>
              </w:rPr>
              <w:fldChar w:fldCharType="end"/>
            </w:r>
          </w:hyperlink>
        </w:p>
        <w:p w:rsidR="00A97617" w:rsidRDefault="00193103" w:rsidP="00A97617">
          <w:pPr>
            <w:pStyle w:val="Sumrio1"/>
            <w:spacing w:after="0" w:line="240" w:lineRule="auto"/>
            <w:rPr>
              <w:rStyle w:val="Hyperlink"/>
              <w:rFonts w:ascii="Times New Roman" w:hAnsi="Times New Roman" w:cs="Times New Roman"/>
              <w:b/>
              <w:noProof/>
              <w:sz w:val="24"/>
              <w:szCs w:val="24"/>
            </w:rPr>
          </w:pPr>
          <w:hyperlink w:anchor="_Toc467280518" w:history="1">
            <w:r w:rsidR="00A97617" w:rsidRPr="00A97617">
              <w:rPr>
                <w:rStyle w:val="Hyperlink"/>
                <w:rFonts w:ascii="Times New Roman" w:hAnsi="Times New Roman" w:cs="Times New Roman"/>
                <w:b/>
                <w:noProof/>
                <w:sz w:val="24"/>
                <w:szCs w:val="24"/>
              </w:rPr>
              <w:t>3.2 Série trimestral – 1991 a 2008</w:t>
            </w:r>
            <w:r w:rsidR="00A97617" w:rsidRPr="00A97617">
              <w:rPr>
                <w:rFonts w:ascii="Times New Roman" w:hAnsi="Times New Roman" w:cs="Times New Roman"/>
                <w:b/>
                <w:noProof/>
                <w:webHidden/>
                <w:sz w:val="24"/>
                <w:szCs w:val="24"/>
              </w:rPr>
              <w:tab/>
            </w:r>
            <w:r w:rsidR="00A97617" w:rsidRPr="00A97617">
              <w:rPr>
                <w:rFonts w:ascii="Times New Roman" w:hAnsi="Times New Roman" w:cs="Times New Roman"/>
                <w:b/>
                <w:noProof/>
                <w:webHidden/>
                <w:sz w:val="24"/>
                <w:szCs w:val="24"/>
              </w:rPr>
              <w:fldChar w:fldCharType="begin"/>
            </w:r>
            <w:r w:rsidR="00A97617" w:rsidRPr="00A97617">
              <w:rPr>
                <w:rFonts w:ascii="Times New Roman" w:hAnsi="Times New Roman" w:cs="Times New Roman"/>
                <w:b/>
                <w:noProof/>
                <w:webHidden/>
                <w:sz w:val="24"/>
                <w:szCs w:val="24"/>
              </w:rPr>
              <w:instrText xml:space="preserve"> PAGEREF _Toc467280518 \h </w:instrText>
            </w:r>
            <w:r w:rsidR="00A97617" w:rsidRPr="00A97617">
              <w:rPr>
                <w:rFonts w:ascii="Times New Roman" w:hAnsi="Times New Roman" w:cs="Times New Roman"/>
                <w:b/>
                <w:noProof/>
                <w:webHidden/>
                <w:sz w:val="24"/>
                <w:szCs w:val="24"/>
              </w:rPr>
            </w:r>
            <w:r w:rsidR="00A97617" w:rsidRPr="00A97617">
              <w:rPr>
                <w:rFonts w:ascii="Times New Roman" w:hAnsi="Times New Roman" w:cs="Times New Roman"/>
                <w:b/>
                <w:noProof/>
                <w:webHidden/>
                <w:sz w:val="24"/>
                <w:szCs w:val="24"/>
              </w:rPr>
              <w:fldChar w:fldCharType="separate"/>
            </w:r>
            <w:r w:rsidR="00A97617" w:rsidRPr="00A97617">
              <w:rPr>
                <w:rFonts w:ascii="Times New Roman" w:hAnsi="Times New Roman" w:cs="Times New Roman"/>
                <w:b/>
                <w:noProof/>
                <w:webHidden/>
                <w:sz w:val="24"/>
                <w:szCs w:val="24"/>
              </w:rPr>
              <w:t>9</w:t>
            </w:r>
            <w:r w:rsidR="00A97617" w:rsidRPr="00A97617">
              <w:rPr>
                <w:rFonts w:ascii="Times New Roman" w:hAnsi="Times New Roman" w:cs="Times New Roman"/>
                <w:b/>
                <w:noProof/>
                <w:webHidden/>
                <w:sz w:val="24"/>
                <w:szCs w:val="24"/>
              </w:rPr>
              <w:fldChar w:fldCharType="end"/>
            </w:r>
          </w:hyperlink>
        </w:p>
        <w:p w:rsidR="00A97617" w:rsidRDefault="00A97617" w:rsidP="00A97617">
          <w:pPr>
            <w:pStyle w:val="Sumrio1"/>
            <w:spacing w:after="0" w:line="240" w:lineRule="auto"/>
            <w:rPr>
              <w:rStyle w:val="Hyperlink"/>
              <w:rFonts w:ascii="Times New Roman" w:hAnsi="Times New Roman" w:cs="Times New Roman"/>
              <w:b/>
              <w:noProof/>
              <w:sz w:val="24"/>
              <w:szCs w:val="24"/>
            </w:rPr>
          </w:pPr>
        </w:p>
        <w:p w:rsidR="00A97617" w:rsidRDefault="00193103" w:rsidP="00A97617">
          <w:pPr>
            <w:pStyle w:val="Sumrio1"/>
            <w:spacing w:after="0" w:line="240" w:lineRule="auto"/>
            <w:rPr>
              <w:rStyle w:val="Hyperlink"/>
              <w:rFonts w:ascii="Times New Roman" w:hAnsi="Times New Roman" w:cs="Times New Roman"/>
              <w:b/>
              <w:noProof/>
              <w:sz w:val="24"/>
              <w:szCs w:val="24"/>
            </w:rPr>
          </w:pPr>
          <w:hyperlink w:anchor="_Toc467280519" w:history="1">
            <w:r w:rsidR="00A97617" w:rsidRPr="00A97617">
              <w:rPr>
                <w:rStyle w:val="Hyperlink"/>
                <w:rFonts w:ascii="Times New Roman" w:hAnsi="Times New Roman" w:cs="Times New Roman"/>
                <w:b/>
                <w:noProof/>
                <w:sz w:val="24"/>
                <w:szCs w:val="24"/>
              </w:rPr>
              <w:t>4 CONCLUSÃO</w:t>
            </w:r>
            <w:r w:rsidR="00A97617" w:rsidRPr="00A97617">
              <w:rPr>
                <w:rFonts w:ascii="Times New Roman" w:hAnsi="Times New Roman" w:cs="Times New Roman"/>
                <w:b/>
                <w:noProof/>
                <w:webHidden/>
                <w:sz w:val="24"/>
                <w:szCs w:val="24"/>
              </w:rPr>
              <w:tab/>
            </w:r>
            <w:r w:rsidR="00A97617" w:rsidRPr="00A97617">
              <w:rPr>
                <w:rFonts w:ascii="Times New Roman" w:hAnsi="Times New Roman" w:cs="Times New Roman"/>
                <w:b/>
                <w:noProof/>
                <w:webHidden/>
                <w:sz w:val="24"/>
                <w:szCs w:val="24"/>
              </w:rPr>
              <w:fldChar w:fldCharType="begin"/>
            </w:r>
            <w:r w:rsidR="00A97617" w:rsidRPr="00A97617">
              <w:rPr>
                <w:rFonts w:ascii="Times New Roman" w:hAnsi="Times New Roman" w:cs="Times New Roman"/>
                <w:b/>
                <w:noProof/>
                <w:webHidden/>
                <w:sz w:val="24"/>
                <w:szCs w:val="24"/>
              </w:rPr>
              <w:instrText xml:space="preserve"> PAGEREF _Toc467280519 \h </w:instrText>
            </w:r>
            <w:r w:rsidR="00A97617" w:rsidRPr="00A97617">
              <w:rPr>
                <w:rFonts w:ascii="Times New Roman" w:hAnsi="Times New Roman" w:cs="Times New Roman"/>
                <w:b/>
                <w:noProof/>
                <w:webHidden/>
                <w:sz w:val="24"/>
                <w:szCs w:val="24"/>
              </w:rPr>
            </w:r>
            <w:r w:rsidR="00A97617" w:rsidRPr="00A97617">
              <w:rPr>
                <w:rFonts w:ascii="Times New Roman" w:hAnsi="Times New Roman" w:cs="Times New Roman"/>
                <w:b/>
                <w:noProof/>
                <w:webHidden/>
                <w:sz w:val="24"/>
                <w:szCs w:val="24"/>
              </w:rPr>
              <w:fldChar w:fldCharType="separate"/>
            </w:r>
            <w:r w:rsidR="00A97617" w:rsidRPr="00A97617">
              <w:rPr>
                <w:rFonts w:ascii="Times New Roman" w:hAnsi="Times New Roman" w:cs="Times New Roman"/>
                <w:b/>
                <w:noProof/>
                <w:webHidden/>
                <w:sz w:val="24"/>
                <w:szCs w:val="24"/>
              </w:rPr>
              <w:t>11</w:t>
            </w:r>
            <w:r w:rsidR="00A97617" w:rsidRPr="00A97617">
              <w:rPr>
                <w:rFonts w:ascii="Times New Roman" w:hAnsi="Times New Roman" w:cs="Times New Roman"/>
                <w:b/>
                <w:noProof/>
                <w:webHidden/>
                <w:sz w:val="24"/>
                <w:szCs w:val="24"/>
              </w:rPr>
              <w:fldChar w:fldCharType="end"/>
            </w:r>
          </w:hyperlink>
        </w:p>
        <w:p w:rsidR="00A97617" w:rsidRDefault="00A97617" w:rsidP="00A97617">
          <w:pPr>
            <w:pStyle w:val="Sumrio3"/>
            <w:tabs>
              <w:tab w:val="right" w:leader="dot" w:pos="9061"/>
            </w:tabs>
            <w:spacing w:after="0" w:line="240" w:lineRule="auto"/>
            <w:ind w:left="0"/>
            <w:rPr>
              <w:rStyle w:val="Hyperlink"/>
              <w:rFonts w:ascii="Times New Roman" w:hAnsi="Times New Roman" w:cs="Times New Roman"/>
              <w:b/>
              <w:noProof/>
              <w:sz w:val="24"/>
              <w:szCs w:val="24"/>
            </w:rPr>
          </w:pPr>
        </w:p>
        <w:p w:rsidR="00A97617" w:rsidRDefault="00193103" w:rsidP="00A97617">
          <w:pPr>
            <w:pStyle w:val="Sumrio3"/>
            <w:tabs>
              <w:tab w:val="right" w:leader="dot" w:pos="9061"/>
            </w:tabs>
            <w:spacing w:after="0" w:line="240" w:lineRule="auto"/>
            <w:ind w:left="0"/>
            <w:rPr>
              <w:rStyle w:val="Hyperlink"/>
              <w:rFonts w:ascii="Times New Roman" w:hAnsi="Times New Roman" w:cs="Times New Roman"/>
              <w:b/>
              <w:noProof/>
              <w:sz w:val="24"/>
              <w:szCs w:val="24"/>
            </w:rPr>
          </w:pPr>
          <w:hyperlink w:anchor="_Toc467280520" w:history="1">
            <w:r w:rsidR="00A97617" w:rsidRPr="00A97617">
              <w:rPr>
                <w:rStyle w:val="Hyperlink"/>
                <w:rFonts w:ascii="Times New Roman" w:hAnsi="Times New Roman" w:cs="Times New Roman"/>
                <w:b/>
                <w:noProof/>
                <w:sz w:val="24"/>
                <w:szCs w:val="24"/>
              </w:rPr>
              <w:t>REFERÊNCIAS</w:t>
            </w:r>
            <w:r w:rsidR="00A97617" w:rsidRPr="00A97617">
              <w:rPr>
                <w:rFonts w:ascii="Times New Roman" w:hAnsi="Times New Roman" w:cs="Times New Roman"/>
                <w:b/>
                <w:noProof/>
                <w:webHidden/>
                <w:sz w:val="24"/>
                <w:szCs w:val="24"/>
              </w:rPr>
              <w:tab/>
            </w:r>
            <w:r w:rsidR="00A97617" w:rsidRPr="00A97617">
              <w:rPr>
                <w:rFonts w:ascii="Times New Roman" w:hAnsi="Times New Roman" w:cs="Times New Roman"/>
                <w:b/>
                <w:noProof/>
                <w:webHidden/>
                <w:sz w:val="24"/>
                <w:szCs w:val="24"/>
              </w:rPr>
              <w:fldChar w:fldCharType="begin"/>
            </w:r>
            <w:r w:rsidR="00A97617" w:rsidRPr="00A97617">
              <w:rPr>
                <w:rFonts w:ascii="Times New Roman" w:hAnsi="Times New Roman" w:cs="Times New Roman"/>
                <w:b/>
                <w:noProof/>
                <w:webHidden/>
                <w:sz w:val="24"/>
                <w:szCs w:val="24"/>
              </w:rPr>
              <w:instrText xml:space="preserve"> PAGEREF _Toc467280520 \h </w:instrText>
            </w:r>
            <w:r w:rsidR="00A97617" w:rsidRPr="00A97617">
              <w:rPr>
                <w:rFonts w:ascii="Times New Roman" w:hAnsi="Times New Roman" w:cs="Times New Roman"/>
                <w:b/>
                <w:noProof/>
                <w:webHidden/>
                <w:sz w:val="24"/>
                <w:szCs w:val="24"/>
              </w:rPr>
            </w:r>
            <w:r w:rsidR="00A97617" w:rsidRPr="00A97617">
              <w:rPr>
                <w:rFonts w:ascii="Times New Roman" w:hAnsi="Times New Roman" w:cs="Times New Roman"/>
                <w:b/>
                <w:noProof/>
                <w:webHidden/>
                <w:sz w:val="24"/>
                <w:szCs w:val="24"/>
              </w:rPr>
              <w:fldChar w:fldCharType="separate"/>
            </w:r>
            <w:r w:rsidR="00A97617" w:rsidRPr="00A97617">
              <w:rPr>
                <w:rFonts w:ascii="Times New Roman" w:hAnsi="Times New Roman" w:cs="Times New Roman"/>
                <w:b/>
                <w:noProof/>
                <w:webHidden/>
                <w:sz w:val="24"/>
                <w:szCs w:val="24"/>
              </w:rPr>
              <w:t>12</w:t>
            </w:r>
            <w:r w:rsidR="00A97617" w:rsidRPr="00A97617">
              <w:rPr>
                <w:rFonts w:ascii="Times New Roman" w:hAnsi="Times New Roman" w:cs="Times New Roman"/>
                <w:b/>
                <w:noProof/>
                <w:webHidden/>
                <w:sz w:val="24"/>
                <w:szCs w:val="24"/>
              </w:rPr>
              <w:fldChar w:fldCharType="end"/>
            </w:r>
          </w:hyperlink>
        </w:p>
        <w:p w:rsidR="00A97617" w:rsidRDefault="00A97617" w:rsidP="00A97617">
          <w:pPr>
            <w:pStyle w:val="Sumrio3"/>
            <w:tabs>
              <w:tab w:val="right" w:leader="dot" w:pos="9061"/>
            </w:tabs>
            <w:spacing w:after="0" w:line="240" w:lineRule="auto"/>
            <w:ind w:left="0"/>
            <w:rPr>
              <w:rStyle w:val="Hyperlink"/>
              <w:rFonts w:ascii="Times New Roman" w:hAnsi="Times New Roman" w:cs="Times New Roman"/>
              <w:b/>
              <w:noProof/>
              <w:sz w:val="24"/>
              <w:szCs w:val="24"/>
            </w:rPr>
          </w:pPr>
        </w:p>
        <w:p w:rsidR="00A97617" w:rsidRPr="00A97617" w:rsidRDefault="00193103" w:rsidP="00A97617">
          <w:pPr>
            <w:pStyle w:val="Sumrio3"/>
            <w:tabs>
              <w:tab w:val="right" w:leader="dot" w:pos="9061"/>
            </w:tabs>
            <w:spacing w:after="0" w:line="240" w:lineRule="auto"/>
            <w:ind w:left="0"/>
            <w:rPr>
              <w:rFonts w:ascii="Times New Roman" w:eastAsiaTheme="minorEastAsia" w:hAnsi="Times New Roman" w:cs="Times New Roman"/>
              <w:b/>
              <w:noProof/>
              <w:sz w:val="24"/>
              <w:szCs w:val="24"/>
              <w:lang w:eastAsia="pt-BR"/>
            </w:rPr>
          </w:pPr>
          <w:hyperlink w:anchor="_Toc467280521" w:history="1">
            <w:r w:rsidR="00A97617" w:rsidRPr="00A97617">
              <w:rPr>
                <w:rStyle w:val="Hyperlink"/>
                <w:rFonts w:ascii="Times New Roman" w:hAnsi="Times New Roman" w:cs="Times New Roman"/>
                <w:b/>
                <w:noProof/>
                <w:sz w:val="24"/>
                <w:szCs w:val="24"/>
              </w:rPr>
              <w:t>ANEXO</w:t>
            </w:r>
            <w:r w:rsidR="00A97617" w:rsidRPr="00A97617">
              <w:rPr>
                <w:rFonts w:ascii="Times New Roman" w:hAnsi="Times New Roman" w:cs="Times New Roman"/>
                <w:b/>
                <w:noProof/>
                <w:webHidden/>
                <w:sz w:val="24"/>
                <w:szCs w:val="24"/>
              </w:rPr>
              <w:tab/>
            </w:r>
            <w:r w:rsidR="00A97617" w:rsidRPr="00A97617">
              <w:rPr>
                <w:rFonts w:ascii="Times New Roman" w:hAnsi="Times New Roman" w:cs="Times New Roman"/>
                <w:b/>
                <w:noProof/>
                <w:webHidden/>
                <w:sz w:val="24"/>
                <w:szCs w:val="24"/>
              </w:rPr>
              <w:fldChar w:fldCharType="begin"/>
            </w:r>
            <w:r w:rsidR="00A97617" w:rsidRPr="00A97617">
              <w:rPr>
                <w:rFonts w:ascii="Times New Roman" w:hAnsi="Times New Roman" w:cs="Times New Roman"/>
                <w:b/>
                <w:noProof/>
                <w:webHidden/>
                <w:sz w:val="24"/>
                <w:szCs w:val="24"/>
              </w:rPr>
              <w:instrText xml:space="preserve"> PAGEREF _Toc467280521 \h </w:instrText>
            </w:r>
            <w:r w:rsidR="00A97617" w:rsidRPr="00A97617">
              <w:rPr>
                <w:rFonts w:ascii="Times New Roman" w:hAnsi="Times New Roman" w:cs="Times New Roman"/>
                <w:b/>
                <w:noProof/>
                <w:webHidden/>
                <w:sz w:val="24"/>
                <w:szCs w:val="24"/>
              </w:rPr>
            </w:r>
            <w:r w:rsidR="00A97617" w:rsidRPr="00A97617">
              <w:rPr>
                <w:rFonts w:ascii="Times New Roman" w:hAnsi="Times New Roman" w:cs="Times New Roman"/>
                <w:b/>
                <w:noProof/>
                <w:webHidden/>
                <w:sz w:val="24"/>
                <w:szCs w:val="24"/>
              </w:rPr>
              <w:fldChar w:fldCharType="separate"/>
            </w:r>
            <w:r w:rsidR="00A97617" w:rsidRPr="00A97617">
              <w:rPr>
                <w:rFonts w:ascii="Times New Roman" w:hAnsi="Times New Roman" w:cs="Times New Roman"/>
                <w:b/>
                <w:noProof/>
                <w:webHidden/>
                <w:sz w:val="24"/>
                <w:szCs w:val="24"/>
              </w:rPr>
              <w:t>13</w:t>
            </w:r>
            <w:r w:rsidR="00A97617" w:rsidRPr="00A97617">
              <w:rPr>
                <w:rFonts w:ascii="Times New Roman" w:hAnsi="Times New Roman" w:cs="Times New Roman"/>
                <w:b/>
                <w:noProof/>
                <w:webHidden/>
                <w:sz w:val="24"/>
                <w:szCs w:val="24"/>
              </w:rPr>
              <w:fldChar w:fldCharType="end"/>
            </w:r>
          </w:hyperlink>
        </w:p>
        <w:p w:rsidR="001E7BEA" w:rsidRDefault="00A02C71" w:rsidP="001E7BEA">
          <w:pPr>
            <w:spacing w:line="240" w:lineRule="auto"/>
            <w:contextualSpacing/>
            <w:rPr>
              <w:rFonts w:ascii="Times New Roman" w:hAnsi="Times New Roman" w:cs="Times New Roman"/>
              <w:b/>
              <w:sz w:val="24"/>
              <w:szCs w:val="24"/>
            </w:rPr>
            <w:sectPr w:rsidR="001E7BEA" w:rsidSect="007627EC">
              <w:pgSz w:w="11906" w:h="16838"/>
              <w:pgMar w:top="1701" w:right="1134" w:bottom="1134" w:left="1701" w:header="0" w:footer="0" w:gutter="0"/>
              <w:cols w:space="720"/>
              <w:formProt w:val="0"/>
              <w:docGrid w:linePitch="360" w:charSpace="5734"/>
            </w:sectPr>
          </w:pPr>
          <w:r w:rsidRPr="00A97617">
            <w:rPr>
              <w:rFonts w:ascii="Times New Roman" w:hAnsi="Times New Roman" w:cs="Times New Roman"/>
              <w:b/>
              <w:bCs/>
              <w:sz w:val="24"/>
              <w:szCs w:val="24"/>
            </w:rPr>
            <w:fldChar w:fldCharType="end"/>
          </w:r>
        </w:p>
      </w:sdtContent>
    </w:sdt>
    <w:p w:rsidR="00CC2346" w:rsidRDefault="00995CC6" w:rsidP="00A02C71">
      <w:pPr>
        <w:pStyle w:val="Ttulo1"/>
      </w:pPr>
      <w:bookmarkStart w:id="1" w:name="_Toc467280514"/>
      <w:r>
        <w:lastRenderedPageBreak/>
        <w:t>1</w:t>
      </w:r>
      <w:r w:rsidR="00CC2346">
        <w:t xml:space="preserve"> INTRODUÇÃO</w:t>
      </w:r>
      <w:bookmarkEnd w:id="1"/>
    </w:p>
    <w:p w:rsidR="00EC0BB4" w:rsidRDefault="00EC0BB4" w:rsidP="00995CC6">
      <w:pPr>
        <w:suppressAutoHyphens w:val="0"/>
        <w:spacing w:after="160" w:line="259" w:lineRule="auto"/>
        <w:rPr>
          <w:rFonts w:ascii="Times New Roman" w:hAnsi="Times New Roman" w:cs="Times New Roman"/>
          <w:b/>
          <w:sz w:val="24"/>
          <w:szCs w:val="24"/>
        </w:rPr>
      </w:pPr>
    </w:p>
    <w:p w:rsidR="00F70E11" w:rsidRPr="004547D4" w:rsidRDefault="00F70E11" w:rsidP="00F70E11">
      <w:pPr>
        <w:spacing w:after="0" w:line="360" w:lineRule="auto"/>
        <w:ind w:firstLine="709"/>
        <w:jc w:val="both"/>
        <w:rPr>
          <w:rFonts w:ascii="Times New Roman" w:hAnsi="Times New Roman" w:cs="Times New Roman"/>
          <w:sz w:val="24"/>
          <w:szCs w:val="24"/>
        </w:rPr>
      </w:pPr>
      <w:r w:rsidRPr="004547D4">
        <w:rPr>
          <w:rFonts w:ascii="Times New Roman" w:hAnsi="Times New Roman" w:cs="Times New Roman"/>
          <w:sz w:val="24"/>
          <w:szCs w:val="24"/>
        </w:rPr>
        <w:t xml:space="preserve">O presente trabalho é um resumo do artigo </w:t>
      </w:r>
      <w:r w:rsidR="009567FF" w:rsidRPr="004547D4">
        <w:rPr>
          <w:rFonts w:ascii="Times New Roman" w:hAnsi="Times New Roman" w:cs="Times New Roman"/>
          <w:sz w:val="24"/>
          <w:szCs w:val="24"/>
        </w:rPr>
        <w:t>“</w:t>
      </w:r>
      <w:r w:rsidRPr="004547D4">
        <w:rPr>
          <w:rFonts w:ascii="Times New Roman" w:hAnsi="Times New Roman" w:cs="Times New Roman"/>
          <w:sz w:val="24"/>
          <w:szCs w:val="24"/>
        </w:rPr>
        <w:t xml:space="preserve">Impactos da mudança estrutural da economia brasileira </w:t>
      </w:r>
      <w:r w:rsidR="009567FF" w:rsidRPr="004547D4">
        <w:rPr>
          <w:rFonts w:ascii="Times New Roman" w:hAnsi="Times New Roman" w:cs="Times New Roman"/>
          <w:sz w:val="24"/>
          <w:szCs w:val="24"/>
        </w:rPr>
        <w:t>sobre o seu</w:t>
      </w:r>
      <w:r w:rsidR="00246E87">
        <w:rPr>
          <w:rFonts w:ascii="Times New Roman" w:hAnsi="Times New Roman" w:cs="Times New Roman"/>
          <w:sz w:val="24"/>
          <w:szCs w:val="24"/>
        </w:rPr>
        <w:t xml:space="preserve"> crescimento”</w:t>
      </w:r>
      <w:r w:rsidR="009567FF" w:rsidRPr="004547D4">
        <w:rPr>
          <w:rFonts w:ascii="Times New Roman" w:hAnsi="Times New Roman" w:cs="Times New Roman"/>
          <w:sz w:val="24"/>
          <w:szCs w:val="24"/>
        </w:rPr>
        <w:t xml:space="preserve">. Os autores responsáveis são Luciano Nakabashi, Fábio Dória Scatolin e Márcio José Vargas da Cruz. </w:t>
      </w:r>
    </w:p>
    <w:p w:rsidR="00284D6B" w:rsidRDefault="00104FD9" w:rsidP="00F70E11">
      <w:pPr>
        <w:spacing w:after="0" w:line="360" w:lineRule="auto"/>
        <w:ind w:firstLine="709"/>
        <w:jc w:val="both"/>
        <w:rPr>
          <w:rFonts w:ascii="Times New Roman" w:hAnsi="Times New Roman" w:cs="Times New Roman"/>
          <w:sz w:val="24"/>
          <w:szCs w:val="24"/>
        </w:rPr>
      </w:pPr>
      <w:r w:rsidRPr="004547D4">
        <w:rPr>
          <w:rFonts w:ascii="Times New Roman" w:hAnsi="Times New Roman" w:cs="Times New Roman"/>
          <w:sz w:val="24"/>
          <w:szCs w:val="24"/>
        </w:rPr>
        <w:t xml:space="preserve">O artigo busca </w:t>
      </w:r>
      <w:r w:rsidR="004547D4" w:rsidRPr="004547D4">
        <w:rPr>
          <w:rFonts w:ascii="Times New Roman" w:hAnsi="Times New Roman" w:cs="Times New Roman"/>
          <w:sz w:val="24"/>
          <w:szCs w:val="24"/>
        </w:rPr>
        <w:t xml:space="preserve">verificar </w:t>
      </w:r>
      <w:r w:rsidR="00F73F14">
        <w:rPr>
          <w:rFonts w:ascii="Times New Roman" w:hAnsi="Times New Roman" w:cs="Times New Roman"/>
          <w:sz w:val="24"/>
          <w:szCs w:val="24"/>
        </w:rPr>
        <w:t>qual a relevância do</w:t>
      </w:r>
      <w:r w:rsidRPr="004547D4">
        <w:rPr>
          <w:rFonts w:ascii="Times New Roman" w:hAnsi="Times New Roman" w:cs="Times New Roman"/>
          <w:sz w:val="24"/>
          <w:szCs w:val="24"/>
        </w:rPr>
        <w:t xml:space="preserve"> setor industrial no crescimento da economia</w:t>
      </w:r>
      <w:r w:rsidR="00973A6D">
        <w:rPr>
          <w:rFonts w:ascii="Times New Roman" w:hAnsi="Times New Roman" w:cs="Times New Roman"/>
          <w:sz w:val="24"/>
          <w:szCs w:val="24"/>
        </w:rPr>
        <w:t xml:space="preserve"> brasileira</w:t>
      </w:r>
      <w:r w:rsidR="00284D6B">
        <w:rPr>
          <w:rFonts w:ascii="Times New Roman" w:hAnsi="Times New Roman" w:cs="Times New Roman"/>
          <w:sz w:val="24"/>
          <w:szCs w:val="24"/>
        </w:rPr>
        <w:t xml:space="preserve"> entre 1948 e 2007</w:t>
      </w:r>
      <w:r w:rsidR="004547D4" w:rsidRPr="004547D4">
        <w:rPr>
          <w:rFonts w:ascii="Times New Roman" w:hAnsi="Times New Roman" w:cs="Times New Roman"/>
          <w:sz w:val="24"/>
          <w:szCs w:val="24"/>
        </w:rPr>
        <w:t xml:space="preserve">. </w:t>
      </w:r>
      <w:r w:rsidRPr="004547D4">
        <w:rPr>
          <w:rFonts w:ascii="Times New Roman" w:hAnsi="Times New Roman" w:cs="Times New Roman"/>
          <w:sz w:val="24"/>
          <w:szCs w:val="24"/>
        </w:rPr>
        <w:t xml:space="preserve">Ao longo desse período, </w:t>
      </w:r>
      <w:r w:rsidR="00973A6D">
        <w:rPr>
          <w:rFonts w:ascii="Times New Roman" w:hAnsi="Times New Roman" w:cs="Times New Roman"/>
          <w:sz w:val="24"/>
          <w:szCs w:val="24"/>
        </w:rPr>
        <w:t>a estrutura</w:t>
      </w:r>
      <w:r w:rsidR="002029CC">
        <w:rPr>
          <w:rFonts w:ascii="Times New Roman" w:hAnsi="Times New Roman" w:cs="Times New Roman"/>
          <w:sz w:val="24"/>
          <w:szCs w:val="24"/>
        </w:rPr>
        <w:t xml:space="preserve"> econômica do país sofreu grandes mudanças, </w:t>
      </w:r>
      <w:r w:rsidR="00284D6B">
        <w:rPr>
          <w:rFonts w:ascii="Times New Roman" w:hAnsi="Times New Roman" w:cs="Times New Roman"/>
          <w:sz w:val="24"/>
          <w:szCs w:val="24"/>
        </w:rPr>
        <w:t xml:space="preserve">e a indústria ganhou e perdeu importância no cenário nacional ao longo das últimas décadas. </w:t>
      </w:r>
    </w:p>
    <w:p w:rsidR="00104FD9" w:rsidRDefault="004547D4" w:rsidP="00F70E11">
      <w:pPr>
        <w:spacing w:after="0" w:line="360" w:lineRule="auto"/>
        <w:ind w:firstLine="709"/>
        <w:jc w:val="both"/>
        <w:rPr>
          <w:rFonts w:ascii="Times New Roman" w:hAnsi="Times New Roman" w:cs="Times New Roman"/>
          <w:sz w:val="24"/>
          <w:szCs w:val="24"/>
        </w:rPr>
      </w:pPr>
      <w:r w:rsidRPr="004547D4">
        <w:rPr>
          <w:rFonts w:ascii="Times New Roman" w:hAnsi="Times New Roman" w:cs="Times New Roman"/>
          <w:sz w:val="24"/>
          <w:szCs w:val="24"/>
        </w:rPr>
        <w:t xml:space="preserve">Os autores </w:t>
      </w:r>
      <w:r w:rsidR="00284D6B">
        <w:rPr>
          <w:rFonts w:ascii="Times New Roman" w:hAnsi="Times New Roman" w:cs="Times New Roman"/>
          <w:sz w:val="24"/>
          <w:szCs w:val="24"/>
        </w:rPr>
        <w:t xml:space="preserve">citam </w:t>
      </w:r>
      <w:r w:rsidRPr="004547D4">
        <w:rPr>
          <w:rFonts w:ascii="Times New Roman" w:hAnsi="Times New Roman" w:cs="Times New Roman"/>
          <w:sz w:val="24"/>
          <w:szCs w:val="24"/>
        </w:rPr>
        <w:t xml:space="preserve">vários estudos anteriores </w:t>
      </w:r>
      <w:r w:rsidR="00284D6B">
        <w:rPr>
          <w:rFonts w:ascii="Times New Roman" w:hAnsi="Times New Roman" w:cs="Times New Roman"/>
          <w:sz w:val="24"/>
          <w:szCs w:val="24"/>
        </w:rPr>
        <w:t xml:space="preserve">que </w:t>
      </w:r>
      <w:r w:rsidRPr="004547D4">
        <w:rPr>
          <w:rFonts w:ascii="Times New Roman" w:hAnsi="Times New Roman" w:cs="Times New Roman"/>
          <w:sz w:val="24"/>
          <w:szCs w:val="24"/>
        </w:rPr>
        <w:t xml:space="preserve">apontam que “há uma correlação positiva e mais forte entre o PIB e o desempenho do setor industrial em relação aos demais </w:t>
      </w:r>
      <w:r w:rsidR="00E245CD">
        <w:rPr>
          <w:rFonts w:ascii="Times New Roman" w:hAnsi="Times New Roman" w:cs="Times New Roman"/>
          <w:sz w:val="24"/>
          <w:szCs w:val="24"/>
        </w:rPr>
        <w:t>setores da economia” (NAKABASHI; SCATOLIN; CRUZ</w:t>
      </w:r>
      <w:r w:rsidRPr="004547D4">
        <w:rPr>
          <w:rFonts w:ascii="Times New Roman" w:hAnsi="Times New Roman" w:cs="Times New Roman"/>
          <w:sz w:val="24"/>
          <w:szCs w:val="24"/>
        </w:rPr>
        <w:t>, 2010, p. 241). Porém, é preciso identificar se há de fato causalidade entre a estrutura produtiva e o crescimento econômico.</w:t>
      </w:r>
    </w:p>
    <w:p w:rsidR="00F73F14" w:rsidRDefault="00FF347E" w:rsidP="00FF347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 embasamento teórico do artigo está</w:t>
      </w:r>
      <w:r w:rsidR="00F73F14">
        <w:rPr>
          <w:rFonts w:ascii="Times New Roman" w:hAnsi="Times New Roman" w:cs="Times New Roman"/>
          <w:sz w:val="24"/>
          <w:szCs w:val="24"/>
        </w:rPr>
        <w:t xml:space="preserve"> principalmente</w:t>
      </w:r>
      <w:r>
        <w:rPr>
          <w:rFonts w:ascii="Times New Roman" w:hAnsi="Times New Roman" w:cs="Times New Roman"/>
          <w:sz w:val="24"/>
          <w:szCs w:val="24"/>
        </w:rPr>
        <w:t xml:space="preserve"> na abordagem estruturalista, que defende </w:t>
      </w:r>
      <w:r w:rsidR="00104FD9">
        <w:rPr>
          <w:rFonts w:ascii="Times New Roman" w:hAnsi="Times New Roman" w:cs="Times New Roman"/>
          <w:sz w:val="24"/>
          <w:szCs w:val="24"/>
        </w:rPr>
        <w:t>que a estrutura produtiva e</w:t>
      </w:r>
      <w:r w:rsidR="00F73F14">
        <w:rPr>
          <w:rFonts w:ascii="Times New Roman" w:hAnsi="Times New Roman" w:cs="Times New Roman"/>
          <w:sz w:val="24"/>
          <w:szCs w:val="24"/>
        </w:rPr>
        <w:t xml:space="preserve"> a participação da indústria tem</w:t>
      </w:r>
      <w:r w:rsidR="00104FD9">
        <w:rPr>
          <w:rFonts w:ascii="Times New Roman" w:hAnsi="Times New Roman" w:cs="Times New Roman"/>
          <w:sz w:val="24"/>
          <w:szCs w:val="24"/>
        </w:rPr>
        <w:t xml:space="preserve"> papel fundamental no crescimento de um país. </w:t>
      </w:r>
      <w:r>
        <w:rPr>
          <w:rFonts w:ascii="Times New Roman" w:hAnsi="Times New Roman" w:cs="Times New Roman"/>
          <w:sz w:val="24"/>
          <w:szCs w:val="24"/>
        </w:rPr>
        <w:t>Esta corrente de pensamento foi trabalhada principalmente por Celso Furtado</w:t>
      </w:r>
      <w:r w:rsidR="00F73F14">
        <w:rPr>
          <w:rFonts w:ascii="Times New Roman" w:hAnsi="Times New Roman" w:cs="Times New Roman"/>
          <w:sz w:val="24"/>
          <w:szCs w:val="24"/>
        </w:rPr>
        <w:t xml:space="preserve"> e</w:t>
      </w:r>
      <w:r>
        <w:rPr>
          <w:rFonts w:ascii="Times New Roman" w:hAnsi="Times New Roman" w:cs="Times New Roman"/>
          <w:sz w:val="24"/>
          <w:szCs w:val="24"/>
        </w:rPr>
        <w:t xml:space="preserve"> Rául Prebisch na CEPAL (Comissão Econômica para América Latina). </w:t>
      </w:r>
    </w:p>
    <w:p w:rsidR="00F73F14" w:rsidRDefault="00FF347E" w:rsidP="00F73F1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Segund</w:t>
      </w:r>
      <w:r w:rsidR="00E245CD">
        <w:rPr>
          <w:rFonts w:ascii="Times New Roman" w:hAnsi="Times New Roman" w:cs="Times New Roman"/>
          <w:sz w:val="24"/>
          <w:szCs w:val="24"/>
        </w:rPr>
        <w:t xml:space="preserve">o Prebisch citado por Nakabashi, Scatolin e </w:t>
      </w:r>
      <w:r w:rsidR="00A97617">
        <w:rPr>
          <w:rFonts w:ascii="Times New Roman" w:hAnsi="Times New Roman" w:cs="Times New Roman"/>
          <w:sz w:val="24"/>
          <w:szCs w:val="24"/>
        </w:rPr>
        <w:t>Cruz (</w:t>
      </w:r>
      <w:r>
        <w:rPr>
          <w:rFonts w:ascii="Times New Roman" w:hAnsi="Times New Roman" w:cs="Times New Roman"/>
          <w:sz w:val="24"/>
          <w:szCs w:val="24"/>
        </w:rPr>
        <w:t>2010, p. 241-242), os países latino-americanos deveriam se industrializar pois apenas a exportação de bens primários não era suficiente para sustentar o crescimento econômico, devido a “deterioração dos termos de troca”, isto é, com o passar do tempo, o valor das exportações do</w:t>
      </w:r>
      <w:r w:rsidR="00F73F14">
        <w:rPr>
          <w:rFonts w:ascii="Times New Roman" w:hAnsi="Times New Roman" w:cs="Times New Roman"/>
          <w:sz w:val="24"/>
          <w:szCs w:val="24"/>
        </w:rPr>
        <w:t>s</w:t>
      </w:r>
      <w:r>
        <w:rPr>
          <w:rFonts w:ascii="Times New Roman" w:hAnsi="Times New Roman" w:cs="Times New Roman"/>
          <w:sz w:val="24"/>
          <w:szCs w:val="24"/>
        </w:rPr>
        <w:t xml:space="preserve"> país</w:t>
      </w:r>
      <w:r w:rsidR="00F73F14">
        <w:rPr>
          <w:rFonts w:ascii="Times New Roman" w:hAnsi="Times New Roman" w:cs="Times New Roman"/>
          <w:sz w:val="24"/>
          <w:szCs w:val="24"/>
        </w:rPr>
        <w:t>es</w:t>
      </w:r>
      <w:r>
        <w:rPr>
          <w:rFonts w:ascii="Times New Roman" w:hAnsi="Times New Roman" w:cs="Times New Roman"/>
          <w:sz w:val="24"/>
          <w:szCs w:val="24"/>
        </w:rPr>
        <w:t xml:space="preserve"> industrializados superaria o valor das exportações dos países primários exportadores. </w:t>
      </w:r>
      <w:r w:rsidR="00F73F14">
        <w:rPr>
          <w:rFonts w:ascii="Times New Roman" w:hAnsi="Times New Roman" w:cs="Times New Roman"/>
          <w:sz w:val="24"/>
          <w:szCs w:val="24"/>
        </w:rPr>
        <w:t>Já pa</w:t>
      </w:r>
      <w:r w:rsidR="00E245CD">
        <w:rPr>
          <w:rFonts w:ascii="Times New Roman" w:hAnsi="Times New Roman" w:cs="Times New Roman"/>
          <w:sz w:val="24"/>
          <w:szCs w:val="24"/>
        </w:rPr>
        <w:t xml:space="preserve">ra Furtado citado por Nakabashi, Scatolin e </w:t>
      </w:r>
      <w:r w:rsidR="00A97617">
        <w:rPr>
          <w:rFonts w:ascii="Times New Roman" w:hAnsi="Times New Roman" w:cs="Times New Roman"/>
          <w:sz w:val="24"/>
          <w:szCs w:val="24"/>
        </w:rPr>
        <w:t>Cruz (</w:t>
      </w:r>
      <w:r w:rsidR="00F73F14">
        <w:rPr>
          <w:rFonts w:ascii="Times New Roman" w:hAnsi="Times New Roman" w:cs="Times New Roman"/>
          <w:sz w:val="24"/>
          <w:szCs w:val="24"/>
        </w:rPr>
        <w:t xml:space="preserve">2010, p.242) a heterogeneidade tecnológica entre os setores econômicos de um país, causaria o subdesenvolvimento. Neste contexto, a indústria tem um papel fundamental para determinar as diferenças estruturais entre os países. </w:t>
      </w:r>
    </w:p>
    <w:p w:rsidR="00F73F14" w:rsidRDefault="00052171" w:rsidP="00F73F1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indústria se </w:t>
      </w:r>
      <w:r w:rsidR="00DE1845">
        <w:rPr>
          <w:rFonts w:ascii="Times New Roman" w:hAnsi="Times New Roman" w:cs="Times New Roman"/>
          <w:sz w:val="24"/>
          <w:szCs w:val="24"/>
        </w:rPr>
        <w:t>destaca</w:t>
      </w:r>
      <w:r w:rsidR="00284D6B">
        <w:rPr>
          <w:rFonts w:ascii="Times New Roman" w:hAnsi="Times New Roman" w:cs="Times New Roman"/>
          <w:sz w:val="24"/>
          <w:szCs w:val="24"/>
        </w:rPr>
        <w:t xml:space="preserve"> pois apresenta algumas características próprias, tais como: </w:t>
      </w:r>
      <w:r>
        <w:rPr>
          <w:rFonts w:ascii="Times New Roman" w:hAnsi="Times New Roman" w:cs="Times New Roman"/>
          <w:sz w:val="24"/>
          <w:szCs w:val="24"/>
        </w:rPr>
        <w:t xml:space="preserve"> encadeamentos para frente e para </w:t>
      </w:r>
      <w:r w:rsidR="00C72D62">
        <w:rPr>
          <w:rFonts w:ascii="Times New Roman" w:hAnsi="Times New Roman" w:cs="Times New Roman"/>
          <w:sz w:val="24"/>
          <w:szCs w:val="24"/>
        </w:rPr>
        <w:t xml:space="preserve">trás, externalidades positivas, </w:t>
      </w:r>
      <w:r>
        <w:rPr>
          <w:rFonts w:ascii="Times New Roman" w:hAnsi="Times New Roman" w:cs="Times New Roman"/>
          <w:sz w:val="24"/>
          <w:szCs w:val="24"/>
        </w:rPr>
        <w:t xml:space="preserve">efeitos de transbordamento, (HIRSCHMAN apud </w:t>
      </w:r>
      <w:r w:rsidR="00E245CD">
        <w:rPr>
          <w:rFonts w:ascii="Times New Roman" w:hAnsi="Times New Roman" w:cs="Times New Roman"/>
          <w:sz w:val="24"/>
          <w:szCs w:val="24"/>
        </w:rPr>
        <w:t>NAKABASHI; SCATOLIN; CRUZ</w:t>
      </w:r>
      <w:r>
        <w:rPr>
          <w:rFonts w:ascii="Times New Roman" w:hAnsi="Times New Roman" w:cs="Times New Roman"/>
          <w:sz w:val="24"/>
          <w:szCs w:val="24"/>
        </w:rPr>
        <w:t xml:space="preserve">, 2010, p. 242) </w:t>
      </w:r>
      <w:r w:rsidR="00284D6B">
        <w:rPr>
          <w:rFonts w:ascii="Times New Roman" w:hAnsi="Times New Roman" w:cs="Times New Roman"/>
          <w:sz w:val="24"/>
          <w:szCs w:val="24"/>
        </w:rPr>
        <w:t xml:space="preserve">além de </w:t>
      </w:r>
      <w:r>
        <w:rPr>
          <w:rFonts w:ascii="Times New Roman" w:hAnsi="Times New Roman" w:cs="Times New Roman"/>
          <w:sz w:val="24"/>
          <w:szCs w:val="24"/>
        </w:rPr>
        <w:t>potencial tecnológ</w:t>
      </w:r>
      <w:r w:rsidR="00284D6B">
        <w:rPr>
          <w:rFonts w:ascii="Times New Roman" w:hAnsi="Times New Roman" w:cs="Times New Roman"/>
          <w:sz w:val="24"/>
          <w:szCs w:val="24"/>
        </w:rPr>
        <w:t>ico e possibilidade de inovação</w:t>
      </w:r>
      <w:r>
        <w:rPr>
          <w:rFonts w:ascii="Times New Roman" w:hAnsi="Times New Roman" w:cs="Times New Roman"/>
          <w:sz w:val="24"/>
          <w:szCs w:val="24"/>
        </w:rPr>
        <w:t xml:space="preserve"> (GLAESER et al apud </w:t>
      </w:r>
      <w:r w:rsidR="00E245CD">
        <w:rPr>
          <w:rFonts w:ascii="Times New Roman" w:hAnsi="Times New Roman" w:cs="Times New Roman"/>
          <w:sz w:val="24"/>
          <w:szCs w:val="24"/>
        </w:rPr>
        <w:t>NAKABASHI; SCATOLIN; CRUZ</w:t>
      </w:r>
      <w:r>
        <w:rPr>
          <w:rFonts w:ascii="Times New Roman" w:hAnsi="Times New Roman" w:cs="Times New Roman"/>
          <w:sz w:val="24"/>
          <w:szCs w:val="24"/>
        </w:rPr>
        <w:t xml:space="preserve">, 2010, p. 243). </w:t>
      </w:r>
      <w:r w:rsidR="00284D6B">
        <w:rPr>
          <w:rFonts w:ascii="Times New Roman" w:hAnsi="Times New Roman" w:cs="Times New Roman"/>
          <w:sz w:val="24"/>
          <w:szCs w:val="24"/>
        </w:rPr>
        <w:t>Ademais, países</w:t>
      </w:r>
      <w:r>
        <w:rPr>
          <w:rFonts w:ascii="Times New Roman" w:hAnsi="Times New Roman" w:cs="Times New Roman"/>
          <w:sz w:val="24"/>
          <w:szCs w:val="24"/>
        </w:rPr>
        <w:t xml:space="preserve"> com elevado desenvolvimento industrial conseguiram apresentar altas taxas de crescimento sustentável, segundo Murphy, Shleifer e Vi</w:t>
      </w:r>
      <w:r w:rsidR="00E245CD">
        <w:rPr>
          <w:rFonts w:ascii="Times New Roman" w:hAnsi="Times New Roman" w:cs="Times New Roman"/>
          <w:sz w:val="24"/>
          <w:szCs w:val="24"/>
        </w:rPr>
        <w:t>shny citados por Nakabashi, Scatolin e Cruz</w:t>
      </w:r>
      <w:r>
        <w:rPr>
          <w:rFonts w:ascii="Times New Roman" w:hAnsi="Times New Roman" w:cs="Times New Roman"/>
          <w:sz w:val="24"/>
          <w:szCs w:val="24"/>
        </w:rPr>
        <w:t xml:space="preserve"> (2010, p. 244).</w:t>
      </w:r>
    </w:p>
    <w:p w:rsidR="00284D6B" w:rsidRDefault="00284D6B" w:rsidP="00F73F1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No caso específico do Brasil, a participação governamental foi essencial, </w:t>
      </w:r>
      <w:r w:rsidR="00B44E30">
        <w:rPr>
          <w:rFonts w:ascii="Times New Roman" w:hAnsi="Times New Roman" w:cs="Times New Roman"/>
          <w:sz w:val="24"/>
          <w:szCs w:val="24"/>
        </w:rPr>
        <w:t>pois além de criar as condições necessárias para</w:t>
      </w:r>
      <w:r>
        <w:rPr>
          <w:rFonts w:ascii="Times New Roman" w:hAnsi="Times New Roman" w:cs="Times New Roman"/>
          <w:sz w:val="24"/>
          <w:szCs w:val="24"/>
        </w:rPr>
        <w:t xml:space="preserve"> o avanço </w:t>
      </w:r>
      <w:r w:rsidR="00B44E30">
        <w:rPr>
          <w:rFonts w:ascii="Times New Roman" w:hAnsi="Times New Roman" w:cs="Times New Roman"/>
          <w:sz w:val="24"/>
          <w:szCs w:val="24"/>
        </w:rPr>
        <w:t xml:space="preserve">da industrialização, o Estado atuou diretamente </w:t>
      </w:r>
      <w:r w:rsidR="00B44E30">
        <w:rPr>
          <w:rFonts w:ascii="Times New Roman" w:hAnsi="Times New Roman" w:cs="Times New Roman"/>
          <w:sz w:val="24"/>
          <w:szCs w:val="24"/>
        </w:rPr>
        <w:lastRenderedPageBreak/>
        <w:t>por meio das</w:t>
      </w:r>
      <w:r>
        <w:rPr>
          <w:rFonts w:ascii="Times New Roman" w:hAnsi="Times New Roman" w:cs="Times New Roman"/>
          <w:sz w:val="24"/>
          <w:szCs w:val="24"/>
        </w:rPr>
        <w:t xml:space="preserve"> empresas estatais. Como resultado, a participação do PIB industrial aumentou significamente entre 1950 e 1980. (FURTADO apud </w:t>
      </w:r>
      <w:r w:rsidR="00E245CD">
        <w:rPr>
          <w:rFonts w:ascii="Times New Roman" w:hAnsi="Times New Roman" w:cs="Times New Roman"/>
          <w:sz w:val="24"/>
          <w:szCs w:val="24"/>
        </w:rPr>
        <w:t>NAKABASHI; SCATOLIN; CRUZ</w:t>
      </w:r>
      <w:r>
        <w:rPr>
          <w:rFonts w:ascii="Times New Roman" w:hAnsi="Times New Roman" w:cs="Times New Roman"/>
          <w:sz w:val="24"/>
          <w:szCs w:val="24"/>
        </w:rPr>
        <w:t xml:space="preserve">, 2010, p. 245). </w:t>
      </w:r>
    </w:p>
    <w:p w:rsidR="00284D6B" w:rsidRDefault="00284D6B" w:rsidP="00F73F1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Analisando-se o gráfico 1 abaixo</w:t>
      </w:r>
      <w:r w:rsidR="00317FF7">
        <w:rPr>
          <w:rFonts w:ascii="Times New Roman" w:hAnsi="Times New Roman" w:cs="Times New Roman"/>
          <w:sz w:val="24"/>
          <w:szCs w:val="24"/>
        </w:rPr>
        <w:t xml:space="preserve">, </w:t>
      </w:r>
      <w:r>
        <w:rPr>
          <w:rFonts w:ascii="Times New Roman" w:hAnsi="Times New Roman" w:cs="Times New Roman"/>
          <w:sz w:val="24"/>
          <w:szCs w:val="24"/>
        </w:rPr>
        <w:t xml:space="preserve">identifica-se uma tendência: </w:t>
      </w:r>
      <w:r w:rsidR="00A530AA">
        <w:rPr>
          <w:rFonts w:ascii="Times New Roman" w:hAnsi="Times New Roman" w:cs="Times New Roman"/>
          <w:sz w:val="24"/>
          <w:szCs w:val="24"/>
        </w:rPr>
        <w:t>até</w:t>
      </w:r>
      <w:r>
        <w:rPr>
          <w:rFonts w:ascii="Times New Roman" w:hAnsi="Times New Roman" w:cs="Times New Roman"/>
          <w:sz w:val="24"/>
          <w:szCs w:val="24"/>
        </w:rPr>
        <w:t xml:space="preserve"> 1980, </w:t>
      </w:r>
      <w:r w:rsidR="00A530AA">
        <w:rPr>
          <w:rFonts w:ascii="Times New Roman" w:hAnsi="Times New Roman" w:cs="Times New Roman"/>
          <w:sz w:val="24"/>
          <w:szCs w:val="24"/>
        </w:rPr>
        <w:t xml:space="preserve">as taxas de crescimento industrial </w:t>
      </w:r>
      <w:r w:rsidR="0083147A">
        <w:rPr>
          <w:rFonts w:ascii="Times New Roman" w:hAnsi="Times New Roman" w:cs="Times New Roman"/>
          <w:sz w:val="24"/>
          <w:szCs w:val="24"/>
        </w:rPr>
        <w:t>foram elevadas. A partir de 1990, o PIB industrial apresentou</w:t>
      </w:r>
      <w:r w:rsidR="00757573">
        <w:rPr>
          <w:rFonts w:ascii="Times New Roman" w:hAnsi="Times New Roman" w:cs="Times New Roman"/>
          <w:sz w:val="24"/>
          <w:szCs w:val="24"/>
        </w:rPr>
        <w:t xml:space="preserve"> queda</w:t>
      </w:r>
      <w:r w:rsidR="0083147A">
        <w:rPr>
          <w:rFonts w:ascii="Times New Roman" w:hAnsi="Times New Roman" w:cs="Times New Roman"/>
          <w:sz w:val="24"/>
          <w:szCs w:val="24"/>
        </w:rPr>
        <w:t xml:space="preserve"> acentuada.</w:t>
      </w:r>
    </w:p>
    <w:p w:rsidR="0083147A" w:rsidRPr="004A7B5C" w:rsidRDefault="0083147A" w:rsidP="00F73F14">
      <w:pPr>
        <w:spacing w:after="0" w:line="360" w:lineRule="auto"/>
        <w:ind w:firstLine="709"/>
        <w:jc w:val="both"/>
        <w:rPr>
          <w:rFonts w:ascii="Times New Roman" w:hAnsi="Times New Roman" w:cs="Times New Roman"/>
          <w:sz w:val="24"/>
          <w:szCs w:val="24"/>
        </w:rPr>
      </w:pPr>
    </w:p>
    <w:p w:rsidR="002A2D2F" w:rsidRPr="004A7B5C" w:rsidRDefault="00317FF7" w:rsidP="007667F3">
      <w:pPr>
        <w:spacing w:after="0" w:line="240" w:lineRule="auto"/>
        <w:jc w:val="center"/>
        <w:rPr>
          <w:rFonts w:ascii="Times New Roman" w:hAnsi="Times New Roman" w:cs="Times New Roman"/>
          <w:b/>
          <w:sz w:val="24"/>
          <w:szCs w:val="24"/>
        </w:rPr>
      </w:pPr>
      <w:r w:rsidRPr="004A7B5C">
        <w:rPr>
          <w:rFonts w:ascii="Times New Roman" w:hAnsi="Times New Roman" w:cs="Times New Roman"/>
          <w:b/>
          <w:sz w:val="24"/>
          <w:szCs w:val="24"/>
        </w:rPr>
        <w:t xml:space="preserve">Gráfico 1 - </w:t>
      </w:r>
      <w:r w:rsidR="007667F3">
        <w:rPr>
          <w:rFonts w:ascii="Times New Roman" w:hAnsi="Times New Roman" w:cs="Times New Roman"/>
          <w:b/>
          <w:sz w:val="24"/>
          <w:szCs w:val="24"/>
        </w:rPr>
        <w:t xml:space="preserve"> Evolução do PIB, PIB da indústria a preços constantes e evolução do PIB industrial como porcentagem do PIB</w:t>
      </w:r>
    </w:p>
    <w:p w:rsidR="002A2D2F" w:rsidRDefault="00317FF7" w:rsidP="00A97617">
      <w:pPr>
        <w:spacing w:after="0" w:line="360" w:lineRule="auto"/>
        <w:ind w:firstLine="709"/>
        <w:jc w:val="center"/>
        <w:rPr>
          <w:rFonts w:ascii="Times New Roman" w:hAnsi="Times New Roman" w:cs="Times New Roman"/>
          <w:color w:val="FF0000"/>
          <w:sz w:val="24"/>
          <w:szCs w:val="24"/>
        </w:rPr>
      </w:pPr>
      <w:r>
        <w:rPr>
          <w:rFonts w:ascii="Times New Roman" w:hAnsi="Times New Roman" w:cs="Times New Roman"/>
          <w:noProof/>
          <w:color w:val="FF0000"/>
          <w:sz w:val="24"/>
          <w:szCs w:val="24"/>
          <w:lang w:eastAsia="pt-BR"/>
        </w:rPr>
        <w:drawing>
          <wp:inline distT="0" distB="0" distL="0" distR="0">
            <wp:extent cx="4758906" cy="2219704"/>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 1.GIF"/>
                    <pic:cNvPicPr/>
                  </pic:nvPicPr>
                  <pic:blipFill>
                    <a:blip r:embed="rId9">
                      <a:extLst>
                        <a:ext uri="{28A0092B-C50C-407E-A947-70E740481C1C}">
                          <a14:useLocalDpi xmlns:a14="http://schemas.microsoft.com/office/drawing/2010/main" val="0"/>
                        </a:ext>
                      </a:extLst>
                    </a:blip>
                    <a:stretch>
                      <a:fillRect/>
                    </a:stretch>
                  </pic:blipFill>
                  <pic:spPr>
                    <a:xfrm>
                      <a:off x="0" y="0"/>
                      <a:ext cx="4766887" cy="2223427"/>
                    </a:xfrm>
                    <a:prstGeom prst="rect">
                      <a:avLst/>
                    </a:prstGeom>
                  </pic:spPr>
                </pic:pic>
              </a:graphicData>
            </a:graphic>
          </wp:inline>
        </w:drawing>
      </w:r>
    </w:p>
    <w:p w:rsidR="002A2D2F" w:rsidRPr="00A97617" w:rsidRDefault="00E245CD" w:rsidP="00A97617">
      <w:pPr>
        <w:spacing w:after="0" w:line="360" w:lineRule="auto"/>
        <w:ind w:firstLine="709"/>
        <w:jc w:val="center"/>
        <w:rPr>
          <w:rFonts w:ascii="Times New Roman" w:hAnsi="Times New Roman" w:cs="Times New Roman"/>
          <w:b/>
          <w:sz w:val="20"/>
          <w:szCs w:val="20"/>
        </w:rPr>
      </w:pPr>
      <w:r w:rsidRPr="00A97617">
        <w:rPr>
          <w:rFonts w:ascii="Times New Roman" w:hAnsi="Times New Roman" w:cs="Times New Roman"/>
          <w:b/>
          <w:sz w:val="20"/>
          <w:szCs w:val="20"/>
        </w:rPr>
        <w:t>Fonte: Nakabashi; Scatolin; Cruz, 2010</w:t>
      </w:r>
    </w:p>
    <w:p w:rsidR="00E245CD" w:rsidRPr="00E245CD" w:rsidRDefault="00E245CD" w:rsidP="002A2D2F">
      <w:pPr>
        <w:spacing w:after="0" w:line="360" w:lineRule="auto"/>
        <w:ind w:firstLine="709"/>
        <w:jc w:val="both"/>
        <w:rPr>
          <w:rFonts w:ascii="Times New Roman" w:hAnsi="Times New Roman" w:cs="Times New Roman"/>
          <w:color w:val="FF0000"/>
          <w:sz w:val="20"/>
          <w:szCs w:val="20"/>
        </w:rPr>
      </w:pPr>
    </w:p>
    <w:p w:rsidR="00317FF7" w:rsidRPr="004A7B5C" w:rsidRDefault="00B44E30" w:rsidP="002A2D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Além disso, por </w:t>
      </w:r>
      <w:r w:rsidR="0083147A">
        <w:rPr>
          <w:rFonts w:ascii="Times New Roman" w:hAnsi="Times New Roman" w:cs="Times New Roman"/>
          <w:sz w:val="24"/>
          <w:szCs w:val="24"/>
        </w:rPr>
        <w:t xml:space="preserve">meio </w:t>
      </w:r>
      <w:r w:rsidR="0083147A" w:rsidRPr="004A7B5C">
        <w:rPr>
          <w:rFonts w:ascii="Times New Roman" w:hAnsi="Times New Roman" w:cs="Times New Roman"/>
          <w:sz w:val="24"/>
          <w:szCs w:val="24"/>
        </w:rPr>
        <w:t>de</w:t>
      </w:r>
      <w:r w:rsidR="00317FF7" w:rsidRPr="004A7B5C">
        <w:rPr>
          <w:rFonts w:ascii="Times New Roman" w:hAnsi="Times New Roman" w:cs="Times New Roman"/>
          <w:sz w:val="24"/>
          <w:szCs w:val="24"/>
        </w:rPr>
        <w:t xml:space="preserve"> estudos anteriores</w:t>
      </w:r>
      <w:r w:rsidR="00317FF7" w:rsidRPr="004A7B5C">
        <w:rPr>
          <w:rStyle w:val="Refdenotaderodap"/>
          <w:rFonts w:ascii="Times New Roman" w:hAnsi="Times New Roman" w:cs="Times New Roman"/>
          <w:sz w:val="24"/>
          <w:szCs w:val="24"/>
        </w:rPr>
        <w:footnoteReference w:id="1"/>
      </w:r>
      <w:r w:rsidR="00757573">
        <w:rPr>
          <w:rFonts w:ascii="Times New Roman" w:hAnsi="Times New Roman" w:cs="Times New Roman"/>
          <w:sz w:val="24"/>
          <w:szCs w:val="24"/>
        </w:rPr>
        <w:t xml:space="preserve">, os autores </w:t>
      </w:r>
      <w:r>
        <w:rPr>
          <w:rFonts w:ascii="Times New Roman" w:hAnsi="Times New Roman" w:cs="Times New Roman"/>
          <w:sz w:val="24"/>
          <w:szCs w:val="24"/>
        </w:rPr>
        <w:t xml:space="preserve">identificaram </w:t>
      </w:r>
      <w:r w:rsidR="00757573">
        <w:rPr>
          <w:rFonts w:ascii="Times New Roman" w:hAnsi="Times New Roman" w:cs="Times New Roman"/>
          <w:sz w:val="24"/>
          <w:szCs w:val="24"/>
        </w:rPr>
        <w:t xml:space="preserve">que no Brasil </w:t>
      </w:r>
      <w:r w:rsidR="00317FF7" w:rsidRPr="004A7B5C">
        <w:rPr>
          <w:rFonts w:ascii="Times New Roman" w:hAnsi="Times New Roman" w:cs="Times New Roman"/>
          <w:sz w:val="24"/>
          <w:szCs w:val="24"/>
        </w:rPr>
        <w:t xml:space="preserve">há evidências de </w:t>
      </w:r>
      <w:r w:rsidR="00DE1845" w:rsidRPr="004A7B5C">
        <w:rPr>
          <w:rFonts w:ascii="Times New Roman" w:hAnsi="Times New Roman" w:cs="Times New Roman"/>
          <w:sz w:val="24"/>
          <w:szCs w:val="24"/>
        </w:rPr>
        <w:t>que a</w:t>
      </w:r>
      <w:r w:rsidR="00757573">
        <w:rPr>
          <w:rFonts w:ascii="Times New Roman" w:hAnsi="Times New Roman" w:cs="Times New Roman"/>
          <w:sz w:val="24"/>
          <w:szCs w:val="24"/>
        </w:rPr>
        <w:t xml:space="preserve"> indústria apresentou:</w:t>
      </w:r>
      <w:r w:rsidR="00317FF7" w:rsidRPr="004A7B5C">
        <w:rPr>
          <w:rFonts w:ascii="Times New Roman" w:hAnsi="Times New Roman" w:cs="Times New Roman"/>
          <w:sz w:val="24"/>
          <w:szCs w:val="24"/>
        </w:rPr>
        <w:t xml:space="preserve"> encadeamentos </w:t>
      </w:r>
      <w:r w:rsidR="00757573" w:rsidRPr="004A7B5C">
        <w:rPr>
          <w:rFonts w:ascii="Times New Roman" w:hAnsi="Times New Roman" w:cs="Times New Roman"/>
          <w:sz w:val="24"/>
          <w:szCs w:val="24"/>
        </w:rPr>
        <w:t>dentro</w:t>
      </w:r>
      <w:r w:rsidR="00757573">
        <w:rPr>
          <w:rFonts w:ascii="Times New Roman" w:hAnsi="Times New Roman" w:cs="Times New Roman"/>
          <w:sz w:val="24"/>
          <w:szCs w:val="24"/>
        </w:rPr>
        <w:t xml:space="preserve"> e fora do setor </w:t>
      </w:r>
      <w:r w:rsidR="00B71774">
        <w:rPr>
          <w:rFonts w:ascii="Times New Roman" w:hAnsi="Times New Roman" w:cs="Times New Roman"/>
          <w:sz w:val="24"/>
          <w:szCs w:val="24"/>
        </w:rPr>
        <w:t>industrial, maior</w:t>
      </w:r>
      <w:r w:rsidR="00DE1845">
        <w:rPr>
          <w:rFonts w:ascii="Times New Roman" w:hAnsi="Times New Roman" w:cs="Times New Roman"/>
          <w:sz w:val="24"/>
          <w:szCs w:val="24"/>
        </w:rPr>
        <w:t xml:space="preserve"> potencial de inovação</w:t>
      </w:r>
      <w:r w:rsidR="00757573">
        <w:rPr>
          <w:rFonts w:ascii="Times New Roman" w:hAnsi="Times New Roman" w:cs="Times New Roman"/>
          <w:sz w:val="24"/>
          <w:szCs w:val="24"/>
        </w:rPr>
        <w:t>, além de</w:t>
      </w:r>
      <w:r w:rsidR="00317FF7" w:rsidRPr="004A7B5C">
        <w:rPr>
          <w:rFonts w:ascii="Times New Roman" w:hAnsi="Times New Roman" w:cs="Times New Roman"/>
          <w:sz w:val="24"/>
          <w:szCs w:val="24"/>
        </w:rPr>
        <w:t xml:space="preserve"> retornos crescentes de escala</w:t>
      </w:r>
      <w:r w:rsidR="00DE1845">
        <w:rPr>
          <w:rFonts w:ascii="Times New Roman" w:hAnsi="Times New Roman" w:cs="Times New Roman"/>
          <w:sz w:val="24"/>
          <w:szCs w:val="24"/>
        </w:rPr>
        <w:t>. Tais fatos sugerem</w:t>
      </w:r>
      <w:r>
        <w:rPr>
          <w:rFonts w:ascii="Times New Roman" w:hAnsi="Times New Roman" w:cs="Times New Roman"/>
          <w:sz w:val="24"/>
          <w:szCs w:val="24"/>
        </w:rPr>
        <w:t xml:space="preserve"> que</w:t>
      </w:r>
      <w:r w:rsidR="004A7B5C" w:rsidRPr="004A7B5C">
        <w:rPr>
          <w:rFonts w:ascii="Times New Roman" w:hAnsi="Times New Roman" w:cs="Times New Roman"/>
          <w:sz w:val="24"/>
          <w:szCs w:val="24"/>
        </w:rPr>
        <w:t xml:space="preserve"> </w:t>
      </w:r>
      <w:r w:rsidR="00DE1845">
        <w:rPr>
          <w:rFonts w:ascii="Times New Roman" w:hAnsi="Times New Roman" w:cs="Times New Roman"/>
          <w:sz w:val="24"/>
          <w:szCs w:val="24"/>
        </w:rPr>
        <w:t>a</w:t>
      </w:r>
      <w:r w:rsidR="004A7B5C" w:rsidRPr="004A7B5C">
        <w:rPr>
          <w:rFonts w:ascii="Times New Roman" w:hAnsi="Times New Roman" w:cs="Times New Roman"/>
          <w:sz w:val="24"/>
          <w:szCs w:val="24"/>
        </w:rPr>
        <w:t xml:space="preserve"> estrutura produtiva </w:t>
      </w:r>
      <w:r w:rsidR="00DE1845">
        <w:rPr>
          <w:rFonts w:ascii="Times New Roman" w:hAnsi="Times New Roman" w:cs="Times New Roman"/>
          <w:sz w:val="24"/>
          <w:szCs w:val="24"/>
        </w:rPr>
        <w:t xml:space="preserve">é relevante </w:t>
      </w:r>
      <w:r w:rsidR="0083147A">
        <w:rPr>
          <w:rFonts w:ascii="Times New Roman" w:hAnsi="Times New Roman" w:cs="Times New Roman"/>
          <w:sz w:val="24"/>
          <w:szCs w:val="24"/>
        </w:rPr>
        <w:t>para o crescimento da economia brasileira.</w:t>
      </w:r>
    </w:p>
    <w:p w:rsidR="004A7B5C" w:rsidRDefault="004A7B5C" w:rsidP="00CC2346">
      <w:pPr>
        <w:spacing w:after="0" w:line="100" w:lineRule="atLeast"/>
        <w:rPr>
          <w:rFonts w:ascii="Times New Roman" w:hAnsi="Times New Roman" w:cs="Times New Roman"/>
          <w:b/>
          <w:sz w:val="24"/>
          <w:szCs w:val="24"/>
        </w:rPr>
      </w:pPr>
    </w:p>
    <w:p w:rsidR="004A7B5C" w:rsidRDefault="004A7B5C" w:rsidP="00CC2346">
      <w:pPr>
        <w:spacing w:after="0" w:line="100" w:lineRule="atLeast"/>
        <w:rPr>
          <w:rFonts w:ascii="Times New Roman" w:hAnsi="Times New Roman" w:cs="Times New Roman"/>
          <w:b/>
          <w:sz w:val="24"/>
          <w:szCs w:val="24"/>
        </w:rPr>
      </w:pPr>
    </w:p>
    <w:p w:rsidR="004A7B5C" w:rsidRDefault="004A7B5C" w:rsidP="00CC2346">
      <w:pPr>
        <w:spacing w:after="0" w:line="100" w:lineRule="atLeast"/>
        <w:rPr>
          <w:rFonts w:ascii="Times New Roman" w:hAnsi="Times New Roman" w:cs="Times New Roman"/>
          <w:b/>
          <w:sz w:val="24"/>
          <w:szCs w:val="24"/>
        </w:rPr>
      </w:pPr>
    </w:p>
    <w:p w:rsidR="004A7B5C" w:rsidRDefault="004A7B5C" w:rsidP="00CC2346">
      <w:pPr>
        <w:spacing w:after="0" w:line="100" w:lineRule="atLeast"/>
        <w:rPr>
          <w:rFonts w:ascii="Times New Roman" w:hAnsi="Times New Roman" w:cs="Times New Roman"/>
          <w:b/>
          <w:sz w:val="24"/>
          <w:szCs w:val="24"/>
        </w:rPr>
      </w:pPr>
    </w:p>
    <w:p w:rsidR="004A7B5C" w:rsidRDefault="004A7B5C" w:rsidP="00CC2346">
      <w:pPr>
        <w:spacing w:after="0" w:line="100" w:lineRule="atLeast"/>
        <w:rPr>
          <w:rFonts w:ascii="Times New Roman" w:hAnsi="Times New Roman" w:cs="Times New Roman"/>
          <w:b/>
          <w:sz w:val="24"/>
          <w:szCs w:val="24"/>
        </w:rPr>
      </w:pPr>
    </w:p>
    <w:p w:rsidR="004A7B5C" w:rsidRDefault="004A7B5C" w:rsidP="00CC2346">
      <w:pPr>
        <w:spacing w:after="0" w:line="100" w:lineRule="atLeast"/>
        <w:rPr>
          <w:rFonts w:ascii="Times New Roman" w:hAnsi="Times New Roman" w:cs="Times New Roman"/>
          <w:b/>
          <w:sz w:val="24"/>
          <w:szCs w:val="24"/>
        </w:rPr>
      </w:pPr>
    </w:p>
    <w:p w:rsidR="004A7B5C" w:rsidRDefault="004A7B5C" w:rsidP="00CC2346">
      <w:pPr>
        <w:spacing w:after="0" w:line="100" w:lineRule="atLeast"/>
        <w:rPr>
          <w:rFonts w:ascii="Times New Roman" w:hAnsi="Times New Roman" w:cs="Times New Roman"/>
          <w:b/>
          <w:sz w:val="24"/>
          <w:szCs w:val="24"/>
        </w:rPr>
      </w:pPr>
    </w:p>
    <w:p w:rsidR="004A7B5C" w:rsidRDefault="004A7B5C" w:rsidP="00CC2346">
      <w:pPr>
        <w:spacing w:after="0" w:line="100" w:lineRule="atLeast"/>
        <w:rPr>
          <w:rFonts w:ascii="Times New Roman" w:hAnsi="Times New Roman" w:cs="Times New Roman"/>
          <w:b/>
          <w:sz w:val="24"/>
          <w:szCs w:val="24"/>
        </w:rPr>
      </w:pPr>
    </w:p>
    <w:p w:rsidR="00A02C71" w:rsidRDefault="00A02C71" w:rsidP="00CC2346">
      <w:pPr>
        <w:spacing w:after="0" w:line="100" w:lineRule="atLeast"/>
        <w:rPr>
          <w:rFonts w:ascii="Times New Roman" w:hAnsi="Times New Roman" w:cs="Times New Roman"/>
          <w:b/>
          <w:sz w:val="24"/>
          <w:szCs w:val="24"/>
        </w:rPr>
      </w:pPr>
    </w:p>
    <w:p w:rsidR="00A02C71" w:rsidRDefault="00A02C71" w:rsidP="00CC2346">
      <w:pPr>
        <w:spacing w:after="0" w:line="100" w:lineRule="atLeast"/>
        <w:rPr>
          <w:rFonts w:ascii="Times New Roman" w:hAnsi="Times New Roman" w:cs="Times New Roman"/>
          <w:b/>
          <w:sz w:val="24"/>
          <w:szCs w:val="24"/>
        </w:rPr>
      </w:pPr>
    </w:p>
    <w:p w:rsidR="00A02C71" w:rsidRDefault="00A02C71" w:rsidP="00CC2346">
      <w:pPr>
        <w:spacing w:after="0" w:line="100" w:lineRule="atLeast"/>
        <w:rPr>
          <w:rFonts w:ascii="Times New Roman" w:hAnsi="Times New Roman" w:cs="Times New Roman"/>
          <w:b/>
          <w:sz w:val="24"/>
          <w:szCs w:val="24"/>
        </w:rPr>
      </w:pPr>
    </w:p>
    <w:p w:rsidR="00246E87" w:rsidRDefault="00246E87" w:rsidP="00CC2346">
      <w:pPr>
        <w:spacing w:after="0" w:line="100" w:lineRule="atLeast"/>
        <w:rPr>
          <w:rFonts w:ascii="Times New Roman" w:hAnsi="Times New Roman" w:cs="Times New Roman"/>
          <w:b/>
          <w:sz w:val="24"/>
          <w:szCs w:val="24"/>
        </w:rPr>
      </w:pPr>
    </w:p>
    <w:p w:rsidR="004A7B5C" w:rsidRDefault="004A7B5C" w:rsidP="00CC2346">
      <w:pPr>
        <w:spacing w:after="0" w:line="100" w:lineRule="atLeast"/>
        <w:rPr>
          <w:rFonts w:ascii="Times New Roman" w:hAnsi="Times New Roman" w:cs="Times New Roman"/>
          <w:b/>
          <w:sz w:val="24"/>
          <w:szCs w:val="24"/>
        </w:rPr>
      </w:pPr>
    </w:p>
    <w:p w:rsidR="00CC2346" w:rsidRDefault="00CC2346" w:rsidP="00A02C71">
      <w:pPr>
        <w:pStyle w:val="Ttulo1"/>
      </w:pPr>
      <w:bookmarkStart w:id="2" w:name="_Toc467280515"/>
      <w:r>
        <w:lastRenderedPageBreak/>
        <w:t>2 METODOLOGIA</w:t>
      </w:r>
      <w:bookmarkEnd w:id="2"/>
    </w:p>
    <w:p w:rsidR="00CC2346" w:rsidRDefault="00CC2346" w:rsidP="00CC2346">
      <w:pPr>
        <w:spacing w:after="0" w:line="100" w:lineRule="atLeast"/>
        <w:rPr>
          <w:rFonts w:ascii="Times New Roman" w:hAnsi="Times New Roman" w:cs="Times New Roman"/>
          <w:b/>
          <w:sz w:val="24"/>
          <w:szCs w:val="24"/>
        </w:rPr>
      </w:pPr>
    </w:p>
    <w:p w:rsidR="00566614" w:rsidRPr="00766503" w:rsidRDefault="00566614" w:rsidP="002A503E">
      <w:pPr>
        <w:spacing w:after="0" w:line="360" w:lineRule="auto"/>
        <w:ind w:firstLine="709"/>
        <w:jc w:val="both"/>
        <w:rPr>
          <w:rFonts w:ascii="Times New Roman" w:hAnsi="Times New Roman" w:cs="Times New Roman"/>
          <w:sz w:val="24"/>
          <w:szCs w:val="24"/>
        </w:rPr>
      </w:pPr>
      <w:r w:rsidRPr="00766503">
        <w:rPr>
          <w:rFonts w:ascii="Times New Roman" w:hAnsi="Times New Roman" w:cs="Times New Roman"/>
          <w:sz w:val="24"/>
          <w:szCs w:val="24"/>
        </w:rPr>
        <w:t>A metodologia empregada, na modelagem econométrica abordada no artigo, foi a de Autorregressão Vetorial</w:t>
      </w:r>
      <w:r w:rsidR="006F5CCB">
        <w:rPr>
          <w:rFonts w:ascii="Times New Roman" w:hAnsi="Times New Roman" w:cs="Times New Roman"/>
          <w:sz w:val="24"/>
          <w:szCs w:val="24"/>
        </w:rPr>
        <w:t xml:space="preserve"> (</w:t>
      </w:r>
      <w:r w:rsidRPr="00766503">
        <w:rPr>
          <w:rFonts w:ascii="Times New Roman" w:hAnsi="Times New Roman" w:cs="Times New Roman"/>
          <w:sz w:val="24"/>
          <w:szCs w:val="24"/>
        </w:rPr>
        <w:t>Vector Auto Regression – VAR), que segu</w:t>
      </w:r>
      <w:r w:rsidR="006F5CCB">
        <w:rPr>
          <w:rFonts w:ascii="Times New Roman" w:hAnsi="Times New Roman" w:cs="Times New Roman"/>
          <w:sz w:val="24"/>
          <w:szCs w:val="24"/>
        </w:rPr>
        <w:t xml:space="preserve">ndo </w:t>
      </w:r>
      <w:r w:rsidR="00E245CD">
        <w:rPr>
          <w:rFonts w:ascii="Times New Roman" w:hAnsi="Times New Roman" w:cs="Times New Roman"/>
          <w:sz w:val="24"/>
          <w:szCs w:val="24"/>
        </w:rPr>
        <w:t>Nakabashi, Scatolin e Cruz</w:t>
      </w:r>
      <w:r w:rsidR="006F5CCB">
        <w:rPr>
          <w:rFonts w:ascii="Times New Roman" w:hAnsi="Times New Roman" w:cs="Times New Roman"/>
          <w:sz w:val="24"/>
          <w:szCs w:val="24"/>
        </w:rPr>
        <w:t xml:space="preserve"> (2010)</w:t>
      </w:r>
      <w:r w:rsidRPr="00766503">
        <w:rPr>
          <w:rFonts w:ascii="Times New Roman" w:hAnsi="Times New Roman" w:cs="Times New Roman"/>
          <w:sz w:val="24"/>
          <w:szCs w:val="24"/>
        </w:rPr>
        <w:t xml:space="preserve"> justifica-se pelo fato de </w:t>
      </w:r>
      <w:r w:rsidR="006F5CCB">
        <w:rPr>
          <w:rFonts w:ascii="Times New Roman" w:hAnsi="Times New Roman" w:cs="Times New Roman"/>
          <w:sz w:val="24"/>
          <w:szCs w:val="24"/>
        </w:rPr>
        <w:t>existir</w:t>
      </w:r>
      <w:r w:rsidRPr="00766503">
        <w:rPr>
          <w:rFonts w:ascii="Times New Roman" w:hAnsi="Times New Roman" w:cs="Times New Roman"/>
          <w:sz w:val="24"/>
          <w:szCs w:val="24"/>
        </w:rPr>
        <w:t xml:space="preserve"> a priori, problemas de identificação das variáveis endógenas e exógenas. De antemão, é válido ressaltar que as variáveis em questão podem ser consideradas endógenas, em um primeiro momento, para se analisar a rela</w:t>
      </w:r>
      <w:r>
        <w:rPr>
          <w:rFonts w:ascii="Times New Roman" w:hAnsi="Times New Roman" w:cs="Times New Roman"/>
          <w:sz w:val="24"/>
          <w:szCs w:val="24"/>
        </w:rPr>
        <w:t xml:space="preserve">ção de causalidade entre elas (ENDERS </w:t>
      </w:r>
      <w:r w:rsidRPr="00766503">
        <w:rPr>
          <w:rFonts w:ascii="Times New Roman" w:hAnsi="Times New Roman" w:cs="Times New Roman"/>
          <w:sz w:val="24"/>
          <w:szCs w:val="24"/>
        </w:rPr>
        <w:t xml:space="preserve">apud </w:t>
      </w:r>
      <w:r w:rsidR="00E245CD">
        <w:rPr>
          <w:rFonts w:ascii="Times New Roman" w:hAnsi="Times New Roman" w:cs="Times New Roman"/>
          <w:sz w:val="24"/>
          <w:szCs w:val="24"/>
        </w:rPr>
        <w:t>NAKABASHI; SCATOLIN; CRUZ</w:t>
      </w:r>
      <w:r w:rsidRPr="00766503">
        <w:rPr>
          <w:rFonts w:ascii="Times New Roman" w:hAnsi="Times New Roman" w:cs="Times New Roman"/>
          <w:sz w:val="24"/>
          <w:szCs w:val="24"/>
        </w:rPr>
        <w:t>, 2010</w:t>
      </w:r>
      <w:r w:rsidR="006F5CCB">
        <w:rPr>
          <w:rFonts w:ascii="Times New Roman" w:hAnsi="Times New Roman" w:cs="Times New Roman"/>
          <w:sz w:val="24"/>
          <w:szCs w:val="24"/>
        </w:rPr>
        <w:t>, p.247</w:t>
      </w:r>
      <w:r w:rsidRPr="00766503">
        <w:rPr>
          <w:rFonts w:ascii="Times New Roman" w:hAnsi="Times New Roman" w:cs="Times New Roman"/>
          <w:sz w:val="24"/>
          <w:szCs w:val="24"/>
        </w:rPr>
        <w:t>).</w:t>
      </w:r>
    </w:p>
    <w:p w:rsidR="00566614" w:rsidRDefault="00566614" w:rsidP="002A503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Em linhas gerais, segundo Gujarati:</w:t>
      </w:r>
    </w:p>
    <w:p w:rsidR="002A503E" w:rsidRDefault="002A503E" w:rsidP="002A503E">
      <w:pPr>
        <w:spacing w:after="0" w:line="360" w:lineRule="auto"/>
        <w:ind w:firstLine="709"/>
        <w:jc w:val="both"/>
        <w:rPr>
          <w:rFonts w:ascii="Times New Roman" w:hAnsi="Times New Roman" w:cs="Times New Roman"/>
          <w:sz w:val="24"/>
          <w:szCs w:val="24"/>
        </w:rPr>
      </w:pPr>
    </w:p>
    <w:p w:rsidR="00566614" w:rsidRDefault="00566614" w:rsidP="00D41CAB">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E</w:t>
      </w:r>
      <w:r w:rsidRPr="001862CB">
        <w:rPr>
          <w:rFonts w:ascii="Times New Roman" w:hAnsi="Times New Roman" w:cs="Times New Roman"/>
          <w:sz w:val="20"/>
          <w:szCs w:val="20"/>
        </w:rPr>
        <w:t>ssa metodologia lembra superficialmente a modelagem de Equações Simultâneas – ES, uma vez que são consideradas diversas variáveis endógenas ao mesmo tempo, mas cada uma é explicada por seus valores defasados, ou passados, e pelos valores defasados de todas as demais consideradas no modelo, em geral, não há variáveis exógenas nesse</w:t>
      </w:r>
      <w:r>
        <w:rPr>
          <w:rFonts w:ascii="Times New Roman" w:hAnsi="Times New Roman" w:cs="Times New Roman"/>
          <w:sz w:val="20"/>
          <w:szCs w:val="20"/>
        </w:rPr>
        <w:t xml:space="preserve"> modelo (GUJARATI, </w:t>
      </w:r>
      <w:r w:rsidRPr="00C94528">
        <w:rPr>
          <w:rFonts w:ascii="Times New Roman" w:hAnsi="Times New Roman" w:cs="Times New Roman"/>
          <w:sz w:val="20"/>
          <w:szCs w:val="20"/>
        </w:rPr>
        <w:t>2000</w:t>
      </w:r>
      <w:r w:rsidR="006F5CCB" w:rsidRPr="00C94528">
        <w:rPr>
          <w:rFonts w:ascii="Times New Roman" w:hAnsi="Times New Roman" w:cs="Times New Roman"/>
          <w:sz w:val="20"/>
          <w:szCs w:val="20"/>
        </w:rPr>
        <w:t xml:space="preserve">, </w:t>
      </w:r>
      <w:r w:rsidR="00C94528" w:rsidRPr="00C94528">
        <w:rPr>
          <w:rFonts w:ascii="Times New Roman" w:hAnsi="Times New Roman" w:cs="Times New Roman"/>
          <w:sz w:val="20"/>
          <w:szCs w:val="20"/>
        </w:rPr>
        <w:t>p. 740</w:t>
      </w:r>
      <w:r w:rsidR="00C94528">
        <w:rPr>
          <w:rFonts w:ascii="Times New Roman" w:hAnsi="Times New Roman" w:cs="Times New Roman"/>
          <w:sz w:val="20"/>
          <w:szCs w:val="20"/>
        </w:rPr>
        <w:t>-741</w:t>
      </w:r>
      <w:r w:rsidRPr="00C94528">
        <w:rPr>
          <w:rFonts w:ascii="Times New Roman" w:hAnsi="Times New Roman" w:cs="Times New Roman"/>
          <w:sz w:val="20"/>
          <w:szCs w:val="20"/>
        </w:rPr>
        <w:t>).</w:t>
      </w:r>
    </w:p>
    <w:p w:rsidR="002A503E" w:rsidRDefault="002A503E" w:rsidP="006F5CCB">
      <w:pPr>
        <w:spacing w:after="0" w:line="240" w:lineRule="auto"/>
        <w:ind w:left="2268"/>
        <w:jc w:val="both"/>
        <w:rPr>
          <w:rFonts w:ascii="Times New Roman" w:hAnsi="Times New Roman" w:cs="Times New Roman"/>
          <w:sz w:val="20"/>
          <w:szCs w:val="20"/>
        </w:rPr>
      </w:pPr>
    </w:p>
    <w:p w:rsidR="006F5CCB" w:rsidRPr="001862CB" w:rsidRDefault="006F5CCB" w:rsidP="006F5CCB">
      <w:pPr>
        <w:spacing w:after="0" w:line="240" w:lineRule="auto"/>
        <w:ind w:left="2268"/>
        <w:jc w:val="both"/>
        <w:rPr>
          <w:rFonts w:ascii="Times New Roman" w:hAnsi="Times New Roman" w:cs="Times New Roman"/>
          <w:sz w:val="20"/>
          <w:szCs w:val="20"/>
        </w:rPr>
      </w:pPr>
    </w:p>
    <w:p w:rsidR="00566614" w:rsidRDefault="00566614" w:rsidP="002A503E">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          A teoria </w:t>
      </w:r>
      <w:r w:rsidR="006F5CCB">
        <w:rPr>
          <w:rFonts w:ascii="Times New Roman" w:hAnsi="Times New Roman" w:cs="Times New Roman"/>
          <w:sz w:val="24"/>
        </w:rPr>
        <w:t xml:space="preserve">estruturalista </w:t>
      </w:r>
      <w:r>
        <w:rPr>
          <w:rFonts w:ascii="Times New Roman" w:hAnsi="Times New Roman" w:cs="Times New Roman"/>
          <w:sz w:val="24"/>
        </w:rPr>
        <w:t>apresentada no artigo, apesar de corroborar para o fato da participação da indústria ser fundamental na determinação do crescimento econômico, é elementar para se considerar a causalidade, pois teorias concorrentes de crescimento econômico não consideram a estrutura da economia como uma variável relevante para explicar seu desempenho (</w:t>
      </w:r>
      <w:r w:rsidR="00E245CD">
        <w:rPr>
          <w:rFonts w:ascii="Times New Roman" w:hAnsi="Times New Roman" w:cs="Times New Roman"/>
          <w:sz w:val="24"/>
          <w:szCs w:val="24"/>
        </w:rPr>
        <w:t>NAKABASHI; SCATOLIN; CRUZ,</w:t>
      </w:r>
      <w:r>
        <w:rPr>
          <w:rFonts w:ascii="Times New Roman" w:hAnsi="Times New Roman" w:cs="Times New Roman"/>
          <w:sz w:val="24"/>
        </w:rPr>
        <w:t xml:space="preserve"> 2010). Objetivamente, os autores têm a intenção de determinar se houve, simplesmente, uma correlação positiva ou uma relação de causalidade entre elas, na tentativa de se responder a problematização motivadora desse estudo.</w:t>
      </w:r>
    </w:p>
    <w:p w:rsidR="00566614" w:rsidRDefault="00566614" w:rsidP="002A503E">
      <w:pPr>
        <w:spacing w:after="0" w:line="360" w:lineRule="auto"/>
        <w:ind w:firstLine="709"/>
        <w:jc w:val="both"/>
        <w:rPr>
          <w:rFonts w:ascii="Times New Roman" w:hAnsi="Times New Roman" w:cs="Times New Roman"/>
          <w:sz w:val="24"/>
          <w:szCs w:val="24"/>
        </w:rPr>
      </w:pPr>
      <w:r w:rsidRPr="008736BB">
        <w:rPr>
          <w:rFonts w:ascii="Times New Roman" w:hAnsi="Times New Roman" w:cs="Times New Roman"/>
          <w:sz w:val="24"/>
          <w:szCs w:val="24"/>
        </w:rPr>
        <w:t xml:space="preserve">Segundo os autores do presente artigo, </w:t>
      </w:r>
      <w:r>
        <w:rPr>
          <w:rFonts w:ascii="Times New Roman" w:hAnsi="Times New Roman" w:cs="Times New Roman"/>
          <w:sz w:val="24"/>
          <w:szCs w:val="24"/>
        </w:rPr>
        <w:t>a justificativa para a escolha da metodologia, pauta-se no seguinte fato:</w:t>
      </w:r>
    </w:p>
    <w:p w:rsidR="006F5CCB" w:rsidRDefault="006F5CCB" w:rsidP="006F5CCB">
      <w:pPr>
        <w:spacing w:after="0"/>
        <w:ind w:firstLine="709"/>
        <w:jc w:val="both"/>
        <w:rPr>
          <w:rFonts w:ascii="Times New Roman" w:hAnsi="Times New Roman" w:cs="Times New Roman"/>
          <w:sz w:val="24"/>
          <w:szCs w:val="24"/>
        </w:rPr>
      </w:pPr>
    </w:p>
    <w:p w:rsidR="00566614" w:rsidRPr="00E245CD" w:rsidRDefault="00566614" w:rsidP="006F5CCB">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O</w:t>
      </w:r>
      <w:r w:rsidRPr="00D3162A">
        <w:rPr>
          <w:rFonts w:ascii="Times New Roman" w:hAnsi="Times New Roman" w:cs="Times New Roman"/>
          <w:sz w:val="20"/>
          <w:szCs w:val="20"/>
        </w:rPr>
        <w:t xml:space="preserve"> método e a seleção das variáveis explicativas são justificáveis, já que a inclusão das defasagens da taxa de crescimento dos diferentes setores captura o efeito estrutural da economia sobre o crescimento (</w:t>
      </w:r>
      <w:r w:rsidR="00E245CD" w:rsidRPr="00E245CD">
        <w:rPr>
          <w:rFonts w:ascii="Times New Roman" w:hAnsi="Times New Roman" w:cs="Times New Roman"/>
          <w:sz w:val="20"/>
          <w:szCs w:val="20"/>
        </w:rPr>
        <w:t>NAKABASHI; SCATOLIN; CRUZ</w:t>
      </w:r>
      <w:r w:rsidRPr="00E245CD">
        <w:rPr>
          <w:rFonts w:ascii="Times New Roman" w:hAnsi="Times New Roman" w:cs="Times New Roman"/>
          <w:sz w:val="20"/>
          <w:szCs w:val="20"/>
        </w:rPr>
        <w:t>, 2010</w:t>
      </w:r>
      <w:r w:rsidR="00A10AE5" w:rsidRPr="00E245CD">
        <w:rPr>
          <w:rFonts w:ascii="Times New Roman" w:hAnsi="Times New Roman" w:cs="Times New Roman"/>
          <w:sz w:val="20"/>
          <w:szCs w:val="20"/>
        </w:rPr>
        <w:t>, p. 249</w:t>
      </w:r>
      <w:r w:rsidRPr="00E245CD">
        <w:rPr>
          <w:rFonts w:ascii="Times New Roman" w:hAnsi="Times New Roman" w:cs="Times New Roman"/>
          <w:sz w:val="20"/>
          <w:szCs w:val="20"/>
        </w:rPr>
        <w:t>).</w:t>
      </w:r>
    </w:p>
    <w:p w:rsidR="006F5CCB" w:rsidRDefault="006F5CCB" w:rsidP="006F5CCB">
      <w:pPr>
        <w:spacing w:after="0" w:line="240" w:lineRule="auto"/>
        <w:ind w:left="2268"/>
        <w:jc w:val="both"/>
        <w:rPr>
          <w:rFonts w:ascii="Times New Roman" w:hAnsi="Times New Roman" w:cs="Times New Roman"/>
          <w:sz w:val="20"/>
          <w:szCs w:val="20"/>
        </w:rPr>
      </w:pPr>
    </w:p>
    <w:p w:rsidR="006F5CCB" w:rsidRPr="00D3162A" w:rsidRDefault="006F5CCB" w:rsidP="006F5CCB">
      <w:pPr>
        <w:spacing w:after="0" w:line="240" w:lineRule="auto"/>
        <w:ind w:left="2268"/>
        <w:jc w:val="both"/>
        <w:rPr>
          <w:rFonts w:ascii="Times New Roman" w:hAnsi="Times New Roman" w:cs="Times New Roman"/>
          <w:sz w:val="24"/>
          <w:szCs w:val="24"/>
        </w:rPr>
      </w:pPr>
    </w:p>
    <w:p w:rsidR="001C5D49" w:rsidRPr="001C5D49" w:rsidRDefault="00566614" w:rsidP="002A503E">
      <w:pPr>
        <w:spacing w:after="0" w:line="360" w:lineRule="auto"/>
        <w:ind w:firstLine="709"/>
        <w:jc w:val="both"/>
        <w:rPr>
          <w:rFonts w:ascii="Times New Roman" w:hAnsi="Times New Roman" w:cs="Times New Roman"/>
          <w:sz w:val="24"/>
          <w:szCs w:val="24"/>
        </w:rPr>
      </w:pPr>
      <w:r w:rsidRPr="001C5D49">
        <w:rPr>
          <w:rFonts w:ascii="Times New Roman" w:hAnsi="Times New Roman" w:cs="Times New Roman"/>
          <w:sz w:val="24"/>
          <w:szCs w:val="24"/>
        </w:rPr>
        <w:t>Em termos metodológicos, as estratégias de estimação utilizadas foram duas, sendo um modelo denominado simples, com apenas quatro variáveis explicativas</w:t>
      </w:r>
      <w:r w:rsidR="00A10AE5" w:rsidRPr="001C5D49">
        <w:rPr>
          <w:rFonts w:ascii="Times New Roman" w:hAnsi="Times New Roman" w:cs="Times New Roman"/>
          <w:sz w:val="24"/>
          <w:szCs w:val="24"/>
        </w:rPr>
        <w:t xml:space="preserve"> (as taxas d</w:t>
      </w:r>
      <w:r w:rsidR="00FF478B" w:rsidRPr="001C5D49">
        <w:rPr>
          <w:rFonts w:ascii="Times New Roman" w:hAnsi="Times New Roman" w:cs="Times New Roman"/>
          <w:sz w:val="24"/>
          <w:szCs w:val="24"/>
        </w:rPr>
        <w:t>e formação bruta de capital fixo</w:t>
      </w:r>
      <w:r w:rsidR="00A10AE5" w:rsidRPr="001C5D49">
        <w:rPr>
          <w:rFonts w:ascii="Times New Roman" w:hAnsi="Times New Roman" w:cs="Times New Roman"/>
          <w:sz w:val="24"/>
          <w:szCs w:val="24"/>
        </w:rPr>
        <w:t xml:space="preserve"> </w:t>
      </w:r>
      <w:r w:rsidR="001C5D49" w:rsidRPr="001C5D49">
        <w:rPr>
          <w:rFonts w:ascii="Times New Roman" w:hAnsi="Times New Roman" w:cs="Times New Roman"/>
          <w:sz w:val="24"/>
          <w:szCs w:val="24"/>
        </w:rPr>
        <w:t xml:space="preserve">(∆FBKF) </w:t>
      </w:r>
      <w:r w:rsidR="00A10AE5" w:rsidRPr="001C5D49">
        <w:rPr>
          <w:rFonts w:ascii="Times New Roman" w:hAnsi="Times New Roman" w:cs="Times New Roman"/>
          <w:sz w:val="24"/>
          <w:szCs w:val="24"/>
        </w:rPr>
        <w:t xml:space="preserve">e as taxas de variação do PIB </w:t>
      </w:r>
      <w:r w:rsidR="00C92BE6" w:rsidRPr="001C5D49">
        <w:rPr>
          <w:rFonts w:ascii="Times New Roman" w:hAnsi="Times New Roman" w:cs="Times New Roman"/>
          <w:sz w:val="24"/>
          <w:szCs w:val="24"/>
        </w:rPr>
        <w:t>da agricultura</w:t>
      </w:r>
      <w:r w:rsidR="001C5D49" w:rsidRPr="001C5D49">
        <w:rPr>
          <w:rFonts w:ascii="Times New Roman" w:hAnsi="Times New Roman" w:cs="Times New Roman"/>
          <w:sz w:val="24"/>
          <w:szCs w:val="24"/>
        </w:rPr>
        <w:t xml:space="preserve"> (∆PIBA), da indústria (∆PIBI) </w:t>
      </w:r>
      <w:r w:rsidR="00C92BE6" w:rsidRPr="001C5D49">
        <w:rPr>
          <w:rFonts w:ascii="Times New Roman" w:hAnsi="Times New Roman" w:cs="Times New Roman"/>
          <w:sz w:val="24"/>
          <w:szCs w:val="24"/>
        </w:rPr>
        <w:t>e do setor de serviços</w:t>
      </w:r>
      <w:r w:rsidR="001C5D49" w:rsidRPr="001C5D49">
        <w:rPr>
          <w:rFonts w:ascii="Times New Roman" w:hAnsi="Times New Roman" w:cs="Times New Roman"/>
          <w:sz w:val="24"/>
          <w:szCs w:val="24"/>
        </w:rPr>
        <w:t xml:space="preserve"> (∆PIBS</w:t>
      </w:r>
      <w:r w:rsidR="00C92BE6" w:rsidRPr="001C5D49">
        <w:rPr>
          <w:rFonts w:ascii="Times New Roman" w:hAnsi="Times New Roman" w:cs="Times New Roman"/>
          <w:sz w:val="24"/>
          <w:szCs w:val="24"/>
        </w:rPr>
        <w:t>)</w:t>
      </w:r>
      <w:r w:rsidR="001C5D49" w:rsidRPr="001C5D49">
        <w:rPr>
          <w:rFonts w:ascii="Times New Roman" w:hAnsi="Times New Roman" w:cs="Times New Roman"/>
          <w:sz w:val="24"/>
          <w:szCs w:val="24"/>
        </w:rPr>
        <w:t>. Neste caso, a</w:t>
      </w:r>
      <w:r w:rsidRPr="001C5D49">
        <w:rPr>
          <w:rFonts w:ascii="Times New Roman" w:hAnsi="Times New Roman" w:cs="Times New Roman"/>
          <w:sz w:val="24"/>
          <w:szCs w:val="24"/>
        </w:rPr>
        <w:t xml:space="preserve"> taxa de crescimento da economia depende da taxa de crescimento de cada um de seus setores</w:t>
      </w:r>
      <w:r w:rsidR="001C5D49" w:rsidRPr="001C5D49">
        <w:rPr>
          <w:rFonts w:ascii="Times New Roman" w:hAnsi="Times New Roman" w:cs="Times New Roman"/>
          <w:sz w:val="24"/>
          <w:szCs w:val="24"/>
        </w:rPr>
        <w:t xml:space="preserve">. </w:t>
      </w:r>
    </w:p>
    <w:p w:rsidR="006F5CCB" w:rsidRPr="001C5D49" w:rsidRDefault="001C5D49" w:rsidP="002A503E">
      <w:pPr>
        <w:spacing w:after="0" w:line="360" w:lineRule="auto"/>
        <w:ind w:firstLine="709"/>
        <w:jc w:val="both"/>
        <w:rPr>
          <w:rFonts w:ascii="Times New Roman" w:hAnsi="Times New Roman" w:cs="Times New Roman"/>
          <w:sz w:val="24"/>
          <w:szCs w:val="24"/>
        </w:rPr>
      </w:pPr>
      <w:r w:rsidRPr="001C5D49">
        <w:rPr>
          <w:rFonts w:ascii="Times New Roman" w:hAnsi="Times New Roman" w:cs="Times New Roman"/>
          <w:sz w:val="24"/>
          <w:szCs w:val="24"/>
        </w:rPr>
        <w:lastRenderedPageBreak/>
        <w:t>O outro modelo, denominado completo, apresenta</w:t>
      </w:r>
      <w:r w:rsidR="00566614" w:rsidRPr="001C5D49">
        <w:rPr>
          <w:rFonts w:ascii="Times New Roman" w:hAnsi="Times New Roman" w:cs="Times New Roman"/>
          <w:sz w:val="24"/>
          <w:szCs w:val="24"/>
        </w:rPr>
        <w:t xml:space="preserve"> oito</w:t>
      </w:r>
      <w:r w:rsidRPr="001C5D49">
        <w:rPr>
          <w:rFonts w:ascii="Times New Roman" w:hAnsi="Times New Roman" w:cs="Times New Roman"/>
          <w:sz w:val="24"/>
          <w:szCs w:val="24"/>
        </w:rPr>
        <w:t xml:space="preserve"> variáveis: taxas reais de variação</w:t>
      </w:r>
      <w:r w:rsidR="00C92BE6" w:rsidRPr="001C5D49">
        <w:rPr>
          <w:rFonts w:ascii="Times New Roman" w:hAnsi="Times New Roman" w:cs="Times New Roman"/>
          <w:sz w:val="24"/>
          <w:szCs w:val="24"/>
        </w:rPr>
        <w:t xml:space="preserve"> da formação bruta de capital fixo</w:t>
      </w:r>
      <w:r w:rsidRPr="001C5D49">
        <w:rPr>
          <w:rFonts w:ascii="Times New Roman" w:hAnsi="Times New Roman" w:cs="Times New Roman"/>
          <w:sz w:val="24"/>
          <w:szCs w:val="24"/>
        </w:rPr>
        <w:t xml:space="preserve"> (∆FBKF)</w:t>
      </w:r>
      <w:r w:rsidR="00C92BE6" w:rsidRPr="001C5D49">
        <w:rPr>
          <w:rFonts w:ascii="Times New Roman" w:hAnsi="Times New Roman" w:cs="Times New Roman"/>
          <w:sz w:val="24"/>
          <w:szCs w:val="24"/>
        </w:rPr>
        <w:t>;</w:t>
      </w:r>
      <w:r w:rsidRPr="001C5D49">
        <w:rPr>
          <w:rFonts w:ascii="Times New Roman" w:hAnsi="Times New Roman" w:cs="Times New Roman"/>
          <w:sz w:val="24"/>
          <w:szCs w:val="24"/>
        </w:rPr>
        <w:t xml:space="preserve"> </w:t>
      </w:r>
      <w:r w:rsidR="00C92BE6" w:rsidRPr="001C5D49">
        <w:rPr>
          <w:rFonts w:ascii="Times New Roman" w:hAnsi="Times New Roman" w:cs="Times New Roman"/>
          <w:sz w:val="24"/>
          <w:szCs w:val="24"/>
        </w:rPr>
        <w:t xml:space="preserve"> da formação bruta de capital fixo das máquinas e equipamentos</w:t>
      </w:r>
      <w:r w:rsidRPr="001C5D49">
        <w:rPr>
          <w:rFonts w:ascii="Times New Roman" w:hAnsi="Times New Roman" w:cs="Times New Roman"/>
          <w:sz w:val="24"/>
          <w:szCs w:val="24"/>
        </w:rPr>
        <w:t xml:space="preserve"> (∆FBKFME); </w:t>
      </w:r>
      <w:r w:rsidR="00C92BE6" w:rsidRPr="001C5D49">
        <w:rPr>
          <w:rFonts w:ascii="Times New Roman" w:hAnsi="Times New Roman" w:cs="Times New Roman"/>
          <w:sz w:val="24"/>
          <w:szCs w:val="24"/>
        </w:rPr>
        <w:t xml:space="preserve"> do produto interno bruto da economia</w:t>
      </w:r>
      <w:r w:rsidRPr="001C5D49">
        <w:rPr>
          <w:rFonts w:ascii="Times New Roman" w:hAnsi="Times New Roman" w:cs="Times New Roman"/>
          <w:sz w:val="24"/>
          <w:szCs w:val="24"/>
        </w:rPr>
        <w:t xml:space="preserve"> (∆PIB); </w:t>
      </w:r>
      <w:r w:rsidR="00C92BE6" w:rsidRPr="001C5D49">
        <w:rPr>
          <w:rFonts w:ascii="Times New Roman" w:hAnsi="Times New Roman" w:cs="Times New Roman"/>
          <w:sz w:val="24"/>
          <w:szCs w:val="24"/>
        </w:rPr>
        <w:t xml:space="preserve"> do produto interno bruto da agropecuária</w:t>
      </w:r>
      <w:r w:rsidRPr="001C5D49">
        <w:rPr>
          <w:rFonts w:ascii="Times New Roman" w:hAnsi="Times New Roman" w:cs="Times New Roman"/>
          <w:sz w:val="24"/>
          <w:szCs w:val="24"/>
        </w:rPr>
        <w:t xml:space="preserve"> (∆PIBA); </w:t>
      </w:r>
      <w:r w:rsidR="00C92BE6" w:rsidRPr="001C5D49">
        <w:rPr>
          <w:rFonts w:ascii="Times New Roman" w:hAnsi="Times New Roman" w:cs="Times New Roman"/>
          <w:sz w:val="24"/>
          <w:szCs w:val="24"/>
        </w:rPr>
        <w:t>do produto interno bruto da indústria</w:t>
      </w:r>
      <w:r w:rsidRPr="001C5D49">
        <w:rPr>
          <w:rFonts w:ascii="Times New Roman" w:hAnsi="Times New Roman" w:cs="Times New Roman"/>
          <w:sz w:val="24"/>
          <w:szCs w:val="24"/>
        </w:rPr>
        <w:t xml:space="preserve"> (∆PIBI)</w:t>
      </w:r>
      <w:r w:rsidR="00855BC8">
        <w:rPr>
          <w:rFonts w:ascii="Times New Roman" w:hAnsi="Times New Roman" w:cs="Times New Roman"/>
          <w:sz w:val="24"/>
          <w:szCs w:val="24"/>
        </w:rPr>
        <w:t xml:space="preserve">; </w:t>
      </w:r>
      <w:r w:rsidR="00C92BE6" w:rsidRPr="001C5D49">
        <w:rPr>
          <w:rFonts w:ascii="Times New Roman" w:hAnsi="Times New Roman" w:cs="Times New Roman"/>
          <w:sz w:val="24"/>
          <w:szCs w:val="24"/>
        </w:rPr>
        <w:t>do produto interno bruto da indústria de transformação</w:t>
      </w:r>
      <w:r w:rsidRPr="001C5D49">
        <w:rPr>
          <w:rFonts w:ascii="Times New Roman" w:hAnsi="Times New Roman" w:cs="Times New Roman"/>
          <w:sz w:val="24"/>
          <w:szCs w:val="24"/>
        </w:rPr>
        <w:t xml:space="preserve"> (∆PIBIT); </w:t>
      </w:r>
      <w:r w:rsidR="00C92BE6" w:rsidRPr="001C5D49">
        <w:rPr>
          <w:rFonts w:ascii="Times New Roman" w:hAnsi="Times New Roman" w:cs="Times New Roman"/>
          <w:sz w:val="24"/>
          <w:szCs w:val="24"/>
        </w:rPr>
        <w:t>do produto interno bruto do setor de serviços</w:t>
      </w:r>
      <w:r w:rsidRPr="001C5D49">
        <w:rPr>
          <w:rFonts w:ascii="Times New Roman" w:hAnsi="Times New Roman" w:cs="Times New Roman"/>
          <w:sz w:val="24"/>
          <w:szCs w:val="24"/>
        </w:rPr>
        <w:t xml:space="preserve"> (∆PIBS)</w:t>
      </w:r>
      <w:r w:rsidR="00855BC8">
        <w:rPr>
          <w:rFonts w:ascii="Times New Roman" w:hAnsi="Times New Roman" w:cs="Times New Roman"/>
          <w:sz w:val="24"/>
          <w:szCs w:val="24"/>
        </w:rPr>
        <w:t xml:space="preserve"> e</w:t>
      </w:r>
      <w:r w:rsidRPr="001C5D49">
        <w:rPr>
          <w:rFonts w:ascii="Times New Roman" w:hAnsi="Times New Roman" w:cs="Times New Roman"/>
          <w:sz w:val="24"/>
          <w:szCs w:val="24"/>
        </w:rPr>
        <w:t xml:space="preserve"> </w:t>
      </w:r>
      <w:r w:rsidR="00C92BE6" w:rsidRPr="001C5D49">
        <w:rPr>
          <w:rFonts w:ascii="Times New Roman" w:hAnsi="Times New Roman" w:cs="Times New Roman"/>
          <w:sz w:val="24"/>
          <w:szCs w:val="24"/>
        </w:rPr>
        <w:t>do pr</w:t>
      </w:r>
      <w:r w:rsidRPr="001C5D49">
        <w:rPr>
          <w:rFonts w:ascii="Times New Roman" w:hAnsi="Times New Roman" w:cs="Times New Roman"/>
          <w:sz w:val="24"/>
          <w:szCs w:val="24"/>
        </w:rPr>
        <w:t>oduto interno bruto do comércio (∆PIBC)</w:t>
      </w:r>
      <w:r w:rsidR="00855BC8">
        <w:rPr>
          <w:rFonts w:ascii="Times New Roman" w:hAnsi="Times New Roman" w:cs="Times New Roman"/>
          <w:sz w:val="24"/>
          <w:szCs w:val="24"/>
        </w:rPr>
        <w:t>.</w:t>
      </w:r>
      <w:r w:rsidR="004E1160">
        <w:rPr>
          <w:rFonts w:ascii="Times New Roman" w:hAnsi="Times New Roman" w:cs="Times New Roman"/>
          <w:sz w:val="24"/>
          <w:szCs w:val="24"/>
        </w:rPr>
        <w:t>Tais variáveis</w:t>
      </w:r>
      <w:r>
        <w:rPr>
          <w:rFonts w:ascii="Times New Roman" w:hAnsi="Times New Roman" w:cs="Times New Roman"/>
          <w:sz w:val="24"/>
          <w:szCs w:val="24"/>
        </w:rPr>
        <w:t xml:space="preserve"> foram adicionadas </w:t>
      </w:r>
      <w:r w:rsidR="00566614" w:rsidRPr="001C5D49">
        <w:rPr>
          <w:rFonts w:ascii="Times New Roman" w:hAnsi="Times New Roman" w:cs="Times New Roman"/>
          <w:sz w:val="24"/>
          <w:szCs w:val="24"/>
        </w:rPr>
        <w:t>para que se tenha uma ideia mais compl</w:t>
      </w:r>
      <w:r w:rsidR="004E1160">
        <w:rPr>
          <w:rFonts w:ascii="Times New Roman" w:hAnsi="Times New Roman" w:cs="Times New Roman"/>
          <w:sz w:val="24"/>
          <w:szCs w:val="24"/>
        </w:rPr>
        <w:t>eta da inter-relação entre elas. Tais relações</w:t>
      </w:r>
      <w:r w:rsidR="00566614" w:rsidRPr="001C5D49">
        <w:rPr>
          <w:rFonts w:ascii="Times New Roman" w:hAnsi="Times New Roman" w:cs="Times New Roman"/>
          <w:sz w:val="24"/>
          <w:szCs w:val="24"/>
        </w:rPr>
        <w:t xml:space="preserve"> serão abordados mais detalhadamente nos resultados alcançados, sob as perspectivas econômica, estatística </w:t>
      </w:r>
      <w:r w:rsidR="004158D6" w:rsidRPr="001C5D49">
        <w:rPr>
          <w:rFonts w:ascii="Times New Roman" w:hAnsi="Times New Roman" w:cs="Times New Roman"/>
          <w:sz w:val="24"/>
          <w:szCs w:val="24"/>
        </w:rPr>
        <w:t xml:space="preserve">e matemática, ou seja, à </w:t>
      </w:r>
      <w:r w:rsidR="00855BC8" w:rsidRPr="001C5D49">
        <w:rPr>
          <w:rFonts w:ascii="Times New Roman" w:hAnsi="Times New Roman" w:cs="Times New Roman"/>
          <w:sz w:val="24"/>
          <w:szCs w:val="24"/>
        </w:rPr>
        <w:t>luz dessa</w:t>
      </w:r>
      <w:r w:rsidR="00566614" w:rsidRPr="001C5D49">
        <w:rPr>
          <w:rFonts w:ascii="Times New Roman" w:hAnsi="Times New Roman" w:cs="Times New Roman"/>
          <w:sz w:val="24"/>
          <w:szCs w:val="24"/>
        </w:rPr>
        <w:t xml:space="preserve"> modelagem econométrica (</w:t>
      </w:r>
      <w:r w:rsidR="00E245CD">
        <w:rPr>
          <w:rFonts w:ascii="Times New Roman" w:hAnsi="Times New Roman" w:cs="Times New Roman"/>
          <w:sz w:val="24"/>
          <w:szCs w:val="24"/>
        </w:rPr>
        <w:t>NAKABASHI; SCATOLIN; CRUZ</w:t>
      </w:r>
      <w:r w:rsidR="00566614" w:rsidRPr="001C5D49">
        <w:rPr>
          <w:rFonts w:ascii="Times New Roman" w:hAnsi="Times New Roman" w:cs="Times New Roman"/>
          <w:sz w:val="24"/>
          <w:szCs w:val="24"/>
        </w:rPr>
        <w:t>, 2010).</w:t>
      </w:r>
    </w:p>
    <w:p w:rsidR="006F5CCB" w:rsidRDefault="00566614" w:rsidP="002A503E">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A validação da condição de </w:t>
      </w:r>
      <w:r w:rsidR="006F5CCB">
        <w:rPr>
          <w:rFonts w:ascii="Times New Roman" w:hAnsi="Times New Roman" w:cs="Times New Roman"/>
          <w:sz w:val="24"/>
        </w:rPr>
        <w:t>estacionariedade</w:t>
      </w:r>
      <w:r>
        <w:rPr>
          <w:rFonts w:ascii="Times New Roman" w:hAnsi="Times New Roman" w:cs="Times New Roman"/>
          <w:sz w:val="24"/>
        </w:rPr>
        <w:t>, para raiz unitária das séries, foi feita, aplicando-se o teste de Dickey-Fuller Aumentado (</w:t>
      </w:r>
      <w:r w:rsidRPr="002A503E">
        <w:rPr>
          <w:rFonts w:ascii="Times New Roman" w:hAnsi="Times New Roman" w:cs="Times New Roman"/>
          <w:i/>
          <w:sz w:val="24"/>
        </w:rPr>
        <w:t>Augmented Dickey-Fuller</w:t>
      </w:r>
      <w:r>
        <w:rPr>
          <w:rFonts w:ascii="Times New Roman" w:hAnsi="Times New Roman" w:cs="Times New Roman"/>
          <w:sz w:val="24"/>
        </w:rPr>
        <w:t xml:space="preserve">-ADF), a 1% do nível de significância, rejeitando-se a hipótese nula do teste, ou seja, sendo a premissa essa atendida, o que garante a segurança metodológica dos dados, em tese. </w:t>
      </w:r>
    </w:p>
    <w:p w:rsidR="006F5CCB" w:rsidRDefault="00566614" w:rsidP="002A503E">
      <w:pPr>
        <w:spacing w:after="0" w:line="360" w:lineRule="auto"/>
        <w:ind w:firstLine="709"/>
        <w:jc w:val="both"/>
        <w:rPr>
          <w:rFonts w:ascii="Times New Roman" w:hAnsi="Times New Roman" w:cs="Times New Roman"/>
          <w:sz w:val="24"/>
          <w:szCs w:val="24"/>
        </w:rPr>
      </w:pPr>
      <w:r w:rsidRPr="00262D5F">
        <w:rPr>
          <w:rFonts w:ascii="Times New Roman" w:hAnsi="Times New Roman" w:cs="Times New Roman"/>
          <w:sz w:val="24"/>
          <w:szCs w:val="24"/>
        </w:rPr>
        <w:t>A origem dos dados em questão é o Sistema de Contas Nacionais do IBGE, com exceção do PIB da economia em preços constantes de 2007, cuja fonte é o IPEA. O período de levantamento dos dados vai de 1948 a 2007, uma vez que representa o maior tempo em que as séries estão disponíveis. Diante disso, a hipótese a ser testada é de que a indústria serviu de motor para o crescimento econômico, ou seja, a análise deve compreender o períod</w:t>
      </w:r>
      <w:r>
        <w:rPr>
          <w:rFonts w:ascii="Times New Roman" w:hAnsi="Times New Roman" w:cs="Times New Roman"/>
          <w:sz w:val="24"/>
          <w:szCs w:val="24"/>
        </w:rPr>
        <w:t xml:space="preserve">o </w:t>
      </w:r>
      <w:r w:rsidRPr="00262D5F">
        <w:rPr>
          <w:rFonts w:ascii="Times New Roman" w:hAnsi="Times New Roman" w:cs="Times New Roman"/>
          <w:sz w:val="24"/>
          <w:szCs w:val="24"/>
        </w:rPr>
        <w:t>em que a indústria passou a ter maior relevância na economia (</w:t>
      </w:r>
      <w:r w:rsidR="00E245CD">
        <w:rPr>
          <w:rFonts w:ascii="Times New Roman" w:hAnsi="Times New Roman" w:cs="Times New Roman"/>
          <w:sz w:val="24"/>
          <w:szCs w:val="24"/>
        </w:rPr>
        <w:t>NAKABASHI; SCATOLIN; CRUZ</w:t>
      </w:r>
      <w:r w:rsidRPr="00262D5F">
        <w:rPr>
          <w:rFonts w:ascii="Times New Roman" w:hAnsi="Times New Roman" w:cs="Times New Roman"/>
          <w:sz w:val="24"/>
          <w:szCs w:val="24"/>
        </w:rPr>
        <w:t>, 2010).</w:t>
      </w:r>
      <w:r>
        <w:rPr>
          <w:rFonts w:ascii="Times New Roman" w:hAnsi="Times New Roman" w:cs="Times New Roman"/>
          <w:sz w:val="24"/>
          <w:szCs w:val="24"/>
        </w:rPr>
        <w:t xml:space="preserve"> Nesse mesmo cenário, houve a necessidade de uma análise trimestral dos dados</w:t>
      </w:r>
      <w:r w:rsidR="00A10AE5">
        <w:rPr>
          <w:rFonts w:ascii="Times New Roman" w:hAnsi="Times New Roman" w:cs="Times New Roman"/>
          <w:sz w:val="24"/>
          <w:szCs w:val="24"/>
        </w:rPr>
        <w:t xml:space="preserve"> para o período de 1991 a 2008</w:t>
      </w:r>
      <w:r>
        <w:rPr>
          <w:rFonts w:ascii="Times New Roman" w:hAnsi="Times New Roman" w:cs="Times New Roman"/>
          <w:sz w:val="24"/>
          <w:szCs w:val="24"/>
        </w:rPr>
        <w:t xml:space="preserve">, diante de uma perda da participação da indústria no PIB, a partir de meados dos anos 1980, com o intuito de detectar esse fenômeno. </w:t>
      </w:r>
    </w:p>
    <w:p w:rsidR="00566614" w:rsidRPr="006F5CCB" w:rsidRDefault="00566614" w:rsidP="002A503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Os softwares estatísticos utilizados nos testes foram Stat 8.1 e E-views 5.1.</w:t>
      </w:r>
    </w:p>
    <w:p w:rsidR="00566614" w:rsidRPr="00262D5F" w:rsidRDefault="00566614" w:rsidP="00566614">
      <w:pPr>
        <w:jc w:val="both"/>
        <w:rPr>
          <w:rFonts w:ascii="Times New Roman" w:hAnsi="Times New Roman" w:cs="Times New Roman"/>
          <w:sz w:val="24"/>
          <w:szCs w:val="24"/>
        </w:rPr>
      </w:pPr>
      <w:r>
        <w:rPr>
          <w:rFonts w:ascii="Times New Roman" w:hAnsi="Times New Roman" w:cs="Times New Roman"/>
          <w:sz w:val="24"/>
          <w:szCs w:val="24"/>
        </w:rPr>
        <w:tab/>
        <w:t xml:space="preserve"> </w:t>
      </w:r>
    </w:p>
    <w:p w:rsidR="00566614" w:rsidRDefault="00566614" w:rsidP="00566614">
      <w:pPr>
        <w:jc w:val="both"/>
        <w:rPr>
          <w:rFonts w:ascii="Times New Roman" w:hAnsi="Times New Roman" w:cs="Times New Roman"/>
          <w:sz w:val="24"/>
        </w:rPr>
      </w:pPr>
    </w:p>
    <w:p w:rsidR="00566614" w:rsidRDefault="00566614" w:rsidP="00CC2346">
      <w:pPr>
        <w:spacing w:after="0" w:line="100" w:lineRule="atLeast"/>
        <w:rPr>
          <w:rFonts w:ascii="Times New Roman" w:hAnsi="Times New Roman" w:cs="Times New Roman"/>
          <w:b/>
          <w:sz w:val="24"/>
          <w:szCs w:val="24"/>
        </w:rPr>
      </w:pPr>
    </w:p>
    <w:p w:rsidR="00CC2346" w:rsidRDefault="00CC2346" w:rsidP="00CC2346">
      <w:pPr>
        <w:spacing w:after="0" w:line="100" w:lineRule="atLeast"/>
        <w:rPr>
          <w:rFonts w:ascii="Times New Roman" w:hAnsi="Times New Roman" w:cs="Times New Roman"/>
          <w:b/>
          <w:sz w:val="24"/>
          <w:szCs w:val="24"/>
        </w:rPr>
      </w:pPr>
    </w:p>
    <w:p w:rsidR="00CC2346" w:rsidRDefault="00CC2346" w:rsidP="00CC2346">
      <w:pPr>
        <w:spacing w:after="0" w:line="100" w:lineRule="atLeast"/>
        <w:rPr>
          <w:rFonts w:ascii="Times New Roman" w:hAnsi="Times New Roman" w:cs="Times New Roman"/>
          <w:b/>
          <w:sz w:val="24"/>
          <w:szCs w:val="24"/>
        </w:rPr>
      </w:pPr>
    </w:p>
    <w:p w:rsidR="00CC2346" w:rsidRDefault="00CC2346" w:rsidP="00CC2346">
      <w:pPr>
        <w:spacing w:after="0" w:line="100" w:lineRule="atLeast"/>
        <w:rPr>
          <w:rFonts w:ascii="Times New Roman" w:hAnsi="Times New Roman" w:cs="Times New Roman"/>
          <w:b/>
          <w:sz w:val="24"/>
          <w:szCs w:val="24"/>
        </w:rPr>
      </w:pPr>
    </w:p>
    <w:p w:rsidR="00CC2346" w:rsidRDefault="00CC2346" w:rsidP="00CC2346">
      <w:pPr>
        <w:spacing w:after="0" w:line="100" w:lineRule="atLeast"/>
        <w:rPr>
          <w:rFonts w:ascii="Times New Roman" w:hAnsi="Times New Roman" w:cs="Times New Roman"/>
          <w:b/>
          <w:sz w:val="24"/>
          <w:szCs w:val="24"/>
        </w:rPr>
      </w:pPr>
    </w:p>
    <w:p w:rsidR="00CC2346" w:rsidRDefault="00CC2346" w:rsidP="00CC2346">
      <w:pPr>
        <w:spacing w:after="0" w:line="100" w:lineRule="atLeast"/>
        <w:rPr>
          <w:rFonts w:ascii="Times New Roman" w:hAnsi="Times New Roman" w:cs="Times New Roman"/>
          <w:b/>
          <w:sz w:val="24"/>
          <w:szCs w:val="24"/>
        </w:rPr>
      </w:pPr>
    </w:p>
    <w:p w:rsidR="00CC2346" w:rsidRDefault="00CC2346" w:rsidP="00CC2346">
      <w:pPr>
        <w:spacing w:after="0" w:line="100" w:lineRule="atLeast"/>
        <w:rPr>
          <w:rFonts w:ascii="Times New Roman" w:hAnsi="Times New Roman" w:cs="Times New Roman"/>
          <w:b/>
          <w:sz w:val="24"/>
          <w:szCs w:val="24"/>
        </w:rPr>
      </w:pPr>
    </w:p>
    <w:p w:rsidR="00CC2346" w:rsidRDefault="00CC2346" w:rsidP="00CC2346">
      <w:pPr>
        <w:spacing w:after="0" w:line="100" w:lineRule="atLeast"/>
        <w:rPr>
          <w:rFonts w:ascii="Times New Roman" w:hAnsi="Times New Roman" w:cs="Times New Roman"/>
          <w:b/>
          <w:sz w:val="24"/>
          <w:szCs w:val="24"/>
        </w:rPr>
      </w:pPr>
    </w:p>
    <w:p w:rsidR="00CC2346" w:rsidRDefault="00CC2346" w:rsidP="00CC2346">
      <w:pPr>
        <w:spacing w:after="0" w:line="100" w:lineRule="atLeast"/>
        <w:rPr>
          <w:rFonts w:ascii="Times New Roman" w:hAnsi="Times New Roman" w:cs="Times New Roman"/>
          <w:b/>
          <w:sz w:val="24"/>
          <w:szCs w:val="24"/>
        </w:rPr>
      </w:pPr>
    </w:p>
    <w:p w:rsidR="00CC2346" w:rsidRDefault="00CC2346" w:rsidP="00CC2346">
      <w:pPr>
        <w:spacing w:after="0" w:line="100" w:lineRule="atLeast"/>
        <w:rPr>
          <w:rFonts w:ascii="Times New Roman" w:hAnsi="Times New Roman" w:cs="Times New Roman"/>
          <w:b/>
          <w:sz w:val="24"/>
          <w:szCs w:val="24"/>
        </w:rPr>
      </w:pPr>
    </w:p>
    <w:p w:rsidR="00CC2346" w:rsidRDefault="00CC2346" w:rsidP="00A02C71">
      <w:pPr>
        <w:pStyle w:val="Ttulo1"/>
      </w:pPr>
      <w:bookmarkStart w:id="3" w:name="_Toc467280516"/>
      <w:r>
        <w:lastRenderedPageBreak/>
        <w:t>3 RESULTADOS</w:t>
      </w:r>
      <w:bookmarkEnd w:id="3"/>
    </w:p>
    <w:p w:rsidR="00DE1845" w:rsidRDefault="00DE1845" w:rsidP="00CC2346">
      <w:pPr>
        <w:spacing w:after="0" w:line="100" w:lineRule="atLeast"/>
        <w:rPr>
          <w:rFonts w:ascii="Times New Roman" w:hAnsi="Times New Roman" w:cs="Times New Roman"/>
          <w:b/>
          <w:sz w:val="24"/>
          <w:szCs w:val="24"/>
        </w:rPr>
      </w:pPr>
    </w:p>
    <w:p w:rsidR="001710CF" w:rsidRDefault="001710CF" w:rsidP="00CC2346">
      <w:pPr>
        <w:spacing w:after="0" w:line="100" w:lineRule="atLeast"/>
        <w:rPr>
          <w:rFonts w:ascii="Times New Roman" w:hAnsi="Times New Roman" w:cs="Times New Roman"/>
          <w:b/>
          <w:sz w:val="24"/>
          <w:szCs w:val="24"/>
        </w:rPr>
      </w:pPr>
    </w:p>
    <w:p w:rsidR="001710CF" w:rsidRDefault="001710CF" w:rsidP="00A02C71">
      <w:pPr>
        <w:pStyle w:val="Ttulo2"/>
      </w:pPr>
      <w:bookmarkStart w:id="4" w:name="_Toc467280517"/>
      <w:r>
        <w:t>3.1 Série anual</w:t>
      </w:r>
      <w:r w:rsidR="00DE1845">
        <w:t xml:space="preserve"> –</w:t>
      </w:r>
      <w:r w:rsidR="00246E87">
        <w:t xml:space="preserve"> 1948</w:t>
      </w:r>
      <w:r w:rsidR="00DE1845">
        <w:t xml:space="preserve"> - 2007</w:t>
      </w:r>
      <w:bookmarkEnd w:id="4"/>
    </w:p>
    <w:p w:rsidR="00DE1845" w:rsidRDefault="00DE1845" w:rsidP="00CC2346">
      <w:pPr>
        <w:spacing w:after="0" w:line="100" w:lineRule="atLeast"/>
        <w:rPr>
          <w:rFonts w:ascii="Times New Roman" w:hAnsi="Times New Roman" w:cs="Times New Roman"/>
          <w:b/>
          <w:sz w:val="24"/>
          <w:szCs w:val="24"/>
        </w:rPr>
      </w:pPr>
    </w:p>
    <w:p w:rsidR="00566614" w:rsidRDefault="000A2470" w:rsidP="00566614">
      <w:pPr>
        <w:pStyle w:val="NormalWeb"/>
        <w:spacing w:before="0" w:beforeAutospacing="0" w:after="0" w:line="360" w:lineRule="auto"/>
        <w:ind w:firstLine="709"/>
        <w:contextualSpacing/>
        <w:jc w:val="both"/>
      </w:pPr>
      <w:r>
        <w:t>Partindo de uma análise empírica, os autores apontam que durante o intervalo compreendido entre 1948 a 2007, a estrutura da economia brasileira se modificou de forma significativa: até a década de 80 houve uma grande participação do PIB industrial e da indústria de transformação. Porém, a partir de então, estes setores deixaram de ser relevantes, abrindo espaço para os serviços e comércio. A indústria retornou com</w:t>
      </w:r>
      <w:r w:rsidR="00E46A84">
        <w:t xml:space="preserve"> algum</w:t>
      </w:r>
      <w:r>
        <w:t xml:space="preserve"> papel de destaque apenas no início dos anos 2000. </w:t>
      </w:r>
      <w:r w:rsidR="00566614">
        <w:t>(</w:t>
      </w:r>
      <w:r w:rsidR="00E245CD">
        <w:t>NAKABASHI; SCATOLIN; CRUZ</w:t>
      </w:r>
      <w:r>
        <w:t>, 2010).</w:t>
      </w:r>
    </w:p>
    <w:p w:rsidR="000A2470" w:rsidRDefault="00566614" w:rsidP="00566614">
      <w:pPr>
        <w:pStyle w:val="NormalWeb"/>
        <w:spacing w:before="0" w:beforeAutospacing="0" w:after="0" w:line="360" w:lineRule="auto"/>
        <w:ind w:firstLine="709"/>
        <w:contextualSpacing/>
        <w:jc w:val="both"/>
      </w:pPr>
      <w:r>
        <w:t>In</w:t>
      </w:r>
      <w:r w:rsidR="000A2470">
        <w:t xml:space="preserve">icialmente, </w:t>
      </w:r>
      <w:r w:rsidR="00007E17">
        <w:t>utilizando-se o modelo simples (∆FBKF, ∆PIBA</w:t>
      </w:r>
      <w:r w:rsidR="000A2470">
        <w:t>,</w:t>
      </w:r>
      <w:r w:rsidR="00007E17" w:rsidRPr="00007E17">
        <w:t xml:space="preserve"> </w:t>
      </w:r>
      <w:r w:rsidR="00007E17">
        <w:t>∆PIBI e ∆PIBS)</w:t>
      </w:r>
      <w:r w:rsidR="00A41E64">
        <w:t>, identificou-se que a</w:t>
      </w:r>
      <w:r w:rsidR="000A2470">
        <w:t xml:space="preserve"> série em questão </w:t>
      </w:r>
      <w:r w:rsidR="00A41E64">
        <w:t>era estacionária ao</w:t>
      </w:r>
      <w:r w:rsidR="000A2470">
        <w:t xml:space="preserve"> nível de 1% a partir do teste de Dickey Fuller Aumentado. Por meio do critério de Schwartz foi definido que as variáveis seriam defasadas em apenas 1 período (1 ano). Este critério também foi utilizado para definir a inclusão ou não de tendência e constante, como pode ser verificado </w:t>
      </w:r>
      <w:r w:rsidR="00855BC8">
        <w:t>nas tabelas em anexo.</w:t>
      </w:r>
    </w:p>
    <w:p w:rsidR="00634A9A" w:rsidRDefault="00634A9A" w:rsidP="00634A9A">
      <w:pPr>
        <w:pStyle w:val="NormalWeb"/>
        <w:spacing w:before="0" w:beforeAutospacing="0" w:after="0" w:line="360" w:lineRule="auto"/>
        <w:ind w:firstLine="709"/>
        <w:contextualSpacing/>
        <w:jc w:val="both"/>
      </w:pPr>
      <w:r>
        <w:t>A partir dos resultados demonstrados na tabela 1</w:t>
      </w:r>
      <w:r w:rsidR="00855BC8">
        <w:rPr>
          <w:rStyle w:val="Refdenotaderodap"/>
        </w:rPr>
        <w:footnoteReference w:id="2"/>
      </w:r>
      <w:r>
        <w:t xml:space="preserve">, percebe-se que a variação da taxa do PIB industrial teve impacto significativo positivo sobre sua própria taxa de crescimento, assim como no PIB da agricultura. Tal fato pode ser explicado devido entre outros fatores, ao maior nível de encadeamento e tecnologia do setor industrial (MURPHY; SHLEIFER; VISHNY apud </w:t>
      </w:r>
      <w:r w:rsidR="00E245CD">
        <w:t>NAKABASHI; SCATOLIN; CRUZ</w:t>
      </w:r>
      <w:r>
        <w:t xml:space="preserve">, 2010, p.253). Além disso, o coeficiente de variação da FBKF, mostrou-se estatisticamente significativo e com impacto positivo sobre o setor de serviços. </w:t>
      </w:r>
    </w:p>
    <w:p w:rsidR="00007E17" w:rsidRPr="00007E17" w:rsidRDefault="00007E17" w:rsidP="00007E17">
      <w:pPr>
        <w:pStyle w:val="NormalWeb"/>
        <w:spacing w:before="0" w:beforeAutospacing="0" w:after="0" w:line="360" w:lineRule="auto"/>
        <w:ind w:firstLine="709"/>
        <w:contextualSpacing/>
        <w:jc w:val="center"/>
        <w:rPr>
          <w:b/>
        </w:rPr>
      </w:pPr>
      <w:r w:rsidRPr="00007E17">
        <w:rPr>
          <w:b/>
        </w:rPr>
        <w:t>Tabela 1 – Série anual 1948-2007, modelo simples</w:t>
      </w:r>
    </w:p>
    <w:p w:rsidR="00007E17" w:rsidRDefault="00007E17" w:rsidP="00A97617">
      <w:pPr>
        <w:pStyle w:val="NormalWeb"/>
        <w:spacing w:before="0" w:beforeAutospacing="0" w:after="0" w:line="360" w:lineRule="auto"/>
        <w:ind w:firstLine="709"/>
        <w:contextualSpacing/>
        <w:jc w:val="center"/>
      </w:pPr>
      <w:r>
        <w:rPr>
          <w:noProof/>
        </w:rPr>
        <w:drawing>
          <wp:inline distT="0" distB="0" distL="0" distR="0">
            <wp:extent cx="4800600" cy="1965012"/>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0.GIF"/>
                    <pic:cNvPicPr/>
                  </pic:nvPicPr>
                  <pic:blipFill>
                    <a:blip r:embed="rId10">
                      <a:extLst>
                        <a:ext uri="{28A0092B-C50C-407E-A947-70E740481C1C}">
                          <a14:useLocalDpi xmlns:a14="http://schemas.microsoft.com/office/drawing/2010/main" val="0"/>
                        </a:ext>
                      </a:extLst>
                    </a:blip>
                    <a:stretch>
                      <a:fillRect/>
                    </a:stretch>
                  </pic:blipFill>
                  <pic:spPr>
                    <a:xfrm>
                      <a:off x="0" y="0"/>
                      <a:ext cx="4844404" cy="1982942"/>
                    </a:xfrm>
                    <a:prstGeom prst="rect">
                      <a:avLst/>
                    </a:prstGeom>
                  </pic:spPr>
                </pic:pic>
              </a:graphicData>
            </a:graphic>
          </wp:inline>
        </w:drawing>
      </w:r>
    </w:p>
    <w:p w:rsidR="00A97617" w:rsidRPr="00A97617" w:rsidRDefault="00A97617" w:rsidP="00A97617">
      <w:pPr>
        <w:spacing w:after="0" w:line="360" w:lineRule="auto"/>
        <w:ind w:firstLine="709"/>
        <w:jc w:val="center"/>
        <w:rPr>
          <w:rFonts w:ascii="Times New Roman" w:hAnsi="Times New Roman" w:cs="Times New Roman"/>
          <w:b/>
          <w:sz w:val="20"/>
          <w:szCs w:val="20"/>
        </w:rPr>
      </w:pPr>
      <w:r w:rsidRPr="00A97617">
        <w:rPr>
          <w:rFonts w:ascii="Times New Roman" w:hAnsi="Times New Roman" w:cs="Times New Roman"/>
          <w:b/>
          <w:sz w:val="20"/>
          <w:szCs w:val="20"/>
        </w:rPr>
        <w:t>Fonte: Nakabashi; Scatolin; Cruz, 2010</w:t>
      </w:r>
    </w:p>
    <w:p w:rsidR="000A2470" w:rsidRDefault="000A2470" w:rsidP="00566614">
      <w:pPr>
        <w:pStyle w:val="NormalWeb"/>
        <w:spacing w:before="0" w:beforeAutospacing="0" w:after="0" w:line="360" w:lineRule="auto"/>
        <w:ind w:firstLine="709"/>
        <w:contextualSpacing/>
        <w:jc w:val="both"/>
      </w:pPr>
      <w:r>
        <w:lastRenderedPageBreak/>
        <w:t>Em um segundo momento, os autores introduziram novas variáveis para analisar uma relação mais complexa e dinâmica</w:t>
      </w:r>
      <w:r w:rsidR="00634A9A">
        <w:t>:</w:t>
      </w:r>
      <w:r>
        <w:t xml:space="preserve"> </w:t>
      </w:r>
      <w:r w:rsidR="00634A9A">
        <w:t>∆FBKFME,</w:t>
      </w:r>
      <w:r>
        <w:t xml:space="preserve"> </w:t>
      </w:r>
      <w:r w:rsidR="00634A9A">
        <w:t>∆PIBIT, ∆</w:t>
      </w:r>
      <w:r>
        <w:t>PIB</w:t>
      </w:r>
      <w:r w:rsidR="00634A9A">
        <w:t xml:space="preserve"> e ∆PIBC</w:t>
      </w:r>
      <w:r>
        <w:t>.</w:t>
      </w:r>
    </w:p>
    <w:p w:rsidR="00634A9A" w:rsidRDefault="000A2470" w:rsidP="00634A9A">
      <w:pPr>
        <w:pStyle w:val="NormalWeb"/>
        <w:spacing w:before="0" w:beforeAutospacing="0" w:after="0" w:line="360" w:lineRule="auto"/>
        <w:ind w:firstLine="709"/>
        <w:contextualSpacing/>
        <w:jc w:val="both"/>
      </w:pPr>
      <w:r>
        <w:t>Neste modelo</w:t>
      </w:r>
      <w:r w:rsidR="00634A9A">
        <w:t xml:space="preserve"> (Tabela 2), </w:t>
      </w:r>
      <w:r>
        <w:t xml:space="preserve">destaca-se que a variação do PIB industrial, teve impacto significativo </w:t>
      </w:r>
      <w:r w:rsidR="00634A9A">
        <w:t xml:space="preserve">tanto </w:t>
      </w:r>
      <w:r>
        <w:t xml:space="preserve">sobre a indústria de </w:t>
      </w:r>
      <w:r w:rsidR="00634A9A">
        <w:t>transformação como no comércio. No primeiro caso, tal fato se explica devido aos encadeamentos que a indústria possui dentro do próprio setor, seu potencial para o “</w:t>
      </w:r>
      <w:r w:rsidR="00634A9A" w:rsidRPr="00634A9A">
        <w:rPr>
          <w:i/>
        </w:rPr>
        <w:t>learning by doing</w:t>
      </w:r>
      <w:r w:rsidR="00634A9A">
        <w:t xml:space="preserve">” e também sua influência no nível de tecnologia. No segundo caso, a indústria impacta a renda e com isso aumenta o consumo e o comércio no período </w:t>
      </w:r>
      <w:r w:rsidR="00EC0BB4">
        <w:t>seguinte. O PIB</w:t>
      </w:r>
      <w:r>
        <w:t xml:space="preserve"> industrial</w:t>
      </w:r>
      <w:r w:rsidR="00757573">
        <w:t xml:space="preserve"> também apresentou</w:t>
      </w:r>
      <w:r w:rsidR="00634A9A">
        <w:t xml:space="preserve"> efeito positivo</w:t>
      </w:r>
      <w:r>
        <w:t xml:space="preserve"> sobre a FBKF das máquinas e equipamentos. Este fato explica-se, pois com o crescimento da indústria, o retorno dos investimentos se eleva, ind</w:t>
      </w:r>
      <w:r w:rsidR="00A41E64">
        <w:t xml:space="preserve">uzindo os agentes a investirem, </w:t>
      </w:r>
      <w:r w:rsidR="00C827D5">
        <w:t>e com isso aumentando a</w:t>
      </w:r>
      <w:r w:rsidR="00757573">
        <w:t xml:space="preserve"> acumulação de capital</w:t>
      </w:r>
      <w:r w:rsidR="00A41E64">
        <w:t>. (</w:t>
      </w:r>
      <w:r w:rsidR="00E245CD">
        <w:t>NAKABASHI; SCATOLIN; CRUZ</w:t>
      </w:r>
      <w:r w:rsidR="00634A9A">
        <w:t>, 2010).</w:t>
      </w:r>
    </w:p>
    <w:p w:rsidR="00E46A84" w:rsidRDefault="000A2470" w:rsidP="00566614">
      <w:pPr>
        <w:pStyle w:val="NormalWeb"/>
        <w:spacing w:before="0" w:beforeAutospacing="0" w:after="0" w:line="360" w:lineRule="auto"/>
        <w:ind w:firstLine="709"/>
        <w:contextualSpacing/>
        <w:jc w:val="both"/>
      </w:pPr>
      <w:r>
        <w:t xml:space="preserve">Outro ponto importante é o efeito do crescimento do PIB </w:t>
      </w:r>
      <w:r w:rsidR="00E46A84">
        <w:t xml:space="preserve">total </w:t>
      </w:r>
      <w:r>
        <w:t>sobre ele mesmo e também sobre o set</w:t>
      </w:r>
      <w:r w:rsidR="00A41E64">
        <w:t>or</w:t>
      </w:r>
      <w:r w:rsidR="00E46A84">
        <w:t xml:space="preserve"> industrial e de serviço, </w:t>
      </w:r>
      <w:r w:rsidR="00A41E64">
        <w:t>demonstrando que</w:t>
      </w:r>
      <w:r w:rsidR="00E46A84">
        <w:t xml:space="preserve"> </w:t>
      </w:r>
      <w:r>
        <w:t xml:space="preserve">o crescimento econômico favoreceu principalmente estes dois setores no período analisado. </w:t>
      </w:r>
    </w:p>
    <w:p w:rsidR="00634A9A" w:rsidRDefault="000A2470" w:rsidP="00E46A84">
      <w:pPr>
        <w:pStyle w:val="NormalWeb"/>
        <w:spacing w:before="0" w:beforeAutospacing="0" w:after="0" w:line="360" w:lineRule="auto"/>
        <w:ind w:firstLine="709"/>
        <w:contextualSpacing/>
        <w:jc w:val="both"/>
      </w:pPr>
      <w:r>
        <w:t xml:space="preserve">De forma contrária, os coeficientes do PIB de serviços e comércio não se mostraram </w:t>
      </w:r>
      <w:r w:rsidR="00634A9A">
        <w:t>significativos</w:t>
      </w:r>
      <w:r>
        <w:t xml:space="preserve"> par</w:t>
      </w:r>
      <w:r w:rsidR="00634A9A">
        <w:t>a os outros setores</w:t>
      </w:r>
      <w:r w:rsidR="00E46A84">
        <w:t xml:space="preserve"> da economia. </w:t>
      </w:r>
      <w:r w:rsidR="00634A9A">
        <w:t>Para Nakab</w:t>
      </w:r>
      <w:r w:rsidR="00E245CD">
        <w:t xml:space="preserve">ashi, Scatolin e Cruz </w:t>
      </w:r>
      <w:r w:rsidR="00E46A84">
        <w:t xml:space="preserve">(2010) tal resultado </w:t>
      </w:r>
      <w:r w:rsidR="00A41E64">
        <w:t xml:space="preserve">confirma </w:t>
      </w:r>
      <w:r w:rsidR="00634A9A">
        <w:t>que apenas</w:t>
      </w:r>
      <w:r>
        <w:t xml:space="preserve"> o setor industrial conseguiu estabelecer encadeamentos positivos com ele mesmo e com os demais setores e</w:t>
      </w:r>
      <w:r w:rsidR="00A41E64">
        <w:t xml:space="preserve"> que</w:t>
      </w:r>
      <w:r>
        <w:t xml:space="preserve"> por isso foi o verdadeiro motor de </w:t>
      </w:r>
      <w:r w:rsidR="00634A9A">
        <w:t>crescimento</w:t>
      </w:r>
      <w:r>
        <w:t xml:space="preserve"> da economia brasileira no período em questão.</w:t>
      </w:r>
    </w:p>
    <w:p w:rsidR="003238CB" w:rsidRPr="006A46EB" w:rsidRDefault="003238CB" w:rsidP="006A46EB">
      <w:pPr>
        <w:pStyle w:val="NormalWeb"/>
        <w:spacing w:before="0" w:beforeAutospacing="0" w:after="0" w:line="360" w:lineRule="auto"/>
        <w:ind w:firstLine="709"/>
        <w:contextualSpacing/>
        <w:jc w:val="center"/>
        <w:rPr>
          <w:b/>
        </w:rPr>
      </w:pPr>
    </w:p>
    <w:p w:rsidR="006A46EB" w:rsidRPr="006A46EB" w:rsidRDefault="006A46EB" w:rsidP="006A46EB">
      <w:pPr>
        <w:pStyle w:val="NormalWeb"/>
        <w:spacing w:before="0" w:beforeAutospacing="0" w:after="0" w:line="360" w:lineRule="auto"/>
        <w:ind w:firstLine="709"/>
        <w:contextualSpacing/>
        <w:jc w:val="center"/>
        <w:rPr>
          <w:b/>
        </w:rPr>
      </w:pPr>
      <w:r w:rsidRPr="006A46EB">
        <w:rPr>
          <w:b/>
        </w:rPr>
        <w:t>Tabela 2 – Série anual 1948-2007, modelo completo</w:t>
      </w:r>
    </w:p>
    <w:p w:rsidR="006A46EB" w:rsidRDefault="006A46EB" w:rsidP="00A97617">
      <w:pPr>
        <w:pStyle w:val="NormalWeb"/>
        <w:spacing w:before="0" w:beforeAutospacing="0" w:after="0" w:line="360" w:lineRule="auto"/>
        <w:ind w:firstLine="709"/>
        <w:contextualSpacing/>
        <w:jc w:val="center"/>
      </w:pPr>
      <w:r>
        <w:rPr>
          <w:noProof/>
        </w:rPr>
        <w:drawing>
          <wp:inline distT="0" distB="0" distL="0" distR="0">
            <wp:extent cx="4581525" cy="2951146"/>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0.GIF"/>
                    <pic:cNvPicPr/>
                  </pic:nvPicPr>
                  <pic:blipFill>
                    <a:blip r:embed="rId11">
                      <a:extLst>
                        <a:ext uri="{28A0092B-C50C-407E-A947-70E740481C1C}">
                          <a14:useLocalDpi xmlns:a14="http://schemas.microsoft.com/office/drawing/2010/main" val="0"/>
                        </a:ext>
                      </a:extLst>
                    </a:blip>
                    <a:stretch>
                      <a:fillRect/>
                    </a:stretch>
                  </pic:blipFill>
                  <pic:spPr>
                    <a:xfrm>
                      <a:off x="0" y="0"/>
                      <a:ext cx="4596672" cy="2960903"/>
                    </a:xfrm>
                    <a:prstGeom prst="rect">
                      <a:avLst/>
                    </a:prstGeom>
                  </pic:spPr>
                </pic:pic>
              </a:graphicData>
            </a:graphic>
          </wp:inline>
        </w:drawing>
      </w:r>
    </w:p>
    <w:p w:rsidR="00A97617" w:rsidRPr="00A97617" w:rsidRDefault="00A97617" w:rsidP="00A97617">
      <w:pPr>
        <w:spacing w:after="0" w:line="360" w:lineRule="auto"/>
        <w:ind w:firstLine="709"/>
        <w:jc w:val="center"/>
        <w:rPr>
          <w:rFonts w:ascii="Times New Roman" w:hAnsi="Times New Roman" w:cs="Times New Roman"/>
          <w:b/>
          <w:sz w:val="20"/>
          <w:szCs w:val="20"/>
        </w:rPr>
      </w:pPr>
      <w:r w:rsidRPr="00A97617">
        <w:rPr>
          <w:rFonts w:ascii="Times New Roman" w:hAnsi="Times New Roman" w:cs="Times New Roman"/>
          <w:b/>
          <w:sz w:val="20"/>
          <w:szCs w:val="20"/>
        </w:rPr>
        <w:t>Fonte: Nakabashi; Scatolin; Cruz, 2010</w:t>
      </w:r>
    </w:p>
    <w:p w:rsidR="001710CF" w:rsidRDefault="001710CF" w:rsidP="00A02C71">
      <w:pPr>
        <w:pStyle w:val="Ttulo2"/>
      </w:pPr>
      <w:bookmarkStart w:id="5" w:name="_Toc467280518"/>
      <w:r w:rsidRPr="001710CF">
        <w:lastRenderedPageBreak/>
        <w:t>3.2 Série trimestral</w:t>
      </w:r>
      <w:r>
        <w:t xml:space="preserve"> – 1991 a 2008</w:t>
      </w:r>
      <w:bookmarkEnd w:id="5"/>
    </w:p>
    <w:p w:rsidR="001710CF" w:rsidRPr="001710CF" w:rsidRDefault="001710CF" w:rsidP="001710CF">
      <w:pPr>
        <w:pStyle w:val="NormalWeb"/>
        <w:spacing w:before="0" w:beforeAutospacing="0" w:after="0" w:line="360" w:lineRule="auto"/>
        <w:ind w:firstLine="709"/>
        <w:contextualSpacing/>
        <w:jc w:val="both"/>
        <w:rPr>
          <w:b/>
        </w:rPr>
      </w:pPr>
    </w:p>
    <w:p w:rsidR="001710CF" w:rsidRPr="001710CF" w:rsidRDefault="001710CF" w:rsidP="001710CF">
      <w:pPr>
        <w:suppressAutoHyphens w:val="0"/>
        <w:spacing w:after="0" w:line="36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Buscando complementar </w:t>
      </w:r>
      <w:r w:rsidR="00A41E64">
        <w:rPr>
          <w:rFonts w:ascii="Times New Roman" w:eastAsia="Times New Roman" w:hAnsi="Times New Roman" w:cs="Times New Roman"/>
          <w:sz w:val="24"/>
          <w:szCs w:val="24"/>
          <w:lang w:eastAsia="pt-BR"/>
        </w:rPr>
        <w:t>a análise</w:t>
      </w:r>
      <w:r>
        <w:rPr>
          <w:rFonts w:ascii="Times New Roman" w:eastAsia="Times New Roman" w:hAnsi="Times New Roman" w:cs="Times New Roman"/>
          <w:sz w:val="24"/>
          <w:szCs w:val="24"/>
          <w:lang w:eastAsia="pt-BR"/>
        </w:rPr>
        <w:t xml:space="preserve">, os autores escolheram esta série que </w:t>
      </w:r>
      <w:r w:rsidRPr="001710CF">
        <w:rPr>
          <w:rFonts w:ascii="Times New Roman" w:eastAsia="Times New Roman" w:hAnsi="Times New Roman" w:cs="Times New Roman"/>
          <w:sz w:val="24"/>
          <w:szCs w:val="24"/>
          <w:lang w:eastAsia="pt-BR"/>
        </w:rPr>
        <w:t>inicia-se com o declínio da indústria brasileira e da economia como um todo</w:t>
      </w:r>
      <w:r w:rsidR="00A41E64">
        <w:rPr>
          <w:rFonts w:ascii="Times New Roman" w:eastAsia="Times New Roman" w:hAnsi="Times New Roman" w:cs="Times New Roman"/>
          <w:sz w:val="24"/>
          <w:szCs w:val="24"/>
          <w:lang w:eastAsia="pt-BR"/>
        </w:rPr>
        <w:t xml:space="preserve"> nos anos 1980</w:t>
      </w:r>
      <w:r w:rsidRPr="001710CF">
        <w:rPr>
          <w:rFonts w:ascii="Times New Roman" w:eastAsia="Times New Roman" w:hAnsi="Times New Roman" w:cs="Times New Roman"/>
          <w:sz w:val="24"/>
          <w:szCs w:val="24"/>
          <w:lang w:eastAsia="pt-BR"/>
        </w:rPr>
        <w:t xml:space="preserve">, </w:t>
      </w:r>
      <w:r w:rsidR="00A41E64">
        <w:rPr>
          <w:rFonts w:ascii="Times New Roman" w:eastAsia="Times New Roman" w:hAnsi="Times New Roman" w:cs="Times New Roman"/>
          <w:sz w:val="24"/>
          <w:szCs w:val="24"/>
          <w:lang w:eastAsia="pt-BR"/>
        </w:rPr>
        <w:t>abrange a</w:t>
      </w:r>
      <w:r w:rsidRPr="001710CF">
        <w:rPr>
          <w:rFonts w:ascii="Times New Roman" w:eastAsia="Times New Roman" w:hAnsi="Times New Roman" w:cs="Times New Roman"/>
          <w:sz w:val="24"/>
          <w:szCs w:val="24"/>
          <w:lang w:eastAsia="pt-BR"/>
        </w:rPr>
        <w:t xml:space="preserve"> fase de abertura comercial e </w:t>
      </w:r>
      <w:r>
        <w:rPr>
          <w:rFonts w:ascii="Times New Roman" w:eastAsia="Times New Roman" w:hAnsi="Times New Roman" w:cs="Times New Roman"/>
          <w:sz w:val="24"/>
          <w:szCs w:val="24"/>
          <w:lang w:eastAsia="pt-BR"/>
        </w:rPr>
        <w:t>de estabilização</w:t>
      </w:r>
      <w:r w:rsidR="00A41E64">
        <w:rPr>
          <w:rFonts w:ascii="Times New Roman" w:eastAsia="Times New Roman" w:hAnsi="Times New Roman" w:cs="Times New Roman"/>
          <w:sz w:val="24"/>
          <w:szCs w:val="24"/>
          <w:lang w:eastAsia="pt-BR"/>
        </w:rPr>
        <w:t xml:space="preserve"> nos anos 90</w:t>
      </w:r>
      <w:r>
        <w:rPr>
          <w:rFonts w:ascii="Times New Roman" w:eastAsia="Times New Roman" w:hAnsi="Times New Roman" w:cs="Times New Roman"/>
          <w:sz w:val="24"/>
          <w:szCs w:val="24"/>
          <w:lang w:eastAsia="pt-BR"/>
        </w:rPr>
        <w:t xml:space="preserve"> e </w:t>
      </w:r>
      <w:r w:rsidR="00E46A84">
        <w:rPr>
          <w:rFonts w:ascii="Times New Roman" w:eastAsia="Times New Roman" w:hAnsi="Times New Roman" w:cs="Times New Roman"/>
          <w:sz w:val="24"/>
          <w:szCs w:val="24"/>
          <w:lang w:eastAsia="pt-BR"/>
        </w:rPr>
        <w:t xml:space="preserve">finalmente termina com </w:t>
      </w:r>
      <w:r>
        <w:rPr>
          <w:rFonts w:ascii="Times New Roman" w:eastAsia="Times New Roman" w:hAnsi="Times New Roman" w:cs="Times New Roman"/>
          <w:sz w:val="24"/>
          <w:szCs w:val="24"/>
          <w:lang w:eastAsia="pt-BR"/>
        </w:rPr>
        <w:t>a melhora do</w:t>
      </w:r>
      <w:r w:rsidRPr="001710CF">
        <w:rPr>
          <w:rFonts w:ascii="Times New Roman" w:eastAsia="Times New Roman" w:hAnsi="Times New Roman" w:cs="Times New Roman"/>
          <w:sz w:val="24"/>
          <w:szCs w:val="24"/>
          <w:lang w:eastAsia="pt-BR"/>
        </w:rPr>
        <w:t xml:space="preserve"> desempenho da economia</w:t>
      </w:r>
      <w:r w:rsidR="00A41E64">
        <w:rPr>
          <w:rFonts w:ascii="Times New Roman" w:eastAsia="Times New Roman" w:hAnsi="Times New Roman" w:cs="Times New Roman"/>
          <w:sz w:val="24"/>
          <w:szCs w:val="24"/>
          <w:lang w:eastAsia="pt-BR"/>
        </w:rPr>
        <w:t xml:space="preserve"> (coincidindo</w:t>
      </w:r>
      <w:r>
        <w:rPr>
          <w:rFonts w:ascii="Times New Roman" w:eastAsia="Times New Roman" w:hAnsi="Times New Roman" w:cs="Times New Roman"/>
          <w:sz w:val="24"/>
          <w:szCs w:val="24"/>
          <w:lang w:eastAsia="pt-BR"/>
        </w:rPr>
        <w:t xml:space="preserve"> </w:t>
      </w:r>
      <w:r w:rsidR="00EC0BB4">
        <w:rPr>
          <w:rFonts w:ascii="Times New Roman" w:eastAsia="Times New Roman" w:hAnsi="Times New Roman" w:cs="Times New Roman"/>
          <w:sz w:val="24"/>
          <w:szCs w:val="24"/>
          <w:lang w:eastAsia="pt-BR"/>
        </w:rPr>
        <w:t xml:space="preserve">com </w:t>
      </w:r>
      <w:r w:rsidR="00EC0BB4" w:rsidRPr="001710CF">
        <w:rPr>
          <w:rFonts w:ascii="Times New Roman" w:eastAsia="Times New Roman" w:hAnsi="Times New Roman" w:cs="Times New Roman"/>
          <w:sz w:val="24"/>
          <w:szCs w:val="24"/>
          <w:lang w:eastAsia="pt-BR"/>
        </w:rPr>
        <w:t>a</w:t>
      </w:r>
      <w:r w:rsidR="00A41E64">
        <w:rPr>
          <w:rFonts w:ascii="Times New Roman" w:eastAsia="Times New Roman" w:hAnsi="Times New Roman" w:cs="Times New Roman"/>
          <w:sz w:val="24"/>
          <w:szCs w:val="24"/>
          <w:lang w:eastAsia="pt-BR"/>
        </w:rPr>
        <w:t xml:space="preserve"> recuperação da indústria) no início do milênio.</w:t>
      </w:r>
    </w:p>
    <w:p w:rsidR="001710CF" w:rsidRPr="001710CF" w:rsidRDefault="001710CF" w:rsidP="001710CF">
      <w:pPr>
        <w:suppressAutoHyphens w:val="0"/>
        <w:spacing w:after="0" w:line="360" w:lineRule="auto"/>
        <w:ind w:firstLine="709"/>
        <w:jc w:val="both"/>
        <w:rPr>
          <w:rFonts w:ascii="Times New Roman" w:eastAsia="Times New Roman" w:hAnsi="Times New Roman" w:cs="Times New Roman"/>
          <w:sz w:val="24"/>
          <w:szCs w:val="24"/>
          <w:lang w:eastAsia="pt-BR"/>
        </w:rPr>
      </w:pPr>
      <w:r w:rsidRPr="001710CF">
        <w:rPr>
          <w:rFonts w:ascii="Times New Roman" w:eastAsia="Times New Roman" w:hAnsi="Times New Roman" w:cs="Times New Roman"/>
          <w:sz w:val="24"/>
          <w:szCs w:val="24"/>
          <w:lang w:eastAsia="pt-BR"/>
        </w:rPr>
        <w:t xml:space="preserve">Tal como anteriormente, utilizou-se o teste Dickey Fuller Aumentado para confirmar </w:t>
      </w:r>
      <w:r>
        <w:rPr>
          <w:rFonts w:ascii="Times New Roman" w:eastAsia="Times New Roman" w:hAnsi="Times New Roman" w:cs="Times New Roman"/>
          <w:sz w:val="24"/>
          <w:szCs w:val="24"/>
          <w:lang w:eastAsia="pt-BR"/>
        </w:rPr>
        <w:t>se</w:t>
      </w:r>
      <w:r w:rsidRPr="001710CF">
        <w:rPr>
          <w:rFonts w:ascii="Times New Roman" w:eastAsia="Times New Roman" w:hAnsi="Times New Roman" w:cs="Times New Roman"/>
          <w:sz w:val="24"/>
          <w:szCs w:val="24"/>
          <w:lang w:eastAsia="pt-BR"/>
        </w:rPr>
        <w:t xml:space="preserve"> a série é estacionária e utilizou-se o critério de Schwarz para definir as defasagens, e a inclusão das constantes e tendências. O número de defasagens estava limitado em 8, correspondendo há um período de 2 anos</w:t>
      </w:r>
      <w:r w:rsidR="00E245CD">
        <w:rPr>
          <w:rFonts w:ascii="Times New Roman" w:eastAsia="Times New Roman" w:hAnsi="Times New Roman" w:cs="Times New Roman"/>
          <w:sz w:val="24"/>
          <w:szCs w:val="24"/>
          <w:lang w:eastAsia="pt-BR"/>
        </w:rPr>
        <w:t>, como ilustrado no anexo deste trabalho.</w:t>
      </w:r>
    </w:p>
    <w:p w:rsidR="001710CF" w:rsidRPr="001710CF" w:rsidRDefault="001710CF" w:rsidP="001710CF">
      <w:pPr>
        <w:suppressAutoHyphens w:val="0"/>
        <w:spacing w:after="0" w:line="36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No modelo simples (Tabela 3), o</w:t>
      </w:r>
      <w:r w:rsidRPr="001710CF">
        <w:rPr>
          <w:rFonts w:ascii="Times New Roman" w:eastAsia="Times New Roman" w:hAnsi="Times New Roman" w:cs="Times New Roman"/>
          <w:sz w:val="24"/>
          <w:szCs w:val="24"/>
          <w:lang w:eastAsia="pt-BR"/>
        </w:rPr>
        <w:t xml:space="preserve">s principais resultados indicaram que: a primeira defasagem do PIB industrial teve efeito positivo para a ∆FBKF e também para a agricultura. Porém, o efeito foi negativo para a própria indústria e para o setor de serviços. Em contrapartida, o setor de serviços impactou positivamente, não apenas a ∆FBKF, mas também o próprio setor e o PIB industrial. </w:t>
      </w:r>
    </w:p>
    <w:p w:rsidR="001710CF" w:rsidRDefault="001710CF" w:rsidP="001710CF">
      <w:pPr>
        <w:suppressAutoHyphens w:val="0"/>
        <w:spacing w:after="0" w:line="36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Outro aspecto significativo, foi </w:t>
      </w:r>
      <w:r w:rsidRPr="001710CF">
        <w:rPr>
          <w:rFonts w:ascii="Times New Roman" w:eastAsia="Times New Roman" w:hAnsi="Times New Roman" w:cs="Times New Roman"/>
          <w:sz w:val="24"/>
          <w:szCs w:val="24"/>
          <w:lang w:eastAsia="pt-BR"/>
        </w:rPr>
        <w:t xml:space="preserve">o efeito negativo do PIB da agricultura sobre sua própria taxa de crescimento e o efeito nulo para os outros setores. </w:t>
      </w:r>
      <w:r w:rsidR="00E46A84">
        <w:rPr>
          <w:rFonts w:ascii="Times New Roman" w:eastAsia="Times New Roman" w:hAnsi="Times New Roman" w:cs="Times New Roman"/>
          <w:sz w:val="24"/>
          <w:szCs w:val="24"/>
          <w:lang w:eastAsia="pt-BR"/>
        </w:rPr>
        <w:t>Porém, mesmo não sendo um</w:t>
      </w:r>
      <w:r w:rsidRPr="001710CF">
        <w:rPr>
          <w:rFonts w:ascii="Times New Roman" w:eastAsia="Times New Roman" w:hAnsi="Times New Roman" w:cs="Times New Roman"/>
          <w:sz w:val="24"/>
          <w:szCs w:val="24"/>
          <w:lang w:eastAsia="pt-BR"/>
        </w:rPr>
        <w:t xml:space="preserve"> motor do crescimento, os produtos agrícolas ganharam participação nas exportações brasile</w:t>
      </w:r>
      <w:r>
        <w:rPr>
          <w:rFonts w:ascii="Times New Roman" w:eastAsia="Times New Roman" w:hAnsi="Times New Roman" w:cs="Times New Roman"/>
          <w:sz w:val="24"/>
          <w:szCs w:val="24"/>
          <w:lang w:eastAsia="pt-BR"/>
        </w:rPr>
        <w:t>iras entre 1996-2008</w:t>
      </w:r>
      <w:r w:rsidR="00E46A84">
        <w:rPr>
          <w:rFonts w:ascii="Times New Roman" w:eastAsia="Times New Roman" w:hAnsi="Times New Roman" w:cs="Times New Roman"/>
          <w:sz w:val="24"/>
          <w:szCs w:val="24"/>
          <w:lang w:eastAsia="pt-BR"/>
        </w:rPr>
        <w:t>, o que pode ser considerado preocupante.</w:t>
      </w:r>
      <w:r>
        <w:rPr>
          <w:rFonts w:ascii="Times New Roman" w:eastAsia="Times New Roman" w:hAnsi="Times New Roman" w:cs="Times New Roman"/>
          <w:sz w:val="24"/>
          <w:szCs w:val="24"/>
          <w:lang w:eastAsia="pt-BR"/>
        </w:rPr>
        <w:t xml:space="preserve"> (NAKABASHI;</w:t>
      </w:r>
      <w:r w:rsidRPr="001710CF">
        <w:rPr>
          <w:rFonts w:ascii="Times New Roman" w:eastAsia="Times New Roman" w:hAnsi="Times New Roman" w:cs="Times New Roman"/>
          <w:sz w:val="24"/>
          <w:szCs w:val="24"/>
          <w:lang w:eastAsia="pt-BR"/>
        </w:rPr>
        <w:t xml:space="preserve"> CRUZ</w:t>
      </w:r>
      <w:r w:rsidR="00E245CD">
        <w:rPr>
          <w:rFonts w:ascii="Times New Roman" w:eastAsia="Times New Roman" w:hAnsi="Times New Roman" w:cs="Times New Roman"/>
          <w:sz w:val="24"/>
          <w:szCs w:val="24"/>
          <w:lang w:eastAsia="pt-BR"/>
        </w:rPr>
        <w:t xml:space="preserve"> E SCATOLIN apud </w:t>
      </w:r>
      <w:r w:rsidR="00E245CD">
        <w:rPr>
          <w:rFonts w:ascii="Times New Roman" w:hAnsi="Times New Roman" w:cs="Times New Roman"/>
          <w:sz w:val="24"/>
          <w:szCs w:val="24"/>
        </w:rPr>
        <w:t>NAKABASHI; SCATOLIN; CRUZ</w:t>
      </w:r>
      <w:r>
        <w:rPr>
          <w:rFonts w:ascii="Times New Roman" w:eastAsia="Times New Roman" w:hAnsi="Times New Roman" w:cs="Times New Roman"/>
          <w:sz w:val="24"/>
          <w:szCs w:val="24"/>
          <w:lang w:eastAsia="pt-BR"/>
        </w:rPr>
        <w:t>, 2010, 259)</w:t>
      </w:r>
      <w:r w:rsidRPr="001710CF">
        <w:rPr>
          <w:rFonts w:ascii="Times New Roman" w:eastAsia="Times New Roman" w:hAnsi="Times New Roman" w:cs="Times New Roman"/>
          <w:sz w:val="24"/>
          <w:szCs w:val="24"/>
          <w:lang w:eastAsia="pt-BR"/>
        </w:rPr>
        <w:t>.</w:t>
      </w:r>
    </w:p>
    <w:p w:rsidR="001710CF" w:rsidRDefault="001710CF" w:rsidP="001710CF">
      <w:pPr>
        <w:suppressAutoHyphens w:val="0"/>
        <w:spacing w:after="0" w:line="360" w:lineRule="auto"/>
        <w:ind w:firstLine="709"/>
        <w:jc w:val="both"/>
        <w:rPr>
          <w:rFonts w:ascii="Times New Roman" w:eastAsia="Times New Roman" w:hAnsi="Times New Roman" w:cs="Times New Roman"/>
          <w:sz w:val="24"/>
          <w:szCs w:val="24"/>
          <w:lang w:eastAsia="pt-BR"/>
        </w:rPr>
      </w:pPr>
    </w:p>
    <w:p w:rsidR="001710CF" w:rsidRPr="001710CF" w:rsidRDefault="001710CF" w:rsidP="001710CF">
      <w:pPr>
        <w:suppressAutoHyphens w:val="0"/>
        <w:spacing w:after="0" w:line="360" w:lineRule="auto"/>
        <w:ind w:firstLine="709"/>
        <w:jc w:val="center"/>
        <w:rPr>
          <w:rFonts w:ascii="Times New Roman" w:eastAsia="Times New Roman" w:hAnsi="Times New Roman" w:cs="Times New Roman"/>
          <w:b/>
          <w:sz w:val="24"/>
          <w:szCs w:val="24"/>
          <w:lang w:eastAsia="pt-BR"/>
        </w:rPr>
      </w:pPr>
      <w:r w:rsidRPr="001710CF">
        <w:rPr>
          <w:rFonts w:ascii="Times New Roman" w:eastAsia="Times New Roman" w:hAnsi="Times New Roman" w:cs="Times New Roman"/>
          <w:b/>
          <w:sz w:val="24"/>
          <w:szCs w:val="24"/>
          <w:lang w:eastAsia="pt-BR"/>
        </w:rPr>
        <w:t>Tabela 3 – Série trimestral, modelo simples</w:t>
      </w:r>
    </w:p>
    <w:p w:rsidR="001710CF" w:rsidRDefault="001710CF" w:rsidP="00A41E64">
      <w:pPr>
        <w:suppressAutoHyphens w:val="0"/>
        <w:spacing w:after="0" w:line="360" w:lineRule="auto"/>
        <w:ind w:firstLine="709"/>
        <w:jc w:val="center"/>
        <w:rPr>
          <w:rFonts w:ascii="Times New Roman" w:eastAsia="Times New Roman" w:hAnsi="Times New Roman" w:cs="Times New Roman"/>
          <w:sz w:val="24"/>
          <w:szCs w:val="24"/>
          <w:lang w:eastAsia="pt-BR"/>
        </w:rPr>
      </w:pPr>
      <w:r>
        <w:rPr>
          <w:rFonts w:ascii="Times New Roman" w:eastAsia="Times New Roman" w:hAnsi="Times New Roman" w:cs="Times New Roman"/>
          <w:noProof/>
          <w:sz w:val="24"/>
          <w:szCs w:val="24"/>
          <w:lang w:eastAsia="pt-BR"/>
        </w:rPr>
        <w:drawing>
          <wp:inline distT="0" distB="0" distL="0" distR="0">
            <wp:extent cx="4268123" cy="258762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00.GIF"/>
                    <pic:cNvPicPr/>
                  </pic:nvPicPr>
                  <pic:blipFill>
                    <a:blip r:embed="rId12">
                      <a:extLst>
                        <a:ext uri="{28A0092B-C50C-407E-A947-70E740481C1C}">
                          <a14:useLocalDpi xmlns:a14="http://schemas.microsoft.com/office/drawing/2010/main" val="0"/>
                        </a:ext>
                      </a:extLst>
                    </a:blip>
                    <a:stretch>
                      <a:fillRect/>
                    </a:stretch>
                  </pic:blipFill>
                  <pic:spPr>
                    <a:xfrm>
                      <a:off x="0" y="0"/>
                      <a:ext cx="4301042" cy="2607583"/>
                    </a:xfrm>
                    <a:prstGeom prst="rect">
                      <a:avLst/>
                    </a:prstGeom>
                  </pic:spPr>
                </pic:pic>
              </a:graphicData>
            </a:graphic>
          </wp:inline>
        </w:drawing>
      </w:r>
    </w:p>
    <w:p w:rsidR="00A97617" w:rsidRPr="00A97617" w:rsidRDefault="00A97617" w:rsidP="00A97617">
      <w:pPr>
        <w:spacing w:after="0" w:line="360" w:lineRule="auto"/>
        <w:ind w:firstLine="709"/>
        <w:jc w:val="center"/>
        <w:rPr>
          <w:rFonts w:ascii="Times New Roman" w:hAnsi="Times New Roman" w:cs="Times New Roman"/>
          <w:b/>
          <w:sz w:val="20"/>
          <w:szCs w:val="20"/>
        </w:rPr>
      </w:pPr>
      <w:r w:rsidRPr="00A97617">
        <w:rPr>
          <w:rFonts w:ascii="Times New Roman" w:hAnsi="Times New Roman" w:cs="Times New Roman"/>
          <w:b/>
          <w:sz w:val="20"/>
          <w:szCs w:val="20"/>
        </w:rPr>
        <w:t>Fonte: Nakabashi; Scatolin; Cruz, 2010</w:t>
      </w:r>
    </w:p>
    <w:p w:rsidR="001710CF" w:rsidRPr="001710CF" w:rsidRDefault="001710CF" w:rsidP="00A41E64">
      <w:pPr>
        <w:pStyle w:val="NormalWeb"/>
        <w:spacing w:before="0" w:beforeAutospacing="0" w:after="0" w:line="360" w:lineRule="auto"/>
        <w:ind w:firstLine="709"/>
        <w:contextualSpacing/>
      </w:pPr>
    </w:p>
    <w:p w:rsidR="001710CF" w:rsidRPr="001710CF" w:rsidRDefault="001710CF" w:rsidP="001710CF">
      <w:pPr>
        <w:suppressAutoHyphens w:val="0"/>
        <w:spacing w:after="0" w:line="36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Para o modelo completo, apenas a variável FBKFME não foi utilizada, pois não havia dados trimestrais disponíveis. Os</w:t>
      </w:r>
      <w:r w:rsidRPr="001710CF">
        <w:rPr>
          <w:rFonts w:ascii="Times New Roman" w:eastAsia="Times New Roman" w:hAnsi="Times New Roman" w:cs="Times New Roman"/>
          <w:sz w:val="24"/>
          <w:szCs w:val="24"/>
          <w:lang w:eastAsia="pt-BR"/>
        </w:rPr>
        <w:t xml:space="preserve"> resultados</w:t>
      </w:r>
      <w:r>
        <w:rPr>
          <w:rFonts w:ascii="Times New Roman" w:eastAsia="Times New Roman" w:hAnsi="Times New Roman" w:cs="Times New Roman"/>
          <w:sz w:val="24"/>
          <w:szCs w:val="24"/>
          <w:lang w:eastAsia="pt-BR"/>
        </w:rPr>
        <w:t xml:space="preserve"> observados também</w:t>
      </w:r>
      <w:r w:rsidRPr="001710CF">
        <w:rPr>
          <w:rFonts w:ascii="Times New Roman" w:eastAsia="Times New Roman" w:hAnsi="Times New Roman" w:cs="Times New Roman"/>
          <w:sz w:val="24"/>
          <w:szCs w:val="24"/>
          <w:lang w:eastAsia="pt-BR"/>
        </w:rPr>
        <w:t xml:space="preserve"> apontam na mesma direção: o PIB industrial demonstra efeito positivo sobre as variáveis FBKF e PIB da agricultura, mas possui efeito negativo sobre o PIB dos serviços. </w:t>
      </w:r>
    </w:p>
    <w:p w:rsidR="001710CF" w:rsidRDefault="001710CF" w:rsidP="001710CF">
      <w:pPr>
        <w:suppressAutoHyphens w:val="0"/>
        <w:spacing w:after="0" w:line="360" w:lineRule="auto"/>
        <w:ind w:firstLine="709"/>
        <w:jc w:val="both"/>
        <w:rPr>
          <w:rFonts w:ascii="Times New Roman" w:eastAsia="Times New Roman" w:hAnsi="Times New Roman" w:cs="Times New Roman"/>
          <w:sz w:val="24"/>
          <w:szCs w:val="24"/>
          <w:lang w:eastAsia="pt-BR"/>
        </w:rPr>
      </w:pPr>
      <w:r w:rsidRPr="001710CF">
        <w:rPr>
          <w:rFonts w:ascii="Times New Roman" w:eastAsia="Times New Roman" w:hAnsi="Times New Roman" w:cs="Times New Roman"/>
          <w:sz w:val="24"/>
          <w:szCs w:val="24"/>
          <w:lang w:eastAsia="pt-BR"/>
        </w:rPr>
        <w:t>Destaca-se também que apesar de nenhum dos coeficientes do setor de serviços serem significativos, o PIB do comércio teve impacto positivo sobre o PIB total da economia, PIB da indústria</w:t>
      </w:r>
      <w:r>
        <w:rPr>
          <w:rFonts w:ascii="Times New Roman" w:eastAsia="Times New Roman" w:hAnsi="Times New Roman" w:cs="Times New Roman"/>
          <w:sz w:val="24"/>
          <w:szCs w:val="24"/>
          <w:lang w:eastAsia="pt-BR"/>
        </w:rPr>
        <w:t xml:space="preserve"> de transformação e de serviços. Tal fato indica</w:t>
      </w:r>
      <w:r w:rsidRPr="001710CF">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uma</w:t>
      </w:r>
      <w:r w:rsidRPr="001710CF">
        <w:rPr>
          <w:rFonts w:ascii="Times New Roman" w:eastAsia="Times New Roman" w:hAnsi="Times New Roman" w:cs="Times New Roman"/>
          <w:sz w:val="24"/>
          <w:szCs w:val="24"/>
          <w:lang w:eastAsia="pt-BR"/>
        </w:rPr>
        <w:t xml:space="preserve"> mudança estrutural na economia brasileira, com a troca dos setores relevantes: da indústria para o comércio. Os autores salientam</w:t>
      </w:r>
      <w:r w:rsidR="00C827D5">
        <w:rPr>
          <w:rFonts w:ascii="Times New Roman" w:eastAsia="Times New Roman" w:hAnsi="Times New Roman" w:cs="Times New Roman"/>
          <w:sz w:val="24"/>
          <w:szCs w:val="24"/>
          <w:lang w:eastAsia="pt-BR"/>
        </w:rPr>
        <w:t>, entretanto,</w:t>
      </w:r>
      <w:r w:rsidRPr="001710CF">
        <w:rPr>
          <w:rFonts w:ascii="Times New Roman" w:eastAsia="Times New Roman" w:hAnsi="Times New Roman" w:cs="Times New Roman"/>
          <w:sz w:val="24"/>
          <w:szCs w:val="24"/>
          <w:lang w:eastAsia="pt-BR"/>
        </w:rPr>
        <w:t xml:space="preserve"> que </w:t>
      </w:r>
      <w:r w:rsidR="00C827D5">
        <w:rPr>
          <w:rFonts w:ascii="Times New Roman" w:eastAsia="Times New Roman" w:hAnsi="Times New Roman" w:cs="Times New Roman"/>
          <w:sz w:val="24"/>
          <w:szCs w:val="24"/>
          <w:lang w:eastAsia="pt-BR"/>
        </w:rPr>
        <w:t>o comércio</w:t>
      </w:r>
      <w:r w:rsidRPr="001710CF">
        <w:rPr>
          <w:rFonts w:ascii="Times New Roman" w:eastAsia="Times New Roman" w:hAnsi="Times New Roman" w:cs="Times New Roman"/>
          <w:sz w:val="24"/>
          <w:szCs w:val="24"/>
          <w:lang w:eastAsia="pt-BR"/>
        </w:rPr>
        <w:t xml:space="preserve"> possui reduzido grau de encadeamento com os demais setores e baixo nível tecnológico, o que no final, se converte em efeitos negativo</w:t>
      </w:r>
      <w:r>
        <w:rPr>
          <w:rFonts w:ascii="Times New Roman" w:eastAsia="Times New Roman" w:hAnsi="Times New Roman" w:cs="Times New Roman"/>
          <w:sz w:val="24"/>
          <w:szCs w:val="24"/>
          <w:lang w:eastAsia="pt-BR"/>
        </w:rPr>
        <w:t>s para o crescimento econômico como um todo (</w:t>
      </w:r>
      <w:r w:rsidR="00E245CD">
        <w:rPr>
          <w:rFonts w:ascii="Times New Roman" w:hAnsi="Times New Roman" w:cs="Times New Roman"/>
          <w:sz w:val="24"/>
          <w:szCs w:val="24"/>
        </w:rPr>
        <w:t>NAKABASHI; SCATOLIN; CRUZ</w:t>
      </w:r>
      <w:r>
        <w:rPr>
          <w:rFonts w:ascii="Times New Roman" w:eastAsia="Times New Roman" w:hAnsi="Times New Roman" w:cs="Times New Roman"/>
          <w:sz w:val="24"/>
          <w:szCs w:val="24"/>
          <w:lang w:eastAsia="pt-BR"/>
        </w:rPr>
        <w:t>).</w:t>
      </w:r>
    </w:p>
    <w:p w:rsidR="00AA6B0D" w:rsidRPr="00AA6B0D" w:rsidRDefault="00AA6B0D" w:rsidP="00AA6B0D">
      <w:pPr>
        <w:suppressAutoHyphens w:val="0"/>
        <w:spacing w:after="0" w:line="360" w:lineRule="auto"/>
        <w:ind w:firstLine="709"/>
        <w:jc w:val="center"/>
        <w:rPr>
          <w:rFonts w:ascii="Times New Roman" w:eastAsia="Times New Roman" w:hAnsi="Times New Roman" w:cs="Times New Roman"/>
          <w:b/>
          <w:sz w:val="24"/>
          <w:szCs w:val="24"/>
          <w:lang w:eastAsia="pt-BR"/>
        </w:rPr>
      </w:pPr>
    </w:p>
    <w:p w:rsidR="00AA6B0D" w:rsidRPr="00AA6B0D" w:rsidRDefault="00AA6B0D" w:rsidP="00AA6B0D">
      <w:pPr>
        <w:suppressAutoHyphens w:val="0"/>
        <w:spacing w:after="0" w:line="360" w:lineRule="auto"/>
        <w:ind w:firstLine="709"/>
        <w:jc w:val="center"/>
        <w:rPr>
          <w:rFonts w:ascii="Times New Roman" w:eastAsia="Times New Roman" w:hAnsi="Times New Roman" w:cs="Times New Roman"/>
          <w:b/>
          <w:sz w:val="24"/>
          <w:szCs w:val="24"/>
          <w:lang w:eastAsia="pt-BR"/>
        </w:rPr>
      </w:pPr>
      <w:r w:rsidRPr="00AA6B0D">
        <w:rPr>
          <w:rFonts w:ascii="Times New Roman" w:eastAsia="Times New Roman" w:hAnsi="Times New Roman" w:cs="Times New Roman"/>
          <w:b/>
          <w:sz w:val="24"/>
          <w:szCs w:val="24"/>
          <w:lang w:eastAsia="pt-BR"/>
        </w:rPr>
        <w:t>Tabela 4 – Sé</w:t>
      </w:r>
      <w:r w:rsidR="00DA45D8">
        <w:rPr>
          <w:rFonts w:ascii="Times New Roman" w:eastAsia="Times New Roman" w:hAnsi="Times New Roman" w:cs="Times New Roman"/>
          <w:b/>
          <w:sz w:val="24"/>
          <w:szCs w:val="24"/>
          <w:lang w:eastAsia="pt-BR"/>
        </w:rPr>
        <w:t>rie trimestral, modelo completo</w:t>
      </w:r>
    </w:p>
    <w:p w:rsidR="00AA6B0D" w:rsidRPr="001710CF" w:rsidRDefault="00AA6B0D" w:rsidP="00AA6B0D">
      <w:pPr>
        <w:suppressAutoHyphens w:val="0"/>
        <w:spacing w:after="0" w:line="360" w:lineRule="auto"/>
        <w:ind w:firstLine="709"/>
        <w:jc w:val="center"/>
        <w:rPr>
          <w:rFonts w:ascii="Times New Roman" w:eastAsia="Times New Roman" w:hAnsi="Times New Roman" w:cs="Times New Roman"/>
          <w:sz w:val="24"/>
          <w:szCs w:val="24"/>
          <w:lang w:eastAsia="pt-BR"/>
        </w:rPr>
      </w:pPr>
      <w:r>
        <w:rPr>
          <w:rFonts w:ascii="Times New Roman" w:eastAsia="Times New Roman" w:hAnsi="Times New Roman" w:cs="Times New Roman"/>
          <w:noProof/>
          <w:sz w:val="24"/>
          <w:szCs w:val="24"/>
          <w:lang w:eastAsia="pt-BR"/>
        </w:rPr>
        <w:drawing>
          <wp:inline distT="0" distB="0" distL="0" distR="0">
            <wp:extent cx="4942108" cy="3108227"/>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00.GIF"/>
                    <pic:cNvPicPr/>
                  </pic:nvPicPr>
                  <pic:blipFill>
                    <a:blip r:embed="rId13">
                      <a:extLst>
                        <a:ext uri="{28A0092B-C50C-407E-A947-70E740481C1C}">
                          <a14:useLocalDpi xmlns:a14="http://schemas.microsoft.com/office/drawing/2010/main" val="0"/>
                        </a:ext>
                      </a:extLst>
                    </a:blip>
                    <a:stretch>
                      <a:fillRect/>
                    </a:stretch>
                  </pic:blipFill>
                  <pic:spPr>
                    <a:xfrm>
                      <a:off x="0" y="0"/>
                      <a:ext cx="4949380" cy="3112801"/>
                    </a:xfrm>
                    <a:prstGeom prst="rect">
                      <a:avLst/>
                    </a:prstGeom>
                  </pic:spPr>
                </pic:pic>
              </a:graphicData>
            </a:graphic>
          </wp:inline>
        </w:drawing>
      </w:r>
    </w:p>
    <w:p w:rsidR="00A97617" w:rsidRPr="00A97617" w:rsidRDefault="00A97617" w:rsidP="00A97617">
      <w:pPr>
        <w:spacing w:after="0" w:line="360" w:lineRule="auto"/>
        <w:ind w:firstLine="709"/>
        <w:jc w:val="center"/>
        <w:rPr>
          <w:rFonts w:ascii="Times New Roman" w:hAnsi="Times New Roman" w:cs="Times New Roman"/>
          <w:b/>
          <w:sz w:val="20"/>
          <w:szCs w:val="20"/>
        </w:rPr>
      </w:pPr>
      <w:r w:rsidRPr="00A97617">
        <w:rPr>
          <w:rFonts w:ascii="Times New Roman" w:hAnsi="Times New Roman" w:cs="Times New Roman"/>
          <w:b/>
          <w:sz w:val="20"/>
          <w:szCs w:val="20"/>
        </w:rPr>
        <w:t>Fonte: Nakabashi; Scatolin; Cruz, 2010</w:t>
      </w:r>
    </w:p>
    <w:p w:rsidR="001710CF" w:rsidRPr="001710CF" w:rsidRDefault="001710CF" w:rsidP="001710CF">
      <w:pPr>
        <w:suppressAutoHyphens w:val="0"/>
        <w:spacing w:before="100" w:beforeAutospacing="1" w:after="0" w:line="360" w:lineRule="auto"/>
        <w:rPr>
          <w:rFonts w:ascii="Times New Roman" w:eastAsia="Times New Roman" w:hAnsi="Times New Roman" w:cs="Times New Roman"/>
          <w:sz w:val="24"/>
          <w:szCs w:val="24"/>
          <w:lang w:eastAsia="pt-BR"/>
        </w:rPr>
      </w:pPr>
    </w:p>
    <w:p w:rsidR="001710CF" w:rsidRPr="001710CF" w:rsidRDefault="001710CF" w:rsidP="00566614">
      <w:pPr>
        <w:pStyle w:val="NormalWeb"/>
        <w:spacing w:before="0" w:beforeAutospacing="0" w:after="0" w:line="360" w:lineRule="auto"/>
        <w:ind w:firstLine="709"/>
        <w:contextualSpacing/>
        <w:jc w:val="both"/>
        <w:rPr>
          <w:b/>
        </w:rPr>
      </w:pPr>
    </w:p>
    <w:p w:rsidR="00995CC6" w:rsidRDefault="00995CC6" w:rsidP="00566614">
      <w:pPr>
        <w:spacing w:after="0" w:line="360" w:lineRule="auto"/>
        <w:ind w:firstLine="709"/>
        <w:contextualSpacing/>
        <w:jc w:val="both"/>
        <w:rPr>
          <w:rFonts w:ascii="Times New Roman" w:hAnsi="Times New Roman" w:cs="Times New Roman"/>
          <w:sz w:val="24"/>
          <w:szCs w:val="24"/>
        </w:rPr>
      </w:pPr>
    </w:p>
    <w:p w:rsidR="002A503E" w:rsidRDefault="002A503E" w:rsidP="00566614">
      <w:pPr>
        <w:spacing w:after="0" w:line="360" w:lineRule="auto"/>
        <w:ind w:firstLine="709"/>
        <w:contextualSpacing/>
        <w:jc w:val="both"/>
        <w:rPr>
          <w:rFonts w:ascii="Times New Roman" w:hAnsi="Times New Roman" w:cs="Times New Roman"/>
          <w:sz w:val="24"/>
          <w:szCs w:val="24"/>
        </w:rPr>
      </w:pPr>
    </w:p>
    <w:p w:rsidR="002A503E" w:rsidRDefault="002A503E" w:rsidP="00566614">
      <w:pPr>
        <w:spacing w:after="0" w:line="360" w:lineRule="auto"/>
        <w:ind w:firstLine="709"/>
        <w:contextualSpacing/>
        <w:jc w:val="both"/>
        <w:rPr>
          <w:rFonts w:ascii="Times New Roman" w:hAnsi="Times New Roman" w:cs="Times New Roman"/>
          <w:sz w:val="24"/>
          <w:szCs w:val="24"/>
        </w:rPr>
      </w:pPr>
    </w:p>
    <w:p w:rsidR="002A503E" w:rsidRDefault="002A503E" w:rsidP="008E5DFD">
      <w:pPr>
        <w:spacing w:after="0" w:line="360" w:lineRule="auto"/>
        <w:contextualSpacing/>
        <w:jc w:val="both"/>
        <w:rPr>
          <w:rFonts w:ascii="Times New Roman" w:hAnsi="Times New Roman" w:cs="Times New Roman"/>
          <w:sz w:val="24"/>
          <w:szCs w:val="24"/>
        </w:rPr>
      </w:pPr>
    </w:p>
    <w:p w:rsidR="008E5DFD" w:rsidRDefault="008E5DFD" w:rsidP="008E5DFD">
      <w:pPr>
        <w:spacing w:after="0" w:line="360" w:lineRule="auto"/>
        <w:contextualSpacing/>
        <w:jc w:val="both"/>
        <w:rPr>
          <w:rFonts w:ascii="Times New Roman" w:hAnsi="Times New Roman" w:cs="Times New Roman"/>
          <w:sz w:val="24"/>
          <w:szCs w:val="24"/>
        </w:rPr>
      </w:pPr>
    </w:p>
    <w:p w:rsidR="002A503E" w:rsidRDefault="007667F3" w:rsidP="00A02C71">
      <w:pPr>
        <w:pStyle w:val="Ttulo1"/>
      </w:pPr>
      <w:bookmarkStart w:id="6" w:name="_Toc467280519"/>
      <w:r>
        <w:lastRenderedPageBreak/>
        <w:t xml:space="preserve">4 </w:t>
      </w:r>
      <w:r w:rsidR="00EC0BB4" w:rsidRPr="00EC0BB4">
        <w:t>CONCLUSÃO</w:t>
      </w:r>
      <w:bookmarkEnd w:id="6"/>
    </w:p>
    <w:p w:rsidR="00DE1845" w:rsidRDefault="00DE1845" w:rsidP="00EC0BB4">
      <w:pPr>
        <w:spacing w:after="0" w:line="360" w:lineRule="auto"/>
        <w:contextualSpacing/>
        <w:jc w:val="both"/>
        <w:rPr>
          <w:rFonts w:ascii="Times New Roman" w:hAnsi="Times New Roman" w:cs="Times New Roman"/>
          <w:b/>
          <w:sz w:val="24"/>
          <w:szCs w:val="24"/>
        </w:rPr>
      </w:pPr>
    </w:p>
    <w:p w:rsidR="00DE1845" w:rsidRDefault="00A41E64" w:rsidP="00DA45D8">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Como salientado, os dados empíricos confirmam que a indústria foi de fato relevante para a economia brasileira no período analisado. </w:t>
      </w:r>
      <w:r w:rsidR="00DA45D8">
        <w:rPr>
          <w:rFonts w:ascii="Times New Roman" w:hAnsi="Times New Roman" w:cs="Times New Roman"/>
          <w:sz w:val="24"/>
          <w:szCs w:val="24"/>
        </w:rPr>
        <w:t xml:space="preserve">Dentre todos os setores analisados, a indústria foi o único que por meio dos seus encadeamentos, se tornou o motor de crescimento da economia do país, corroborando a teoria estruturalista. </w:t>
      </w:r>
    </w:p>
    <w:p w:rsidR="00246E87" w:rsidRDefault="00DA45D8" w:rsidP="00DA45D8">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Os resultados da série trimestral</w:t>
      </w:r>
      <w:r w:rsidR="00246E87">
        <w:rPr>
          <w:rFonts w:ascii="Times New Roman" w:hAnsi="Times New Roman" w:cs="Times New Roman"/>
          <w:sz w:val="24"/>
          <w:szCs w:val="24"/>
        </w:rPr>
        <w:t xml:space="preserve"> por sua vez</w:t>
      </w:r>
      <w:r>
        <w:rPr>
          <w:rFonts w:ascii="Times New Roman" w:hAnsi="Times New Roman" w:cs="Times New Roman"/>
          <w:sz w:val="24"/>
          <w:szCs w:val="24"/>
        </w:rPr>
        <w:t>, confirma</w:t>
      </w:r>
      <w:r w:rsidR="00246E87">
        <w:rPr>
          <w:rFonts w:ascii="Times New Roman" w:hAnsi="Times New Roman" w:cs="Times New Roman"/>
          <w:sz w:val="24"/>
          <w:szCs w:val="24"/>
        </w:rPr>
        <w:t>m a mudança da</w:t>
      </w:r>
      <w:r>
        <w:rPr>
          <w:rFonts w:ascii="Times New Roman" w:hAnsi="Times New Roman" w:cs="Times New Roman"/>
          <w:sz w:val="24"/>
          <w:szCs w:val="24"/>
        </w:rPr>
        <w:t xml:space="preserve"> estrutura econômica principalmente a partir da década de 1990, com a ascensão do setor de serviços por meio do comércio, e o “enxugamento” da indústria. </w:t>
      </w:r>
    </w:p>
    <w:p w:rsidR="00DA45D8" w:rsidRPr="00A41E64" w:rsidRDefault="00DA45D8" w:rsidP="00DA45D8">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J</w:t>
      </w:r>
      <w:r w:rsidR="00246E87">
        <w:rPr>
          <w:rFonts w:ascii="Times New Roman" w:hAnsi="Times New Roman" w:cs="Times New Roman"/>
          <w:sz w:val="24"/>
          <w:szCs w:val="24"/>
        </w:rPr>
        <w:t>ustamente no período em questão -</w:t>
      </w:r>
      <w:r>
        <w:rPr>
          <w:rFonts w:ascii="Times New Roman" w:hAnsi="Times New Roman" w:cs="Times New Roman"/>
          <w:sz w:val="24"/>
          <w:szCs w:val="24"/>
        </w:rPr>
        <w:t xml:space="preserve"> 1991-2008</w:t>
      </w:r>
      <w:r w:rsidR="00246E87">
        <w:rPr>
          <w:rFonts w:ascii="Times New Roman" w:hAnsi="Times New Roman" w:cs="Times New Roman"/>
          <w:sz w:val="24"/>
          <w:szCs w:val="24"/>
        </w:rPr>
        <w:t xml:space="preserve"> -</w:t>
      </w:r>
      <w:r>
        <w:rPr>
          <w:rFonts w:ascii="Times New Roman" w:hAnsi="Times New Roman" w:cs="Times New Roman"/>
          <w:sz w:val="24"/>
          <w:szCs w:val="24"/>
        </w:rPr>
        <w:t xml:space="preserve"> a economia brasileira teve baixo desempenho</w:t>
      </w:r>
      <w:r w:rsidR="00246E87">
        <w:rPr>
          <w:rFonts w:ascii="Times New Roman" w:hAnsi="Times New Roman" w:cs="Times New Roman"/>
          <w:sz w:val="24"/>
          <w:szCs w:val="24"/>
        </w:rPr>
        <w:t>,</w:t>
      </w:r>
      <w:r w:rsidR="00C827D5">
        <w:rPr>
          <w:rFonts w:ascii="Times New Roman" w:hAnsi="Times New Roman" w:cs="Times New Roman"/>
          <w:sz w:val="24"/>
          <w:szCs w:val="24"/>
        </w:rPr>
        <w:t xml:space="preserve"> o que pode estar associado ao</w:t>
      </w:r>
      <w:r w:rsidR="00246E87">
        <w:rPr>
          <w:rFonts w:ascii="Times New Roman" w:hAnsi="Times New Roman" w:cs="Times New Roman"/>
          <w:sz w:val="24"/>
          <w:szCs w:val="24"/>
        </w:rPr>
        <w:t xml:space="preserve"> fato anterior, uma vez que o setor do</w:t>
      </w:r>
      <w:r>
        <w:rPr>
          <w:rFonts w:ascii="Times New Roman" w:hAnsi="Times New Roman" w:cs="Times New Roman"/>
          <w:sz w:val="24"/>
          <w:szCs w:val="24"/>
        </w:rPr>
        <w:t xml:space="preserve"> comércio é deficit</w:t>
      </w:r>
      <w:r w:rsidR="00246E87">
        <w:rPr>
          <w:rFonts w:ascii="Times New Roman" w:hAnsi="Times New Roman" w:cs="Times New Roman"/>
          <w:sz w:val="24"/>
          <w:szCs w:val="24"/>
        </w:rPr>
        <w:t>ário em algumas características, tais como:</w:t>
      </w:r>
      <w:r>
        <w:rPr>
          <w:rFonts w:ascii="Times New Roman" w:hAnsi="Times New Roman" w:cs="Times New Roman"/>
          <w:sz w:val="24"/>
          <w:szCs w:val="24"/>
        </w:rPr>
        <w:t xml:space="preserve"> inovação, produtividade, economias de escala dinâmicas e encadeamentos. Os autores salientam que portanto, o processo de crescimento verificado no Brasil nas últimas 3 décadas não pode ser considerado virtuoso, uma vez que o setor mais importante – a indústria – perdeu participação. </w:t>
      </w:r>
    </w:p>
    <w:p w:rsidR="00DE1845" w:rsidRDefault="00DE1845" w:rsidP="00DA45D8">
      <w:pPr>
        <w:spacing w:after="0" w:line="360" w:lineRule="auto"/>
        <w:ind w:firstLine="709"/>
        <w:contextualSpacing/>
        <w:jc w:val="both"/>
        <w:rPr>
          <w:rFonts w:ascii="Times New Roman" w:hAnsi="Times New Roman" w:cs="Times New Roman"/>
          <w:b/>
          <w:sz w:val="24"/>
          <w:szCs w:val="24"/>
        </w:rPr>
      </w:pPr>
    </w:p>
    <w:p w:rsidR="00647EA2" w:rsidRDefault="00647EA2" w:rsidP="00DA45D8">
      <w:pPr>
        <w:spacing w:after="0" w:line="360" w:lineRule="auto"/>
        <w:ind w:firstLine="709"/>
        <w:contextualSpacing/>
        <w:jc w:val="both"/>
        <w:rPr>
          <w:rFonts w:ascii="Times New Roman" w:hAnsi="Times New Roman" w:cs="Times New Roman"/>
          <w:b/>
          <w:sz w:val="24"/>
          <w:szCs w:val="24"/>
        </w:rPr>
      </w:pPr>
    </w:p>
    <w:p w:rsidR="00647EA2" w:rsidRDefault="00647EA2" w:rsidP="00DA45D8">
      <w:pPr>
        <w:spacing w:after="0" w:line="360" w:lineRule="auto"/>
        <w:ind w:firstLine="709"/>
        <w:contextualSpacing/>
        <w:jc w:val="both"/>
        <w:rPr>
          <w:rFonts w:ascii="Times New Roman" w:hAnsi="Times New Roman" w:cs="Times New Roman"/>
          <w:b/>
          <w:sz w:val="24"/>
          <w:szCs w:val="24"/>
        </w:rPr>
      </w:pPr>
    </w:p>
    <w:p w:rsidR="00647EA2" w:rsidRDefault="00647EA2" w:rsidP="00DA45D8">
      <w:pPr>
        <w:spacing w:after="0" w:line="360" w:lineRule="auto"/>
        <w:ind w:firstLine="709"/>
        <w:contextualSpacing/>
        <w:jc w:val="both"/>
        <w:rPr>
          <w:rFonts w:ascii="Times New Roman" w:hAnsi="Times New Roman" w:cs="Times New Roman"/>
          <w:b/>
          <w:sz w:val="24"/>
          <w:szCs w:val="24"/>
        </w:rPr>
      </w:pPr>
    </w:p>
    <w:p w:rsidR="00647EA2" w:rsidRDefault="00647EA2" w:rsidP="00DA45D8">
      <w:pPr>
        <w:spacing w:after="0" w:line="360" w:lineRule="auto"/>
        <w:ind w:firstLine="709"/>
        <w:contextualSpacing/>
        <w:jc w:val="both"/>
        <w:rPr>
          <w:rFonts w:ascii="Times New Roman" w:hAnsi="Times New Roman" w:cs="Times New Roman"/>
          <w:b/>
          <w:sz w:val="24"/>
          <w:szCs w:val="24"/>
        </w:rPr>
      </w:pPr>
    </w:p>
    <w:p w:rsidR="00647EA2" w:rsidRDefault="00647EA2" w:rsidP="00DA45D8">
      <w:pPr>
        <w:spacing w:after="0" w:line="360" w:lineRule="auto"/>
        <w:ind w:firstLine="709"/>
        <w:contextualSpacing/>
        <w:jc w:val="both"/>
        <w:rPr>
          <w:rFonts w:ascii="Times New Roman" w:hAnsi="Times New Roman" w:cs="Times New Roman"/>
          <w:b/>
          <w:sz w:val="24"/>
          <w:szCs w:val="24"/>
        </w:rPr>
      </w:pPr>
    </w:p>
    <w:p w:rsidR="00647EA2" w:rsidRDefault="00647EA2" w:rsidP="00DA45D8">
      <w:pPr>
        <w:spacing w:after="0" w:line="360" w:lineRule="auto"/>
        <w:ind w:firstLine="709"/>
        <w:contextualSpacing/>
        <w:jc w:val="both"/>
        <w:rPr>
          <w:rFonts w:ascii="Times New Roman" w:hAnsi="Times New Roman" w:cs="Times New Roman"/>
          <w:b/>
          <w:sz w:val="24"/>
          <w:szCs w:val="24"/>
        </w:rPr>
      </w:pPr>
    </w:p>
    <w:p w:rsidR="00647EA2" w:rsidRDefault="00647EA2" w:rsidP="00DA45D8">
      <w:pPr>
        <w:spacing w:after="0" w:line="360" w:lineRule="auto"/>
        <w:ind w:firstLine="709"/>
        <w:contextualSpacing/>
        <w:jc w:val="both"/>
        <w:rPr>
          <w:rFonts w:ascii="Times New Roman" w:hAnsi="Times New Roman" w:cs="Times New Roman"/>
          <w:b/>
          <w:sz w:val="24"/>
          <w:szCs w:val="24"/>
        </w:rPr>
      </w:pPr>
    </w:p>
    <w:p w:rsidR="00647EA2" w:rsidRDefault="00647EA2" w:rsidP="00DA45D8">
      <w:pPr>
        <w:spacing w:after="0" w:line="360" w:lineRule="auto"/>
        <w:ind w:firstLine="709"/>
        <w:contextualSpacing/>
        <w:jc w:val="both"/>
        <w:rPr>
          <w:rFonts w:ascii="Times New Roman" w:hAnsi="Times New Roman" w:cs="Times New Roman"/>
          <w:b/>
          <w:sz w:val="24"/>
          <w:szCs w:val="24"/>
        </w:rPr>
      </w:pPr>
    </w:p>
    <w:p w:rsidR="00647EA2" w:rsidRDefault="00647EA2" w:rsidP="00DA45D8">
      <w:pPr>
        <w:spacing w:after="0" w:line="360" w:lineRule="auto"/>
        <w:ind w:firstLine="709"/>
        <w:contextualSpacing/>
        <w:jc w:val="both"/>
        <w:rPr>
          <w:rFonts w:ascii="Times New Roman" w:hAnsi="Times New Roman" w:cs="Times New Roman"/>
          <w:b/>
          <w:sz w:val="24"/>
          <w:szCs w:val="24"/>
        </w:rPr>
      </w:pPr>
    </w:p>
    <w:p w:rsidR="00647EA2" w:rsidRDefault="00647EA2" w:rsidP="00DA45D8">
      <w:pPr>
        <w:spacing w:after="0" w:line="360" w:lineRule="auto"/>
        <w:ind w:firstLine="709"/>
        <w:contextualSpacing/>
        <w:jc w:val="both"/>
        <w:rPr>
          <w:rFonts w:ascii="Times New Roman" w:hAnsi="Times New Roman" w:cs="Times New Roman"/>
          <w:b/>
          <w:sz w:val="24"/>
          <w:szCs w:val="24"/>
        </w:rPr>
      </w:pPr>
    </w:p>
    <w:p w:rsidR="00647EA2" w:rsidRDefault="00647EA2" w:rsidP="00DA45D8">
      <w:pPr>
        <w:spacing w:after="0" w:line="360" w:lineRule="auto"/>
        <w:ind w:firstLine="709"/>
        <w:contextualSpacing/>
        <w:jc w:val="both"/>
        <w:rPr>
          <w:rFonts w:ascii="Times New Roman" w:hAnsi="Times New Roman" w:cs="Times New Roman"/>
          <w:b/>
          <w:sz w:val="24"/>
          <w:szCs w:val="24"/>
        </w:rPr>
      </w:pPr>
    </w:p>
    <w:p w:rsidR="00647EA2" w:rsidRDefault="00647EA2" w:rsidP="00DA45D8">
      <w:pPr>
        <w:spacing w:after="0" w:line="360" w:lineRule="auto"/>
        <w:ind w:firstLine="709"/>
        <w:contextualSpacing/>
        <w:jc w:val="both"/>
        <w:rPr>
          <w:rFonts w:ascii="Times New Roman" w:hAnsi="Times New Roman" w:cs="Times New Roman"/>
          <w:b/>
          <w:sz w:val="24"/>
          <w:szCs w:val="24"/>
        </w:rPr>
      </w:pPr>
    </w:p>
    <w:p w:rsidR="00647EA2" w:rsidRDefault="00647EA2" w:rsidP="00DA45D8">
      <w:pPr>
        <w:spacing w:after="0" w:line="360" w:lineRule="auto"/>
        <w:ind w:firstLine="709"/>
        <w:contextualSpacing/>
        <w:jc w:val="both"/>
        <w:rPr>
          <w:rFonts w:ascii="Times New Roman" w:hAnsi="Times New Roman" w:cs="Times New Roman"/>
          <w:b/>
          <w:sz w:val="24"/>
          <w:szCs w:val="24"/>
        </w:rPr>
      </w:pPr>
    </w:p>
    <w:p w:rsidR="00647EA2" w:rsidRDefault="00647EA2" w:rsidP="00DA45D8">
      <w:pPr>
        <w:spacing w:after="0" w:line="360" w:lineRule="auto"/>
        <w:ind w:firstLine="709"/>
        <w:contextualSpacing/>
        <w:jc w:val="both"/>
        <w:rPr>
          <w:rFonts w:ascii="Times New Roman" w:hAnsi="Times New Roman" w:cs="Times New Roman"/>
          <w:b/>
          <w:sz w:val="24"/>
          <w:szCs w:val="24"/>
        </w:rPr>
      </w:pPr>
    </w:p>
    <w:p w:rsidR="00647EA2" w:rsidRDefault="00647EA2" w:rsidP="00DA45D8">
      <w:pPr>
        <w:spacing w:after="0" w:line="360" w:lineRule="auto"/>
        <w:ind w:firstLine="709"/>
        <w:contextualSpacing/>
        <w:jc w:val="both"/>
        <w:rPr>
          <w:rFonts w:ascii="Times New Roman" w:hAnsi="Times New Roman" w:cs="Times New Roman"/>
          <w:b/>
          <w:sz w:val="24"/>
          <w:szCs w:val="24"/>
        </w:rPr>
      </w:pPr>
    </w:p>
    <w:p w:rsidR="00647EA2" w:rsidRDefault="00647EA2" w:rsidP="00DA45D8">
      <w:pPr>
        <w:spacing w:after="0" w:line="360" w:lineRule="auto"/>
        <w:ind w:firstLine="709"/>
        <w:contextualSpacing/>
        <w:jc w:val="both"/>
        <w:rPr>
          <w:rFonts w:ascii="Times New Roman" w:hAnsi="Times New Roman" w:cs="Times New Roman"/>
          <w:b/>
          <w:sz w:val="24"/>
          <w:szCs w:val="24"/>
        </w:rPr>
      </w:pPr>
    </w:p>
    <w:p w:rsidR="00086705" w:rsidRDefault="00086705" w:rsidP="00A02C71">
      <w:pPr>
        <w:pStyle w:val="Ttulo3"/>
      </w:pPr>
    </w:p>
    <w:p w:rsidR="00647EA2" w:rsidRDefault="00647EA2" w:rsidP="00A02C71">
      <w:pPr>
        <w:pStyle w:val="Ttulo3"/>
      </w:pPr>
      <w:bookmarkStart w:id="7" w:name="_Toc467280520"/>
      <w:r>
        <w:t>REFERÊNCIAS</w:t>
      </w:r>
      <w:bookmarkEnd w:id="7"/>
    </w:p>
    <w:p w:rsidR="00DE789E" w:rsidRDefault="00DE789E" w:rsidP="00DE789E">
      <w:pPr>
        <w:spacing w:after="0" w:line="360" w:lineRule="auto"/>
        <w:contextualSpacing/>
        <w:rPr>
          <w:rFonts w:ascii="Times New Roman" w:hAnsi="Times New Roman" w:cs="Times New Roman"/>
          <w:b/>
          <w:sz w:val="24"/>
          <w:szCs w:val="24"/>
        </w:rPr>
      </w:pPr>
    </w:p>
    <w:p w:rsidR="00DE789E" w:rsidRPr="00B44E30" w:rsidRDefault="00DE789E" w:rsidP="004158D6">
      <w:pPr>
        <w:spacing w:after="0" w:line="240" w:lineRule="auto"/>
        <w:contextualSpacing/>
        <w:jc w:val="both"/>
        <w:rPr>
          <w:rFonts w:ascii="Times New Roman" w:hAnsi="Times New Roman" w:cs="Times New Roman"/>
          <w:sz w:val="24"/>
          <w:szCs w:val="24"/>
        </w:rPr>
      </w:pPr>
      <w:r w:rsidRPr="00DE789E">
        <w:rPr>
          <w:rFonts w:ascii="Times New Roman" w:hAnsi="Times New Roman" w:cs="Times New Roman"/>
          <w:sz w:val="24"/>
          <w:szCs w:val="24"/>
        </w:rPr>
        <w:t>GUJARATI,</w:t>
      </w:r>
      <w:r w:rsidR="00FF478B">
        <w:rPr>
          <w:rFonts w:ascii="Times New Roman" w:hAnsi="Times New Roman" w:cs="Times New Roman"/>
          <w:sz w:val="24"/>
          <w:szCs w:val="24"/>
        </w:rPr>
        <w:t xml:space="preserve"> Damodar N. </w:t>
      </w:r>
      <w:r w:rsidR="00FF478B">
        <w:rPr>
          <w:rFonts w:ascii="Times New Roman" w:hAnsi="Times New Roman" w:cs="Times New Roman"/>
          <w:b/>
          <w:sz w:val="24"/>
          <w:szCs w:val="24"/>
        </w:rPr>
        <w:t xml:space="preserve">Econometria básica. </w:t>
      </w:r>
      <w:r w:rsidR="00FF478B" w:rsidRPr="004158D6">
        <w:rPr>
          <w:rFonts w:ascii="Times New Roman" w:hAnsi="Times New Roman" w:cs="Times New Roman"/>
          <w:sz w:val="24"/>
          <w:szCs w:val="24"/>
          <w:lang w:val="en-US"/>
        </w:rPr>
        <w:t xml:space="preserve">3. Ed. São Paulo: Pearson Makron Books, 2000. </w:t>
      </w:r>
      <w:r w:rsidR="00FF478B" w:rsidRPr="00B44E30">
        <w:rPr>
          <w:rFonts w:ascii="Times New Roman" w:hAnsi="Times New Roman" w:cs="Times New Roman"/>
          <w:sz w:val="24"/>
          <w:szCs w:val="24"/>
        </w:rPr>
        <w:t>846p.</w:t>
      </w:r>
    </w:p>
    <w:p w:rsidR="004158D6" w:rsidRPr="00B44E30" w:rsidRDefault="004158D6" w:rsidP="00DE789E">
      <w:pPr>
        <w:spacing w:after="0" w:line="240" w:lineRule="auto"/>
        <w:contextualSpacing/>
        <w:rPr>
          <w:rFonts w:ascii="Times New Roman" w:hAnsi="Times New Roman" w:cs="Times New Roman"/>
          <w:sz w:val="24"/>
          <w:szCs w:val="24"/>
        </w:rPr>
      </w:pPr>
    </w:p>
    <w:p w:rsidR="00246E87" w:rsidRDefault="00246E87" w:rsidP="00DE789E">
      <w:pPr>
        <w:spacing w:after="0" w:line="240" w:lineRule="auto"/>
        <w:contextualSpacing/>
        <w:rPr>
          <w:rFonts w:ascii="Times New Roman" w:hAnsi="Times New Roman" w:cs="Times New Roman"/>
          <w:sz w:val="24"/>
          <w:szCs w:val="24"/>
        </w:rPr>
      </w:pPr>
      <w:r w:rsidRPr="00B44E30">
        <w:rPr>
          <w:rFonts w:ascii="Times New Roman" w:hAnsi="Times New Roman" w:cs="Times New Roman"/>
          <w:sz w:val="24"/>
          <w:szCs w:val="24"/>
        </w:rPr>
        <w:t xml:space="preserve">NAKABASHI, et al. </w:t>
      </w:r>
      <w:r w:rsidRPr="00DE789E">
        <w:rPr>
          <w:rFonts w:ascii="Times New Roman" w:hAnsi="Times New Roman" w:cs="Times New Roman"/>
          <w:sz w:val="24"/>
          <w:szCs w:val="24"/>
        </w:rPr>
        <w:t xml:space="preserve">Impactos da mudança estrutural da economia brasileira sobre o seu crescimento. </w:t>
      </w:r>
      <w:r w:rsidRPr="00DE789E">
        <w:rPr>
          <w:rFonts w:ascii="Times New Roman" w:hAnsi="Times New Roman" w:cs="Times New Roman"/>
          <w:b/>
          <w:sz w:val="24"/>
          <w:szCs w:val="24"/>
        </w:rPr>
        <w:t>Revista de Economia Contemporânea</w:t>
      </w:r>
      <w:r w:rsidRPr="00DE789E">
        <w:rPr>
          <w:rFonts w:ascii="Times New Roman" w:hAnsi="Times New Roman" w:cs="Times New Roman"/>
          <w:sz w:val="24"/>
          <w:szCs w:val="24"/>
        </w:rPr>
        <w:t xml:space="preserve">, v. </w:t>
      </w:r>
      <w:r w:rsidR="00DE789E" w:rsidRPr="00DE789E">
        <w:rPr>
          <w:rFonts w:ascii="Times New Roman" w:hAnsi="Times New Roman" w:cs="Times New Roman"/>
          <w:sz w:val="24"/>
          <w:szCs w:val="24"/>
        </w:rPr>
        <w:t>14, n.2, p.237-267, 2010. Disponível em: http://www.scielo.br/pdf/rec/v14n2/v14n2a02.pdf. Acessado em: 14 nov. 2016</w:t>
      </w:r>
    </w:p>
    <w:p w:rsidR="00086705" w:rsidRDefault="00086705" w:rsidP="00DE789E">
      <w:pPr>
        <w:spacing w:after="0" w:line="240" w:lineRule="auto"/>
        <w:contextualSpacing/>
        <w:rPr>
          <w:rFonts w:ascii="Times New Roman" w:hAnsi="Times New Roman" w:cs="Times New Roman"/>
          <w:sz w:val="24"/>
          <w:szCs w:val="24"/>
        </w:rPr>
      </w:pPr>
    </w:p>
    <w:p w:rsidR="00086705" w:rsidRDefault="00086705" w:rsidP="00DE789E">
      <w:pPr>
        <w:spacing w:after="0" w:line="240" w:lineRule="auto"/>
        <w:contextualSpacing/>
        <w:rPr>
          <w:rFonts w:ascii="Times New Roman" w:hAnsi="Times New Roman" w:cs="Times New Roman"/>
          <w:sz w:val="24"/>
          <w:szCs w:val="24"/>
        </w:rPr>
      </w:pPr>
    </w:p>
    <w:p w:rsidR="00086705" w:rsidRDefault="00086705" w:rsidP="00DE789E">
      <w:pPr>
        <w:spacing w:after="0" w:line="240" w:lineRule="auto"/>
        <w:contextualSpacing/>
        <w:rPr>
          <w:rFonts w:ascii="Times New Roman" w:hAnsi="Times New Roman" w:cs="Times New Roman"/>
          <w:sz w:val="24"/>
          <w:szCs w:val="24"/>
        </w:rPr>
      </w:pPr>
    </w:p>
    <w:p w:rsidR="00086705" w:rsidRDefault="00086705" w:rsidP="00DE789E">
      <w:pPr>
        <w:spacing w:after="0" w:line="240" w:lineRule="auto"/>
        <w:contextualSpacing/>
        <w:rPr>
          <w:rFonts w:ascii="Times New Roman" w:hAnsi="Times New Roman" w:cs="Times New Roman"/>
          <w:sz w:val="24"/>
          <w:szCs w:val="24"/>
        </w:rPr>
      </w:pPr>
    </w:p>
    <w:p w:rsidR="00086705" w:rsidRDefault="00086705" w:rsidP="00DE789E">
      <w:pPr>
        <w:spacing w:after="0" w:line="240" w:lineRule="auto"/>
        <w:contextualSpacing/>
        <w:rPr>
          <w:rFonts w:ascii="Times New Roman" w:hAnsi="Times New Roman" w:cs="Times New Roman"/>
          <w:sz w:val="24"/>
          <w:szCs w:val="24"/>
        </w:rPr>
      </w:pPr>
    </w:p>
    <w:p w:rsidR="00086705" w:rsidRDefault="00086705" w:rsidP="00DE789E">
      <w:pPr>
        <w:spacing w:after="0" w:line="240" w:lineRule="auto"/>
        <w:contextualSpacing/>
        <w:rPr>
          <w:rFonts w:ascii="Times New Roman" w:hAnsi="Times New Roman" w:cs="Times New Roman"/>
          <w:sz w:val="24"/>
          <w:szCs w:val="24"/>
        </w:rPr>
      </w:pPr>
    </w:p>
    <w:p w:rsidR="00086705" w:rsidRDefault="00086705" w:rsidP="00DE789E">
      <w:pPr>
        <w:spacing w:after="0" w:line="240" w:lineRule="auto"/>
        <w:contextualSpacing/>
        <w:rPr>
          <w:rFonts w:ascii="Times New Roman" w:hAnsi="Times New Roman" w:cs="Times New Roman"/>
          <w:sz w:val="24"/>
          <w:szCs w:val="24"/>
        </w:rPr>
      </w:pPr>
    </w:p>
    <w:p w:rsidR="00086705" w:rsidRDefault="00086705" w:rsidP="00DE789E">
      <w:pPr>
        <w:spacing w:after="0" w:line="240" w:lineRule="auto"/>
        <w:contextualSpacing/>
        <w:rPr>
          <w:rFonts w:ascii="Times New Roman" w:hAnsi="Times New Roman" w:cs="Times New Roman"/>
          <w:sz w:val="24"/>
          <w:szCs w:val="24"/>
        </w:rPr>
      </w:pPr>
    </w:p>
    <w:p w:rsidR="00086705" w:rsidRDefault="00086705" w:rsidP="00DE789E">
      <w:pPr>
        <w:spacing w:after="0" w:line="240" w:lineRule="auto"/>
        <w:contextualSpacing/>
        <w:rPr>
          <w:rFonts w:ascii="Times New Roman" w:hAnsi="Times New Roman" w:cs="Times New Roman"/>
          <w:sz w:val="24"/>
          <w:szCs w:val="24"/>
        </w:rPr>
      </w:pPr>
    </w:p>
    <w:p w:rsidR="00086705" w:rsidRDefault="00086705" w:rsidP="00DE789E">
      <w:pPr>
        <w:spacing w:after="0" w:line="240" w:lineRule="auto"/>
        <w:contextualSpacing/>
        <w:rPr>
          <w:rFonts w:ascii="Times New Roman" w:hAnsi="Times New Roman" w:cs="Times New Roman"/>
          <w:sz w:val="24"/>
          <w:szCs w:val="24"/>
        </w:rPr>
      </w:pPr>
    </w:p>
    <w:p w:rsidR="00086705" w:rsidRDefault="00086705" w:rsidP="00DE789E">
      <w:pPr>
        <w:spacing w:after="0" w:line="240" w:lineRule="auto"/>
        <w:contextualSpacing/>
        <w:rPr>
          <w:rFonts w:ascii="Times New Roman" w:hAnsi="Times New Roman" w:cs="Times New Roman"/>
          <w:sz w:val="24"/>
          <w:szCs w:val="24"/>
        </w:rPr>
      </w:pPr>
    </w:p>
    <w:p w:rsidR="00086705" w:rsidRDefault="00086705" w:rsidP="00DE789E">
      <w:pPr>
        <w:spacing w:after="0" w:line="240" w:lineRule="auto"/>
        <w:contextualSpacing/>
        <w:rPr>
          <w:rFonts w:ascii="Times New Roman" w:hAnsi="Times New Roman" w:cs="Times New Roman"/>
          <w:sz w:val="24"/>
          <w:szCs w:val="24"/>
        </w:rPr>
      </w:pPr>
    </w:p>
    <w:p w:rsidR="00086705" w:rsidRDefault="00086705" w:rsidP="00DE789E">
      <w:pPr>
        <w:spacing w:after="0" w:line="240" w:lineRule="auto"/>
        <w:contextualSpacing/>
        <w:rPr>
          <w:rFonts w:ascii="Times New Roman" w:hAnsi="Times New Roman" w:cs="Times New Roman"/>
          <w:sz w:val="24"/>
          <w:szCs w:val="24"/>
        </w:rPr>
      </w:pPr>
    </w:p>
    <w:p w:rsidR="00086705" w:rsidRDefault="00086705" w:rsidP="00DE789E">
      <w:pPr>
        <w:spacing w:after="0" w:line="240" w:lineRule="auto"/>
        <w:contextualSpacing/>
        <w:rPr>
          <w:rFonts w:ascii="Times New Roman" w:hAnsi="Times New Roman" w:cs="Times New Roman"/>
          <w:sz w:val="24"/>
          <w:szCs w:val="24"/>
        </w:rPr>
      </w:pPr>
    </w:p>
    <w:p w:rsidR="00086705" w:rsidRDefault="00086705" w:rsidP="00DE789E">
      <w:pPr>
        <w:spacing w:after="0" w:line="240" w:lineRule="auto"/>
        <w:contextualSpacing/>
        <w:rPr>
          <w:rFonts w:ascii="Times New Roman" w:hAnsi="Times New Roman" w:cs="Times New Roman"/>
          <w:sz w:val="24"/>
          <w:szCs w:val="24"/>
        </w:rPr>
      </w:pPr>
    </w:p>
    <w:p w:rsidR="00086705" w:rsidRDefault="00086705" w:rsidP="00DE789E">
      <w:pPr>
        <w:spacing w:after="0" w:line="240" w:lineRule="auto"/>
        <w:contextualSpacing/>
        <w:rPr>
          <w:rFonts w:ascii="Times New Roman" w:hAnsi="Times New Roman" w:cs="Times New Roman"/>
          <w:sz w:val="24"/>
          <w:szCs w:val="24"/>
        </w:rPr>
      </w:pPr>
    </w:p>
    <w:p w:rsidR="00086705" w:rsidRDefault="00086705" w:rsidP="00DE789E">
      <w:pPr>
        <w:spacing w:after="0" w:line="240" w:lineRule="auto"/>
        <w:contextualSpacing/>
        <w:rPr>
          <w:rFonts w:ascii="Times New Roman" w:hAnsi="Times New Roman" w:cs="Times New Roman"/>
          <w:sz w:val="24"/>
          <w:szCs w:val="24"/>
        </w:rPr>
      </w:pPr>
    </w:p>
    <w:p w:rsidR="00086705" w:rsidRDefault="00086705" w:rsidP="00DE789E">
      <w:pPr>
        <w:spacing w:after="0" w:line="240" w:lineRule="auto"/>
        <w:contextualSpacing/>
        <w:rPr>
          <w:rFonts w:ascii="Times New Roman" w:hAnsi="Times New Roman" w:cs="Times New Roman"/>
          <w:sz w:val="24"/>
          <w:szCs w:val="24"/>
        </w:rPr>
      </w:pPr>
    </w:p>
    <w:p w:rsidR="00086705" w:rsidRDefault="00086705" w:rsidP="00DE789E">
      <w:pPr>
        <w:spacing w:after="0" w:line="240" w:lineRule="auto"/>
        <w:contextualSpacing/>
        <w:rPr>
          <w:rFonts w:ascii="Times New Roman" w:hAnsi="Times New Roman" w:cs="Times New Roman"/>
          <w:sz w:val="24"/>
          <w:szCs w:val="24"/>
        </w:rPr>
      </w:pPr>
    </w:p>
    <w:p w:rsidR="00086705" w:rsidRDefault="00086705" w:rsidP="00DE789E">
      <w:pPr>
        <w:spacing w:after="0" w:line="240" w:lineRule="auto"/>
        <w:contextualSpacing/>
        <w:rPr>
          <w:rFonts w:ascii="Times New Roman" w:hAnsi="Times New Roman" w:cs="Times New Roman"/>
          <w:sz w:val="24"/>
          <w:szCs w:val="24"/>
        </w:rPr>
      </w:pPr>
    </w:p>
    <w:p w:rsidR="00086705" w:rsidRDefault="00086705" w:rsidP="00DE789E">
      <w:pPr>
        <w:spacing w:after="0" w:line="240" w:lineRule="auto"/>
        <w:contextualSpacing/>
        <w:rPr>
          <w:rFonts w:ascii="Times New Roman" w:hAnsi="Times New Roman" w:cs="Times New Roman"/>
          <w:sz w:val="24"/>
          <w:szCs w:val="24"/>
        </w:rPr>
      </w:pPr>
    </w:p>
    <w:p w:rsidR="00086705" w:rsidRDefault="00086705" w:rsidP="00DE789E">
      <w:pPr>
        <w:spacing w:after="0" w:line="240" w:lineRule="auto"/>
        <w:contextualSpacing/>
        <w:rPr>
          <w:rFonts w:ascii="Times New Roman" w:hAnsi="Times New Roman" w:cs="Times New Roman"/>
          <w:sz w:val="24"/>
          <w:szCs w:val="24"/>
        </w:rPr>
      </w:pPr>
    </w:p>
    <w:p w:rsidR="00086705" w:rsidRDefault="00086705" w:rsidP="00DE789E">
      <w:pPr>
        <w:spacing w:after="0" w:line="240" w:lineRule="auto"/>
        <w:contextualSpacing/>
        <w:rPr>
          <w:rFonts w:ascii="Times New Roman" w:hAnsi="Times New Roman" w:cs="Times New Roman"/>
          <w:sz w:val="24"/>
          <w:szCs w:val="24"/>
        </w:rPr>
      </w:pPr>
    </w:p>
    <w:p w:rsidR="00086705" w:rsidRDefault="00086705" w:rsidP="00DE789E">
      <w:pPr>
        <w:spacing w:after="0" w:line="240" w:lineRule="auto"/>
        <w:contextualSpacing/>
        <w:rPr>
          <w:rFonts w:ascii="Times New Roman" w:hAnsi="Times New Roman" w:cs="Times New Roman"/>
          <w:sz w:val="24"/>
          <w:szCs w:val="24"/>
        </w:rPr>
      </w:pPr>
    </w:p>
    <w:p w:rsidR="00086705" w:rsidRDefault="00086705" w:rsidP="00DE789E">
      <w:pPr>
        <w:spacing w:after="0" w:line="240" w:lineRule="auto"/>
        <w:contextualSpacing/>
        <w:rPr>
          <w:rFonts w:ascii="Times New Roman" w:hAnsi="Times New Roman" w:cs="Times New Roman"/>
          <w:sz w:val="24"/>
          <w:szCs w:val="24"/>
        </w:rPr>
      </w:pPr>
    </w:p>
    <w:p w:rsidR="00086705" w:rsidRDefault="00086705" w:rsidP="00DE789E">
      <w:pPr>
        <w:spacing w:after="0" w:line="240" w:lineRule="auto"/>
        <w:contextualSpacing/>
        <w:rPr>
          <w:rFonts w:ascii="Times New Roman" w:hAnsi="Times New Roman" w:cs="Times New Roman"/>
          <w:sz w:val="24"/>
          <w:szCs w:val="24"/>
        </w:rPr>
      </w:pPr>
    </w:p>
    <w:p w:rsidR="00086705" w:rsidRDefault="00086705" w:rsidP="00DE789E">
      <w:pPr>
        <w:spacing w:after="0" w:line="240" w:lineRule="auto"/>
        <w:contextualSpacing/>
        <w:rPr>
          <w:rFonts w:ascii="Times New Roman" w:hAnsi="Times New Roman" w:cs="Times New Roman"/>
          <w:sz w:val="24"/>
          <w:szCs w:val="24"/>
        </w:rPr>
      </w:pPr>
    </w:p>
    <w:p w:rsidR="00086705" w:rsidRDefault="00086705" w:rsidP="00DE789E">
      <w:pPr>
        <w:spacing w:after="0" w:line="240" w:lineRule="auto"/>
        <w:contextualSpacing/>
        <w:rPr>
          <w:rFonts w:ascii="Times New Roman" w:hAnsi="Times New Roman" w:cs="Times New Roman"/>
          <w:sz w:val="24"/>
          <w:szCs w:val="24"/>
        </w:rPr>
      </w:pPr>
    </w:p>
    <w:p w:rsidR="00086705" w:rsidRDefault="00086705" w:rsidP="00DE789E">
      <w:pPr>
        <w:spacing w:after="0" w:line="240" w:lineRule="auto"/>
        <w:contextualSpacing/>
        <w:rPr>
          <w:rFonts w:ascii="Times New Roman" w:hAnsi="Times New Roman" w:cs="Times New Roman"/>
          <w:sz w:val="24"/>
          <w:szCs w:val="24"/>
        </w:rPr>
      </w:pPr>
    </w:p>
    <w:p w:rsidR="00086705" w:rsidRDefault="00086705" w:rsidP="00DE789E">
      <w:pPr>
        <w:spacing w:after="0" w:line="240" w:lineRule="auto"/>
        <w:contextualSpacing/>
        <w:rPr>
          <w:rFonts w:ascii="Times New Roman" w:hAnsi="Times New Roman" w:cs="Times New Roman"/>
          <w:sz w:val="24"/>
          <w:szCs w:val="24"/>
        </w:rPr>
      </w:pPr>
    </w:p>
    <w:p w:rsidR="00086705" w:rsidRDefault="00086705" w:rsidP="00DE789E">
      <w:pPr>
        <w:spacing w:after="0" w:line="240" w:lineRule="auto"/>
        <w:contextualSpacing/>
        <w:rPr>
          <w:rFonts w:ascii="Times New Roman" w:hAnsi="Times New Roman" w:cs="Times New Roman"/>
          <w:sz w:val="24"/>
          <w:szCs w:val="24"/>
        </w:rPr>
      </w:pPr>
    </w:p>
    <w:p w:rsidR="00086705" w:rsidRDefault="00086705" w:rsidP="00DE789E">
      <w:pPr>
        <w:spacing w:after="0" w:line="240" w:lineRule="auto"/>
        <w:contextualSpacing/>
        <w:rPr>
          <w:rFonts w:ascii="Times New Roman" w:hAnsi="Times New Roman" w:cs="Times New Roman"/>
          <w:sz w:val="24"/>
          <w:szCs w:val="24"/>
        </w:rPr>
      </w:pPr>
    </w:p>
    <w:p w:rsidR="00086705" w:rsidRDefault="00086705" w:rsidP="00DE789E">
      <w:pPr>
        <w:spacing w:after="0" w:line="240" w:lineRule="auto"/>
        <w:contextualSpacing/>
        <w:rPr>
          <w:rFonts w:ascii="Times New Roman" w:hAnsi="Times New Roman" w:cs="Times New Roman"/>
          <w:sz w:val="24"/>
          <w:szCs w:val="24"/>
        </w:rPr>
      </w:pPr>
    </w:p>
    <w:p w:rsidR="00086705" w:rsidRDefault="00086705" w:rsidP="00DE789E">
      <w:pPr>
        <w:spacing w:after="0" w:line="240" w:lineRule="auto"/>
        <w:contextualSpacing/>
        <w:rPr>
          <w:rFonts w:ascii="Times New Roman" w:hAnsi="Times New Roman" w:cs="Times New Roman"/>
          <w:sz w:val="24"/>
          <w:szCs w:val="24"/>
        </w:rPr>
      </w:pPr>
    </w:p>
    <w:p w:rsidR="00086705" w:rsidRDefault="00086705" w:rsidP="00DE789E">
      <w:pPr>
        <w:spacing w:after="0" w:line="240" w:lineRule="auto"/>
        <w:contextualSpacing/>
        <w:rPr>
          <w:rFonts w:ascii="Times New Roman" w:hAnsi="Times New Roman" w:cs="Times New Roman"/>
          <w:sz w:val="24"/>
          <w:szCs w:val="24"/>
        </w:rPr>
      </w:pPr>
    </w:p>
    <w:p w:rsidR="00086705" w:rsidRDefault="00086705" w:rsidP="00DE789E">
      <w:pPr>
        <w:spacing w:after="0" w:line="240" w:lineRule="auto"/>
        <w:contextualSpacing/>
        <w:rPr>
          <w:rFonts w:ascii="Times New Roman" w:hAnsi="Times New Roman" w:cs="Times New Roman"/>
          <w:sz w:val="24"/>
          <w:szCs w:val="24"/>
        </w:rPr>
      </w:pPr>
    </w:p>
    <w:p w:rsidR="00086705" w:rsidRDefault="00086705" w:rsidP="00DE789E">
      <w:pPr>
        <w:spacing w:after="0" w:line="240" w:lineRule="auto"/>
        <w:contextualSpacing/>
        <w:rPr>
          <w:rFonts w:ascii="Times New Roman" w:hAnsi="Times New Roman" w:cs="Times New Roman"/>
          <w:sz w:val="24"/>
          <w:szCs w:val="24"/>
        </w:rPr>
      </w:pPr>
    </w:p>
    <w:p w:rsidR="00086705" w:rsidRDefault="00086705" w:rsidP="00DE789E">
      <w:pPr>
        <w:spacing w:after="0" w:line="240" w:lineRule="auto"/>
        <w:contextualSpacing/>
        <w:rPr>
          <w:rFonts w:ascii="Times New Roman" w:hAnsi="Times New Roman" w:cs="Times New Roman"/>
          <w:sz w:val="24"/>
          <w:szCs w:val="24"/>
        </w:rPr>
      </w:pPr>
    </w:p>
    <w:p w:rsidR="00086705" w:rsidRDefault="00086705" w:rsidP="00DE789E">
      <w:pPr>
        <w:spacing w:after="0" w:line="240" w:lineRule="auto"/>
        <w:contextualSpacing/>
        <w:rPr>
          <w:rFonts w:ascii="Times New Roman" w:hAnsi="Times New Roman" w:cs="Times New Roman"/>
          <w:sz w:val="24"/>
          <w:szCs w:val="24"/>
        </w:rPr>
      </w:pPr>
    </w:p>
    <w:p w:rsidR="00086705" w:rsidRDefault="00086705" w:rsidP="00DE789E">
      <w:pPr>
        <w:spacing w:after="0" w:line="240" w:lineRule="auto"/>
        <w:contextualSpacing/>
        <w:rPr>
          <w:rFonts w:ascii="Times New Roman" w:hAnsi="Times New Roman" w:cs="Times New Roman"/>
          <w:sz w:val="24"/>
          <w:szCs w:val="24"/>
        </w:rPr>
      </w:pPr>
    </w:p>
    <w:p w:rsidR="00086705" w:rsidRDefault="00A97617" w:rsidP="00A97617">
      <w:pPr>
        <w:pStyle w:val="Ttulo3"/>
      </w:pPr>
      <w:bookmarkStart w:id="8" w:name="_Toc467280521"/>
      <w:r>
        <w:lastRenderedPageBreak/>
        <w:t>ANEXO</w:t>
      </w:r>
      <w:bookmarkEnd w:id="8"/>
    </w:p>
    <w:p w:rsidR="00086705" w:rsidRDefault="00086705" w:rsidP="00086705">
      <w:pPr>
        <w:spacing w:after="0" w:line="240" w:lineRule="auto"/>
        <w:contextualSpacing/>
        <w:jc w:val="center"/>
        <w:rPr>
          <w:rFonts w:ascii="Times New Roman" w:hAnsi="Times New Roman" w:cs="Times New Roman"/>
          <w:b/>
          <w:sz w:val="24"/>
          <w:szCs w:val="24"/>
        </w:rPr>
      </w:pPr>
    </w:p>
    <w:p w:rsidR="00086705" w:rsidRDefault="00A97617" w:rsidP="00086705">
      <w:pPr>
        <w:spacing w:after="0" w:line="240" w:lineRule="auto"/>
        <w:contextualSpacing/>
        <w:jc w:val="center"/>
        <w:rPr>
          <w:rFonts w:ascii="Times New Roman" w:hAnsi="Times New Roman" w:cs="Times New Roman"/>
          <w:b/>
          <w:sz w:val="24"/>
          <w:szCs w:val="24"/>
        </w:rPr>
      </w:pPr>
      <w:r>
        <w:rPr>
          <w:rStyle w:val="Refdenotaderodap"/>
          <w:rFonts w:ascii="Times New Roman" w:hAnsi="Times New Roman" w:cs="Times New Roman"/>
          <w:b/>
          <w:sz w:val="24"/>
          <w:szCs w:val="24"/>
        </w:rPr>
        <w:footnoteReference w:id="3"/>
      </w:r>
      <w:r w:rsidR="00086705">
        <w:rPr>
          <w:rFonts w:ascii="Times New Roman" w:hAnsi="Times New Roman" w:cs="Times New Roman"/>
          <w:b/>
          <w:sz w:val="24"/>
          <w:szCs w:val="24"/>
        </w:rPr>
        <w:t>Tabela 5: Testes de estacionariedade – Dickey Fuller aumentado – série anual</w:t>
      </w:r>
    </w:p>
    <w:p w:rsidR="00086705" w:rsidRDefault="00086705" w:rsidP="00086705">
      <w:pPr>
        <w:spacing w:after="0" w:line="240" w:lineRule="auto"/>
        <w:contextualSpacing/>
        <w:jc w:val="center"/>
        <w:rPr>
          <w:rFonts w:ascii="Times New Roman" w:hAnsi="Times New Roman" w:cs="Times New Roman"/>
          <w:b/>
          <w:sz w:val="24"/>
          <w:szCs w:val="24"/>
        </w:rPr>
      </w:pPr>
      <w:r>
        <w:rPr>
          <w:rFonts w:ascii="Times New Roman" w:hAnsi="Times New Roman" w:cs="Times New Roman"/>
          <w:b/>
          <w:noProof/>
          <w:sz w:val="24"/>
          <w:szCs w:val="24"/>
          <w:lang w:eastAsia="pt-BR"/>
        </w:rPr>
        <w:drawing>
          <wp:inline distT="0" distB="0" distL="0" distR="0">
            <wp:extent cx="5114925" cy="1684863"/>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NEXO 1.GIF"/>
                    <pic:cNvPicPr/>
                  </pic:nvPicPr>
                  <pic:blipFill>
                    <a:blip r:embed="rId14">
                      <a:extLst>
                        <a:ext uri="{28A0092B-C50C-407E-A947-70E740481C1C}">
                          <a14:useLocalDpi xmlns:a14="http://schemas.microsoft.com/office/drawing/2010/main" val="0"/>
                        </a:ext>
                      </a:extLst>
                    </a:blip>
                    <a:stretch>
                      <a:fillRect/>
                    </a:stretch>
                  </pic:blipFill>
                  <pic:spPr>
                    <a:xfrm>
                      <a:off x="0" y="0"/>
                      <a:ext cx="5126572" cy="1688699"/>
                    </a:xfrm>
                    <a:prstGeom prst="rect">
                      <a:avLst/>
                    </a:prstGeom>
                  </pic:spPr>
                </pic:pic>
              </a:graphicData>
            </a:graphic>
          </wp:inline>
        </w:drawing>
      </w:r>
    </w:p>
    <w:p w:rsidR="0000444D" w:rsidRDefault="0000444D" w:rsidP="00A97617">
      <w:pPr>
        <w:spacing w:after="0" w:line="240" w:lineRule="auto"/>
        <w:contextualSpacing/>
        <w:jc w:val="center"/>
        <w:rPr>
          <w:rFonts w:ascii="Times New Roman" w:hAnsi="Times New Roman" w:cs="Times New Roman"/>
          <w:b/>
          <w:sz w:val="24"/>
          <w:szCs w:val="24"/>
        </w:rPr>
      </w:pPr>
    </w:p>
    <w:p w:rsidR="00A97617" w:rsidRPr="00A97617" w:rsidRDefault="00A97617" w:rsidP="00A97617">
      <w:pPr>
        <w:spacing w:after="0" w:line="360" w:lineRule="auto"/>
        <w:ind w:firstLine="709"/>
        <w:jc w:val="center"/>
        <w:rPr>
          <w:rFonts w:ascii="Times New Roman" w:hAnsi="Times New Roman" w:cs="Times New Roman"/>
          <w:b/>
          <w:sz w:val="20"/>
          <w:szCs w:val="20"/>
        </w:rPr>
      </w:pPr>
      <w:r w:rsidRPr="00A97617">
        <w:rPr>
          <w:rFonts w:ascii="Times New Roman" w:hAnsi="Times New Roman" w:cs="Times New Roman"/>
          <w:b/>
          <w:sz w:val="20"/>
          <w:szCs w:val="20"/>
        </w:rPr>
        <w:t>Fonte: Nakabashi; Scatolin; Cruz, 2010</w:t>
      </w:r>
    </w:p>
    <w:p w:rsidR="00086705" w:rsidRDefault="00086705" w:rsidP="00086705">
      <w:pPr>
        <w:spacing w:after="0" w:line="240" w:lineRule="auto"/>
        <w:contextualSpacing/>
        <w:jc w:val="center"/>
        <w:rPr>
          <w:rFonts w:ascii="Times New Roman" w:hAnsi="Times New Roman" w:cs="Times New Roman"/>
          <w:b/>
          <w:sz w:val="24"/>
          <w:szCs w:val="24"/>
        </w:rPr>
      </w:pPr>
    </w:p>
    <w:p w:rsidR="00086705" w:rsidRDefault="00086705" w:rsidP="00086705">
      <w:pPr>
        <w:spacing w:after="0" w:line="240" w:lineRule="auto"/>
        <w:contextualSpacing/>
        <w:jc w:val="center"/>
        <w:rPr>
          <w:rFonts w:ascii="Times New Roman" w:hAnsi="Times New Roman" w:cs="Times New Roman"/>
          <w:b/>
          <w:sz w:val="24"/>
          <w:szCs w:val="24"/>
        </w:rPr>
      </w:pPr>
    </w:p>
    <w:p w:rsidR="00086705" w:rsidRDefault="00086705" w:rsidP="00086705">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Tabela 6: Testes de estacionariedade – Dickey Fuller aumentado – série trimestral</w:t>
      </w:r>
    </w:p>
    <w:p w:rsidR="00086705" w:rsidRDefault="00086705" w:rsidP="00086705">
      <w:pPr>
        <w:spacing w:after="0" w:line="240" w:lineRule="auto"/>
        <w:contextualSpacing/>
        <w:jc w:val="center"/>
        <w:rPr>
          <w:rFonts w:ascii="Times New Roman" w:hAnsi="Times New Roman" w:cs="Times New Roman"/>
          <w:b/>
          <w:sz w:val="24"/>
          <w:szCs w:val="24"/>
        </w:rPr>
      </w:pPr>
      <w:r>
        <w:rPr>
          <w:rFonts w:ascii="Times New Roman" w:hAnsi="Times New Roman" w:cs="Times New Roman"/>
          <w:b/>
          <w:noProof/>
          <w:sz w:val="24"/>
          <w:szCs w:val="24"/>
          <w:lang w:eastAsia="pt-BR"/>
        </w:rPr>
        <w:drawing>
          <wp:inline distT="0" distB="0" distL="0" distR="0">
            <wp:extent cx="5143500" cy="1533807"/>
            <wp:effectExtent l="0" t="0" r="0" b="952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NEXO 2.GIF"/>
                    <pic:cNvPicPr/>
                  </pic:nvPicPr>
                  <pic:blipFill>
                    <a:blip r:embed="rId15">
                      <a:extLst>
                        <a:ext uri="{28A0092B-C50C-407E-A947-70E740481C1C}">
                          <a14:useLocalDpi xmlns:a14="http://schemas.microsoft.com/office/drawing/2010/main" val="0"/>
                        </a:ext>
                      </a:extLst>
                    </a:blip>
                    <a:stretch>
                      <a:fillRect/>
                    </a:stretch>
                  </pic:blipFill>
                  <pic:spPr>
                    <a:xfrm>
                      <a:off x="0" y="0"/>
                      <a:ext cx="5160367" cy="1538837"/>
                    </a:xfrm>
                    <a:prstGeom prst="rect">
                      <a:avLst/>
                    </a:prstGeom>
                  </pic:spPr>
                </pic:pic>
              </a:graphicData>
            </a:graphic>
          </wp:inline>
        </w:drawing>
      </w:r>
    </w:p>
    <w:p w:rsidR="00A97617" w:rsidRPr="00A97617" w:rsidRDefault="00A97617" w:rsidP="00A97617">
      <w:pPr>
        <w:spacing w:after="0" w:line="360" w:lineRule="auto"/>
        <w:ind w:firstLine="709"/>
        <w:jc w:val="center"/>
        <w:rPr>
          <w:rFonts w:ascii="Times New Roman" w:hAnsi="Times New Roman" w:cs="Times New Roman"/>
          <w:b/>
          <w:sz w:val="20"/>
          <w:szCs w:val="20"/>
        </w:rPr>
      </w:pPr>
      <w:r w:rsidRPr="00A97617">
        <w:rPr>
          <w:rFonts w:ascii="Times New Roman" w:hAnsi="Times New Roman" w:cs="Times New Roman"/>
          <w:b/>
          <w:sz w:val="20"/>
          <w:szCs w:val="20"/>
        </w:rPr>
        <w:t>Fonte: Nakabashi</w:t>
      </w:r>
      <w:bookmarkStart w:id="9" w:name="_GoBack"/>
      <w:r w:rsidRPr="00A97617">
        <w:rPr>
          <w:rFonts w:ascii="Times New Roman" w:hAnsi="Times New Roman" w:cs="Times New Roman"/>
          <w:b/>
          <w:sz w:val="20"/>
          <w:szCs w:val="20"/>
        </w:rPr>
        <w:t>; Scatolin</w:t>
      </w:r>
      <w:bookmarkEnd w:id="9"/>
      <w:r w:rsidRPr="00A97617">
        <w:rPr>
          <w:rFonts w:ascii="Times New Roman" w:hAnsi="Times New Roman" w:cs="Times New Roman"/>
          <w:b/>
          <w:sz w:val="20"/>
          <w:szCs w:val="20"/>
        </w:rPr>
        <w:t>; Cruz, 2010</w:t>
      </w:r>
    </w:p>
    <w:p w:rsidR="00A97617" w:rsidRPr="00086705" w:rsidRDefault="00A97617" w:rsidP="00086705">
      <w:pPr>
        <w:spacing w:after="0" w:line="240" w:lineRule="auto"/>
        <w:contextualSpacing/>
        <w:jc w:val="center"/>
        <w:rPr>
          <w:rFonts w:ascii="Times New Roman" w:hAnsi="Times New Roman" w:cs="Times New Roman"/>
          <w:b/>
          <w:sz w:val="24"/>
          <w:szCs w:val="24"/>
        </w:rPr>
      </w:pPr>
    </w:p>
    <w:sectPr w:rsidR="00A97617" w:rsidRPr="00086705" w:rsidSect="001E7BEA">
      <w:headerReference w:type="default" r:id="rId16"/>
      <w:pgSz w:w="11906" w:h="16838"/>
      <w:pgMar w:top="1701" w:right="1134" w:bottom="1134" w:left="1701" w:header="0" w:footer="0" w:gutter="0"/>
      <w:pgNumType w:start="3"/>
      <w:cols w:space="720"/>
      <w:formProt w:val="0"/>
      <w:docGrid w:linePitch="360" w:charSpace="57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103" w:rsidRDefault="00193103" w:rsidP="00995CC6">
      <w:pPr>
        <w:spacing w:after="0" w:line="240" w:lineRule="auto"/>
      </w:pPr>
      <w:r>
        <w:separator/>
      </w:r>
    </w:p>
  </w:endnote>
  <w:endnote w:type="continuationSeparator" w:id="0">
    <w:p w:rsidR="00193103" w:rsidRDefault="00193103" w:rsidP="00995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00"/>
    <w:family w:val="swiss"/>
    <w:pitch w:val="variable"/>
    <w:sig w:usb0="E0000AFF" w:usb1="500078FF" w:usb2="00000021" w:usb3="00000000" w:csb0="000001B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103" w:rsidRDefault="00193103" w:rsidP="00995CC6">
      <w:pPr>
        <w:spacing w:after="0" w:line="240" w:lineRule="auto"/>
      </w:pPr>
      <w:r>
        <w:separator/>
      </w:r>
    </w:p>
  </w:footnote>
  <w:footnote w:type="continuationSeparator" w:id="0">
    <w:p w:rsidR="00193103" w:rsidRDefault="00193103" w:rsidP="00995CC6">
      <w:pPr>
        <w:spacing w:after="0" w:line="240" w:lineRule="auto"/>
      </w:pPr>
      <w:r>
        <w:continuationSeparator/>
      </w:r>
    </w:p>
  </w:footnote>
  <w:footnote w:id="1">
    <w:p w:rsidR="00317FF7" w:rsidRPr="004A7B5C" w:rsidRDefault="00317FF7">
      <w:pPr>
        <w:pStyle w:val="Textodenotaderodap"/>
        <w:rPr>
          <w:rFonts w:ascii="Times New Roman" w:hAnsi="Times New Roman" w:cs="Times New Roman"/>
        </w:rPr>
      </w:pPr>
      <w:r w:rsidRPr="004A7B5C">
        <w:rPr>
          <w:rStyle w:val="Refdenotaderodap"/>
          <w:rFonts w:ascii="Times New Roman" w:hAnsi="Times New Roman" w:cs="Times New Roman"/>
        </w:rPr>
        <w:footnoteRef/>
      </w:r>
      <w:r w:rsidRPr="004A7B5C">
        <w:rPr>
          <w:rFonts w:ascii="Times New Roman" w:hAnsi="Times New Roman" w:cs="Times New Roman"/>
        </w:rPr>
        <w:t xml:space="preserve"> Os autores citam os trabalhos </w:t>
      </w:r>
      <w:r w:rsidR="004A7B5C" w:rsidRPr="004A7B5C">
        <w:rPr>
          <w:rFonts w:ascii="Times New Roman" w:hAnsi="Times New Roman" w:cs="Times New Roman"/>
        </w:rPr>
        <w:t>de:</w:t>
      </w:r>
      <w:r w:rsidRPr="004A7B5C">
        <w:rPr>
          <w:rFonts w:ascii="Times New Roman" w:hAnsi="Times New Roman" w:cs="Times New Roman"/>
        </w:rPr>
        <w:t xml:space="preserve"> Chagas (2004); Silva e Silveira Neto (2007) e Feijó, Carvalho e Rodriguez (2003).</w:t>
      </w:r>
    </w:p>
  </w:footnote>
  <w:footnote w:id="2">
    <w:p w:rsidR="00855BC8" w:rsidRPr="00855BC8" w:rsidRDefault="00855BC8">
      <w:pPr>
        <w:pStyle w:val="Textodenotaderodap"/>
        <w:rPr>
          <w:rFonts w:ascii="Times New Roman" w:hAnsi="Times New Roman" w:cs="Times New Roman"/>
        </w:rPr>
      </w:pPr>
      <w:r w:rsidRPr="00855BC8">
        <w:rPr>
          <w:rStyle w:val="Refdenotaderodap"/>
          <w:rFonts w:ascii="Times New Roman" w:hAnsi="Times New Roman" w:cs="Times New Roman"/>
        </w:rPr>
        <w:footnoteRef/>
      </w:r>
      <w:r w:rsidRPr="00855BC8">
        <w:rPr>
          <w:rFonts w:ascii="Times New Roman" w:hAnsi="Times New Roman" w:cs="Times New Roman"/>
        </w:rPr>
        <w:t xml:space="preserve"> </w:t>
      </w:r>
      <w:r>
        <w:rPr>
          <w:rFonts w:ascii="Times New Roman" w:hAnsi="Times New Roman" w:cs="Times New Roman"/>
        </w:rPr>
        <w:t xml:space="preserve">Nas tabelas 1, 2, 3 e 4 deste </w:t>
      </w:r>
      <w:r w:rsidR="00086705">
        <w:rPr>
          <w:rFonts w:ascii="Times New Roman" w:hAnsi="Times New Roman" w:cs="Times New Roman"/>
        </w:rPr>
        <w:t>trabalho, deve-se observar que:</w:t>
      </w:r>
      <w:r>
        <w:rPr>
          <w:rFonts w:ascii="Times New Roman" w:hAnsi="Times New Roman" w:cs="Times New Roman"/>
        </w:rPr>
        <w:t xml:space="preserve"> </w:t>
      </w:r>
      <w:r w:rsidR="00086705">
        <w:rPr>
          <w:rFonts w:ascii="Times New Roman" w:hAnsi="Times New Roman" w:cs="Times New Roman"/>
        </w:rPr>
        <w:t>o “desvio –padrão está entre parênteses e que um</w:t>
      </w:r>
      <w:r w:rsidRPr="00855BC8">
        <w:rPr>
          <w:rFonts w:ascii="Times New Roman" w:hAnsi="Times New Roman" w:cs="Times New Roman"/>
        </w:rPr>
        <w:t xml:space="preserve"> asterisco indica que o coeficiente é significativo ao nível de 10%; dois indicam que é no nível de 5%; enquanto três indicam significância no nível de 1%</w:t>
      </w:r>
      <w:r>
        <w:rPr>
          <w:rFonts w:ascii="Times New Roman" w:hAnsi="Times New Roman" w:cs="Times New Roman"/>
        </w:rPr>
        <w:t>”</w:t>
      </w:r>
      <w:r w:rsidRPr="00855BC8">
        <w:rPr>
          <w:rFonts w:ascii="Times New Roman" w:hAnsi="Times New Roman" w:cs="Times New Roman"/>
        </w:rPr>
        <w:t>. (</w:t>
      </w:r>
      <w:r w:rsidR="00E245CD" w:rsidRPr="00E245CD">
        <w:rPr>
          <w:rFonts w:ascii="Times New Roman" w:hAnsi="Times New Roman" w:cs="Times New Roman"/>
        </w:rPr>
        <w:t>NAKABASHI; SCATOLIN; CRUZ</w:t>
      </w:r>
      <w:r w:rsidRPr="00855BC8">
        <w:rPr>
          <w:rFonts w:ascii="Times New Roman" w:hAnsi="Times New Roman" w:cs="Times New Roman"/>
        </w:rPr>
        <w:t>, 2010, p.253)</w:t>
      </w:r>
    </w:p>
  </w:footnote>
  <w:footnote w:id="3">
    <w:p w:rsidR="00A97617" w:rsidRPr="00A97617" w:rsidRDefault="00A97617">
      <w:pPr>
        <w:pStyle w:val="Textodenotaderodap"/>
        <w:rPr>
          <w:rFonts w:ascii="Times New Roman" w:hAnsi="Times New Roman" w:cs="Times New Roman"/>
        </w:rPr>
      </w:pPr>
      <w:r w:rsidRPr="00A97617">
        <w:rPr>
          <w:rStyle w:val="Refdenotaderodap"/>
          <w:rFonts w:ascii="Times New Roman" w:hAnsi="Times New Roman" w:cs="Times New Roman"/>
        </w:rPr>
        <w:footnoteRef/>
      </w:r>
      <w:r w:rsidRPr="00A97617">
        <w:rPr>
          <w:rFonts w:ascii="Times New Roman" w:hAnsi="Times New Roman" w:cs="Times New Roman"/>
        </w:rPr>
        <w:t xml:space="preserve"> Nas tabelas dos testes de estacionariedade, os três asteriscos indicam a rejeição da hipótese nula: a variável possui raiz unitária.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6206275"/>
      <w:docPartObj>
        <w:docPartGallery w:val="Page Numbers (Top of Page)"/>
        <w:docPartUnique/>
      </w:docPartObj>
    </w:sdtPr>
    <w:sdtEndPr/>
    <w:sdtContent>
      <w:p w:rsidR="001E7BEA" w:rsidRDefault="001E7BEA">
        <w:pPr>
          <w:pStyle w:val="Cabealho"/>
          <w:jc w:val="right"/>
        </w:pPr>
      </w:p>
      <w:p w:rsidR="001E7BEA" w:rsidRDefault="001E7BEA">
        <w:pPr>
          <w:pStyle w:val="Cabealho"/>
          <w:jc w:val="right"/>
        </w:pPr>
      </w:p>
      <w:p w:rsidR="001E7BEA" w:rsidRDefault="001E7BEA">
        <w:pPr>
          <w:pStyle w:val="Cabealho"/>
          <w:jc w:val="right"/>
        </w:pPr>
      </w:p>
      <w:p w:rsidR="001E7BEA" w:rsidRDefault="001E7BEA">
        <w:pPr>
          <w:pStyle w:val="Cabealho"/>
          <w:jc w:val="right"/>
        </w:pPr>
        <w:r w:rsidRPr="001E7BEA">
          <w:rPr>
            <w:rFonts w:ascii="Times New Roman" w:hAnsi="Times New Roman" w:cs="Times New Roman"/>
            <w:sz w:val="24"/>
            <w:szCs w:val="24"/>
          </w:rPr>
          <w:fldChar w:fldCharType="begin"/>
        </w:r>
        <w:r w:rsidRPr="001E7BEA">
          <w:rPr>
            <w:rFonts w:ascii="Times New Roman" w:hAnsi="Times New Roman" w:cs="Times New Roman"/>
            <w:sz w:val="24"/>
            <w:szCs w:val="24"/>
          </w:rPr>
          <w:instrText>PAGE   \* MERGEFORMAT</w:instrText>
        </w:r>
        <w:r w:rsidRPr="001E7BEA">
          <w:rPr>
            <w:rFonts w:ascii="Times New Roman" w:hAnsi="Times New Roman" w:cs="Times New Roman"/>
            <w:sz w:val="24"/>
            <w:szCs w:val="24"/>
          </w:rPr>
          <w:fldChar w:fldCharType="separate"/>
        </w:r>
        <w:r w:rsidR="003238CB">
          <w:rPr>
            <w:rFonts w:ascii="Times New Roman" w:hAnsi="Times New Roman" w:cs="Times New Roman"/>
            <w:noProof/>
            <w:sz w:val="24"/>
            <w:szCs w:val="24"/>
          </w:rPr>
          <w:t>10</w:t>
        </w:r>
        <w:r w:rsidRPr="001E7BEA">
          <w:rPr>
            <w:rFonts w:ascii="Times New Roman" w:hAnsi="Times New Roman" w:cs="Times New Roman"/>
            <w:sz w:val="24"/>
            <w:szCs w:val="24"/>
          </w:rPr>
          <w:fldChar w:fldCharType="end"/>
        </w:r>
      </w:p>
    </w:sdtContent>
  </w:sdt>
  <w:p w:rsidR="001E7BEA" w:rsidRDefault="001E7BE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30EAE"/>
    <w:multiLevelType w:val="multilevel"/>
    <w:tmpl w:val="D4C876B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73E7FC9"/>
    <w:multiLevelType w:val="multilevel"/>
    <w:tmpl w:val="121AADD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8DE791A"/>
    <w:multiLevelType w:val="multilevel"/>
    <w:tmpl w:val="35BA866C"/>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32B451AE"/>
    <w:multiLevelType w:val="multilevel"/>
    <w:tmpl w:val="754EAE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1A870DB"/>
    <w:multiLevelType w:val="hybridMultilevel"/>
    <w:tmpl w:val="8A10ED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527F29B5"/>
    <w:multiLevelType w:val="hybridMultilevel"/>
    <w:tmpl w:val="7D046D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5B896CF5"/>
    <w:multiLevelType w:val="hybridMultilevel"/>
    <w:tmpl w:val="A8A2F4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6A602C39"/>
    <w:multiLevelType w:val="hybridMultilevel"/>
    <w:tmpl w:val="2D800594"/>
    <w:lvl w:ilvl="0" w:tplc="7036491C">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nsid w:val="7C1455DB"/>
    <w:multiLevelType w:val="multilevel"/>
    <w:tmpl w:val="E39ED6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2"/>
  </w:num>
  <w:num w:numId="3">
    <w:abstractNumId w:val="3"/>
  </w:num>
  <w:num w:numId="4">
    <w:abstractNumId w:val="0"/>
  </w:num>
  <w:num w:numId="5">
    <w:abstractNumId w:val="1"/>
  </w:num>
  <w:num w:numId="6">
    <w:abstractNumId w:val="5"/>
  </w:num>
  <w:num w:numId="7">
    <w:abstractNumId w:val="7"/>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DA9"/>
    <w:rsid w:val="0000444D"/>
    <w:rsid w:val="00005D9C"/>
    <w:rsid w:val="00007E17"/>
    <w:rsid w:val="00041DB7"/>
    <w:rsid w:val="00050AA5"/>
    <w:rsid w:val="00052171"/>
    <w:rsid w:val="00066A83"/>
    <w:rsid w:val="00086705"/>
    <w:rsid w:val="000A0BEC"/>
    <w:rsid w:val="000A2470"/>
    <w:rsid w:val="000D4959"/>
    <w:rsid w:val="00104FD9"/>
    <w:rsid w:val="001710CF"/>
    <w:rsid w:val="00180CF2"/>
    <w:rsid w:val="00193103"/>
    <w:rsid w:val="001C5D49"/>
    <w:rsid w:val="001E7BEA"/>
    <w:rsid w:val="002029CC"/>
    <w:rsid w:val="00207372"/>
    <w:rsid w:val="002117DD"/>
    <w:rsid w:val="00246E87"/>
    <w:rsid w:val="00284D6B"/>
    <w:rsid w:val="002A2D2F"/>
    <w:rsid w:val="002A503E"/>
    <w:rsid w:val="00317FF7"/>
    <w:rsid w:val="0032309A"/>
    <w:rsid w:val="003238CB"/>
    <w:rsid w:val="004158D6"/>
    <w:rsid w:val="004547D4"/>
    <w:rsid w:val="00497DFC"/>
    <w:rsid w:val="004A7B5C"/>
    <w:rsid w:val="004E1160"/>
    <w:rsid w:val="00516336"/>
    <w:rsid w:val="00566614"/>
    <w:rsid w:val="005845AC"/>
    <w:rsid w:val="005B4CF6"/>
    <w:rsid w:val="005E6C31"/>
    <w:rsid w:val="00633887"/>
    <w:rsid w:val="00634A9A"/>
    <w:rsid w:val="00641D42"/>
    <w:rsid w:val="00646E9B"/>
    <w:rsid w:val="00647EA2"/>
    <w:rsid w:val="006A46EB"/>
    <w:rsid w:val="006F5CCB"/>
    <w:rsid w:val="00757573"/>
    <w:rsid w:val="007627EC"/>
    <w:rsid w:val="007667F3"/>
    <w:rsid w:val="007930AE"/>
    <w:rsid w:val="007C226B"/>
    <w:rsid w:val="0083147A"/>
    <w:rsid w:val="00855BC8"/>
    <w:rsid w:val="00875D69"/>
    <w:rsid w:val="008947D0"/>
    <w:rsid w:val="008B3D37"/>
    <w:rsid w:val="008C12A1"/>
    <w:rsid w:val="008D3FEE"/>
    <w:rsid w:val="008E5DFD"/>
    <w:rsid w:val="00920E2A"/>
    <w:rsid w:val="009567FF"/>
    <w:rsid w:val="00973A6D"/>
    <w:rsid w:val="00995CC6"/>
    <w:rsid w:val="00996E9E"/>
    <w:rsid w:val="009C491A"/>
    <w:rsid w:val="00A02C71"/>
    <w:rsid w:val="00A10AE5"/>
    <w:rsid w:val="00A2193A"/>
    <w:rsid w:val="00A30B76"/>
    <w:rsid w:val="00A41E64"/>
    <w:rsid w:val="00A530AA"/>
    <w:rsid w:val="00A97617"/>
    <w:rsid w:val="00AA6B0D"/>
    <w:rsid w:val="00AB6F05"/>
    <w:rsid w:val="00B44E30"/>
    <w:rsid w:val="00B565A9"/>
    <w:rsid w:val="00B56FD5"/>
    <w:rsid w:val="00B71774"/>
    <w:rsid w:val="00C0018E"/>
    <w:rsid w:val="00C72D62"/>
    <w:rsid w:val="00C827D5"/>
    <w:rsid w:val="00C92BE6"/>
    <w:rsid w:val="00C94528"/>
    <w:rsid w:val="00CC2346"/>
    <w:rsid w:val="00D41CAB"/>
    <w:rsid w:val="00D47F8D"/>
    <w:rsid w:val="00D50DA9"/>
    <w:rsid w:val="00DA45D8"/>
    <w:rsid w:val="00DE1845"/>
    <w:rsid w:val="00DE789E"/>
    <w:rsid w:val="00E245CD"/>
    <w:rsid w:val="00E32008"/>
    <w:rsid w:val="00E46A84"/>
    <w:rsid w:val="00EA053C"/>
    <w:rsid w:val="00EC0BB4"/>
    <w:rsid w:val="00EC1351"/>
    <w:rsid w:val="00EF600A"/>
    <w:rsid w:val="00F51185"/>
    <w:rsid w:val="00F52A31"/>
    <w:rsid w:val="00F70E11"/>
    <w:rsid w:val="00F73F14"/>
    <w:rsid w:val="00FF347E"/>
    <w:rsid w:val="00FF478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C12A1"/>
    <w:pPr>
      <w:suppressAutoHyphens/>
      <w:spacing w:after="200" w:line="276" w:lineRule="auto"/>
    </w:pPr>
    <w:rPr>
      <w:rFonts w:ascii="Calibri" w:eastAsia="SimSun" w:hAnsi="Calibri" w:cs="Calibri"/>
      <w:lang w:eastAsia="en-US"/>
    </w:rPr>
  </w:style>
  <w:style w:type="paragraph" w:styleId="Ttulo1">
    <w:name w:val="heading 1"/>
    <w:basedOn w:val="Normal"/>
    <w:next w:val="Normal"/>
    <w:link w:val="Ttulo1Char"/>
    <w:uiPriority w:val="9"/>
    <w:qFormat/>
    <w:rsid w:val="00A02C71"/>
    <w:pPr>
      <w:keepNext/>
      <w:keepLines/>
      <w:spacing w:before="240" w:after="0"/>
      <w:outlineLvl w:val="0"/>
    </w:pPr>
    <w:rPr>
      <w:rFonts w:ascii="Times New Roman" w:eastAsiaTheme="majorEastAsia" w:hAnsi="Times New Roman" w:cstheme="majorBidi"/>
      <w:b/>
      <w:sz w:val="24"/>
      <w:szCs w:val="32"/>
    </w:rPr>
  </w:style>
  <w:style w:type="paragraph" w:styleId="Ttulo2">
    <w:name w:val="heading 2"/>
    <w:basedOn w:val="Normal"/>
    <w:next w:val="Normal"/>
    <w:link w:val="Ttulo2Char"/>
    <w:uiPriority w:val="9"/>
    <w:unhideWhenUsed/>
    <w:qFormat/>
    <w:rsid w:val="00A02C71"/>
    <w:pPr>
      <w:keepNext/>
      <w:keepLines/>
      <w:spacing w:before="40" w:after="0"/>
      <w:outlineLvl w:val="1"/>
    </w:pPr>
    <w:rPr>
      <w:rFonts w:ascii="Times New Roman" w:eastAsiaTheme="majorEastAsia" w:hAnsi="Times New Roman" w:cstheme="majorBidi"/>
      <w:b/>
      <w:sz w:val="24"/>
      <w:szCs w:val="26"/>
    </w:rPr>
  </w:style>
  <w:style w:type="paragraph" w:styleId="Ttulo3">
    <w:name w:val="heading 3"/>
    <w:basedOn w:val="Normal"/>
    <w:next w:val="Normal"/>
    <w:link w:val="Ttulo3Char"/>
    <w:uiPriority w:val="9"/>
    <w:unhideWhenUsed/>
    <w:qFormat/>
    <w:rsid w:val="00A02C71"/>
    <w:pPr>
      <w:keepNext/>
      <w:keepLines/>
      <w:spacing w:before="40" w:after="0"/>
      <w:jc w:val="center"/>
      <w:outlineLvl w:val="2"/>
    </w:pPr>
    <w:rPr>
      <w:rFonts w:ascii="Times New Roman" w:eastAsiaTheme="majorEastAsia" w:hAnsi="Times New Roman" w:cstheme="majorBidi"/>
      <w:b/>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basedOn w:val="Fontepargpadro"/>
    <w:rsid w:val="008C12A1"/>
    <w:rPr>
      <w:color w:val="0563C1"/>
      <w:u w:val="single"/>
    </w:rPr>
  </w:style>
  <w:style w:type="paragraph" w:styleId="Ttulo">
    <w:name w:val="Title"/>
    <w:basedOn w:val="Normal"/>
    <w:next w:val="Corpodotexto"/>
    <w:rsid w:val="008C12A1"/>
    <w:pPr>
      <w:keepNext/>
      <w:spacing w:before="240" w:after="120"/>
    </w:pPr>
    <w:rPr>
      <w:rFonts w:ascii="Arial" w:eastAsia="Microsoft YaHei" w:hAnsi="Arial" w:cs="Mangal"/>
      <w:sz w:val="28"/>
      <w:szCs w:val="28"/>
    </w:rPr>
  </w:style>
  <w:style w:type="paragraph" w:customStyle="1" w:styleId="Corpodotexto">
    <w:name w:val="Corpo do texto"/>
    <w:basedOn w:val="Normal"/>
    <w:rsid w:val="008C12A1"/>
    <w:pPr>
      <w:spacing w:after="140" w:line="288" w:lineRule="auto"/>
    </w:pPr>
  </w:style>
  <w:style w:type="paragraph" w:styleId="Lista">
    <w:name w:val="List"/>
    <w:basedOn w:val="Corpodotexto"/>
    <w:rsid w:val="008C12A1"/>
    <w:rPr>
      <w:rFonts w:cs="Mangal"/>
    </w:rPr>
  </w:style>
  <w:style w:type="paragraph" w:styleId="Legenda">
    <w:name w:val="caption"/>
    <w:basedOn w:val="Normal"/>
    <w:rsid w:val="008C12A1"/>
    <w:pPr>
      <w:suppressLineNumbers/>
      <w:spacing w:before="120" w:after="120"/>
    </w:pPr>
    <w:rPr>
      <w:rFonts w:cs="Mangal"/>
      <w:i/>
      <w:iCs/>
      <w:sz w:val="24"/>
      <w:szCs w:val="24"/>
    </w:rPr>
  </w:style>
  <w:style w:type="paragraph" w:customStyle="1" w:styleId="ndice">
    <w:name w:val="Índice"/>
    <w:basedOn w:val="Normal"/>
    <w:rsid w:val="008C12A1"/>
    <w:pPr>
      <w:suppressLineNumbers/>
    </w:pPr>
    <w:rPr>
      <w:rFonts w:cs="Mangal"/>
    </w:rPr>
  </w:style>
  <w:style w:type="paragraph" w:customStyle="1" w:styleId="Ttulododocumento">
    <w:name w:val="Título do documento"/>
    <w:basedOn w:val="Normal"/>
    <w:rsid w:val="008C12A1"/>
    <w:pPr>
      <w:keepNext/>
      <w:spacing w:before="240" w:after="120"/>
    </w:pPr>
    <w:rPr>
      <w:rFonts w:ascii="Liberation Sans" w:eastAsia="Microsoft YaHei" w:hAnsi="Liberation Sans" w:cs="Mangal"/>
      <w:sz w:val="28"/>
      <w:szCs w:val="28"/>
    </w:rPr>
  </w:style>
  <w:style w:type="paragraph" w:styleId="PargrafodaLista">
    <w:name w:val="List Paragraph"/>
    <w:basedOn w:val="Normal"/>
    <w:uiPriority w:val="34"/>
    <w:qFormat/>
    <w:rsid w:val="007627EC"/>
    <w:pPr>
      <w:suppressAutoHyphens w:val="0"/>
      <w:spacing w:after="160" w:line="259" w:lineRule="auto"/>
      <w:ind w:left="720"/>
      <w:contextualSpacing/>
    </w:pPr>
    <w:rPr>
      <w:rFonts w:asciiTheme="minorHAnsi" w:eastAsiaTheme="minorHAnsi" w:hAnsiTheme="minorHAnsi" w:cstheme="minorBidi"/>
    </w:rPr>
  </w:style>
  <w:style w:type="paragraph" w:styleId="Cabealho">
    <w:name w:val="header"/>
    <w:basedOn w:val="Normal"/>
    <w:link w:val="CabealhoChar"/>
    <w:uiPriority w:val="99"/>
    <w:unhideWhenUsed/>
    <w:rsid w:val="00995CC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95CC6"/>
    <w:rPr>
      <w:rFonts w:ascii="Calibri" w:eastAsia="SimSun" w:hAnsi="Calibri" w:cs="Calibri"/>
      <w:lang w:eastAsia="en-US"/>
    </w:rPr>
  </w:style>
  <w:style w:type="paragraph" w:styleId="Rodap">
    <w:name w:val="footer"/>
    <w:basedOn w:val="Normal"/>
    <w:link w:val="RodapChar"/>
    <w:uiPriority w:val="99"/>
    <w:unhideWhenUsed/>
    <w:rsid w:val="00995CC6"/>
    <w:pPr>
      <w:tabs>
        <w:tab w:val="center" w:pos="4252"/>
        <w:tab w:val="right" w:pos="8504"/>
      </w:tabs>
      <w:spacing w:after="0" w:line="240" w:lineRule="auto"/>
    </w:pPr>
  </w:style>
  <w:style w:type="character" w:customStyle="1" w:styleId="RodapChar">
    <w:name w:val="Rodapé Char"/>
    <w:basedOn w:val="Fontepargpadro"/>
    <w:link w:val="Rodap"/>
    <w:uiPriority w:val="99"/>
    <w:rsid w:val="00995CC6"/>
    <w:rPr>
      <w:rFonts w:ascii="Calibri" w:eastAsia="SimSun" w:hAnsi="Calibri" w:cs="Calibri"/>
      <w:lang w:eastAsia="en-US"/>
    </w:rPr>
  </w:style>
  <w:style w:type="paragraph" w:styleId="NormalWeb">
    <w:name w:val="Normal (Web)"/>
    <w:basedOn w:val="Normal"/>
    <w:uiPriority w:val="99"/>
    <w:unhideWhenUsed/>
    <w:rsid w:val="000A2470"/>
    <w:pPr>
      <w:suppressAutoHyphens w:val="0"/>
      <w:spacing w:before="100" w:beforeAutospacing="1" w:after="142" w:line="288"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E46A84"/>
    <w:rPr>
      <w:color w:val="0563C1" w:themeColor="hyperlink"/>
      <w:u w:val="single"/>
    </w:rPr>
  </w:style>
  <w:style w:type="paragraph" w:styleId="Textodenotaderodap">
    <w:name w:val="footnote text"/>
    <w:basedOn w:val="Normal"/>
    <w:link w:val="TextodenotaderodapChar"/>
    <w:uiPriority w:val="99"/>
    <w:semiHidden/>
    <w:unhideWhenUsed/>
    <w:rsid w:val="00317FF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17FF7"/>
    <w:rPr>
      <w:rFonts w:ascii="Calibri" w:eastAsia="SimSun" w:hAnsi="Calibri" w:cs="Calibri"/>
      <w:sz w:val="20"/>
      <w:szCs w:val="20"/>
      <w:lang w:eastAsia="en-US"/>
    </w:rPr>
  </w:style>
  <w:style w:type="character" w:styleId="Refdenotaderodap">
    <w:name w:val="footnote reference"/>
    <w:basedOn w:val="Fontepargpadro"/>
    <w:uiPriority w:val="99"/>
    <w:semiHidden/>
    <w:unhideWhenUsed/>
    <w:rsid w:val="00317FF7"/>
    <w:rPr>
      <w:vertAlign w:val="superscript"/>
    </w:rPr>
  </w:style>
  <w:style w:type="paragraph" w:styleId="Reviso">
    <w:name w:val="Revision"/>
    <w:hidden/>
    <w:uiPriority w:val="99"/>
    <w:semiHidden/>
    <w:rsid w:val="00875D69"/>
    <w:pPr>
      <w:spacing w:after="0" w:line="240" w:lineRule="auto"/>
    </w:pPr>
    <w:rPr>
      <w:rFonts w:ascii="Calibri" w:eastAsia="SimSun" w:hAnsi="Calibri" w:cs="Calibri"/>
      <w:lang w:eastAsia="en-US"/>
    </w:rPr>
  </w:style>
  <w:style w:type="paragraph" w:styleId="Textodebalo">
    <w:name w:val="Balloon Text"/>
    <w:basedOn w:val="Normal"/>
    <w:link w:val="TextodebaloChar"/>
    <w:uiPriority w:val="99"/>
    <w:semiHidden/>
    <w:unhideWhenUsed/>
    <w:rsid w:val="00875D6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75D69"/>
    <w:rPr>
      <w:rFonts w:ascii="Segoe UI" w:eastAsia="SimSun" w:hAnsi="Segoe UI" w:cs="Segoe UI"/>
      <w:sz w:val="18"/>
      <w:szCs w:val="18"/>
      <w:lang w:eastAsia="en-US"/>
    </w:rPr>
  </w:style>
  <w:style w:type="paragraph" w:customStyle="1" w:styleId="Estilo1">
    <w:name w:val="Estilo1"/>
    <w:basedOn w:val="Normal"/>
    <w:link w:val="Estilo1Char"/>
    <w:qFormat/>
    <w:rsid w:val="007667F3"/>
    <w:pPr>
      <w:suppressAutoHyphens w:val="0"/>
      <w:spacing w:after="160" w:line="259" w:lineRule="auto"/>
    </w:pPr>
    <w:rPr>
      <w:rFonts w:ascii="Times New Roman" w:hAnsi="Times New Roman" w:cs="Times New Roman"/>
      <w:b/>
      <w:sz w:val="24"/>
      <w:szCs w:val="24"/>
    </w:rPr>
  </w:style>
  <w:style w:type="paragraph" w:customStyle="1" w:styleId="Estilo2">
    <w:name w:val="Estilo2"/>
    <w:basedOn w:val="Normal"/>
    <w:link w:val="Estilo2Char"/>
    <w:qFormat/>
    <w:rsid w:val="007667F3"/>
    <w:pPr>
      <w:spacing w:after="0" w:line="100" w:lineRule="atLeast"/>
    </w:pPr>
    <w:rPr>
      <w:rFonts w:ascii="Times New Roman" w:hAnsi="Times New Roman" w:cs="Times New Roman"/>
      <w:b/>
      <w:sz w:val="24"/>
      <w:szCs w:val="24"/>
    </w:rPr>
  </w:style>
  <w:style w:type="character" w:customStyle="1" w:styleId="Estilo1Char">
    <w:name w:val="Estilo1 Char"/>
    <w:basedOn w:val="Fontepargpadro"/>
    <w:link w:val="Estilo1"/>
    <w:rsid w:val="007667F3"/>
    <w:rPr>
      <w:rFonts w:ascii="Times New Roman" w:eastAsia="SimSun" w:hAnsi="Times New Roman" w:cs="Times New Roman"/>
      <w:b/>
      <w:sz w:val="24"/>
      <w:szCs w:val="24"/>
      <w:lang w:eastAsia="en-US"/>
    </w:rPr>
  </w:style>
  <w:style w:type="paragraph" w:customStyle="1" w:styleId="Estilo3">
    <w:name w:val="Estilo3"/>
    <w:basedOn w:val="Normal"/>
    <w:link w:val="Estilo3Char"/>
    <w:qFormat/>
    <w:rsid w:val="007667F3"/>
    <w:pPr>
      <w:spacing w:after="0" w:line="360" w:lineRule="auto"/>
      <w:ind w:firstLine="709"/>
      <w:contextualSpacing/>
      <w:jc w:val="center"/>
    </w:pPr>
    <w:rPr>
      <w:rFonts w:ascii="Times New Roman" w:hAnsi="Times New Roman" w:cs="Times New Roman"/>
      <w:b/>
      <w:sz w:val="24"/>
      <w:szCs w:val="24"/>
    </w:rPr>
  </w:style>
  <w:style w:type="character" w:customStyle="1" w:styleId="Estilo2Char">
    <w:name w:val="Estilo2 Char"/>
    <w:basedOn w:val="Fontepargpadro"/>
    <w:link w:val="Estilo2"/>
    <w:rsid w:val="007667F3"/>
    <w:rPr>
      <w:rFonts w:ascii="Times New Roman" w:eastAsia="SimSun" w:hAnsi="Times New Roman" w:cs="Times New Roman"/>
      <w:b/>
      <w:sz w:val="24"/>
      <w:szCs w:val="24"/>
      <w:lang w:eastAsia="en-US"/>
    </w:rPr>
  </w:style>
  <w:style w:type="character" w:customStyle="1" w:styleId="Ttulo1Char">
    <w:name w:val="Título 1 Char"/>
    <w:basedOn w:val="Fontepargpadro"/>
    <w:link w:val="Ttulo1"/>
    <w:uiPriority w:val="9"/>
    <w:rsid w:val="00A02C71"/>
    <w:rPr>
      <w:rFonts w:ascii="Times New Roman" w:eastAsiaTheme="majorEastAsia" w:hAnsi="Times New Roman" w:cstheme="majorBidi"/>
      <w:b/>
      <w:sz w:val="24"/>
      <w:szCs w:val="32"/>
      <w:lang w:eastAsia="en-US"/>
    </w:rPr>
  </w:style>
  <w:style w:type="character" w:customStyle="1" w:styleId="Estilo3Char">
    <w:name w:val="Estilo3 Char"/>
    <w:basedOn w:val="Fontepargpadro"/>
    <w:link w:val="Estilo3"/>
    <w:rsid w:val="007667F3"/>
    <w:rPr>
      <w:rFonts w:ascii="Times New Roman" w:eastAsia="SimSun" w:hAnsi="Times New Roman" w:cs="Times New Roman"/>
      <w:b/>
      <w:sz w:val="24"/>
      <w:szCs w:val="24"/>
      <w:lang w:eastAsia="en-US"/>
    </w:rPr>
  </w:style>
  <w:style w:type="paragraph" w:styleId="CabealhodoSumrio">
    <w:name w:val="TOC Heading"/>
    <w:basedOn w:val="Ttulo1"/>
    <w:next w:val="Normal"/>
    <w:uiPriority w:val="39"/>
    <w:unhideWhenUsed/>
    <w:qFormat/>
    <w:rsid w:val="00920E2A"/>
    <w:pPr>
      <w:suppressAutoHyphens w:val="0"/>
      <w:spacing w:line="259" w:lineRule="auto"/>
      <w:outlineLvl w:val="9"/>
    </w:pPr>
    <w:rPr>
      <w:lang w:eastAsia="pt-BR"/>
    </w:rPr>
  </w:style>
  <w:style w:type="paragraph" w:styleId="Sumrio1">
    <w:name w:val="toc 1"/>
    <w:basedOn w:val="Normal"/>
    <w:next w:val="Normal"/>
    <w:autoRedefine/>
    <w:uiPriority w:val="39"/>
    <w:unhideWhenUsed/>
    <w:rsid w:val="00180CF2"/>
    <w:pPr>
      <w:tabs>
        <w:tab w:val="right" w:leader="dot" w:pos="9061"/>
      </w:tabs>
      <w:spacing w:after="100" w:line="360" w:lineRule="auto"/>
      <w:contextualSpacing/>
    </w:pPr>
  </w:style>
  <w:style w:type="character" w:customStyle="1" w:styleId="Ttulo2Char">
    <w:name w:val="Título 2 Char"/>
    <w:basedOn w:val="Fontepargpadro"/>
    <w:link w:val="Ttulo2"/>
    <w:uiPriority w:val="9"/>
    <w:rsid w:val="00A02C71"/>
    <w:rPr>
      <w:rFonts w:ascii="Times New Roman" w:eastAsiaTheme="majorEastAsia" w:hAnsi="Times New Roman" w:cstheme="majorBidi"/>
      <w:b/>
      <w:sz w:val="24"/>
      <w:szCs w:val="26"/>
      <w:lang w:eastAsia="en-US"/>
    </w:rPr>
  </w:style>
  <w:style w:type="character" w:customStyle="1" w:styleId="Ttulo3Char">
    <w:name w:val="Título 3 Char"/>
    <w:basedOn w:val="Fontepargpadro"/>
    <w:link w:val="Ttulo3"/>
    <w:uiPriority w:val="9"/>
    <w:rsid w:val="00A02C71"/>
    <w:rPr>
      <w:rFonts w:ascii="Times New Roman" w:eastAsiaTheme="majorEastAsia" w:hAnsi="Times New Roman" w:cstheme="majorBidi"/>
      <w:b/>
      <w:sz w:val="24"/>
      <w:szCs w:val="24"/>
      <w:lang w:eastAsia="en-US"/>
    </w:rPr>
  </w:style>
  <w:style w:type="paragraph" w:styleId="Sumrio2">
    <w:name w:val="toc 2"/>
    <w:basedOn w:val="Normal"/>
    <w:next w:val="Normal"/>
    <w:autoRedefine/>
    <w:uiPriority w:val="39"/>
    <w:unhideWhenUsed/>
    <w:rsid w:val="00A02C71"/>
    <w:pPr>
      <w:spacing w:after="100"/>
      <w:ind w:left="220"/>
    </w:pPr>
  </w:style>
  <w:style w:type="paragraph" w:styleId="Sumrio3">
    <w:name w:val="toc 3"/>
    <w:basedOn w:val="Normal"/>
    <w:next w:val="Normal"/>
    <w:autoRedefine/>
    <w:uiPriority w:val="39"/>
    <w:unhideWhenUsed/>
    <w:rsid w:val="00A02C71"/>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C12A1"/>
    <w:pPr>
      <w:suppressAutoHyphens/>
      <w:spacing w:after="200" w:line="276" w:lineRule="auto"/>
    </w:pPr>
    <w:rPr>
      <w:rFonts w:ascii="Calibri" w:eastAsia="SimSun" w:hAnsi="Calibri" w:cs="Calibri"/>
      <w:lang w:eastAsia="en-US"/>
    </w:rPr>
  </w:style>
  <w:style w:type="paragraph" w:styleId="Ttulo1">
    <w:name w:val="heading 1"/>
    <w:basedOn w:val="Normal"/>
    <w:next w:val="Normal"/>
    <w:link w:val="Ttulo1Char"/>
    <w:uiPriority w:val="9"/>
    <w:qFormat/>
    <w:rsid w:val="00A02C71"/>
    <w:pPr>
      <w:keepNext/>
      <w:keepLines/>
      <w:spacing w:before="240" w:after="0"/>
      <w:outlineLvl w:val="0"/>
    </w:pPr>
    <w:rPr>
      <w:rFonts w:ascii="Times New Roman" w:eastAsiaTheme="majorEastAsia" w:hAnsi="Times New Roman" w:cstheme="majorBidi"/>
      <w:b/>
      <w:sz w:val="24"/>
      <w:szCs w:val="32"/>
    </w:rPr>
  </w:style>
  <w:style w:type="paragraph" w:styleId="Ttulo2">
    <w:name w:val="heading 2"/>
    <w:basedOn w:val="Normal"/>
    <w:next w:val="Normal"/>
    <w:link w:val="Ttulo2Char"/>
    <w:uiPriority w:val="9"/>
    <w:unhideWhenUsed/>
    <w:qFormat/>
    <w:rsid w:val="00A02C71"/>
    <w:pPr>
      <w:keepNext/>
      <w:keepLines/>
      <w:spacing w:before="40" w:after="0"/>
      <w:outlineLvl w:val="1"/>
    </w:pPr>
    <w:rPr>
      <w:rFonts w:ascii="Times New Roman" w:eastAsiaTheme="majorEastAsia" w:hAnsi="Times New Roman" w:cstheme="majorBidi"/>
      <w:b/>
      <w:sz w:val="24"/>
      <w:szCs w:val="26"/>
    </w:rPr>
  </w:style>
  <w:style w:type="paragraph" w:styleId="Ttulo3">
    <w:name w:val="heading 3"/>
    <w:basedOn w:val="Normal"/>
    <w:next w:val="Normal"/>
    <w:link w:val="Ttulo3Char"/>
    <w:uiPriority w:val="9"/>
    <w:unhideWhenUsed/>
    <w:qFormat/>
    <w:rsid w:val="00A02C71"/>
    <w:pPr>
      <w:keepNext/>
      <w:keepLines/>
      <w:spacing w:before="40" w:after="0"/>
      <w:jc w:val="center"/>
      <w:outlineLvl w:val="2"/>
    </w:pPr>
    <w:rPr>
      <w:rFonts w:ascii="Times New Roman" w:eastAsiaTheme="majorEastAsia" w:hAnsi="Times New Roman" w:cstheme="majorBidi"/>
      <w:b/>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basedOn w:val="Fontepargpadro"/>
    <w:rsid w:val="008C12A1"/>
    <w:rPr>
      <w:color w:val="0563C1"/>
      <w:u w:val="single"/>
    </w:rPr>
  </w:style>
  <w:style w:type="paragraph" w:styleId="Ttulo">
    <w:name w:val="Title"/>
    <w:basedOn w:val="Normal"/>
    <w:next w:val="Corpodotexto"/>
    <w:rsid w:val="008C12A1"/>
    <w:pPr>
      <w:keepNext/>
      <w:spacing w:before="240" w:after="120"/>
    </w:pPr>
    <w:rPr>
      <w:rFonts w:ascii="Arial" w:eastAsia="Microsoft YaHei" w:hAnsi="Arial" w:cs="Mangal"/>
      <w:sz w:val="28"/>
      <w:szCs w:val="28"/>
    </w:rPr>
  </w:style>
  <w:style w:type="paragraph" w:customStyle="1" w:styleId="Corpodotexto">
    <w:name w:val="Corpo do texto"/>
    <w:basedOn w:val="Normal"/>
    <w:rsid w:val="008C12A1"/>
    <w:pPr>
      <w:spacing w:after="140" w:line="288" w:lineRule="auto"/>
    </w:pPr>
  </w:style>
  <w:style w:type="paragraph" w:styleId="Lista">
    <w:name w:val="List"/>
    <w:basedOn w:val="Corpodotexto"/>
    <w:rsid w:val="008C12A1"/>
    <w:rPr>
      <w:rFonts w:cs="Mangal"/>
    </w:rPr>
  </w:style>
  <w:style w:type="paragraph" w:styleId="Legenda">
    <w:name w:val="caption"/>
    <w:basedOn w:val="Normal"/>
    <w:rsid w:val="008C12A1"/>
    <w:pPr>
      <w:suppressLineNumbers/>
      <w:spacing w:before="120" w:after="120"/>
    </w:pPr>
    <w:rPr>
      <w:rFonts w:cs="Mangal"/>
      <w:i/>
      <w:iCs/>
      <w:sz w:val="24"/>
      <w:szCs w:val="24"/>
    </w:rPr>
  </w:style>
  <w:style w:type="paragraph" w:customStyle="1" w:styleId="ndice">
    <w:name w:val="Índice"/>
    <w:basedOn w:val="Normal"/>
    <w:rsid w:val="008C12A1"/>
    <w:pPr>
      <w:suppressLineNumbers/>
    </w:pPr>
    <w:rPr>
      <w:rFonts w:cs="Mangal"/>
    </w:rPr>
  </w:style>
  <w:style w:type="paragraph" w:customStyle="1" w:styleId="Ttulododocumento">
    <w:name w:val="Título do documento"/>
    <w:basedOn w:val="Normal"/>
    <w:rsid w:val="008C12A1"/>
    <w:pPr>
      <w:keepNext/>
      <w:spacing w:before="240" w:after="120"/>
    </w:pPr>
    <w:rPr>
      <w:rFonts w:ascii="Liberation Sans" w:eastAsia="Microsoft YaHei" w:hAnsi="Liberation Sans" w:cs="Mangal"/>
      <w:sz w:val="28"/>
      <w:szCs w:val="28"/>
    </w:rPr>
  </w:style>
  <w:style w:type="paragraph" w:styleId="PargrafodaLista">
    <w:name w:val="List Paragraph"/>
    <w:basedOn w:val="Normal"/>
    <w:uiPriority w:val="34"/>
    <w:qFormat/>
    <w:rsid w:val="007627EC"/>
    <w:pPr>
      <w:suppressAutoHyphens w:val="0"/>
      <w:spacing w:after="160" w:line="259" w:lineRule="auto"/>
      <w:ind w:left="720"/>
      <w:contextualSpacing/>
    </w:pPr>
    <w:rPr>
      <w:rFonts w:asciiTheme="minorHAnsi" w:eastAsiaTheme="minorHAnsi" w:hAnsiTheme="minorHAnsi" w:cstheme="minorBidi"/>
    </w:rPr>
  </w:style>
  <w:style w:type="paragraph" w:styleId="Cabealho">
    <w:name w:val="header"/>
    <w:basedOn w:val="Normal"/>
    <w:link w:val="CabealhoChar"/>
    <w:uiPriority w:val="99"/>
    <w:unhideWhenUsed/>
    <w:rsid w:val="00995CC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95CC6"/>
    <w:rPr>
      <w:rFonts w:ascii="Calibri" w:eastAsia="SimSun" w:hAnsi="Calibri" w:cs="Calibri"/>
      <w:lang w:eastAsia="en-US"/>
    </w:rPr>
  </w:style>
  <w:style w:type="paragraph" w:styleId="Rodap">
    <w:name w:val="footer"/>
    <w:basedOn w:val="Normal"/>
    <w:link w:val="RodapChar"/>
    <w:uiPriority w:val="99"/>
    <w:unhideWhenUsed/>
    <w:rsid w:val="00995CC6"/>
    <w:pPr>
      <w:tabs>
        <w:tab w:val="center" w:pos="4252"/>
        <w:tab w:val="right" w:pos="8504"/>
      </w:tabs>
      <w:spacing w:after="0" w:line="240" w:lineRule="auto"/>
    </w:pPr>
  </w:style>
  <w:style w:type="character" w:customStyle="1" w:styleId="RodapChar">
    <w:name w:val="Rodapé Char"/>
    <w:basedOn w:val="Fontepargpadro"/>
    <w:link w:val="Rodap"/>
    <w:uiPriority w:val="99"/>
    <w:rsid w:val="00995CC6"/>
    <w:rPr>
      <w:rFonts w:ascii="Calibri" w:eastAsia="SimSun" w:hAnsi="Calibri" w:cs="Calibri"/>
      <w:lang w:eastAsia="en-US"/>
    </w:rPr>
  </w:style>
  <w:style w:type="paragraph" w:styleId="NormalWeb">
    <w:name w:val="Normal (Web)"/>
    <w:basedOn w:val="Normal"/>
    <w:uiPriority w:val="99"/>
    <w:unhideWhenUsed/>
    <w:rsid w:val="000A2470"/>
    <w:pPr>
      <w:suppressAutoHyphens w:val="0"/>
      <w:spacing w:before="100" w:beforeAutospacing="1" w:after="142" w:line="288"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E46A84"/>
    <w:rPr>
      <w:color w:val="0563C1" w:themeColor="hyperlink"/>
      <w:u w:val="single"/>
    </w:rPr>
  </w:style>
  <w:style w:type="paragraph" w:styleId="Textodenotaderodap">
    <w:name w:val="footnote text"/>
    <w:basedOn w:val="Normal"/>
    <w:link w:val="TextodenotaderodapChar"/>
    <w:uiPriority w:val="99"/>
    <w:semiHidden/>
    <w:unhideWhenUsed/>
    <w:rsid w:val="00317FF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17FF7"/>
    <w:rPr>
      <w:rFonts w:ascii="Calibri" w:eastAsia="SimSun" w:hAnsi="Calibri" w:cs="Calibri"/>
      <w:sz w:val="20"/>
      <w:szCs w:val="20"/>
      <w:lang w:eastAsia="en-US"/>
    </w:rPr>
  </w:style>
  <w:style w:type="character" w:styleId="Refdenotaderodap">
    <w:name w:val="footnote reference"/>
    <w:basedOn w:val="Fontepargpadro"/>
    <w:uiPriority w:val="99"/>
    <w:semiHidden/>
    <w:unhideWhenUsed/>
    <w:rsid w:val="00317FF7"/>
    <w:rPr>
      <w:vertAlign w:val="superscript"/>
    </w:rPr>
  </w:style>
  <w:style w:type="paragraph" w:styleId="Reviso">
    <w:name w:val="Revision"/>
    <w:hidden/>
    <w:uiPriority w:val="99"/>
    <w:semiHidden/>
    <w:rsid w:val="00875D69"/>
    <w:pPr>
      <w:spacing w:after="0" w:line="240" w:lineRule="auto"/>
    </w:pPr>
    <w:rPr>
      <w:rFonts w:ascii="Calibri" w:eastAsia="SimSun" w:hAnsi="Calibri" w:cs="Calibri"/>
      <w:lang w:eastAsia="en-US"/>
    </w:rPr>
  </w:style>
  <w:style w:type="paragraph" w:styleId="Textodebalo">
    <w:name w:val="Balloon Text"/>
    <w:basedOn w:val="Normal"/>
    <w:link w:val="TextodebaloChar"/>
    <w:uiPriority w:val="99"/>
    <w:semiHidden/>
    <w:unhideWhenUsed/>
    <w:rsid w:val="00875D6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75D69"/>
    <w:rPr>
      <w:rFonts w:ascii="Segoe UI" w:eastAsia="SimSun" w:hAnsi="Segoe UI" w:cs="Segoe UI"/>
      <w:sz w:val="18"/>
      <w:szCs w:val="18"/>
      <w:lang w:eastAsia="en-US"/>
    </w:rPr>
  </w:style>
  <w:style w:type="paragraph" w:customStyle="1" w:styleId="Estilo1">
    <w:name w:val="Estilo1"/>
    <w:basedOn w:val="Normal"/>
    <w:link w:val="Estilo1Char"/>
    <w:qFormat/>
    <w:rsid w:val="007667F3"/>
    <w:pPr>
      <w:suppressAutoHyphens w:val="0"/>
      <w:spacing w:after="160" w:line="259" w:lineRule="auto"/>
    </w:pPr>
    <w:rPr>
      <w:rFonts w:ascii="Times New Roman" w:hAnsi="Times New Roman" w:cs="Times New Roman"/>
      <w:b/>
      <w:sz w:val="24"/>
      <w:szCs w:val="24"/>
    </w:rPr>
  </w:style>
  <w:style w:type="paragraph" w:customStyle="1" w:styleId="Estilo2">
    <w:name w:val="Estilo2"/>
    <w:basedOn w:val="Normal"/>
    <w:link w:val="Estilo2Char"/>
    <w:qFormat/>
    <w:rsid w:val="007667F3"/>
    <w:pPr>
      <w:spacing w:after="0" w:line="100" w:lineRule="atLeast"/>
    </w:pPr>
    <w:rPr>
      <w:rFonts w:ascii="Times New Roman" w:hAnsi="Times New Roman" w:cs="Times New Roman"/>
      <w:b/>
      <w:sz w:val="24"/>
      <w:szCs w:val="24"/>
    </w:rPr>
  </w:style>
  <w:style w:type="character" w:customStyle="1" w:styleId="Estilo1Char">
    <w:name w:val="Estilo1 Char"/>
    <w:basedOn w:val="Fontepargpadro"/>
    <w:link w:val="Estilo1"/>
    <w:rsid w:val="007667F3"/>
    <w:rPr>
      <w:rFonts w:ascii="Times New Roman" w:eastAsia="SimSun" w:hAnsi="Times New Roman" w:cs="Times New Roman"/>
      <w:b/>
      <w:sz w:val="24"/>
      <w:szCs w:val="24"/>
      <w:lang w:eastAsia="en-US"/>
    </w:rPr>
  </w:style>
  <w:style w:type="paragraph" w:customStyle="1" w:styleId="Estilo3">
    <w:name w:val="Estilo3"/>
    <w:basedOn w:val="Normal"/>
    <w:link w:val="Estilo3Char"/>
    <w:qFormat/>
    <w:rsid w:val="007667F3"/>
    <w:pPr>
      <w:spacing w:after="0" w:line="360" w:lineRule="auto"/>
      <w:ind w:firstLine="709"/>
      <w:contextualSpacing/>
      <w:jc w:val="center"/>
    </w:pPr>
    <w:rPr>
      <w:rFonts w:ascii="Times New Roman" w:hAnsi="Times New Roman" w:cs="Times New Roman"/>
      <w:b/>
      <w:sz w:val="24"/>
      <w:szCs w:val="24"/>
    </w:rPr>
  </w:style>
  <w:style w:type="character" w:customStyle="1" w:styleId="Estilo2Char">
    <w:name w:val="Estilo2 Char"/>
    <w:basedOn w:val="Fontepargpadro"/>
    <w:link w:val="Estilo2"/>
    <w:rsid w:val="007667F3"/>
    <w:rPr>
      <w:rFonts w:ascii="Times New Roman" w:eastAsia="SimSun" w:hAnsi="Times New Roman" w:cs="Times New Roman"/>
      <w:b/>
      <w:sz w:val="24"/>
      <w:szCs w:val="24"/>
      <w:lang w:eastAsia="en-US"/>
    </w:rPr>
  </w:style>
  <w:style w:type="character" w:customStyle="1" w:styleId="Ttulo1Char">
    <w:name w:val="Título 1 Char"/>
    <w:basedOn w:val="Fontepargpadro"/>
    <w:link w:val="Ttulo1"/>
    <w:uiPriority w:val="9"/>
    <w:rsid w:val="00A02C71"/>
    <w:rPr>
      <w:rFonts w:ascii="Times New Roman" w:eastAsiaTheme="majorEastAsia" w:hAnsi="Times New Roman" w:cstheme="majorBidi"/>
      <w:b/>
      <w:sz w:val="24"/>
      <w:szCs w:val="32"/>
      <w:lang w:eastAsia="en-US"/>
    </w:rPr>
  </w:style>
  <w:style w:type="character" w:customStyle="1" w:styleId="Estilo3Char">
    <w:name w:val="Estilo3 Char"/>
    <w:basedOn w:val="Fontepargpadro"/>
    <w:link w:val="Estilo3"/>
    <w:rsid w:val="007667F3"/>
    <w:rPr>
      <w:rFonts w:ascii="Times New Roman" w:eastAsia="SimSun" w:hAnsi="Times New Roman" w:cs="Times New Roman"/>
      <w:b/>
      <w:sz w:val="24"/>
      <w:szCs w:val="24"/>
      <w:lang w:eastAsia="en-US"/>
    </w:rPr>
  </w:style>
  <w:style w:type="paragraph" w:styleId="CabealhodoSumrio">
    <w:name w:val="TOC Heading"/>
    <w:basedOn w:val="Ttulo1"/>
    <w:next w:val="Normal"/>
    <w:uiPriority w:val="39"/>
    <w:unhideWhenUsed/>
    <w:qFormat/>
    <w:rsid w:val="00920E2A"/>
    <w:pPr>
      <w:suppressAutoHyphens w:val="0"/>
      <w:spacing w:line="259" w:lineRule="auto"/>
      <w:outlineLvl w:val="9"/>
    </w:pPr>
    <w:rPr>
      <w:lang w:eastAsia="pt-BR"/>
    </w:rPr>
  </w:style>
  <w:style w:type="paragraph" w:styleId="Sumrio1">
    <w:name w:val="toc 1"/>
    <w:basedOn w:val="Normal"/>
    <w:next w:val="Normal"/>
    <w:autoRedefine/>
    <w:uiPriority w:val="39"/>
    <w:unhideWhenUsed/>
    <w:rsid w:val="00180CF2"/>
    <w:pPr>
      <w:tabs>
        <w:tab w:val="right" w:leader="dot" w:pos="9061"/>
      </w:tabs>
      <w:spacing w:after="100" w:line="360" w:lineRule="auto"/>
      <w:contextualSpacing/>
    </w:pPr>
  </w:style>
  <w:style w:type="character" w:customStyle="1" w:styleId="Ttulo2Char">
    <w:name w:val="Título 2 Char"/>
    <w:basedOn w:val="Fontepargpadro"/>
    <w:link w:val="Ttulo2"/>
    <w:uiPriority w:val="9"/>
    <w:rsid w:val="00A02C71"/>
    <w:rPr>
      <w:rFonts w:ascii="Times New Roman" w:eastAsiaTheme="majorEastAsia" w:hAnsi="Times New Roman" w:cstheme="majorBidi"/>
      <w:b/>
      <w:sz w:val="24"/>
      <w:szCs w:val="26"/>
      <w:lang w:eastAsia="en-US"/>
    </w:rPr>
  </w:style>
  <w:style w:type="character" w:customStyle="1" w:styleId="Ttulo3Char">
    <w:name w:val="Título 3 Char"/>
    <w:basedOn w:val="Fontepargpadro"/>
    <w:link w:val="Ttulo3"/>
    <w:uiPriority w:val="9"/>
    <w:rsid w:val="00A02C71"/>
    <w:rPr>
      <w:rFonts w:ascii="Times New Roman" w:eastAsiaTheme="majorEastAsia" w:hAnsi="Times New Roman" w:cstheme="majorBidi"/>
      <w:b/>
      <w:sz w:val="24"/>
      <w:szCs w:val="24"/>
      <w:lang w:eastAsia="en-US"/>
    </w:rPr>
  </w:style>
  <w:style w:type="paragraph" w:styleId="Sumrio2">
    <w:name w:val="toc 2"/>
    <w:basedOn w:val="Normal"/>
    <w:next w:val="Normal"/>
    <w:autoRedefine/>
    <w:uiPriority w:val="39"/>
    <w:unhideWhenUsed/>
    <w:rsid w:val="00A02C71"/>
    <w:pPr>
      <w:spacing w:after="100"/>
      <w:ind w:left="220"/>
    </w:pPr>
  </w:style>
  <w:style w:type="paragraph" w:styleId="Sumrio3">
    <w:name w:val="toc 3"/>
    <w:basedOn w:val="Normal"/>
    <w:next w:val="Normal"/>
    <w:autoRedefine/>
    <w:uiPriority w:val="39"/>
    <w:unhideWhenUsed/>
    <w:rsid w:val="00A02C71"/>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453042">
      <w:bodyDiv w:val="1"/>
      <w:marLeft w:val="0"/>
      <w:marRight w:val="0"/>
      <w:marTop w:val="0"/>
      <w:marBottom w:val="0"/>
      <w:divBdr>
        <w:top w:val="none" w:sz="0" w:space="0" w:color="auto"/>
        <w:left w:val="none" w:sz="0" w:space="0" w:color="auto"/>
        <w:bottom w:val="none" w:sz="0" w:space="0" w:color="auto"/>
        <w:right w:val="none" w:sz="0" w:space="0" w:color="auto"/>
      </w:divBdr>
    </w:div>
    <w:div w:id="7304962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GI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GI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5" Type="http://schemas.openxmlformats.org/officeDocument/2006/relationships/settings" Target="settings.xml"/><Relationship Id="rId15" Type="http://schemas.openxmlformats.org/officeDocument/2006/relationships/image" Target="media/image7.GIF"/><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image" Target="media/image6.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C108B-76BF-4D98-A6C5-B99D136A2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2714</Words>
  <Characters>14659</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17339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Aline Ester</dc:creator>
  <cp:lastModifiedBy>Claudio Rapini</cp:lastModifiedBy>
  <cp:revision>2</cp:revision>
  <cp:lastPrinted>2016-03-01T21:32:00Z</cp:lastPrinted>
  <dcterms:created xsi:type="dcterms:W3CDTF">2016-11-20T01:08:00Z</dcterms:created>
  <dcterms:modified xsi:type="dcterms:W3CDTF">2016-11-20T01:08:00Z</dcterms:modified>
  <dc:language>pt</dc:language>
</cp:coreProperties>
</file>