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4D" w:rsidRPr="00BE2A4D" w:rsidRDefault="00BE2A4D" w:rsidP="00BE2A4D">
      <w:pPr>
        <w:rPr>
          <w:rFonts w:ascii="Times New Roman" w:hAnsi="Times New Roman"/>
          <w:b/>
          <w:szCs w:val="24"/>
        </w:rPr>
      </w:pPr>
      <w:r w:rsidRPr="00575E5B">
        <w:rPr>
          <w:rFonts w:ascii="Times New Roman" w:hAnsi="Times New Roman"/>
          <w:b/>
          <w:szCs w:val="24"/>
        </w:rPr>
        <w:t>OUTLET: ANÁLISE DE COMO AS EMPRESAS DO RAMO DE INFORMÁTICA PODEM UTILIZAR ESTE TIPO DE MERCADO PARA REAPROVEITAR AS MERCADORIAS DEVOLVIDAS.</w:t>
      </w:r>
      <w:bookmarkStart w:id="0" w:name="_GoBack"/>
      <w:bookmarkEnd w:id="0"/>
    </w:p>
    <w:p w:rsidR="00BE2A4D" w:rsidRDefault="00BE2A4D" w:rsidP="00BE2A4D">
      <w:pPr>
        <w:rPr>
          <w:rFonts w:ascii="Times New Roman" w:hAnsi="Times New Roman"/>
          <w:szCs w:val="24"/>
        </w:rPr>
      </w:pPr>
    </w:p>
    <w:p w:rsidR="00BE2A4D" w:rsidRDefault="00BE2A4D" w:rsidP="00BE2A4D">
      <w:pPr>
        <w:rPr>
          <w:rFonts w:ascii="Times New Roman" w:hAnsi="Times New Roman"/>
          <w:szCs w:val="24"/>
        </w:rPr>
      </w:pPr>
      <w:r w:rsidRPr="00BE2A4D">
        <w:rPr>
          <w:rFonts w:ascii="Times New Roman" w:hAnsi="Times New Roman"/>
          <w:szCs w:val="24"/>
        </w:rPr>
        <w:t xml:space="preserve">As constantes mudanças </w:t>
      </w:r>
      <w:r>
        <w:rPr>
          <w:rFonts w:ascii="Times New Roman" w:hAnsi="Times New Roman"/>
          <w:szCs w:val="24"/>
        </w:rPr>
        <w:t xml:space="preserve">no âmbito econômico </w:t>
      </w:r>
      <w:r w:rsidRPr="00BE2A4D">
        <w:rPr>
          <w:rFonts w:ascii="Times New Roman" w:hAnsi="Times New Roman"/>
          <w:szCs w:val="24"/>
        </w:rPr>
        <w:t xml:space="preserve">exigem que as empresas se adequem, ou seja, elas vivem em busca de soluções para continuarem no mercado e </w:t>
      </w:r>
      <w:r w:rsidRPr="00BE2A4D">
        <w:rPr>
          <w:rFonts w:ascii="Times New Roman" w:hAnsi="Times New Roman"/>
          <w:szCs w:val="24"/>
        </w:rPr>
        <w:t>minimizar</w:t>
      </w:r>
      <w:r w:rsidRPr="00BE2A4D">
        <w:rPr>
          <w:rFonts w:ascii="Times New Roman" w:hAnsi="Times New Roman"/>
          <w:szCs w:val="24"/>
        </w:rPr>
        <w:t xml:space="preserve"> os impactos </w:t>
      </w:r>
      <w:r w:rsidRPr="00BE2A4D">
        <w:rPr>
          <w:rFonts w:ascii="Times New Roman" w:hAnsi="Times New Roman"/>
          <w:szCs w:val="24"/>
        </w:rPr>
        <w:t>econômicos</w:t>
      </w:r>
      <w:r w:rsidRPr="00BE2A4D">
        <w:rPr>
          <w:rFonts w:ascii="Times New Roman" w:hAnsi="Times New Roman"/>
          <w:szCs w:val="24"/>
        </w:rPr>
        <w:t xml:space="preserve">. Focando no ramo de vendas, um dos principais fatores que impacta este seguimento, </w:t>
      </w:r>
      <w:r w:rsidRPr="00BE2A4D">
        <w:rPr>
          <w:rFonts w:ascii="Times New Roman" w:hAnsi="Times New Roman"/>
          <w:szCs w:val="24"/>
        </w:rPr>
        <w:t>além</w:t>
      </w:r>
      <w:r w:rsidRPr="00BE2A4D">
        <w:rPr>
          <w:rFonts w:ascii="Times New Roman" w:hAnsi="Times New Roman"/>
          <w:szCs w:val="24"/>
        </w:rPr>
        <w:t xml:space="preserve"> do poder de aquisição do consumidor, é a devolução. Diante deste cenário, surgiu o mercado de outlets. Este ramo de mercado é uma alternativa para atender estes dois pontos, poder de compra do consumidor e questões de devoluções, pois as empresas costumam se utilizar desta opção para conseguir revender</w:t>
      </w:r>
      <w:r>
        <w:rPr>
          <w:rFonts w:ascii="Times New Roman" w:hAnsi="Times New Roman"/>
          <w:szCs w:val="24"/>
        </w:rPr>
        <w:t xml:space="preserve"> as </w:t>
      </w:r>
      <w:r w:rsidRPr="00BE2A4D">
        <w:rPr>
          <w:rFonts w:ascii="Times New Roman" w:hAnsi="Times New Roman"/>
          <w:szCs w:val="24"/>
        </w:rPr>
        <w:t xml:space="preserve">suas mercadorias com valores mais competitivos, onde são mercadorias de origem de devoluções, cancelamentos ou diversos outros fatores que, sem esta opção, seriam descartadas. </w:t>
      </w:r>
    </w:p>
    <w:p w:rsidR="00BE2A4D" w:rsidRPr="00575E5B" w:rsidRDefault="00BE2A4D" w:rsidP="00BE2A4D">
      <w:pPr>
        <w:spacing w:before="120" w:after="120"/>
        <w:rPr>
          <w:rFonts w:ascii="Times New Roman" w:hAnsi="Times New Roman"/>
          <w:szCs w:val="24"/>
        </w:rPr>
      </w:pPr>
      <w:r w:rsidRPr="00575E5B">
        <w:rPr>
          <w:rFonts w:ascii="Times New Roman" w:hAnsi="Times New Roman"/>
          <w:szCs w:val="24"/>
        </w:rPr>
        <w:t>De acordo com a Pesquisa Mensal do Comércio (PMC) realizada pelo o IBGE (2016), houve um recuo no volume de venda do setor Varejista em 6,2% comparado a 2015. A pesquisa listou os principais segmentos que tiveram impactos, onde são: Hipermercados, supermercados, produtos alimentícios,  bebidas  e  fumo (-3,1%); Móveis  e  eletrodomésticos (-12,6%); Outros  artigos  de  uso  pessoal e doméstico (-9,5%); Combustíveis  e  lubrificantes  (-9,2%); Tecidos, vestuário e calçados (-10,9%); Artigos farmacêuticos, médicos, ortopédicos, de perfumaria e cosméticos (-2,1%); Equipamentos e material de escritório, informática e comunicação (-12,3%) e Livros, jornais, revistas e papelaria (-16,1%).</w:t>
      </w:r>
    </w:p>
    <w:p w:rsidR="00BE2A4D" w:rsidRPr="00575E5B" w:rsidRDefault="00BE2A4D" w:rsidP="00BE2A4D">
      <w:pPr>
        <w:spacing w:before="120" w:after="120"/>
        <w:rPr>
          <w:rFonts w:ascii="Times New Roman" w:hAnsi="Times New Roman"/>
          <w:szCs w:val="24"/>
        </w:rPr>
      </w:pPr>
      <w:r w:rsidRPr="00575E5B">
        <w:rPr>
          <w:rFonts w:ascii="Times New Roman" w:hAnsi="Times New Roman"/>
          <w:szCs w:val="24"/>
        </w:rPr>
        <w:t>Ainda, de acordo com o IBGE (2016), o setor de Equipamentos e material de escritório, informática e comunicação, registrou a queda mais acentuada da sua série histórica. Além da redução das vendas, os principais fatores que afetaram o índice foram: redução de renda real, elevação dos juros e a valorização cambial do dólar ao longo de 2016, pois muitos dos itens de fabricação ainda são importados.</w:t>
      </w:r>
    </w:p>
    <w:p w:rsidR="00BE2A4D" w:rsidRDefault="00BE2A4D" w:rsidP="00BE2A4D">
      <w:pPr>
        <w:spacing w:before="120" w:after="120"/>
        <w:rPr>
          <w:rFonts w:ascii="Times New Roman" w:hAnsi="Times New Roman"/>
          <w:szCs w:val="24"/>
        </w:rPr>
      </w:pPr>
      <w:r w:rsidRPr="00575E5B">
        <w:rPr>
          <w:rFonts w:ascii="Times New Roman" w:hAnsi="Times New Roman"/>
          <w:szCs w:val="24"/>
        </w:rPr>
        <w:t>Como resultado disso, em uma pesquisa divulgada pela Confederação Nacional do Comércio de Bens, Serviços e Turismo (2016), o número de estabelecimentos comerciais no varejo registrou fechamento de aproximadamente 108,7 mil lojas, em todo o Brasil no ano de 2016. Este número é o pior desde 2005.</w:t>
      </w:r>
    </w:p>
    <w:p w:rsidR="00BE2A4D" w:rsidRPr="00BE2A4D" w:rsidRDefault="00BE2A4D" w:rsidP="00BE2A4D">
      <w:pPr>
        <w:rPr>
          <w:rFonts w:ascii="Times New Roman" w:hAnsi="Times New Roman"/>
          <w:szCs w:val="24"/>
        </w:rPr>
      </w:pPr>
      <w:r w:rsidRPr="00BE2A4D">
        <w:rPr>
          <w:rFonts w:ascii="Times New Roman" w:hAnsi="Times New Roman"/>
          <w:szCs w:val="24"/>
        </w:rPr>
        <w:lastRenderedPageBreak/>
        <w:t xml:space="preserve">Sendo assim, o objetivo geral é analisar de qual forma as empresas do ramo de informática podem reduzir os custos das mercadorias devolvidas com o uso de outlet. Os objetivos específicos tratam de estudar as formas de contabilizar devoluções de vendas, analisar como o mercado do ramo de informática tratam o estoque de mercadorias devolvidas e apontar os benefícios de ter um controle e trabalhar com o reaproveitamento de mercadorias devolvidas no mercado de outlet. Este artigo tende a identificar como o uso do Outlet pode suprir essa necessidade nas empresas de informática, bem como, como ocorre essa operação do ponto de vista </w:t>
      </w:r>
      <w:r w:rsidRPr="00BE2A4D">
        <w:rPr>
          <w:rFonts w:ascii="Times New Roman" w:hAnsi="Times New Roman"/>
          <w:szCs w:val="24"/>
        </w:rPr>
        <w:t>contábil</w:t>
      </w:r>
      <w:r w:rsidRPr="00BE2A4D">
        <w:rPr>
          <w:rFonts w:ascii="Times New Roman" w:hAnsi="Times New Roman"/>
          <w:szCs w:val="24"/>
        </w:rPr>
        <w:t>. De uma abordagem qualitativa e descritiva, o estudo está em fase de desenvolvimento da coleta de dados, por método documental e via entrevista de forma não</w:t>
      </w:r>
      <w:r w:rsidRPr="00BE2A4D">
        <w:rPr>
          <w:rFonts w:ascii="Times New Roman" w:hAnsi="Times New Roman"/>
          <w:b/>
          <w:szCs w:val="24"/>
        </w:rPr>
        <w:t>-</w:t>
      </w:r>
      <w:r w:rsidRPr="00BE2A4D">
        <w:rPr>
          <w:rFonts w:ascii="Times New Roman" w:hAnsi="Times New Roman"/>
          <w:szCs w:val="24"/>
        </w:rPr>
        <w:t>estruturada, será realizada com uma empresa de grande porte do ramo da informática. Com este estudo, espera-se contribuir com o entendimento de um mercado não comum e como conseguir aproveitar esta opção, proporcionando novas alternativas para quem quer se manter no mercado ou entrar num novo empreendimento.</w:t>
      </w:r>
    </w:p>
    <w:p w:rsidR="004D7332" w:rsidRDefault="00BE2A4D"/>
    <w:sectPr w:rsidR="004D7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4D"/>
    <w:rsid w:val="006565ED"/>
    <w:rsid w:val="00B07897"/>
    <w:rsid w:val="00B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3385-724E-4D98-8243-97F29C14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4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Sbardelotto</dc:creator>
  <cp:keywords/>
  <dc:description/>
  <cp:lastModifiedBy>Vinicius Sbardelotto</cp:lastModifiedBy>
  <cp:revision>1</cp:revision>
  <dcterms:created xsi:type="dcterms:W3CDTF">2017-10-31T01:29:00Z</dcterms:created>
  <dcterms:modified xsi:type="dcterms:W3CDTF">2017-10-31T01:31:00Z</dcterms:modified>
</cp:coreProperties>
</file>