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A6" w:rsidRDefault="00081EA6" w:rsidP="00081EA6">
      <w:pPr>
        <w:spacing w:line="240" w:lineRule="auto"/>
        <w:ind w:left="-709" w:right="-1" w:firstLine="709"/>
        <w:jc w:val="center"/>
        <w:rPr>
          <w:rFonts w:ascii="Times New Roman" w:hAnsi="Times New Roman" w:cs="Times New Roman"/>
          <w:b/>
          <w:sz w:val="24"/>
          <w:szCs w:val="24"/>
        </w:rPr>
      </w:pPr>
      <w:r w:rsidRPr="009B47D0">
        <w:rPr>
          <w:rFonts w:ascii="Times New Roman" w:hAnsi="Times New Roman" w:cs="Times New Roman"/>
          <w:b/>
          <w:sz w:val="24"/>
          <w:szCs w:val="24"/>
        </w:rPr>
        <w:t>A CR</w:t>
      </w:r>
      <w:r>
        <w:rPr>
          <w:rFonts w:ascii="Times New Roman" w:hAnsi="Times New Roman" w:cs="Times New Roman"/>
          <w:b/>
          <w:sz w:val="24"/>
          <w:szCs w:val="24"/>
        </w:rPr>
        <w:t xml:space="preserve">IANÇA E INFÂNCIA EM PARINTINS: </w:t>
      </w:r>
      <w:r w:rsidRPr="00224A87">
        <w:rPr>
          <w:rFonts w:ascii="Times New Roman" w:hAnsi="Times New Roman" w:cs="Times New Roman"/>
          <w:b/>
          <w:sz w:val="24"/>
          <w:szCs w:val="24"/>
        </w:rPr>
        <w:t xml:space="preserve">UMA ANÁLISE ANTROPOLÓGICA NO </w:t>
      </w:r>
      <w:r w:rsidRPr="00712757">
        <w:rPr>
          <w:rFonts w:ascii="Times New Roman" w:hAnsi="Times New Roman" w:cs="Times New Roman"/>
          <w:b/>
          <w:sz w:val="24"/>
          <w:szCs w:val="24"/>
        </w:rPr>
        <w:t>ENTORNO</w:t>
      </w:r>
      <w:r w:rsidRPr="00224A87">
        <w:rPr>
          <w:rFonts w:ascii="Times New Roman" w:hAnsi="Times New Roman" w:cs="Times New Roman"/>
          <w:b/>
          <w:sz w:val="24"/>
          <w:szCs w:val="24"/>
        </w:rPr>
        <w:t xml:space="preserve"> DA LAGOA DA FRANCESA</w:t>
      </w:r>
    </w:p>
    <w:p w:rsidR="00081EA6" w:rsidRPr="009F3148" w:rsidRDefault="00081EA6" w:rsidP="00081EA6">
      <w:pPr>
        <w:spacing w:line="240" w:lineRule="auto"/>
        <w:ind w:left="-709" w:right="-1" w:firstLine="709"/>
        <w:jc w:val="center"/>
        <w:rPr>
          <w:rFonts w:ascii="Times New Roman" w:hAnsi="Times New Roman" w:cs="Times New Roman"/>
          <w:sz w:val="24"/>
          <w:szCs w:val="24"/>
        </w:rPr>
      </w:pPr>
    </w:p>
    <w:p w:rsidR="00081EA6" w:rsidRPr="009B47D0" w:rsidRDefault="00081EA6" w:rsidP="00081EA6">
      <w:pPr>
        <w:spacing w:line="240" w:lineRule="auto"/>
        <w:ind w:right="-568"/>
        <w:jc w:val="both"/>
        <w:rPr>
          <w:rFonts w:ascii="Times New Roman" w:hAnsi="Times New Roman" w:cs="Times New Roman"/>
          <w:b/>
          <w:sz w:val="20"/>
          <w:szCs w:val="20"/>
        </w:rPr>
      </w:pPr>
    </w:p>
    <w:p w:rsidR="00D01820" w:rsidRPr="009B47D0" w:rsidRDefault="00D01820" w:rsidP="00D01820">
      <w:pPr>
        <w:spacing w:line="240" w:lineRule="auto"/>
        <w:ind w:right="-568"/>
        <w:jc w:val="both"/>
        <w:rPr>
          <w:rFonts w:ascii="Times New Roman" w:hAnsi="Times New Roman" w:cs="Times New Roman"/>
          <w:b/>
          <w:sz w:val="20"/>
          <w:szCs w:val="20"/>
        </w:rPr>
      </w:pPr>
    </w:p>
    <w:p w:rsidR="00D01820" w:rsidRPr="009F3148" w:rsidRDefault="00D01820" w:rsidP="00A773B5">
      <w:pPr>
        <w:spacing w:line="240" w:lineRule="auto"/>
        <w:ind w:left="-709" w:right="-1" w:firstLine="709"/>
        <w:jc w:val="right"/>
        <w:rPr>
          <w:rFonts w:ascii="Times New Roman" w:hAnsi="Times New Roman" w:cs="Times New Roman"/>
          <w:i/>
          <w:sz w:val="20"/>
          <w:szCs w:val="20"/>
        </w:rPr>
      </w:pPr>
      <w:r>
        <w:rPr>
          <w:rFonts w:ascii="Times New Roman" w:hAnsi="Times New Roman" w:cs="Times New Roman"/>
          <w:i/>
          <w:sz w:val="20"/>
          <w:szCs w:val="20"/>
        </w:rPr>
        <w:t>Ricardo da silva e silva (</w:t>
      </w:r>
      <w:r w:rsidRPr="00D01820">
        <w:rPr>
          <w:rFonts w:ascii="Times New Roman" w:hAnsi="Times New Roman" w:cs="Times New Roman"/>
          <w:i/>
          <w:color w:val="17365D" w:themeColor="text2" w:themeShade="BF"/>
          <w:sz w:val="20"/>
          <w:szCs w:val="20"/>
        </w:rPr>
        <w:t>r.silva33@outlook.com</w:t>
      </w:r>
      <w:r>
        <w:rPr>
          <w:rFonts w:ascii="Times New Roman" w:hAnsi="Times New Roman" w:cs="Times New Roman"/>
          <w:i/>
          <w:sz w:val="20"/>
          <w:szCs w:val="20"/>
        </w:rPr>
        <w:t>)</w:t>
      </w:r>
    </w:p>
    <w:p w:rsidR="00081EA6" w:rsidRPr="009F3148" w:rsidRDefault="00081EA6" w:rsidP="00081EA6">
      <w:pPr>
        <w:spacing w:line="240" w:lineRule="auto"/>
        <w:ind w:left="-709" w:right="-1" w:firstLine="709"/>
        <w:jc w:val="center"/>
        <w:rPr>
          <w:rFonts w:ascii="Times New Roman" w:hAnsi="Times New Roman" w:cs="Times New Roman"/>
          <w:i/>
          <w:sz w:val="20"/>
          <w:szCs w:val="20"/>
        </w:rPr>
      </w:pPr>
    </w:p>
    <w:p w:rsidR="00081EA6" w:rsidRDefault="00081EA6" w:rsidP="00081EA6">
      <w:pPr>
        <w:spacing w:line="360" w:lineRule="auto"/>
        <w:ind w:left="-709" w:right="-568" w:firstLine="709"/>
        <w:jc w:val="center"/>
        <w:rPr>
          <w:rFonts w:ascii="Times New Roman" w:hAnsi="Times New Roman" w:cs="Times New Roman"/>
          <w:b/>
          <w:sz w:val="24"/>
          <w:szCs w:val="24"/>
        </w:rPr>
      </w:pPr>
    </w:p>
    <w:p w:rsidR="00081EA6" w:rsidRPr="009B47D0" w:rsidRDefault="00081EA6" w:rsidP="00081EA6">
      <w:pPr>
        <w:spacing w:line="360" w:lineRule="auto"/>
        <w:ind w:left="-709" w:right="-568" w:firstLine="709"/>
        <w:jc w:val="center"/>
        <w:rPr>
          <w:rFonts w:ascii="Times New Roman" w:hAnsi="Times New Roman" w:cs="Times New Roman"/>
          <w:b/>
          <w:sz w:val="24"/>
          <w:szCs w:val="24"/>
        </w:rPr>
      </w:pPr>
    </w:p>
    <w:p w:rsidR="00081EA6" w:rsidRDefault="00081EA6" w:rsidP="00081EA6">
      <w:pPr>
        <w:spacing w:after="0" w:line="240" w:lineRule="auto"/>
        <w:jc w:val="both"/>
        <w:rPr>
          <w:rFonts w:ascii="Times New Roman" w:hAnsi="Times New Roman" w:cs="Times New Roman"/>
          <w:sz w:val="24"/>
          <w:szCs w:val="24"/>
        </w:rPr>
      </w:pPr>
      <w:r w:rsidRPr="009B47D0">
        <w:rPr>
          <w:rFonts w:ascii="Times New Roman" w:hAnsi="Times New Roman" w:cs="Times New Roman"/>
          <w:b/>
          <w:sz w:val="24"/>
          <w:szCs w:val="24"/>
        </w:rPr>
        <w:t>RESUMO:</w:t>
      </w:r>
      <w:r>
        <w:rPr>
          <w:rFonts w:ascii="Times New Roman" w:hAnsi="Times New Roman" w:cs="Times New Roman"/>
          <w:b/>
          <w:sz w:val="24"/>
          <w:szCs w:val="24"/>
        </w:rPr>
        <w:t xml:space="preserve"> </w:t>
      </w:r>
      <w:r>
        <w:rPr>
          <w:rFonts w:ascii="Times New Roman" w:hAnsi="Times New Roman" w:cs="Times New Roman"/>
          <w:sz w:val="24"/>
          <w:szCs w:val="24"/>
        </w:rPr>
        <w:t xml:space="preserve">O presente artigo </w:t>
      </w:r>
      <w:r w:rsidRPr="00A86F29">
        <w:rPr>
          <w:rFonts w:ascii="Times New Roman" w:hAnsi="Times New Roman" w:cs="Times New Roman"/>
          <w:sz w:val="24"/>
          <w:szCs w:val="24"/>
        </w:rPr>
        <w:t>tem por objetivo analisar e descrever como as crianças constroem seu próprio espaço de brincadeiras em um lugar não formal, no entorno da Lago</w:t>
      </w:r>
      <w:r>
        <w:rPr>
          <w:rFonts w:ascii="Times New Roman" w:hAnsi="Times New Roman" w:cs="Times New Roman"/>
          <w:sz w:val="24"/>
          <w:szCs w:val="24"/>
        </w:rPr>
        <w:t>a</w:t>
      </w:r>
      <w:r w:rsidRPr="00A86F29">
        <w:rPr>
          <w:rFonts w:ascii="Times New Roman" w:hAnsi="Times New Roman" w:cs="Times New Roman"/>
          <w:sz w:val="24"/>
          <w:szCs w:val="24"/>
        </w:rPr>
        <w:t xml:space="preserve"> da Francesa, Parintins. Posteriormente</w:t>
      </w:r>
      <w:r>
        <w:rPr>
          <w:rFonts w:ascii="Times New Roman" w:hAnsi="Times New Roman" w:cs="Times New Roman"/>
          <w:sz w:val="24"/>
          <w:szCs w:val="24"/>
        </w:rPr>
        <w:t>,</w:t>
      </w:r>
      <w:r w:rsidRPr="00A86F29">
        <w:rPr>
          <w:rFonts w:ascii="Times New Roman" w:hAnsi="Times New Roman" w:cs="Times New Roman"/>
          <w:sz w:val="24"/>
          <w:szCs w:val="24"/>
        </w:rPr>
        <w:t xml:space="preserve"> identificaremos de que maneira essas crianças se relacionam, para refletir a concepção da infância e contribuir para os estudos direcionados a criança como ser histórico</w:t>
      </w:r>
      <w:r>
        <w:rPr>
          <w:rFonts w:ascii="Times New Roman" w:hAnsi="Times New Roman" w:cs="Times New Roman"/>
          <w:sz w:val="24"/>
          <w:szCs w:val="24"/>
        </w:rPr>
        <w:t xml:space="preserve"> </w:t>
      </w:r>
      <w:r w:rsidRPr="00A86F29">
        <w:rPr>
          <w:rFonts w:ascii="Times New Roman" w:hAnsi="Times New Roman" w:cs="Times New Roman"/>
          <w:sz w:val="24"/>
          <w:szCs w:val="24"/>
        </w:rPr>
        <w:t xml:space="preserve">- cultural. </w:t>
      </w:r>
      <w:r w:rsidRPr="001A6385">
        <w:rPr>
          <w:rFonts w:ascii="Times New Roman" w:hAnsi="Times New Roman" w:cs="Times New Roman"/>
          <w:sz w:val="24"/>
          <w:szCs w:val="24"/>
        </w:rPr>
        <w:t>Na tentativa</w:t>
      </w:r>
      <w:r>
        <w:rPr>
          <w:rFonts w:ascii="Times New Roman" w:hAnsi="Times New Roman" w:cs="Times New Roman"/>
          <w:sz w:val="24"/>
          <w:szCs w:val="24"/>
        </w:rPr>
        <w:t xml:space="preserve"> de</w:t>
      </w:r>
      <w:r w:rsidRPr="001A6385">
        <w:rPr>
          <w:rFonts w:ascii="Times New Roman" w:hAnsi="Times New Roman" w:cs="Times New Roman"/>
          <w:sz w:val="24"/>
          <w:szCs w:val="24"/>
        </w:rPr>
        <w:t xml:space="preserve"> compreender a relação “criança-infância”, investimos na “observação” no bairro, precisamente nas áreas próximas do lago e visualizamos que as crianças fazem </w:t>
      </w:r>
      <w:r w:rsidR="00D01820" w:rsidRPr="001A6385">
        <w:rPr>
          <w:rFonts w:ascii="Times New Roman" w:hAnsi="Times New Roman" w:cs="Times New Roman"/>
          <w:sz w:val="24"/>
          <w:szCs w:val="24"/>
        </w:rPr>
        <w:t>dos lugares</w:t>
      </w:r>
      <w:r w:rsidRPr="001A6385">
        <w:rPr>
          <w:rFonts w:ascii="Times New Roman" w:hAnsi="Times New Roman" w:cs="Times New Roman"/>
          <w:sz w:val="24"/>
          <w:szCs w:val="24"/>
        </w:rPr>
        <w:t xml:space="preserve"> um espaço de lazer, onde o brincar e o passear são atitudes corriqueiras que fazem parte do cotidiano da vida local.</w:t>
      </w:r>
      <w:r>
        <w:rPr>
          <w:rFonts w:ascii="Times New Roman" w:hAnsi="Times New Roman" w:cs="Times New Roman"/>
          <w:sz w:val="24"/>
          <w:szCs w:val="24"/>
        </w:rPr>
        <w:t xml:space="preserve"> </w:t>
      </w:r>
      <w:r w:rsidRPr="00FC13D9">
        <w:rPr>
          <w:rFonts w:ascii="Times New Roman" w:hAnsi="Times New Roman" w:cs="Times New Roman"/>
          <w:sz w:val="24"/>
          <w:szCs w:val="24"/>
        </w:rPr>
        <w:t>Foram</w:t>
      </w:r>
      <w:r>
        <w:rPr>
          <w:rFonts w:ascii="Times New Roman" w:hAnsi="Times New Roman" w:cs="Times New Roman"/>
          <w:sz w:val="24"/>
          <w:szCs w:val="24"/>
        </w:rPr>
        <w:t xml:space="preserve"> analisados </w:t>
      </w:r>
      <w:r w:rsidRPr="00FC13D9">
        <w:rPr>
          <w:rFonts w:ascii="Times New Roman" w:hAnsi="Times New Roman" w:cs="Times New Roman"/>
          <w:sz w:val="24"/>
          <w:szCs w:val="24"/>
        </w:rPr>
        <w:t>os locais, os objetos</w:t>
      </w:r>
      <w:r>
        <w:rPr>
          <w:rFonts w:ascii="Times New Roman" w:hAnsi="Times New Roman" w:cs="Times New Roman"/>
          <w:sz w:val="24"/>
          <w:szCs w:val="24"/>
        </w:rPr>
        <w:t>, as entrevistas</w:t>
      </w:r>
      <w:r w:rsidRPr="00FC13D9">
        <w:rPr>
          <w:rFonts w:ascii="Times New Roman" w:hAnsi="Times New Roman" w:cs="Times New Roman"/>
          <w:sz w:val="24"/>
          <w:szCs w:val="24"/>
        </w:rPr>
        <w:t xml:space="preserve"> e os</w:t>
      </w:r>
      <w:r>
        <w:rPr>
          <w:rFonts w:ascii="Times New Roman" w:hAnsi="Times New Roman" w:cs="Times New Roman"/>
          <w:sz w:val="24"/>
          <w:szCs w:val="24"/>
        </w:rPr>
        <w:t xml:space="preserve"> </w:t>
      </w:r>
      <w:r w:rsidRPr="00FC13D9">
        <w:rPr>
          <w:rFonts w:ascii="Times New Roman" w:hAnsi="Times New Roman" w:cs="Times New Roman"/>
          <w:sz w:val="24"/>
          <w:szCs w:val="24"/>
        </w:rPr>
        <w:t>significados produzidos nas brincadeiras. Apesar de estarem em contato com</w:t>
      </w:r>
      <w:r>
        <w:rPr>
          <w:rFonts w:ascii="Times New Roman" w:hAnsi="Times New Roman" w:cs="Times New Roman"/>
          <w:sz w:val="24"/>
          <w:szCs w:val="24"/>
        </w:rPr>
        <w:t xml:space="preserve"> o contexto urbano, as crianças mostraram-se vinculadas </w:t>
      </w:r>
      <w:r w:rsidRPr="00FC13D9">
        <w:rPr>
          <w:rFonts w:ascii="Times New Roman" w:hAnsi="Times New Roman" w:cs="Times New Roman"/>
          <w:sz w:val="24"/>
          <w:szCs w:val="24"/>
        </w:rPr>
        <w:t>ao contexto ribeirinho.</w:t>
      </w:r>
    </w:p>
    <w:p w:rsidR="00081EA6" w:rsidRPr="009B47D0" w:rsidRDefault="00081EA6" w:rsidP="00081EA6">
      <w:pPr>
        <w:spacing w:after="0" w:line="240" w:lineRule="auto"/>
        <w:jc w:val="both"/>
        <w:rPr>
          <w:rFonts w:ascii="Times New Roman" w:hAnsi="Times New Roman" w:cs="Times New Roman"/>
          <w:sz w:val="24"/>
          <w:szCs w:val="24"/>
        </w:rPr>
      </w:pPr>
    </w:p>
    <w:p w:rsidR="00081EA6" w:rsidRPr="00FD4B6A" w:rsidRDefault="00081EA6" w:rsidP="00081EA6">
      <w:pPr>
        <w:spacing w:line="360" w:lineRule="auto"/>
        <w:ind w:right="-1"/>
        <w:jc w:val="both"/>
        <w:rPr>
          <w:rFonts w:ascii="Times New Roman" w:hAnsi="Times New Roman" w:cs="Times New Roman"/>
          <w:sz w:val="24"/>
          <w:szCs w:val="24"/>
        </w:rPr>
      </w:pPr>
      <w:r w:rsidRPr="009B47D0">
        <w:rPr>
          <w:rFonts w:ascii="Times New Roman" w:hAnsi="Times New Roman" w:cs="Times New Roman"/>
          <w:b/>
          <w:sz w:val="24"/>
          <w:szCs w:val="24"/>
        </w:rPr>
        <w:t>Palavras-chave</w:t>
      </w:r>
      <w:r>
        <w:rPr>
          <w:rFonts w:ascii="Times New Roman" w:hAnsi="Times New Roman" w:cs="Times New Roman"/>
          <w:b/>
          <w:sz w:val="24"/>
          <w:szCs w:val="24"/>
        </w:rPr>
        <w:t xml:space="preserve">: </w:t>
      </w:r>
      <w:r>
        <w:rPr>
          <w:rFonts w:ascii="Times New Roman" w:hAnsi="Times New Roman" w:cs="Times New Roman"/>
          <w:sz w:val="24"/>
          <w:szCs w:val="24"/>
        </w:rPr>
        <w:t xml:space="preserve"> Infância. Criança. Brincadeira. Francesa. </w:t>
      </w:r>
    </w:p>
    <w:p w:rsidR="00081EA6"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360" w:lineRule="auto"/>
        <w:ind w:right="-567"/>
        <w:jc w:val="both"/>
        <w:rPr>
          <w:rFonts w:ascii="Times New Roman" w:hAnsi="Times New Roman" w:cs="Times New Roman"/>
          <w:b/>
          <w:sz w:val="24"/>
          <w:szCs w:val="24"/>
        </w:rPr>
      </w:pPr>
      <w:r w:rsidRPr="009B47D0">
        <w:rPr>
          <w:rFonts w:ascii="Times New Roman" w:hAnsi="Times New Roman" w:cs="Times New Roman"/>
          <w:b/>
          <w:sz w:val="24"/>
          <w:szCs w:val="24"/>
        </w:rPr>
        <w:t>INTRODUÇÃO</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A cidade de Parintins, localiza-se no médio-baixo amazonas com uma população estimada em torno de 110 mil habitantes. É conhecida pela sua manifestação folclórica. Sua economia está centrada na prefeitura do município, piscicultura, pecuária e etc. Seu maior apogeu é </w:t>
      </w:r>
      <w:r w:rsidR="00D01820">
        <w:rPr>
          <w:rFonts w:ascii="Times New Roman" w:hAnsi="Times New Roman" w:cs="Times New Roman"/>
          <w:sz w:val="24"/>
          <w:szCs w:val="24"/>
        </w:rPr>
        <w:t>no mês</w:t>
      </w:r>
      <w:r>
        <w:rPr>
          <w:rFonts w:ascii="Times New Roman" w:hAnsi="Times New Roman" w:cs="Times New Roman"/>
          <w:sz w:val="24"/>
          <w:szCs w:val="24"/>
        </w:rPr>
        <w:t xml:space="preserve"> de Junho, época do seu festival folclórico onde acontece as disputas entre os bois caprichoso e garantido.</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Uma das características geográfica da cidade - é as várias ilhotas no entorno com pequenos Paranã, principalmente nos arredores </w:t>
      </w:r>
      <w:r w:rsidR="000F2B4E">
        <w:rPr>
          <w:rFonts w:ascii="Times New Roman" w:hAnsi="Times New Roman" w:cs="Times New Roman"/>
          <w:sz w:val="24"/>
          <w:szCs w:val="24"/>
        </w:rPr>
        <w:t>da zona norte</w:t>
      </w:r>
      <w:r>
        <w:rPr>
          <w:rFonts w:ascii="Times New Roman" w:hAnsi="Times New Roman" w:cs="Times New Roman"/>
          <w:sz w:val="24"/>
          <w:szCs w:val="24"/>
        </w:rPr>
        <w:t xml:space="preserve"> onde estão localizados os bairros Francesa, Palmares, Santa Rita e Santa Clara. Nas últimas décadas, Parintins obteve um </w:t>
      </w:r>
      <w:r w:rsidRPr="009B47D0">
        <w:rPr>
          <w:rFonts w:ascii="Times New Roman" w:hAnsi="Times New Roman" w:cs="Times New Roman"/>
          <w:sz w:val="24"/>
          <w:szCs w:val="24"/>
        </w:rPr>
        <w:t xml:space="preserve">crescimento populacional </w:t>
      </w:r>
      <w:r>
        <w:rPr>
          <w:rFonts w:ascii="Times New Roman" w:hAnsi="Times New Roman" w:cs="Times New Roman"/>
          <w:sz w:val="24"/>
          <w:szCs w:val="24"/>
        </w:rPr>
        <w:t>significativo.</w:t>
      </w:r>
      <w:r w:rsidRPr="009B47D0">
        <w:rPr>
          <w:rFonts w:ascii="Times New Roman" w:hAnsi="Times New Roman" w:cs="Times New Roman"/>
          <w:sz w:val="24"/>
          <w:szCs w:val="24"/>
        </w:rPr>
        <w:t xml:space="preserve"> Isso se deu </w:t>
      </w:r>
      <w:r>
        <w:rPr>
          <w:rFonts w:ascii="Times New Roman" w:hAnsi="Times New Roman" w:cs="Times New Roman"/>
          <w:sz w:val="24"/>
          <w:szCs w:val="24"/>
        </w:rPr>
        <w:t xml:space="preserve">principalmente </w:t>
      </w:r>
      <w:r w:rsidRPr="009B47D0">
        <w:rPr>
          <w:rFonts w:ascii="Times New Roman" w:hAnsi="Times New Roman" w:cs="Times New Roman"/>
          <w:sz w:val="24"/>
          <w:szCs w:val="24"/>
        </w:rPr>
        <w:t>pelas necessidades educacionais</w:t>
      </w:r>
      <w:r>
        <w:rPr>
          <w:rFonts w:ascii="Times New Roman" w:hAnsi="Times New Roman" w:cs="Times New Roman"/>
          <w:sz w:val="24"/>
          <w:szCs w:val="24"/>
        </w:rPr>
        <w:t xml:space="preserve"> do campo,</w:t>
      </w:r>
      <w:r w:rsidRPr="009B47D0">
        <w:rPr>
          <w:rFonts w:ascii="Times New Roman" w:hAnsi="Times New Roman" w:cs="Times New Roman"/>
          <w:sz w:val="24"/>
          <w:szCs w:val="24"/>
        </w:rPr>
        <w:t xml:space="preserve"> qualidade de vida,</w:t>
      </w:r>
      <w:r>
        <w:rPr>
          <w:rFonts w:ascii="Times New Roman" w:hAnsi="Times New Roman" w:cs="Times New Roman"/>
          <w:sz w:val="24"/>
          <w:szCs w:val="24"/>
        </w:rPr>
        <w:t xml:space="preserve"> e busca de trabalho, i</w:t>
      </w:r>
      <w:r w:rsidRPr="009B47D0">
        <w:rPr>
          <w:rFonts w:ascii="Times New Roman" w:hAnsi="Times New Roman" w:cs="Times New Roman"/>
          <w:sz w:val="24"/>
          <w:szCs w:val="24"/>
        </w:rPr>
        <w:t xml:space="preserve">nfluências da zona franca de Manaus responsável </w:t>
      </w:r>
      <w:r w:rsidR="000F2B4E" w:rsidRPr="009B47D0">
        <w:rPr>
          <w:rFonts w:ascii="Times New Roman" w:hAnsi="Times New Roman" w:cs="Times New Roman"/>
          <w:sz w:val="24"/>
          <w:szCs w:val="24"/>
        </w:rPr>
        <w:t>por mudanças socioeconômicas</w:t>
      </w:r>
      <w:r w:rsidRPr="009B47D0">
        <w:rPr>
          <w:rFonts w:ascii="Times New Roman" w:hAnsi="Times New Roman" w:cs="Times New Roman"/>
          <w:sz w:val="24"/>
          <w:szCs w:val="24"/>
        </w:rPr>
        <w:t xml:space="preserve"> no Amazona</w:t>
      </w:r>
      <w:r>
        <w:rPr>
          <w:rFonts w:ascii="Times New Roman" w:hAnsi="Times New Roman" w:cs="Times New Roman"/>
          <w:sz w:val="24"/>
          <w:szCs w:val="24"/>
        </w:rPr>
        <w:t>s. F</w:t>
      </w:r>
      <w:r w:rsidRPr="009B47D0">
        <w:rPr>
          <w:rFonts w:ascii="Times New Roman" w:hAnsi="Times New Roman" w:cs="Times New Roman"/>
          <w:sz w:val="24"/>
          <w:szCs w:val="24"/>
        </w:rPr>
        <w:t xml:space="preserve">atores </w:t>
      </w:r>
      <w:r w:rsidRPr="009B47D0">
        <w:rPr>
          <w:rFonts w:ascii="Times New Roman" w:hAnsi="Times New Roman" w:cs="Times New Roman"/>
          <w:sz w:val="24"/>
          <w:szCs w:val="24"/>
        </w:rPr>
        <w:lastRenderedPageBreak/>
        <w:t>propulsores</w:t>
      </w:r>
      <w:r>
        <w:rPr>
          <w:rFonts w:ascii="Times New Roman" w:hAnsi="Times New Roman" w:cs="Times New Roman"/>
          <w:sz w:val="24"/>
          <w:szCs w:val="24"/>
        </w:rPr>
        <w:t xml:space="preserve"> geradores de mudanças sociais n</w:t>
      </w:r>
      <w:r w:rsidRPr="009B47D0">
        <w:rPr>
          <w:rFonts w:ascii="Times New Roman" w:hAnsi="Times New Roman" w:cs="Times New Roman"/>
          <w:sz w:val="24"/>
          <w:szCs w:val="24"/>
        </w:rPr>
        <w:t>a Ilha Tupinambarana</w:t>
      </w:r>
      <w:r>
        <w:rPr>
          <w:rFonts w:ascii="Times New Roman" w:hAnsi="Times New Roman" w:cs="Times New Roman"/>
          <w:sz w:val="24"/>
          <w:szCs w:val="24"/>
        </w:rPr>
        <w:t xml:space="preserve">. Desta forma, </w:t>
      </w:r>
      <w:r w:rsidRPr="009B47D0">
        <w:rPr>
          <w:rFonts w:ascii="Times New Roman" w:hAnsi="Times New Roman" w:cs="Times New Roman"/>
          <w:sz w:val="24"/>
          <w:szCs w:val="24"/>
        </w:rPr>
        <w:t xml:space="preserve">o poder público investiu </w:t>
      </w:r>
      <w:r>
        <w:rPr>
          <w:rFonts w:ascii="Times New Roman" w:hAnsi="Times New Roman" w:cs="Times New Roman"/>
          <w:sz w:val="24"/>
          <w:szCs w:val="24"/>
        </w:rPr>
        <w:t>na cidade em -</w:t>
      </w:r>
      <w:r w:rsidRPr="009B47D0">
        <w:rPr>
          <w:rFonts w:ascii="Times New Roman" w:hAnsi="Times New Roman" w:cs="Times New Roman"/>
          <w:sz w:val="24"/>
          <w:szCs w:val="24"/>
        </w:rPr>
        <w:t xml:space="preserve"> urbanização de novos bairros, saneamento, construção de novas escolas, postos de saúde e etc.</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Este estudo é fruto de uma pesquisa de campo realizado nos arredores da lagoa da Francesa nos dias 25 de Maio a 06 de Junho de 2017 com o objetivo de “viabilizar” as crianças e sua relação com as áreas utilizadas como espaço para Brincadeiras e outros meios de recreação infantil. As especificidades estão voltadas para “compreensão” e importância das brincadeiras das crianças, e, “discutir” a importância para os sujeitos supra citados, e </w:t>
      </w:r>
      <w:r w:rsidRPr="009B47D0">
        <w:rPr>
          <w:rFonts w:ascii="Times New Roman" w:hAnsi="Times New Roman" w:cs="Times New Roman"/>
          <w:sz w:val="24"/>
          <w:szCs w:val="24"/>
        </w:rPr>
        <w:t>a</w:t>
      </w:r>
      <w:r>
        <w:rPr>
          <w:rFonts w:ascii="Times New Roman" w:hAnsi="Times New Roman" w:cs="Times New Roman"/>
          <w:sz w:val="24"/>
          <w:szCs w:val="24"/>
        </w:rPr>
        <w:t xml:space="preserve"> (</w:t>
      </w:r>
      <w:r w:rsidRPr="009B47D0">
        <w:rPr>
          <w:rFonts w:ascii="Times New Roman" w:hAnsi="Times New Roman" w:cs="Times New Roman"/>
          <w:sz w:val="24"/>
          <w:szCs w:val="24"/>
        </w:rPr>
        <w:t>s</w:t>
      </w:r>
      <w:r>
        <w:rPr>
          <w:rFonts w:ascii="Times New Roman" w:hAnsi="Times New Roman" w:cs="Times New Roman"/>
          <w:sz w:val="24"/>
          <w:szCs w:val="24"/>
        </w:rPr>
        <w:t xml:space="preserve">) interferência (s) no seu desenvolvimento de vida.  </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A escolha da temática partiu de reflexões feitas em sala de aula na disciplina </w:t>
      </w:r>
      <w:r w:rsidRPr="009B47D0">
        <w:rPr>
          <w:rFonts w:ascii="Times New Roman" w:hAnsi="Times New Roman" w:cs="Times New Roman"/>
          <w:sz w:val="24"/>
          <w:szCs w:val="24"/>
        </w:rPr>
        <w:t>Antropologia e Educação na Amazônia,</w:t>
      </w:r>
      <w:r>
        <w:rPr>
          <w:rFonts w:ascii="Times New Roman" w:hAnsi="Times New Roman" w:cs="Times New Roman"/>
          <w:sz w:val="24"/>
          <w:szCs w:val="24"/>
        </w:rPr>
        <w:t xml:space="preserve"> onde discutimos as pluralidades e os desafios educacionais</w:t>
      </w:r>
      <w:r w:rsidRPr="009B47D0">
        <w:rPr>
          <w:rFonts w:ascii="Times New Roman" w:hAnsi="Times New Roman" w:cs="Times New Roman"/>
          <w:sz w:val="24"/>
          <w:szCs w:val="24"/>
        </w:rPr>
        <w:t>.</w:t>
      </w:r>
      <w:r>
        <w:rPr>
          <w:rFonts w:ascii="Times New Roman" w:hAnsi="Times New Roman" w:cs="Times New Roman"/>
          <w:sz w:val="24"/>
          <w:szCs w:val="24"/>
        </w:rPr>
        <w:t xml:space="preserve"> O local observado foi uma escolha entre os acadêmicos por apresentar peculiaridades, principalmente o “lago” e seu entorno, local muita das vezes usado para práticas recreativas, pescas, passeios, práticas esportivas de criança e adolescentes. </w:t>
      </w:r>
      <w:r w:rsidRPr="00A773B5">
        <w:rPr>
          <w:rFonts w:ascii="Times New Roman" w:hAnsi="Times New Roman" w:cs="Times New Roman"/>
          <w:sz w:val="24"/>
          <w:szCs w:val="24"/>
        </w:rPr>
        <w:t>O método utilizado foi a “observação”</w:t>
      </w:r>
      <w:r>
        <w:rPr>
          <w:rFonts w:ascii="Times New Roman" w:hAnsi="Times New Roman" w:cs="Times New Roman"/>
          <w:sz w:val="24"/>
          <w:szCs w:val="24"/>
        </w:rPr>
        <w:t xml:space="preserve"> que </w:t>
      </w:r>
      <w:r w:rsidRPr="00A773B5">
        <w:rPr>
          <w:rFonts w:ascii="Times New Roman" w:hAnsi="Times New Roman" w:cs="Times New Roman"/>
          <w:sz w:val="24"/>
          <w:szCs w:val="24"/>
        </w:rPr>
        <w:t xml:space="preserve">segundo </w:t>
      </w:r>
      <w:proofErr w:type="spellStart"/>
      <w:r w:rsidRPr="00A773B5">
        <w:rPr>
          <w:rFonts w:ascii="Times New Roman" w:hAnsi="Times New Roman" w:cs="Times New Roman"/>
          <w:sz w:val="24"/>
          <w:szCs w:val="24"/>
        </w:rPr>
        <w:t>Lessard</w:t>
      </w:r>
      <w:proofErr w:type="spellEnd"/>
      <w:r w:rsidRPr="00A773B5">
        <w:rPr>
          <w:rFonts w:ascii="Times New Roman" w:hAnsi="Times New Roman" w:cs="Times New Roman"/>
          <w:sz w:val="24"/>
          <w:szCs w:val="24"/>
        </w:rPr>
        <w:t xml:space="preserve"> Herbert (2008) “é um exame minucioso e atento sobre um fenômeno ou parte dele, e torna-se uma técnica científica à medida que serve a um objetivo formulado”.</w:t>
      </w:r>
      <w:r>
        <w:rPr>
          <w:rFonts w:ascii="Times New Roman" w:hAnsi="Times New Roman" w:cs="Times New Roman"/>
          <w:sz w:val="24"/>
          <w:szCs w:val="24"/>
        </w:rPr>
        <w:t xml:space="preserve">  E, como apoio bibliográfico utilizamos alguns teóricos como: Cunha (1994); </w:t>
      </w:r>
      <w:proofErr w:type="spellStart"/>
      <w:r w:rsidRPr="009B47D0">
        <w:rPr>
          <w:rFonts w:ascii="Times New Roman" w:hAnsi="Times New Roman" w:cs="Times New Roman"/>
          <w:sz w:val="24"/>
          <w:szCs w:val="24"/>
        </w:rPr>
        <w:t>Kishimoto</w:t>
      </w:r>
      <w:proofErr w:type="spellEnd"/>
      <w:r>
        <w:rPr>
          <w:rFonts w:ascii="Times New Roman" w:hAnsi="Times New Roman" w:cs="Times New Roman"/>
          <w:sz w:val="24"/>
          <w:szCs w:val="24"/>
        </w:rPr>
        <w:t xml:space="preserve"> (1998); </w:t>
      </w:r>
      <w:proofErr w:type="spellStart"/>
      <w:r w:rsidRPr="009B47D0">
        <w:rPr>
          <w:rFonts w:ascii="Times New Roman" w:hAnsi="Times New Roman" w:cs="Times New Roman"/>
          <w:sz w:val="24"/>
          <w:szCs w:val="24"/>
        </w:rPr>
        <w:t>Santin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Vy</w:t>
      </w:r>
      <w:r w:rsidRPr="009B47D0">
        <w:rPr>
          <w:rFonts w:ascii="Times New Roman" w:hAnsi="Times New Roman" w:cs="Times New Roman"/>
          <w:sz w:val="24"/>
          <w:szCs w:val="24"/>
        </w:rPr>
        <w:t>gostky</w:t>
      </w:r>
      <w:proofErr w:type="spellEnd"/>
      <w:r>
        <w:rPr>
          <w:rFonts w:ascii="Times New Roman" w:hAnsi="Times New Roman" w:cs="Times New Roman"/>
          <w:sz w:val="24"/>
          <w:szCs w:val="24"/>
        </w:rPr>
        <w:t xml:space="preserve"> (1984); </w:t>
      </w:r>
      <w:r w:rsidRPr="009B47D0">
        <w:rPr>
          <w:rFonts w:ascii="Times New Roman" w:hAnsi="Times New Roman" w:cs="Times New Roman"/>
          <w:sz w:val="24"/>
          <w:szCs w:val="24"/>
        </w:rPr>
        <w:t>Almeida</w:t>
      </w:r>
      <w:r>
        <w:rPr>
          <w:rFonts w:ascii="Times New Roman" w:hAnsi="Times New Roman" w:cs="Times New Roman"/>
          <w:sz w:val="24"/>
          <w:szCs w:val="24"/>
        </w:rPr>
        <w:t xml:space="preserve"> (2004) dentre outros. </w:t>
      </w:r>
      <w:r w:rsidR="00E53EE9" w:rsidRPr="00A773B5">
        <w:rPr>
          <w:rFonts w:ascii="Times New Roman" w:hAnsi="Times New Roman" w:cs="Times New Roman"/>
          <w:sz w:val="24"/>
          <w:szCs w:val="24"/>
        </w:rPr>
        <w:t>As técnicas de coleta de dados deram-se</w:t>
      </w:r>
      <w:r w:rsidRPr="00A773B5">
        <w:rPr>
          <w:rFonts w:ascii="Times New Roman" w:hAnsi="Times New Roman" w:cs="Times New Roman"/>
          <w:sz w:val="24"/>
          <w:szCs w:val="24"/>
        </w:rPr>
        <w:t xml:space="preserve"> através de relatórios sobre o objeto da pesquisa, além das entrevistas de seis (6) crianças com faixas etárias de 8 a 12 anos</w:t>
      </w:r>
      <w:r>
        <w:rPr>
          <w:rFonts w:ascii="Times New Roman" w:hAnsi="Times New Roman" w:cs="Times New Roman"/>
          <w:sz w:val="24"/>
          <w:szCs w:val="24"/>
        </w:rPr>
        <w:t xml:space="preserve">. </w:t>
      </w:r>
    </w:p>
    <w:p w:rsidR="00081EA6" w:rsidRPr="009B47D0" w:rsidRDefault="00081EA6" w:rsidP="00081EA6">
      <w:pPr>
        <w:spacing w:line="360" w:lineRule="auto"/>
        <w:ind w:right="-1" w:firstLine="709"/>
        <w:jc w:val="both"/>
        <w:rPr>
          <w:rFonts w:ascii="Times New Roman" w:hAnsi="Times New Roman" w:cs="Times New Roman"/>
          <w:sz w:val="24"/>
          <w:szCs w:val="24"/>
        </w:rPr>
      </w:pPr>
    </w:p>
    <w:p w:rsidR="00081EA6" w:rsidRDefault="00081EA6" w:rsidP="00081EA6">
      <w:pPr>
        <w:spacing w:line="360" w:lineRule="auto"/>
        <w:ind w:right="-567"/>
        <w:jc w:val="both"/>
        <w:rPr>
          <w:rFonts w:ascii="Times New Roman" w:hAnsi="Times New Roman" w:cs="Times New Roman"/>
          <w:b/>
          <w:sz w:val="24"/>
          <w:szCs w:val="24"/>
        </w:rPr>
      </w:pPr>
      <w:r w:rsidRPr="009B47D0">
        <w:rPr>
          <w:rFonts w:ascii="Times New Roman" w:hAnsi="Times New Roman" w:cs="Times New Roman"/>
          <w:b/>
          <w:sz w:val="24"/>
          <w:szCs w:val="24"/>
        </w:rPr>
        <w:t>CRIANÇA E INFÂNCIA</w:t>
      </w:r>
    </w:p>
    <w:p w:rsidR="00081EA6"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t>Nos dias atuais</w:t>
      </w:r>
      <w:r>
        <w:rPr>
          <w:rFonts w:ascii="Times New Roman" w:hAnsi="Times New Roman" w:cs="Times New Roman"/>
          <w:sz w:val="24"/>
          <w:szCs w:val="24"/>
        </w:rPr>
        <w:t>,</w:t>
      </w:r>
      <w:r w:rsidRPr="009B47D0">
        <w:rPr>
          <w:rFonts w:ascii="Times New Roman" w:hAnsi="Times New Roman" w:cs="Times New Roman"/>
          <w:sz w:val="24"/>
          <w:szCs w:val="24"/>
        </w:rPr>
        <w:t xml:space="preserve"> tem se estudado</w:t>
      </w:r>
      <w:r>
        <w:rPr>
          <w:rFonts w:ascii="Times New Roman" w:hAnsi="Times New Roman" w:cs="Times New Roman"/>
          <w:sz w:val="24"/>
          <w:szCs w:val="24"/>
        </w:rPr>
        <w:t xml:space="preserve"> muito sobre criança e infância</w:t>
      </w:r>
      <w:r w:rsidRPr="009B47D0">
        <w:rPr>
          <w:rFonts w:ascii="Times New Roman" w:hAnsi="Times New Roman" w:cs="Times New Roman"/>
          <w:sz w:val="24"/>
          <w:szCs w:val="24"/>
        </w:rPr>
        <w:t xml:space="preserve"> e isto é perceptível em diversas áreas. Historiadore</w:t>
      </w:r>
      <w:r>
        <w:rPr>
          <w:rFonts w:ascii="Times New Roman" w:hAnsi="Times New Roman" w:cs="Times New Roman"/>
          <w:sz w:val="24"/>
          <w:szCs w:val="24"/>
        </w:rPr>
        <w:t xml:space="preserve">s, pesquisadores, antropólogos e </w:t>
      </w:r>
      <w:r w:rsidRPr="009B47D0">
        <w:rPr>
          <w:rFonts w:ascii="Times New Roman" w:hAnsi="Times New Roman" w:cs="Times New Roman"/>
          <w:sz w:val="24"/>
          <w:szCs w:val="24"/>
        </w:rPr>
        <w:t>psicólogos tem voltado sua</w:t>
      </w:r>
      <w:r>
        <w:rPr>
          <w:rFonts w:ascii="Times New Roman" w:hAnsi="Times New Roman" w:cs="Times New Roman"/>
          <w:sz w:val="24"/>
          <w:szCs w:val="24"/>
        </w:rPr>
        <w:t>s</w:t>
      </w:r>
      <w:r w:rsidRPr="009B47D0">
        <w:rPr>
          <w:rFonts w:ascii="Times New Roman" w:hAnsi="Times New Roman" w:cs="Times New Roman"/>
          <w:sz w:val="24"/>
          <w:szCs w:val="24"/>
        </w:rPr>
        <w:t xml:space="preserve"> </w:t>
      </w:r>
      <w:r>
        <w:rPr>
          <w:rFonts w:ascii="Times New Roman" w:hAnsi="Times New Roman" w:cs="Times New Roman"/>
          <w:sz w:val="24"/>
          <w:szCs w:val="24"/>
        </w:rPr>
        <w:t xml:space="preserve">atenções </w:t>
      </w:r>
      <w:r w:rsidRPr="009B47D0">
        <w:rPr>
          <w:rFonts w:ascii="Times New Roman" w:hAnsi="Times New Roman" w:cs="Times New Roman"/>
          <w:sz w:val="24"/>
          <w:szCs w:val="24"/>
        </w:rPr>
        <w:t xml:space="preserve">para esses conceitos, como diz </w:t>
      </w:r>
      <w:proofErr w:type="spellStart"/>
      <w:r w:rsidRPr="009B47D0">
        <w:rPr>
          <w:rFonts w:ascii="Times New Roman" w:hAnsi="Times New Roman" w:cs="Times New Roman"/>
          <w:sz w:val="24"/>
          <w:szCs w:val="24"/>
        </w:rPr>
        <w:t>Kishimoto</w:t>
      </w:r>
      <w:proofErr w:type="spellEnd"/>
      <w:r w:rsidRPr="009B47D0">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330DE7">
        <w:rPr>
          <w:rFonts w:ascii="Times New Roman" w:hAnsi="Times New Roman" w:cs="Times New Roman"/>
          <w:sz w:val="24"/>
          <w:szCs w:val="24"/>
        </w:rPr>
        <w:t>p.</w:t>
      </w:r>
      <w:r>
        <w:rPr>
          <w:rFonts w:ascii="Times New Roman" w:hAnsi="Times New Roman" w:cs="Times New Roman"/>
          <w:sz w:val="24"/>
          <w:szCs w:val="24"/>
        </w:rPr>
        <w:t>21</w:t>
      </w:r>
      <w:r w:rsidRPr="00330DE7">
        <w:rPr>
          <w:rFonts w:ascii="Times New Roman" w:hAnsi="Times New Roman" w:cs="Times New Roman"/>
          <w:sz w:val="24"/>
          <w:szCs w:val="24"/>
        </w:rPr>
        <w:t>)</w:t>
      </w:r>
      <w:r w:rsidRPr="009B47D0">
        <w:rPr>
          <w:rFonts w:ascii="Times New Roman" w:hAnsi="Times New Roman" w:cs="Times New Roman"/>
          <w:sz w:val="24"/>
          <w:szCs w:val="24"/>
        </w:rPr>
        <w:t xml:space="preserve"> “hoje, a imagem da infância é enriquecida, também com o auxílio de concep</w:t>
      </w:r>
      <w:r>
        <w:rPr>
          <w:rFonts w:ascii="Times New Roman" w:hAnsi="Times New Roman" w:cs="Times New Roman"/>
          <w:sz w:val="24"/>
          <w:szCs w:val="24"/>
        </w:rPr>
        <w:t>ções psicológicas e pedagógicas [..]</w:t>
      </w:r>
      <w:r w:rsidRPr="009B47D0">
        <w:rPr>
          <w:rFonts w:ascii="Times New Roman" w:hAnsi="Times New Roman" w:cs="Times New Roman"/>
          <w:sz w:val="24"/>
          <w:szCs w:val="24"/>
        </w:rPr>
        <w:t>”</w:t>
      </w:r>
      <w:r>
        <w:rPr>
          <w:rFonts w:ascii="Times New Roman" w:hAnsi="Times New Roman" w:cs="Times New Roman"/>
          <w:sz w:val="24"/>
          <w:szCs w:val="24"/>
        </w:rPr>
        <w:t>. A</w:t>
      </w:r>
      <w:r w:rsidRPr="009B47D0">
        <w:rPr>
          <w:rFonts w:ascii="Times New Roman" w:hAnsi="Times New Roman" w:cs="Times New Roman"/>
          <w:sz w:val="24"/>
          <w:szCs w:val="24"/>
        </w:rPr>
        <w:t>ssim, percebe-se que a infância é um campo de estudos constante</w:t>
      </w:r>
      <w:r>
        <w:rPr>
          <w:rFonts w:ascii="Times New Roman" w:hAnsi="Times New Roman" w:cs="Times New Roman"/>
          <w:sz w:val="24"/>
          <w:szCs w:val="24"/>
        </w:rPr>
        <w:t xml:space="preserve"> em movimento</w:t>
      </w:r>
      <w:r w:rsidRPr="009B47D0">
        <w:rPr>
          <w:rFonts w:ascii="Times New Roman" w:hAnsi="Times New Roman" w:cs="Times New Roman"/>
          <w:sz w:val="24"/>
          <w:szCs w:val="24"/>
        </w:rPr>
        <w:t xml:space="preserve"> e um tem</w:t>
      </w:r>
      <w:r>
        <w:rPr>
          <w:rFonts w:ascii="Times New Roman" w:hAnsi="Times New Roman" w:cs="Times New Roman"/>
          <w:sz w:val="24"/>
          <w:szCs w:val="24"/>
        </w:rPr>
        <w:t>a multidisciplinar. Mas, quem é o</w:t>
      </w:r>
      <w:r w:rsidRPr="009B47D0">
        <w:rPr>
          <w:rFonts w:ascii="Times New Roman" w:hAnsi="Times New Roman" w:cs="Times New Roman"/>
          <w:sz w:val="24"/>
          <w:szCs w:val="24"/>
        </w:rPr>
        <w:t xml:space="preserve"> ser criança? Qual o conceito de infância? Como acontece a relação criança-infância?</w:t>
      </w:r>
      <w:r>
        <w:rPr>
          <w:rFonts w:ascii="Times New Roman" w:hAnsi="Times New Roman" w:cs="Times New Roman"/>
          <w:sz w:val="24"/>
          <w:szCs w:val="24"/>
        </w:rPr>
        <w:t xml:space="preserve"> </w:t>
      </w:r>
      <w:r w:rsidRPr="009B47D0">
        <w:rPr>
          <w:rFonts w:ascii="Times New Roman" w:hAnsi="Times New Roman" w:cs="Times New Roman"/>
          <w:sz w:val="24"/>
          <w:szCs w:val="24"/>
        </w:rPr>
        <w:t>Para alguns, infância é a fase inicial do desenvolvimento</w:t>
      </w:r>
      <w:r>
        <w:rPr>
          <w:rFonts w:ascii="Times New Roman" w:hAnsi="Times New Roman" w:cs="Times New Roman"/>
          <w:sz w:val="24"/>
          <w:szCs w:val="24"/>
        </w:rPr>
        <w:t xml:space="preserve"> humano. Para outros, </w:t>
      </w:r>
      <w:r w:rsidRPr="009B47D0">
        <w:rPr>
          <w:rFonts w:ascii="Times New Roman" w:hAnsi="Times New Roman" w:cs="Times New Roman"/>
          <w:sz w:val="24"/>
          <w:szCs w:val="24"/>
        </w:rPr>
        <w:t>é um período que vai do nascimento até a adolescência. As concepções mudam de acordo com o contexto em que a criança se insere. “Cada cultura tem maneira de ver a criança, de tratar e educar” (KISHIMOTO, 2008</w:t>
      </w:r>
      <w:r>
        <w:rPr>
          <w:rFonts w:ascii="Times New Roman" w:hAnsi="Times New Roman" w:cs="Times New Roman"/>
          <w:sz w:val="24"/>
          <w:szCs w:val="24"/>
        </w:rPr>
        <w:t xml:space="preserve">, </w:t>
      </w:r>
      <w:r w:rsidRPr="00330DE7">
        <w:rPr>
          <w:rFonts w:ascii="Times New Roman" w:hAnsi="Times New Roman" w:cs="Times New Roman"/>
          <w:sz w:val="24"/>
          <w:szCs w:val="24"/>
        </w:rPr>
        <w:t>p.</w:t>
      </w:r>
      <w:r>
        <w:rPr>
          <w:rFonts w:ascii="Times New Roman" w:hAnsi="Times New Roman" w:cs="Times New Roman"/>
          <w:sz w:val="24"/>
          <w:szCs w:val="24"/>
        </w:rPr>
        <w:t>19</w:t>
      </w:r>
      <w:r w:rsidRPr="00330DE7">
        <w:rPr>
          <w:rFonts w:ascii="Times New Roman" w:hAnsi="Times New Roman" w:cs="Times New Roman"/>
          <w:sz w:val="24"/>
          <w:szCs w:val="24"/>
        </w:rPr>
        <w:t>).</w:t>
      </w:r>
      <w:r w:rsidRPr="009B47D0">
        <w:rPr>
          <w:rFonts w:ascii="Times New Roman" w:hAnsi="Times New Roman" w:cs="Times New Roman"/>
          <w:sz w:val="24"/>
          <w:szCs w:val="24"/>
        </w:rPr>
        <w:t xml:space="preserve"> O conceito de criança vem sofrendo </w:t>
      </w:r>
      <w:r w:rsidRPr="009B47D0">
        <w:rPr>
          <w:rFonts w:ascii="Times New Roman" w:hAnsi="Times New Roman" w:cs="Times New Roman"/>
          <w:sz w:val="24"/>
          <w:szCs w:val="24"/>
        </w:rPr>
        <w:lastRenderedPageBreak/>
        <w:t>modificações com o passar dos anos. Nos dias de hoje, a criança é vista como um mini adulto, que acaba antecipando a idade adulta e esquecendo dessa parte tão importante do desenvolvimento hu</w:t>
      </w:r>
      <w:r>
        <w:rPr>
          <w:rFonts w:ascii="Times New Roman" w:hAnsi="Times New Roman" w:cs="Times New Roman"/>
          <w:sz w:val="24"/>
          <w:szCs w:val="24"/>
        </w:rPr>
        <w:t>mano que é a infância. Para o E</w:t>
      </w:r>
      <w:r w:rsidRPr="009B47D0">
        <w:rPr>
          <w:rFonts w:ascii="Times New Roman" w:hAnsi="Times New Roman" w:cs="Times New Roman"/>
          <w:sz w:val="24"/>
          <w:szCs w:val="24"/>
        </w:rPr>
        <w:t xml:space="preserve">statuto da Criança e do Adolescente, considera-se criança a pessoa até </w:t>
      </w:r>
      <w:r>
        <w:rPr>
          <w:rFonts w:ascii="Times New Roman" w:hAnsi="Times New Roman" w:cs="Times New Roman"/>
          <w:sz w:val="24"/>
          <w:szCs w:val="24"/>
        </w:rPr>
        <w:t>doze anos de idade incompletos (BRASIL, 1990). No entanto, alguns d</w:t>
      </w:r>
      <w:r w:rsidRPr="009B47D0">
        <w:rPr>
          <w:rFonts w:ascii="Times New Roman" w:hAnsi="Times New Roman" w:cs="Times New Roman"/>
          <w:sz w:val="24"/>
          <w:szCs w:val="24"/>
        </w:rPr>
        <w:t>os</w:t>
      </w:r>
      <w:r>
        <w:rPr>
          <w:rFonts w:ascii="Times New Roman" w:hAnsi="Times New Roman" w:cs="Times New Roman"/>
          <w:sz w:val="24"/>
          <w:szCs w:val="24"/>
        </w:rPr>
        <w:t xml:space="preserve"> direitos à infantis </w:t>
      </w:r>
      <w:r w:rsidRPr="009B47D0">
        <w:rPr>
          <w:rFonts w:ascii="Times New Roman" w:hAnsi="Times New Roman" w:cs="Times New Roman"/>
          <w:sz w:val="24"/>
          <w:szCs w:val="24"/>
        </w:rPr>
        <w:t xml:space="preserve">não são realmente </w:t>
      </w:r>
      <w:r>
        <w:rPr>
          <w:rFonts w:ascii="Times New Roman" w:hAnsi="Times New Roman" w:cs="Times New Roman"/>
          <w:sz w:val="24"/>
          <w:szCs w:val="24"/>
        </w:rPr>
        <w:t xml:space="preserve">efetivados – a </w:t>
      </w:r>
      <w:r w:rsidRPr="009B47D0">
        <w:rPr>
          <w:rFonts w:ascii="Times New Roman" w:hAnsi="Times New Roman" w:cs="Times New Roman"/>
          <w:sz w:val="24"/>
          <w:szCs w:val="24"/>
        </w:rPr>
        <w:t>exploração do trabalho infantil, ou a não perma</w:t>
      </w:r>
      <w:r>
        <w:rPr>
          <w:rFonts w:ascii="Times New Roman" w:hAnsi="Times New Roman" w:cs="Times New Roman"/>
          <w:sz w:val="24"/>
          <w:szCs w:val="24"/>
        </w:rPr>
        <w:t>nência destes no âmbito escolar são alguns.</w:t>
      </w:r>
    </w:p>
    <w:p w:rsidR="00081EA6" w:rsidRPr="009B47D0" w:rsidRDefault="00081EA6" w:rsidP="00081EA6">
      <w:pPr>
        <w:spacing w:line="360" w:lineRule="auto"/>
        <w:ind w:right="-1" w:firstLine="709"/>
        <w:jc w:val="both"/>
        <w:rPr>
          <w:rFonts w:ascii="Times New Roman" w:hAnsi="Times New Roman" w:cs="Times New Roman"/>
          <w:sz w:val="24"/>
          <w:szCs w:val="24"/>
        </w:rPr>
      </w:pPr>
    </w:p>
    <w:p w:rsidR="00081EA6" w:rsidRDefault="00081EA6" w:rsidP="00081EA6">
      <w:pPr>
        <w:spacing w:line="36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  A </w:t>
      </w:r>
      <w:r w:rsidRPr="009B47D0">
        <w:rPr>
          <w:rFonts w:ascii="Times New Roman" w:hAnsi="Times New Roman" w:cs="Times New Roman"/>
          <w:b/>
          <w:sz w:val="24"/>
          <w:szCs w:val="24"/>
        </w:rPr>
        <w:t>IMPORTÂNCIA DAS BRINCADEIRAS</w:t>
      </w:r>
      <w:r>
        <w:rPr>
          <w:rFonts w:ascii="Times New Roman" w:hAnsi="Times New Roman" w:cs="Times New Roman"/>
          <w:b/>
          <w:sz w:val="24"/>
          <w:szCs w:val="24"/>
        </w:rPr>
        <w:t xml:space="preserve"> PARA O SER CRIANÇA</w:t>
      </w:r>
      <w:r w:rsidRPr="009B47D0">
        <w:rPr>
          <w:rFonts w:ascii="Times New Roman" w:hAnsi="Times New Roman" w:cs="Times New Roman"/>
          <w:b/>
          <w:sz w:val="24"/>
          <w:szCs w:val="24"/>
        </w:rPr>
        <w:t xml:space="preserve"> </w:t>
      </w:r>
    </w:p>
    <w:p w:rsidR="00081EA6" w:rsidRDefault="00081EA6" w:rsidP="00081EA6">
      <w:pPr>
        <w:spacing w:line="360" w:lineRule="auto"/>
        <w:ind w:left="142" w:right="-1" w:firstLine="567"/>
        <w:jc w:val="both"/>
        <w:rPr>
          <w:rFonts w:ascii="Times New Roman" w:hAnsi="Times New Roman" w:cs="Times New Roman"/>
          <w:sz w:val="24"/>
          <w:szCs w:val="24"/>
        </w:rPr>
      </w:pPr>
      <w:r w:rsidRPr="009B47D0">
        <w:rPr>
          <w:rFonts w:ascii="Times New Roman" w:hAnsi="Times New Roman" w:cs="Times New Roman"/>
          <w:sz w:val="24"/>
          <w:szCs w:val="24"/>
        </w:rPr>
        <w:t>Para a criança, o ato de brincar é primordial. Pode-se afirmar q</w:t>
      </w:r>
      <w:r>
        <w:rPr>
          <w:rFonts w:ascii="Times New Roman" w:hAnsi="Times New Roman" w:cs="Times New Roman"/>
          <w:sz w:val="24"/>
          <w:szCs w:val="24"/>
        </w:rPr>
        <w:t xml:space="preserve">ue ao brincar </w:t>
      </w:r>
      <w:r w:rsidRPr="009B47D0">
        <w:rPr>
          <w:rFonts w:ascii="Times New Roman" w:hAnsi="Times New Roman" w:cs="Times New Roman"/>
          <w:sz w:val="24"/>
          <w:szCs w:val="24"/>
        </w:rPr>
        <w:t xml:space="preserve">a criança </w:t>
      </w:r>
      <w:r>
        <w:rPr>
          <w:rFonts w:ascii="Times New Roman" w:hAnsi="Times New Roman" w:cs="Times New Roman"/>
          <w:sz w:val="24"/>
          <w:szCs w:val="24"/>
        </w:rPr>
        <w:t>“</w:t>
      </w:r>
      <w:r w:rsidRPr="009B47D0">
        <w:rPr>
          <w:rFonts w:ascii="Times New Roman" w:hAnsi="Times New Roman" w:cs="Times New Roman"/>
          <w:sz w:val="24"/>
          <w:szCs w:val="24"/>
        </w:rPr>
        <w:t>aprende, gradualmente desenvolve conceitos de relacionamento casuais ou sociais, o poder de descriminar, de fazer julgamentos, de analisar, de sintetizar, de imaginar e formular e inventar ou recriar suas próprias brincadeiras” (SANTIN, 2001</w:t>
      </w:r>
      <w:r>
        <w:rPr>
          <w:rFonts w:ascii="Times New Roman" w:hAnsi="Times New Roman" w:cs="Times New Roman"/>
          <w:sz w:val="24"/>
          <w:szCs w:val="24"/>
        </w:rPr>
        <w:t xml:space="preserve">, </w:t>
      </w:r>
      <w:r w:rsidRPr="00814857">
        <w:rPr>
          <w:rFonts w:ascii="Times New Roman" w:hAnsi="Times New Roman" w:cs="Times New Roman"/>
          <w:sz w:val="24"/>
          <w:szCs w:val="24"/>
        </w:rPr>
        <w:t>p.</w:t>
      </w:r>
      <w:r>
        <w:rPr>
          <w:rFonts w:ascii="Times New Roman" w:hAnsi="Times New Roman" w:cs="Times New Roman"/>
          <w:sz w:val="24"/>
          <w:szCs w:val="24"/>
        </w:rPr>
        <w:t>523</w:t>
      </w:r>
      <w:r w:rsidRPr="00814857">
        <w:rPr>
          <w:rFonts w:ascii="Times New Roman" w:hAnsi="Times New Roman" w:cs="Times New Roman"/>
          <w:sz w:val="24"/>
          <w:szCs w:val="24"/>
        </w:rPr>
        <w:t>).</w:t>
      </w:r>
      <w:r w:rsidRPr="009B47D0">
        <w:rPr>
          <w:rFonts w:ascii="Times New Roman" w:hAnsi="Times New Roman" w:cs="Times New Roman"/>
          <w:sz w:val="24"/>
          <w:szCs w:val="24"/>
        </w:rPr>
        <w:t xml:space="preserve"> A brincadeira faz parte do aprendizado da criança, dando-lhe a oportunidade de construir conhecimento e se desenvolver melhor. </w:t>
      </w:r>
      <w:r>
        <w:rPr>
          <w:rFonts w:ascii="Times New Roman" w:hAnsi="Times New Roman" w:cs="Times New Roman"/>
          <w:sz w:val="24"/>
          <w:szCs w:val="24"/>
        </w:rPr>
        <w:t xml:space="preserve">Através do brincar ela </w:t>
      </w:r>
      <w:r w:rsidRPr="009B47D0">
        <w:rPr>
          <w:rFonts w:ascii="Times New Roman" w:hAnsi="Times New Roman" w:cs="Times New Roman"/>
          <w:sz w:val="24"/>
          <w:szCs w:val="24"/>
        </w:rPr>
        <w:t xml:space="preserve">aprende, experimenta novas situações, </w:t>
      </w:r>
      <w:r>
        <w:rPr>
          <w:rFonts w:ascii="Times New Roman" w:hAnsi="Times New Roman" w:cs="Times New Roman"/>
          <w:sz w:val="24"/>
          <w:szCs w:val="24"/>
        </w:rPr>
        <w:t xml:space="preserve">e </w:t>
      </w:r>
      <w:r w:rsidRPr="009B47D0">
        <w:rPr>
          <w:rFonts w:ascii="Times New Roman" w:hAnsi="Times New Roman" w:cs="Times New Roman"/>
          <w:sz w:val="24"/>
          <w:szCs w:val="24"/>
        </w:rPr>
        <w:t>compreende</w:t>
      </w:r>
      <w:r>
        <w:rPr>
          <w:rFonts w:ascii="Times New Roman" w:hAnsi="Times New Roman" w:cs="Times New Roman"/>
          <w:sz w:val="24"/>
          <w:szCs w:val="24"/>
        </w:rPr>
        <w:t xml:space="preserve"> o mundo à sua volta. Assim</w:t>
      </w:r>
      <w:r w:rsidRPr="009B47D0">
        <w:rPr>
          <w:rFonts w:ascii="Times New Roman" w:hAnsi="Times New Roman" w:cs="Times New Roman"/>
          <w:sz w:val="24"/>
          <w:szCs w:val="24"/>
        </w:rPr>
        <w:t>, não se pode caracterizar a brincadeira como um simples momento de lazer, ma</w:t>
      </w:r>
      <w:r>
        <w:rPr>
          <w:rFonts w:ascii="Times New Roman" w:hAnsi="Times New Roman" w:cs="Times New Roman"/>
          <w:sz w:val="24"/>
          <w:szCs w:val="24"/>
        </w:rPr>
        <w:t>s como um meio de tornar os sujeitos mais criativos e espontâneos onde</w:t>
      </w:r>
      <w:r w:rsidRPr="009B47D0">
        <w:rPr>
          <w:rFonts w:ascii="Times New Roman" w:hAnsi="Times New Roman" w:cs="Times New Roman"/>
          <w:sz w:val="24"/>
          <w:szCs w:val="24"/>
        </w:rPr>
        <w:t xml:space="preserve"> irão se desenvolver </w:t>
      </w:r>
      <w:r>
        <w:rPr>
          <w:rFonts w:ascii="Times New Roman" w:hAnsi="Times New Roman" w:cs="Times New Roman"/>
          <w:sz w:val="24"/>
          <w:szCs w:val="24"/>
        </w:rPr>
        <w:t xml:space="preserve">sem perder essa fase tão importante da vida, que é a infância. No entendimento de Almeida (2000, p.122) </w:t>
      </w:r>
      <w:r w:rsidRPr="009B47D0">
        <w:rPr>
          <w:rFonts w:ascii="Times New Roman" w:hAnsi="Times New Roman" w:cs="Times New Roman"/>
          <w:sz w:val="24"/>
          <w:szCs w:val="24"/>
        </w:rPr>
        <w:t>“A criança tem o direito e a necessidade de brincar, pois se aprende brincando. O brincar é uma necessidade básica e um direito de todos. O brincar é uma experiência humana, rica e complexa”</w:t>
      </w:r>
      <w:r>
        <w:rPr>
          <w:rFonts w:ascii="Times New Roman" w:hAnsi="Times New Roman" w:cs="Times New Roman"/>
          <w:sz w:val="24"/>
          <w:szCs w:val="24"/>
        </w:rPr>
        <w:t>.</w:t>
      </w:r>
      <w:r w:rsidRPr="009B47D0">
        <w:rPr>
          <w:rFonts w:ascii="Times New Roman" w:hAnsi="Times New Roman" w:cs="Times New Roman"/>
          <w:sz w:val="24"/>
          <w:szCs w:val="24"/>
        </w:rPr>
        <w:t xml:space="preserve"> </w:t>
      </w:r>
    </w:p>
    <w:p w:rsidR="00081EA6" w:rsidRDefault="00081EA6" w:rsidP="00081EA6">
      <w:pPr>
        <w:spacing w:line="360" w:lineRule="auto"/>
        <w:ind w:left="142" w:right="-1" w:firstLine="567"/>
        <w:jc w:val="both"/>
        <w:rPr>
          <w:rFonts w:ascii="Times New Roman" w:hAnsi="Times New Roman" w:cs="Times New Roman"/>
          <w:sz w:val="24"/>
          <w:szCs w:val="24"/>
        </w:rPr>
      </w:pPr>
    </w:p>
    <w:p w:rsidR="00081EA6" w:rsidRDefault="00081EA6" w:rsidP="00081EA6">
      <w:pPr>
        <w:spacing w:line="360" w:lineRule="auto"/>
        <w:ind w:right="-1"/>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FRANCESA, UM BAIRRO PARA AS PRÁTICAS DE BRINCADEIRA</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As épocas de cheias estimulam o comércio nesta região do município, onde os produtos como - peixe, frutas, legumes e a farinha regional são transportados em embarcações. A princípio não foram encontradas crianças brincando, apenas </w:t>
      </w:r>
      <w:r w:rsidR="00544A87">
        <w:rPr>
          <w:rFonts w:ascii="Times New Roman" w:hAnsi="Times New Roman" w:cs="Times New Roman"/>
          <w:sz w:val="24"/>
          <w:szCs w:val="24"/>
        </w:rPr>
        <w:t>algum abordo</w:t>
      </w:r>
      <w:r>
        <w:rPr>
          <w:rFonts w:ascii="Times New Roman" w:hAnsi="Times New Roman" w:cs="Times New Roman"/>
          <w:sz w:val="24"/>
          <w:szCs w:val="24"/>
        </w:rPr>
        <w:t xml:space="preserve"> de pequenas embarcações </w:t>
      </w:r>
      <w:r w:rsidRPr="009B47D0">
        <w:rPr>
          <w:rFonts w:ascii="Times New Roman" w:hAnsi="Times New Roman" w:cs="Times New Roman"/>
          <w:sz w:val="24"/>
          <w:szCs w:val="24"/>
        </w:rPr>
        <w:t>que ali ancoram. Percebe-se que, em uma das embarcaçõe</w:t>
      </w:r>
      <w:r>
        <w:rPr>
          <w:rFonts w:ascii="Times New Roman" w:hAnsi="Times New Roman" w:cs="Times New Roman"/>
          <w:sz w:val="24"/>
          <w:szCs w:val="24"/>
        </w:rPr>
        <w:t>s havia duas crianças, que</w:t>
      </w:r>
      <w:r w:rsidRPr="009B47D0">
        <w:rPr>
          <w:rFonts w:ascii="Times New Roman" w:hAnsi="Times New Roman" w:cs="Times New Roman"/>
          <w:sz w:val="24"/>
          <w:szCs w:val="24"/>
        </w:rPr>
        <w:t xml:space="preserve"> pelas semelhanças, deveriam ser irmãos.</w:t>
      </w:r>
      <w:r>
        <w:rPr>
          <w:rFonts w:ascii="Times New Roman" w:hAnsi="Times New Roman" w:cs="Times New Roman"/>
          <w:sz w:val="24"/>
          <w:szCs w:val="24"/>
        </w:rPr>
        <w:t xml:space="preserve"> </w:t>
      </w:r>
      <w:r w:rsidRPr="009B47D0">
        <w:rPr>
          <w:rFonts w:ascii="Times New Roman" w:hAnsi="Times New Roman" w:cs="Times New Roman"/>
          <w:sz w:val="24"/>
          <w:szCs w:val="24"/>
        </w:rPr>
        <w:t>Sentados</w:t>
      </w:r>
      <w:r>
        <w:rPr>
          <w:rFonts w:ascii="Times New Roman" w:hAnsi="Times New Roman" w:cs="Times New Roman"/>
          <w:sz w:val="24"/>
          <w:szCs w:val="24"/>
        </w:rPr>
        <w:t xml:space="preserve"> estavam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conversar enquanto aguardavam os seus pais fazerem às</w:t>
      </w:r>
      <w:r w:rsidRPr="009B47D0">
        <w:rPr>
          <w:rFonts w:ascii="Times New Roman" w:hAnsi="Times New Roman" w:cs="Times New Roman"/>
          <w:sz w:val="24"/>
          <w:szCs w:val="24"/>
        </w:rPr>
        <w:t xml:space="preserve"> compras no comércio das proximidades.</w:t>
      </w:r>
    </w:p>
    <w:p w:rsidR="00081EA6" w:rsidRPr="00F7075F"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Es</w:t>
      </w:r>
      <w:r w:rsidRPr="009B47D0">
        <w:rPr>
          <w:rFonts w:ascii="Times New Roman" w:hAnsi="Times New Roman" w:cs="Times New Roman"/>
          <w:sz w:val="24"/>
          <w:szCs w:val="24"/>
        </w:rPr>
        <w:t>sa parte da Lagoa da Francesa fica muito movimentada, torna-se um tipo de porto onde os barcos ancoram e por isso há uma boa quantidade d</w:t>
      </w:r>
      <w:r>
        <w:rPr>
          <w:rFonts w:ascii="Times New Roman" w:hAnsi="Times New Roman" w:cs="Times New Roman"/>
          <w:sz w:val="24"/>
          <w:szCs w:val="24"/>
        </w:rPr>
        <w:t xml:space="preserve">e pessoas todos os dias, vindas </w:t>
      </w:r>
      <w:r w:rsidRPr="009B47D0">
        <w:rPr>
          <w:rFonts w:ascii="Times New Roman" w:hAnsi="Times New Roman" w:cs="Times New Roman"/>
          <w:sz w:val="24"/>
          <w:szCs w:val="24"/>
        </w:rPr>
        <w:t>das cidades do interior de Pa</w:t>
      </w:r>
      <w:r w:rsidR="00E53EE9">
        <w:rPr>
          <w:rFonts w:ascii="Times New Roman" w:hAnsi="Times New Roman" w:cs="Times New Roman"/>
          <w:sz w:val="24"/>
          <w:szCs w:val="24"/>
        </w:rPr>
        <w:t>rintins, resolver algumas particularidades</w:t>
      </w:r>
      <w:r w:rsidRPr="009B47D0">
        <w:rPr>
          <w:rFonts w:ascii="Times New Roman" w:hAnsi="Times New Roman" w:cs="Times New Roman"/>
          <w:sz w:val="24"/>
          <w:szCs w:val="24"/>
        </w:rPr>
        <w:t xml:space="preserve">, fazer compras na </w:t>
      </w:r>
      <w:r w:rsidRPr="009B47D0">
        <w:rPr>
          <w:rFonts w:ascii="Times New Roman" w:hAnsi="Times New Roman" w:cs="Times New Roman"/>
          <w:sz w:val="24"/>
          <w:szCs w:val="24"/>
        </w:rPr>
        <w:lastRenderedPageBreak/>
        <w:t>cidade</w:t>
      </w:r>
      <w:r>
        <w:rPr>
          <w:rFonts w:ascii="Times New Roman" w:hAnsi="Times New Roman" w:cs="Times New Roman"/>
          <w:sz w:val="24"/>
          <w:szCs w:val="24"/>
        </w:rPr>
        <w:t>, trazer mercadoria p</w:t>
      </w:r>
      <w:r w:rsidR="00E53EE9">
        <w:rPr>
          <w:rFonts w:ascii="Times New Roman" w:hAnsi="Times New Roman" w:cs="Times New Roman"/>
          <w:sz w:val="24"/>
          <w:szCs w:val="24"/>
        </w:rPr>
        <w:t>a</w:t>
      </w:r>
      <w:r>
        <w:rPr>
          <w:rFonts w:ascii="Times New Roman" w:hAnsi="Times New Roman" w:cs="Times New Roman"/>
          <w:sz w:val="24"/>
          <w:szCs w:val="24"/>
        </w:rPr>
        <w:t xml:space="preserve">ra vender, </w:t>
      </w:r>
      <w:r w:rsidRPr="009B47D0">
        <w:rPr>
          <w:rFonts w:ascii="Times New Roman" w:hAnsi="Times New Roman" w:cs="Times New Roman"/>
          <w:sz w:val="24"/>
          <w:szCs w:val="24"/>
        </w:rPr>
        <w:t>e trazem suas crianças que permanecem nas embarcações, enquanto os pais reso</w:t>
      </w:r>
      <w:r w:rsidR="00E53EE9">
        <w:rPr>
          <w:rFonts w:ascii="Times New Roman" w:hAnsi="Times New Roman" w:cs="Times New Roman"/>
          <w:sz w:val="24"/>
          <w:szCs w:val="24"/>
        </w:rPr>
        <w:t xml:space="preserve">lvem </w:t>
      </w:r>
      <w:r w:rsidR="00D1302E">
        <w:rPr>
          <w:rFonts w:ascii="Times New Roman" w:hAnsi="Times New Roman" w:cs="Times New Roman"/>
          <w:sz w:val="24"/>
          <w:szCs w:val="24"/>
        </w:rPr>
        <w:t>suas peculiaridades.</w:t>
      </w:r>
    </w:p>
    <w:p w:rsidR="00081EA6" w:rsidRPr="009B47D0"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t xml:space="preserve">Em outra embarcação, havia uma garotinha que brincava em um aparelho celular enquanto também </w:t>
      </w:r>
      <w:r>
        <w:rPr>
          <w:rFonts w:ascii="Times New Roman" w:hAnsi="Times New Roman" w:cs="Times New Roman"/>
          <w:sz w:val="24"/>
          <w:szCs w:val="24"/>
        </w:rPr>
        <w:t xml:space="preserve">aguardava por alguém. Já em uma </w:t>
      </w:r>
      <w:r w:rsidRPr="009B47D0">
        <w:rPr>
          <w:rFonts w:ascii="Times New Roman" w:hAnsi="Times New Roman" w:cs="Times New Roman"/>
          <w:sz w:val="24"/>
          <w:szCs w:val="24"/>
        </w:rPr>
        <w:t>outra, tinha três crianças que aparentavam ter entre quatro e seis anos e elas brincavam de pega-pega, corriam de uma ponta a outra da embarcação passando por de baixo das redes que ali estavam atadas, pareciam estar muito alegres, pois estavam muito sorridentes. “O brincar é uma característica primordial na vida das crianças, porque é bom, é gostoso e dá felicidade em todos esses momentos das brincadeiras” (CUNHA, 1994).</w:t>
      </w:r>
    </w:p>
    <w:p w:rsidR="00081EA6" w:rsidRPr="009B47D0"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t>No dia 16/05,</w:t>
      </w:r>
      <w:r>
        <w:rPr>
          <w:rFonts w:ascii="Times New Roman" w:hAnsi="Times New Roman" w:cs="Times New Roman"/>
          <w:sz w:val="24"/>
          <w:szCs w:val="24"/>
        </w:rPr>
        <w:t xml:space="preserve"> no turno da tarde</w:t>
      </w:r>
      <w:r w:rsidRPr="009B47D0">
        <w:rPr>
          <w:rFonts w:ascii="Times New Roman" w:hAnsi="Times New Roman" w:cs="Times New Roman"/>
          <w:sz w:val="24"/>
          <w:szCs w:val="24"/>
        </w:rPr>
        <w:t xml:space="preserve"> foram feitas observações na Orla da Francesa. Lá avistamos um grupo de crianças, somente meninos, brincando de soltar pipa, enquanto os mais velhos dominavam a brincadeira, pois somente eles possuíam pipas, os menores só observavam e quando alguma das pipas caia, eles corriam para tentar pegar porque tendo a sua própria pipa podem participar mais efetivamente da brincadeira. A pipa torna-se o brinquedo que eles podem manipular e assim se sentem independent</w:t>
      </w:r>
      <w:r>
        <w:rPr>
          <w:rFonts w:ascii="Times New Roman" w:hAnsi="Times New Roman" w:cs="Times New Roman"/>
          <w:sz w:val="24"/>
          <w:szCs w:val="24"/>
        </w:rPr>
        <w:t>es: “p</w:t>
      </w:r>
      <w:r w:rsidRPr="009B47D0">
        <w:rPr>
          <w:rFonts w:ascii="Times New Roman" w:hAnsi="Times New Roman" w:cs="Times New Roman"/>
          <w:sz w:val="24"/>
          <w:szCs w:val="24"/>
        </w:rPr>
        <w:t>ode-se dizer que um dos objetivos do brinquedo é dar a criança um subsídio dos objetos reais, para que possa manipulá-los” (KISHIMOTO, 2008</w:t>
      </w:r>
      <w:r>
        <w:rPr>
          <w:rFonts w:ascii="Times New Roman" w:hAnsi="Times New Roman" w:cs="Times New Roman"/>
          <w:sz w:val="24"/>
          <w:szCs w:val="24"/>
        </w:rPr>
        <w:t xml:space="preserve">, </w:t>
      </w:r>
      <w:r w:rsidRPr="000A50EA">
        <w:rPr>
          <w:rFonts w:ascii="Times New Roman" w:hAnsi="Times New Roman" w:cs="Times New Roman"/>
          <w:sz w:val="24"/>
          <w:szCs w:val="24"/>
        </w:rPr>
        <w:t>p</w:t>
      </w:r>
      <w:r>
        <w:rPr>
          <w:rFonts w:ascii="Times New Roman" w:hAnsi="Times New Roman" w:cs="Times New Roman"/>
          <w:sz w:val="24"/>
          <w:szCs w:val="24"/>
        </w:rPr>
        <w:t>.18</w:t>
      </w:r>
      <w:r w:rsidRPr="009B47D0">
        <w:rPr>
          <w:rFonts w:ascii="Times New Roman" w:hAnsi="Times New Roman" w:cs="Times New Roman"/>
          <w:sz w:val="24"/>
          <w:szCs w:val="24"/>
        </w:rPr>
        <w:t>).</w:t>
      </w:r>
      <w:r>
        <w:rPr>
          <w:rFonts w:ascii="Times New Roman" w:hAnsi="Times New Roman" w:cs="Times New Roman"/>
          <w:sz w:val="24"/>
          <w:szCs w:val="24"/>
        </w:rPr>
        <w:t xml:space="preserve"> </w:t>
      </w:r>
      <w:r w:rsidRPr="009B47D0">
        <w:rPr>
          <w:rFonts w:ascii="Times New Roman" w:hAnsi="Times New Roman" w:cs="Times New Roman"/>
          <w:sz w:val="24"/>
          <w:szCs w:val="24"/>
        </w:rPr>
        <w:t xml:space="preserve">A maioria deles trajava somente bermuda e como o sol estava forte eles molhavam os pés na água, que nesta época do ano (enchente) está próxima da rua e isso para eles também e uma forma de diversão. </w:t>
      </w:r>
    </w:p>
    <w:p w:rsidR="00081EA6" w:rsidRPr="009B47D0"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t>No dia 02/06, às 17:30, fizemos observação na rua Beira Mar, por trás da conhecida Feira do Bagaço, que fica no entorno da Francesa. Neste horário</w:t>
      </w:r>
      <w:r>
        <w:rPr>
          <w:rFonts w:ascii="Times New Roman" w:hAnsi="Times New Roman" w:cs="Times New Roman"/>
          <w:sz w:val="24"/>
          <w:szCs w:val="24"/>
        </w:rPr>
        <w:t>,</w:t>
      </w:r>
      <w:r w:rsidRPr="009B47D0">
        <w:rPr>
          <w:rFonts w:ascii="Times New Roman" w:hAnsi="Times New Roman" w:cs="Times New Roman"/>
          <w:sz w:val="24"/>
          <w:szCs w:val="24"/>
        </w:rPr>
        <w:t xml:space="preserve"> percebemos certa quantidade de crianças correndo na rua, e tive</w:t>
      </w:r>
      <w:r>
        <w:rPr>
          <w:rFonts w:ascii="Times New Roman" w:hAnsi="Times New Roman" w:cs="Times New Roman"/>
          <w:sz w:val="24"/>
          <w:szCs w:val="24"/>
        </w:rPr>
        <w:t>mos a oportunidade de entrevistá</w:t>
      </w:r>
      <w:r w:rsidRPr="009B47D0">
        <w:rPr>
          <w:rFonts w:ascii="Times New Roman" w:hAnsi="Times New Roman" w:cs="Times New Roman"/>
          <w:sz w:val="24"/>
          <w:szCs w:val="24"/>
        </w:rPr>
        <w:t>-las. Três meninos, com idade de 8</w:t>
      </w:r>
      <w:r>
        <w:rPr>
          <w:rFonts w:ascii="Times New Roman" w:hAnsi="Times New Roman" w:cs="Times New Roman"/>
          <w:sz w:val="24"/>
          <w:szCs w:val="24"/>
        </w:rPr>
        <w:t xml:space="preserve"> </w:t>
      </w:r>
      <w:r w:rsidRPr="009B47D0">
        <w:rPr>
          <w:rFonts w:ascii="Times New Roman" w:hAnsi="Times New Roman" w:cs="Times New Roman"/>
          <w:sz w:val="24"/>
          <w:szCs w:val="24"/>
        </w:rPr>
        <w:t>-10 anos nos relataram suas brincadeiras preferidas, sua opinião a respeito da enchente do rio. As crianças gostam de brincar de “manja-pega”, “manja-ajuda”, “manja-trepa”, “manja-cola”, “polícia e ladrão”, “</w:t>
      </w:r>
      <w:proofErr w:type="spellStart"/>
      <w:r w:rsidRPr="009B47D0">
        <w:rPr>
          <w:rFonts w:ascii="Times New Roman" w:hAnsi="Times New Roman" w:cs="Times New Roman"/>
          <w:sz w:val="24"/>
          <w:szCs w:val="24"/>
        </w:rPr>
        <w:t>pineirinho</w:t>
      </w:r>
      <w:proofErr w:type="spellEnd"/>
      <w:r w:rsidRPr="009B47D0">
        <w:rPr>
          <w:rFonts w:ascii="Times New Roman" w:hAnsi="Times New Roman" w:cs="Times New Roman"/>
          <w:sz w:val="24"/>
          <w:szCs w:val="24"/>
        </w:rPr>
        <w:t xml:space="preserve">”, “pedra-papel-tesoura”. No momento da observação, as crianças andavam de bicicleta, eram três meninos e somente uma bicicleta, e não havia disputa para usar, cada um esperava a sua vez. Revezavam o brinquedo para se divertirem juntos. As crianças tinham semblante de felicidade e se sentiam livres em brincar na rua, estavam ali por vontade e se sentiam satisfeitas, isto se relaciona com o que diz </w:t>
      </w:r>
      <w:proofErr w:type="spellStart"/>
      <w:r w:rsidRPr="009B47D0">
        <w:rPr>
          <w:rFonts w:ascii="Times New Roman" w:hAnsi="Times New Roman" w:cs="Times New Roman"/>
          <w:sz w:val="24"/>
          <w:szCs w:val="24"/>
        </w:rPr>
        <w:t>Huizinga</w:t>
      </w:r>
      <w:proofErr w:type="spellEnd"/>
      <w:r w:rsidRPr="009B47D0">
        <w:rPr>
          <w:rFonts w:ascii="Times New Roman" w:hAnsi="Times New Roman" w:cs="Times New Roman"/>
          <w:sz w:val="24"/>
          <w:szCs w:val="24"/>
        </w:rPr>
        <w:t xml:space="preserve"> (1999) o jogo, o brincar, deve ter caráter de liberdade para as crianças irem muito além de suas fantasias, deve ser uma atividade voluntária e quando imposta deixa de ser uma brincadeira ou um jogo, ou do faz de conta.</w:t>
      </w:r>
    </w:p>
    <w:p w:rsidR="00081EA6" w:rsidRPr="00F60E82" w:rsidRDefault="00544A87" w:rsidP="00081EA6">
      <w:pPr>
        <w:spacing w:line="360" w:lineRule="auto"/>
        <w:ind w:right="-1" w:firstLine="709"/>
        <w:jc w:val="both"/>
        <w:rPr>
          <w:rFonts w:ascii="Times New Roman" w:hAnsi="Times New Roman" w:cs="Times New Roman"/>
          <w:sz w:val="28"/>
          <w:szCs w:val="24"/>
        </w:rPr>
      </w:pPr>
      <w:r w:rsidRPr="009B47D0">
        <w:rPr>
          <w:rFonts w:ascii="Times New Roman" w:hAnsi="Times New Roman" w:cs="Times New Roman"/>
          <w:sz w:val="24"/>
          <w:szCs w:val="24"/>
        </w:rPr>
        <w:lastRenderedPageBreak/>
        <w:t>A criança não tem</w:t>
      </w:r>
      <w:r w:rsidR="00081EA6" w:rsidRPr="009B47D0">
        <w:rPr>
          <w:rFonts w:ascii="Times New Roman" w:hAnsi="Times New Roman" w:cs="Times New Roman"/>
          <w:sz w:val="24"/>
          <w:szCs w:val="24"/>
        </w:rPr>
        <w:t xml:space="preserve"> preferência por horário para brincar. Brincam a hora que tem vontade, independentemente de estar calor ou de ser noite. Mas um dos horários fica ocupado com a ida à escola, e é o único horário em que eles ficam impossibilitados de brincar. As brincadeiras variam de menino pra menina, e as meninas preferem brinca</w:t>
      </w:r>
      <w:r w:rsidR="00081EA6">
        <w:rPr>
          <w:rFonts w:ascii="Times New Roman" w:hAnsi="Times New Roman" w:cs="Times New Roman"/>
          <w:sz w:val="24"/>
          <w:szCs w:val="24"/>
        </w:rPr>
        <w:t xml:space="preserve">r em grupos somente com meninas: </w:t>
      </w:r>
      <w:r w:rsidR="00081EA6" w:rsidRPr="00F60E82">
        <w:rPr>
          <w:rFonts w:ascii="Times New Roman" w:hAnsi="Times New Roman" w:cs="Times New Roman"/>
          <w:i/>
          <w:sz w:val="24"/>
          <w:szCs w:val="24"/>
        </w:rPr>
        <w:t>“A gente prefere brincar só com menina porque os meninos falam muito palavrão e são enxeridos”</w:t>
      </w:r>
      <w:r w:rsidR="00081EA6" w:rsidRPr="00F60E82">
        <w:rPr>
          <w:rFonts w:ascii="Times New Roman" w:hAnsi="Times New Roman" w:cs="Times New Roman"/>
          <w:sz w:val="24"/>
          <w:szCs w:val="24"/>
        </w:rPr>
        <w:t xml:space="preserve"> (Menina, 9 anos).</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As meninas </w:t>
      </w:r>
      <w:r w:rsidRPr="009B47D0">
        <w:rPr>
          <w:rFonts w:ascii="Times New Roman" w:hAnsi="Times New Roman" w:cs="Times New Roman"/>
          <w:sz w:val="24"/>
          <w:szCs w:val="24"/>
        </w:rPr>
        <w:t>brincam de andar de bicicleta, de patins, patinete,</w:t>
      </w:r>
      <w:r>
        <w:rPr>
          <w:rFonts w:ascii="Times New Roman" w:hAnsi="Times New Roman" w:cs="Times New Roman"/>
          <w:sz w:val="24"/>
          <w:szCs w:val="24"/>
        </w:rPr>
        <w:t xml:space="preserve"> pulam</w:t>
      </w:r>
      <w:r w:rsidRPr="009B47D0">
        <w:rPr>
          <w:rFonts w:ascii="Times New Roman" w:hAnsi="Times New Roman" w:cs="Times New Roman"/>
          <w:sz w:val="24"/>
          <w:szCs w:val="24"/>
        </w:rPr>
        <w:t xml:space="preserve"> corda, queimada, etc. </w:t>
      </w:r>
      <w:r>
        <w:rPr>
          <w:rFonts w:ascii="Times New Roman" w:hAnsi="Times New Roman" w:cs="Times New Roman"/>
          <w:sz w:val="24"/>
          <w:szCs w:val="24"/>
        </w:rPr>
        <w:t>No dia 03/06</w:t>
      </w:r>
      <w:r w:rsidRPr="009B47D0">
        <w:rPr>
          <w:rFonts w:ascii="Times New Roman" w:hAnsi="Times New Roman" w:cs="Times New Roman"/>
          <w:sz w:val="24"/>
          <w:szCs w:val="24"/>
        </w:rPr>
        <w:t xml:space="preserve">, no final da Rua Francisco Augusto Belém, no bairro de Santa Clara, observamos dois meninos com idade entre 10-11 anos, brincando de jogar futebol, perto de onde a água chega. Eles próprios narravam o jogo e disputavam em quem conseguia alcançar o maior número de gols e as suas sandálias serviam de trave. Segundo </w:t>
      </w:r>
      <w:proofErr w:type="spellStart"/>
      <w:r w:rsidRPr="009B47D0">
        <w:rPr>
          <w:rFonts w:ascii="Times New Roman" w:hAnsi="Times New Roman" w:cs="Times New Roman"/>
          <w:sz w:val="24"/>
          <w:szCs w:val="24"/>
        </w:rPr>
        <w:t>Kishimoto</w:t>
      </w:r>
      <w:proofErr w:type="spellEnd"/>
      <w:r w:rsidRPr="009B47D0">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67789D">
        <w:rPr>
          <w:rFonts w:ascii="Times New Roman" w:hAnsi="Times New Roman" w:cs="Times New Roman"/>
          <w:sz w:val="24"/>
          <w:szCs w:val="24"/>
        </w:rPr>
        <w:t>p.21</w:t>
      </w:r>
      <w:r w:rsidRPr="009B47D0">
        <w:rPr>
          <w:rFonts w:ascii="Times New Roman" w:hAnsi="Times New Roman" w:cs="Times New Roman"/>
          <w:sz w:val="24"/>
          <w:szCs w:val="24"/>
        </w:rPr>
        <w:t>), “a brincadeira é a ação que a criança desempenha ao concretizar as regras do jogo, ao mergulhar na ação lúdica”.</w:t>
      </w:r>
      <w:r>
        <w:rPr>
          <w:rFonts w:ascii="Times New Roman" w:hAnsi="Times New Roman" w:cs="Times New Roman"/>
          <w:sz w:val="24"/>
          <w:szCs w:val="24"/>
        </w:rPr>
        <w:t xml:space="preserve"> </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Em outro dia de observação, 04/06 às 16:30, neste mesmo ponto, havia um grupo de meninos com idade entre 8-12 anos mergulhando na lagoa. Eles pulavam de uma embarcação que ali estava ancorada e passaram várias horas brincando dessa forma. Quando foi perguntado a um casal que estava em uma embarcação ao lado, quem estava monitorando tal brincadeira, foi nos informado que as crianças estavam ali sozinhas, sem nenhum responsável por perto para protegê-los caso algum acidente ocorra. Lembrando que nenhuma das crianças utilizava equipamento de segurança, como colete salva-vidas.</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Neste mesmo dia observamos meninos e meninas de diversas faixas etárias brincando de jogar futebol na orla da Francesa. Como as traves estavam encobertas pelas águas da enchente, as crianças colocaram pedaços de madeira enterrados na terra para servir como trave. O espaço está um pouco mais limitado, e mesmo assim a brincadeira continuava muito divertida. Na lateral do campo improvisado, haviam duas garotas que brincavam de construir castelo de areia/barro, pois ainda eram pequenas para participar da partida de futebol. Esse foi o fim da tarde de domingo das crianças no entorno da Lagoa da Francesa.</w:t>
      </w:r>
    </w:p>
    <w:p w:rsidR="00081EA6" w:rsidRDefault="00081EA6" w:rsidP="00081EA6">
      <w:pPr>
        <w:spacing w:line="360" w:lineRule="auto"/>
        <w:ind w:right="-1" w:firstLine="709"/>
        <w:jc w:val="both"/>
        <w:rPr>
          <w:rFonts w:ascii="Times New Roman" w:hAnsi="Times New Roman" w:cs="Times New Roman"/>
          <w:sz w:val="24"/>
          <w:szCs w:val="24"/>
        </w:rPr>
      </w:pPr>
    </w:p>
    <w:p w:rsidR="00081EA6" w:rsidRDefault="00081EA6" w:rsidP="00081EA6">
      <w:pPr>
        <w:spacing w:line="360" w:lineRule="auto"/>
        <w:ind w:right="-143"/>
        <w:jc w:val="both"/>
        <w:rPr>
          <w:rFonts w:ascii="Times New Roman" w:hAnsi="Times New Roman" w:cs="Times New Roman"/>
          <w:b/>
          <w:sz w:val="24"/>
          <w:szCs w:val="24"/>
        </w:rPr>
      </w:pPr>
      <w:r w:rsidRPr="009B47D0">
        <w:rPr>
          <w:rFonts w:ascii="Times New Roman" w:hAnsi="Times New Roman" w:cs="Times New Roman"/>
          <w:b/>
          <w:sz w:val="24"/>
          <w:szCs w:val="24"/>
        </w:rPr>
        <w:t>INTERFERÊNCIA DA ENCHENTE NO BRINCAR DA CRIANÇA</w:t>
      </w:r>
      <w:r>
        <w:rPr>
          <w:rFonts w:ascii="Times New Roman" w:hAnsi="Times New Roman" w:cs="Times New Roman"/>
          <w:b/>
          <w:sz w:val="24"/>
          <w:szCs w:val="24"/>
        </w:rPr>
        <w:t xml:space="preserve"> NO ENTORNO DA LAGOA DA FRANCESA</w:t>
      </w:r>
    </w:p>
    <w:p w:rsidR="00081EA6"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lastRenderedPageBreak/>
        <w:t>As crianças que habitam nas proximidades da Lagoa da Francesa, aprendem desde cedo a adaptar-se com o vai e vem d</w:t>
      </w:r>
      <w:r>
        <w:rPr>
          <w:rFonts w:ascii="Times New Roman" w:hAnsi="Times New Roman" w:cs="Times New Roman"/>
          <w:sz w:val="24"/>
          <w:szCs w:val="24"/>
        </w:rPr>
        <w:t>o nível dos rios. Isso interfere principalmente n</w:t>
      </w:r>
      <w:r w:rsidRPr="009B47D0">
        <w:rPr>
          <w:rFonts w:ascii="Times New Roman" w:hAnsi="Times New Roman" w:cs="Times New Roman"/>
          <w:sz w:val="24"/>
          <w:szCs w:val="24"/>
        </w:rPr>
        <w:t xml:space="preserve">as </w:t>
      </w:r>
      <w:r>
        <w:rPr>
          <w:rFonts w:ascii="Times New Roman" w:hAnsi="Times New Roman" w:cs="Times New Roman"/>
          <w:sz w:val="24"/>
          <w:szCs w:val="24"/>
        </w:rPr>
        <w:t xml:space="preserve">práticas de </w:t>
      </w:r>
      <w:r w:rsidRPr="009B47D0">
        <w:rPr>
          <w:rFonts w:ascii="Times New Roman" w:hAnsi="Times New Roman" w:cs="Times New Roman"/>
          <w:sz w:val="24"/>
          <w:szCs w:val="24"/>
        </w:rPr>
        <w:t>brincadei</w:t>
      </w:r>
      <w:r>
        <w:rPr>
          <w:rFonts w:ascii="Times New Roman" w:hAnsi="Times New Roman" w:cs="Times New Roman"/>
          <w:sz w:val="24"/>
          <w:szCs w:val="24"/>
        </w:rPr>
        <w:t xml:space="preserve">ras e traz outras percepções. Em </w:t>
      </w:r>
      <w:proofErr w:type="spellStart"/>
      <w:r>
        <w:rPr>
          <w:rFonts w:ascii="Times New Roman" w:hAnsi="Times New Roman" w:cs="Times New Roman"/>
          <w:sz w:val="24"/>
          <w:szCs w:val="24"/>
        </w:rPr>
        <w:t>Tuan</w:t>
      </w:r>
      <w:proofErr w:type="spellEnd"/>
      <w:r>
        <w:rPr>
          <w:rFonts w:ascii="Times New Roman" w:hAnsi="Times New Roman" w:cs="Times New Roman"/>
          <w:sz w:val="24"/>
          <w:szCs w:val="24"/>
        </w:rPr>
        <w:t xml:space="preserve"> (2005), as inundações desorganizam a vida dos povos desestabilizando os sujeitos, assim relata uma das entrevistadas: </w:t>
      </w:r>
    </w:p>
    <w:p w:rsidR="00081EA6" w:rsidRDefault="00081EA6" w:rsidP="00081EA6">
      <w:pPr>
        <w:spacing w:line="360" w:lineRule="auto"/>
        <w:ind w:left="2268" w:right="-1"/>
        <w:jc w:val="both"/>
        <w:rPr>
          <w:rFonts w:ascii="Times New Roman" w:hAnsi="Times New Roman" w:cs="Times New Roman"/>
          <w:sz w:val="20"/>
          <w:szCs w:val="20"/>
        </w:rPr>
      </w:pPr>
      <w:r w:rsidRPr="00393B72">
        <w:rPr>
          <w:rFonts w:ascii="Times New Roman" w:hAnsi="Times New Roman" w:cs="Times New Roman"/>
          <w:sz w:val="20"/>
          <w:szCs w:val="20"/>
        </w:rPr>
        <w:t xml:space="preserve">Preferimos brincar quando tá seco, porque tem mais espaço, e no tempo da cheia </w:t>
      </w:r>
      <w:r w:rsidR="00D1302E" w:rsidRPr="00393B72">
        <w:rPr>
          <w:rFonts w:ascii="Times New Roman" w:hAnsi="Times New Roman" w:cs="Times New Roman"/>
          <w:sz w:val="20"/>
          <w:szCs w:val="20"/>
        </w:rPr>
        <w:t>nossos pais</w:t>
      </w:r>
      <w:r w:rsidRPr="00393B72">
        <w:rPr>
          <w:rFonts w:ascii="Times New Roman" w:hAnsi="Times New Roman" w:cs="Times New Roman"/>
          <w:sz w:val="20"/>
          <w:szCs w:val="20"/>
        </w:rPr>
        <w:t xml:space="preserve"> ficam muito preocupados porque tem muita cobra, jacaré, piranha, capim, fica mais feio sabe, assim não é legal, é bom mesmo quando tá seco, dá até p</w:t>
      </w:r>
      <w:r w:rsidR="00D1302E">
        <w:rPr>
          <w:rFonts w:ascii="Times New Roman" w:hAnsi="Times New Roman" w:cs="Times New Roman"/>
          <w:sz w:val="20"/>
          <w:szCs w:val="20"/>
        </w:rPr>
        <w:t>a</w:t>
      </w:r>
      <w:r w:rsidRPr="00393B72">
        <w:rPr>
          <w:rFonts w:ascii="Times New Roman" w:hAnsi="Times New Roman" w:cs="Times New Roman"/>
          <w:sz w:val="20"/>
          <w:szCs w:val="20"/>
        </w:rPr>
        <w:t>ra andar lá pra longe onde os pássaros ficam. (Menina, 8-10 anos).</w:t>
      </w:r>
    </w:p>
    <w:p w:rsidR="00081EA6" w:rsidRPr="009B47D0"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Percebe-se no depoimento acima a preocupação com a enchente dos rios, e que de certa forma o sujeito fica limitado, exige cuidados com os animais peçonhentos e há preocupação dos pais. E</w:t>
      </w:r>
      <w:r w:rsidRPr="009B47D0">
        <w:rPr>
          <w:rFonts w:ascii="Times New Roman" w:hAnsi="Times New Roman" w:cs="Times New Roman"/>
          <w:sz w:val="24"/>
          <w:szCs w:val="24"/>
        </w:rPr>
        <w:t>m decorrência desse fenômeno da</w:t>
      </w:r>
      <w:r>
        <w:rPr>
          <w:rFonts w:ascii="Times New Roman" w:hAnsi="Times New Roman" w:cs="Times New Roman"/>
          <w:sz w:val="24"/>
          <w:szCs w:val="24"/>
        </w:rPr>
        <w:t xml:space="preserve"> natureza, algumas crianças a</w:t>
      </w:r>
      <w:r w:rsidRPr="009B47D0">
        <w:rPr>
          <w:rFonts w:ascii="Times New Roman" w:hAnsi="Times New Roman" w:cs="Times New Roman"/>
          <w:sz w:val="24"/>
          <w:szCs w:val="24"/>
        </w:rPr>
        <w:t>p</w:t>
      </w:r>
      <w:r>
        <w:rPr>
          <w:rFonts w:ascii="Times New Roman" w:hAnsi="Times New Roman" w:cs="Times New Roman"/>
          <w:sz w:val="24"/>
          <w:szCs w:val="24"/>
        </w:rPr>
        <w:t>re</w:t>
      </w:r>
      <w:r w:rsidRPr="009B47D0">
        <w:rPr>
          <w:rFonts w:ascii="Times New Roman" w:hAnsi="Times New Roman" w:cs="Times New Roman"/>
          <w:sz w:val="24"/>
          <w:szCs w:val="24"/>
        </w:rPr>
        <w:t xml:space="preserve">nderem </w:t>
      </w:r>
      <w:r>
        <w:rPr>
          <w:rFonts w:ascii="Times New Roman" w:hAnsi="Times New Roman" w:cs="Times New Roman"/>
          <w:sz w:val="24"/>
          <w:szCs w:val="24"/>
        </w:rPr>
        <w:t xml:space="preserve">até mesmo a </w:t>
      </w:r>
      <w:r w:rsidRPr="009B47D0">
        <w:rPr>
          <w:rFonts w:ascii="Times New Roman" w:hAnsi="Times New Roman" w:cs="Times New Roman"/>
          <w:sz w:val="24"/>
          <w:szCs w:val="24"/>
        </w:rPr>
        <w:t>pescar</w:t>
      </w:r>
      <w:r>
        <w:rPr>
          <w:rFonts w:ascii="Times New Roman" w:hAnsi="Times New Roman" w:cs="Times New Roman"/>
          <w:sz w:val="24"/>
          <w:szCs w:val="24"/>
        </w:rPr>
        <w:t xml:space="preserve"> ainda que seja de brincadeira, </w:t>
      </w:r>
      <w:r w:rsidRPr="009B47D0">
        <w:rPr>
          <w:rFonts w:ascii="Times New Roman" w:hAnsi="Times New Roman" w:cs="Times New Roman"/>
          <w:sz w:val="24"/>
          <w:szCs w:val="24"/>
        </w:rPr>
        <w:t>passear de barco</w:t>
      </w:r>
      <w:r>
        <w:rPr>
          <w:rFonts w:ascii="Times New Roman" w:hAnsi="Times New Roman" w:cs="Times New Roman"/>
          <w:sz w:val="24"/>
          <w:szCs w:val="24"/>
        </w:rPr>
        <w:t xml:space="preserve"> e canoa e etc. Elas </w:t>
      </w:r>
      <w:r w:rsidRPr="009B47D0">
        <w:rPr>
          <w:rFonts w:ascii="Times New Roman" w:hAnsi="Times New Roman" w:cs="Times New Roman"/>
          <w:sz w:val="24"/>
          <w:szCs w:val="24"/>
        </w:rPr>
        <w:t>percebem os adultos pescando e acabam querendo imitar essa atitude, fazendo com que a criança se sinta como o pai, ou o adulto que observa.</w:t>
      </w:r>
      <w:r>
        <w:rPr>
          <w:rFonts w:ascii="Times New Roman" w:hAnsi="Times New Roman" w:cs="Times New Roman"/>
          <w:sz w:val="24"/>
          <w:szCs w:val="24"/>
        </w:rPr>
        <w:t xml:space="preserve"> </w:t>
      </w:r>
      <w:r w:rsidRPr="009B47D0">
        <w:rPr>
          <w:rFonts w:ascii="Times New Roman" w:hAnsi="Times New Roman" w:cs="Times New Roman"/>
          <w:sz w:val="24"/>
          <w:szCs w:val="24"/>
        </w:rPr>
        <w:t>Segundo Vygotsky (1984) “no brinquedo a criança sempre se comporta além do comportamento diário: no brinquedo é como se ela fosse maior do que é na realidade”.</w:t>
      </w:r>
      <w:r>
        <w:rPr>
          <w:rFonts w:ascii="Times New Roman" w:hAnsi="Times New Roman" w:cs="Times New Roman"/>
          <w:sz w:val="24"/>
          <w:szCs w:val="24"/>
        </w:rPr>
        <w:t xml:space="preserve"> </w:t>
      </w:r>
      <w:r w:rsidRPr="009B47D0">
        <w:rPr>
          <w:rFonts w:ascii="Times New Roman" w:hAnsi="Times New Roman" w:cs="Times New Roman"/>
          <w:sz w:val="24"/>
          <w:szCs w:val="24"/>
        </w:rPr>
        <w:t>A criança assim atua em um nível bem superior ao que ela se encontra.</w:t>
      </w:r>
    </w:p>
    <w:p w:rsidR="00081EA6" w:rsidRDefault="00081EA6" w:rsidP="00081EA6">
      <w:pPr>
        <w:spacing w:line="360" w:lineRule="auto"/>
        <w:ind w:right="-1" w:firstLine="709"/>
        <w:jc w:val="both"/>
        <w:rPr>
          <w:rFonts w:ascii="Times New Roman" w:hAnsi="Times New Roman" w:cs="Times New Roman"/>
          <w:sz w:val="24"/>
          <w:szCs w:val="24"/>
        </w:rPr>
      </w:pPr>
      <w:r w:rsidRPr="009B47D0">
        <w:rPr>
          <w:rFonts w:ascii="Times New Roman" w:hAnsi="Times New Roman" w:cs="Times New Roman"/>
          <w:sz w:val="24"/>
          <w:szCs w:val="24"/>
        </w:rPr>
        <w:t xml:space="preserve">Outro fator </w:t>
      </w:r>
      <w:r>
        <w:rPr>
          <w:rFonts w:ascii="Times New Roman" w:hAnsi="Times New Roman" w:cs="Times New Roman"/>
          <w:sz w:val="24"/>
          <w:szCs w:val="24"/>
        </w:rPr>
        <w:t xml:space="preserve">muito perceptível é </w:t>
      </w:r>
      <w:r w:rsidRPr="009B47D0">
        <w:rPr>
          <w:rFonts w:ascii="Times New Roman" w:hAnsi="Times New Roman" w:cs="Times New Roman"/>
          <w:sz w:val="24"/>
          <w:szCs w:val="24"/>
        </w:rPr>
        <w:t>questão</w:t>
      </w:r>
      <w:r>
        <w:rPr>
          <w:rFonts w:ascii="Times New Roman" w:hAnsi="Times New Roman" w:cs="Times New Roman"/>
          <w:sz w:val="24"/>
          <w:szCs w:val="24"/>
        </w:rPr>
        <w:t xml:space="preserve"> da poluição da lagoa</w:t>
      </w:r>
      <w:r w:rsidRPr="009B47D0">
        <w:rPr>
          <w:rFonts w:ascii="Times New Roman" w:hAnsi="Times New Roman" w:cs="Times New Roman"/>
          <w:sz w:val="24"/>
          <w:szCs w:val="24"/>
        </w:rPr>
        <w:t xml:space="preserve"> que se intensifica</w:t>
      </w:r>
      <w:r>
        <w:rPr>
          <w:rFonts w:ascii="Times New Roman" w:hAnsi="Times New Roman" w:cs="Times New Roman"/>
          <w:sz w:val="24"/>
          <w:szCs w:val="24"/>
        </w:rPr>
        <w:t xml:space="preserve"> ainda mais na época da enchente</w:t>
      </w:r>
      <w:r w:rsidRPr="009B47D0">
        <w:rPr>
          <w:rFonts w:ascii="Times New Roman" w:hAnsi="Times New Roman" w:cs="Times New Roman"/>
          <w:sz w:val="24"/>
          <w:szCs w:val="24"/>
        </w:rPr>
        <w:t xml:space="preserve">. São inúmeros os tipos </w:t>
      </w:r>
      <w:r>
        <w:rPr>
          <w:rFonts w:ascii="Times New Roman" w:hAnsi="Times New Roman" w:cs="Times New Roman"/>
          <w:sz w:val="24"/>
          <w:szCs w:val="24"/>
        </w:rPr>
        <w:t>lixos e</w:t>
      </w:r>
      <w:r w:rsidRPr="009B47D0">
        <w:rPr>
          <w:rFonts w:ascii="Times New Roman" w:hAnsi="Times New Roman" w:cs="Times New Roman"/>
          <w:sz w:val="24"/>
          <w:szCs w:val="24"/>
        </w:rPr>
        <w:t xml:space="preserve"> dejetos jogados no rio</w:t>
      </w:r>
      <w:r>
        <w:rPr>
          <w:rFonts w:ascii="Times New Roman" w:hAnsi="Times New Roman" w:cs="Times New Roman"/>
          <w:sz w:val="24"/>
          <w:szCs w:val="24"/>
        </w:rPr>
        <w:t>,</w:t>
      </w:r>
      <w:r w:rsidRPr="009B47D0">
        <w:rPr>
          <w:rFonts w:ascii="Times New Roman" w:hAnsi="Times New Roman" w:cs="Times New Roman"/>
          <w:sz w:val="24"/>
          <w:szCs w:val="24"/>
        </w:rPr>
        <w:t xml:space="preserve"> </w:t>
      </w:r>
      <w:r>
        <w:rPr>
          <w:rFonts w:ascii="Times New Roman" w:hAnsi="Times New Roman" w:cs="Times New Roman"/>
          <w:sz w:val="24"/>
          <w:szCs w:val="24"/>
        </w:rPr>
        <w:t>as crianças percebem e reclamam:</w:t>
      </w:r>
      <w:r w:rsidRPr="009B47D0">
        <w:rPr>
          <w:rFonts w:ascii="Times New Roman" w:hAnsi="Times New Roman" w:cs="Times New Roman"/>
          <w:sz w:val="24"/>
          <w:szCs w:val="24"/>
        </w:rPr>
        <w:t xml:space="preserve"> </w:t>
      </w:r>
    </w:p>
    <w:p w:rsidR="00081EA6" w:rsidRDefault="00081EA6" w:rsidP="00081EA6">
      <w:pPr>
        <w:spacing w:line="360" w:lineRule="auto"/>
        <w:ind w:left="2268" w:right="-1"/>
        <w:jc w:val="both"/>
        <w:rPr>
          <w:rFonts w:ascii="Times New Roman" w:hAnsi="Times New Roman" w:cs="Times New Roman"/>
          <w:sz w:val="20"/>
          <w:szCs w:val="20"/>
        </w:rPr>
      </w:pPr>
      <w:r>
        <w:rPr>
          <w:rFonts w:ascii="Times New Roman" w:hAnsi="Times New Roman" w:cs="Times New Roman"/>
          <w:sz w:val="20"/>
          <w:szCs w:val="20"/>
        </w:rPr>
        <w:t>O lixo incomoda muito</w:t>
      </w:r>
      <w:r w:rsidRPr="007211C2">
        <w:rPr>
          <w:rFonts w:ascii="Times New Roman" w:hAnsi="Times New Roman" w:cs="Times New Roman"/>
          <w:sz w:val="20"/>
          <w:szCs w:val="20"/>
        </w:rPr>
        <w:t xml:space="preserve"> pois fica fede</w:t>
      </w:r>
      <w:r>
        <w:rPr>
          <w:rFonts w:ascii="Times New Roman" w:hAnsi="Times New Roman" w:cs="Times New Roman"/>
          <w:sz w:val="20"/>
          <w:szCs w:val="20"/>
        </w:rPr>
        <w:t>, contamina a agua os peixes morrem e também dá muito mosquito, o</w:t>
      </w:r>
      <w:r w:rsidRPr="007211C2">
        <w:rPr>
          <w:rFonts w:ascii="Times New Roman" w:hAnsi="Times New Roman" w:cs="Times New Roman"/>
          <w:sz w:val="20"/>
          <w:szCs w:val="20"/>
        </w:rPr>
        <w:t xml:space="preserve"> mosquito da dengue</w:t>
      </w:r>
      <w:r>
        <w:rPr>
          <w:rFonts w:ascii="Times New Roman" w:hAnsi="Times New Roman" w:cs="Times New Roman"/>
          <w:sz w:val="20"/>
          <w:szCs w:val="20"/>
        </w:rPr>
        <w:t>,</w:t>
      </w:r>
      <w:r w:rsidRPr="007211C2">
        <w:rPr>
          <w:rFonts w:ascii="Times New Roman" w:hAnsi="Times New Roman" w:cs="Times New Roman"/>
          <w:sz w:val="20"/>
          <w:szCs w:val="20"/>
        </w:rPr>
        <w:t xml:space="preserve"> e </w:t>
      </w:r>
      <w:r>
        <w:rPr>
          <w:rFonts w:ascii="Times New Roman" w:hAnsi="Times New Roman" w:cs="Times New Roman"/>
          <w:sz w:val="20"/>
          <w:szCs w:val="20"/>
        </w:rPr>
        <w:t xml:space="preserve">tem tempo mesmo que </w:t>
      </w:r>
      <w:r w:rsidRPr="007211C2">
        <w:rPr>
          <w:rFonts w:ascii="Times New Roman" w:hAnsi="Times New Roman" w:cs="Times New Roman"/>
          <w:sz w:val="20"/>
          <w:szCs w:val="20"/>
        </w:rPr>
        <w:t xml:space="preserve">a gente nem pode </w:t>
      </w:r>
      <w:r>
        <w:rPr>
          <w:rFonts w:ascii="Times New Roman" w:hAnsi="Times New Roman" w:cs="Times New Roman"/>
          <w:sz w:val="20"/>
          <w:szCs w:val="20"/>
        </w:rPr>
        <w:t xml:space="preserve">tomar banho e </w:t>
      </w:r>
      <w:r w:rsidRPr="007211C2">
        <w:rPr>
          <w:rFonts w:ascii="Times New Roman" w:hAnsi="Times New Roman" w:cs="Times New Roman"/>
          <w:sz w:val="20"/>
          <w:szCs w:val="20"/>
        </w:rPr>
        <w:t>brincar no ri</w:t>
      </w:r>
      <w:r>
        <w:rPr>
          <w:rFonts w:ascii="Times New Roman" w:hAnsi="Times New Roman" w:cs="Times New Roman"/>
          <w:sz w:val="20"/>
          <w:szCs w:val="20"/>
        </w:rPr>
        <w:t xml:space="preserve">o por causa de tanta </w:t>
      </w:r>
      <w:r w:rsidRPr="007211C2">
        <w:rPr>
          <w:rFonts w:ascii="Times New Roman" w:hAnsi="Times New Roman" w:cs="Times New Roman"/>
          <w:sz w:val="20"/>
          <w:szCs w:val="20"/>
        </w:rPr>
        <w:t>sujeira</w:t>
      </w:r>
      <w:r>
        <w:rPr>
          <w:rFonts w:ascii="Times New Roman" w:hAnsi="Times New Roman" w:cs="Times New Roman"/>
          <w:sz w:val="20"/>
          <w:szCs w:val="20"/>
        </w:rPr>
        <w:t xml:space="preserve"> sabe, eu acho que as pessoas deveriam parar mais de jogar lixo na agua, ai ia prestar até mesmo pra gente beber a agua.</w:t>
      </w:r>
      <w:r w:rsidRPr="007211C2">
        <w:rPr>
          <w:rFonts w:ascii="Times New Roman" w:hAnsi="Times New Roman" w:cs="Times New Roman"/>
          <w:sz w:val="20"/>
          <w:szCs w:val="20"/>
        </w:rPr>
        <w:t xml:space="preserve"> (Menino, 10 anos). </w:t>
      </w:r>
    </w:p>
    <w:p w:rsidR="00081EA6" w:rsidRDefault="00081EA6" w:rsidP="00081EA6">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Aqui há uma preocupação ambiental vivenciada por parte deste sujeito, onde </w:t>
      </w:r>
      <w:proofErr w:type="gramStart"/>
      <w:r>
        <w:rPr>
          <w:rFonts w:ascii="Times New Roman" w:hAnsi="Times New Roman" w:cs="Times New Roman"/>
          <w:sz w:val="24"/>
          <w:szCs w:val="24"/>
        </w:rPr>
        <w:t>elas tem</w:t>
      </w:r>
      <w:proofErr w:type="gramEnd"/>
      <w:r>
        <w:rPr>
          <w:rFonts w:ascii="Times New Roman" w:hAnsi="Times New Roman" w:cs="Times New Roman"/>
          <w:sz w:val="24"/>
          <w:szCs w:val="24"/>
        </w:rPr>
        <w:t xml:space="preserve"> preferência quando o nível das águas está baixo</w:t>
      </w:r>
      <w:r w:rsidRPr="009B47D0">
        <w:rPr>
          <w:rFonts w:ascii="Times New Roman" w:hAnsi="Times New Roman" w:cs="Times New Roman"/>
          <w:sz w:val="24"/>
          <w:szCs w:val="24"/>
        </w:rPr>
        <w:t xml:space="preserve">, pois têm </w:t>
      </w:r>
      <w:r>
        <w:rPr>
          <w:rFonts w:ascii="Times New Roman" w:hAnsi="Times New Roman" w:cs="Times New Roman"/>
          <w:sz w:val="24"/>
          <w:szCs w:val="24"/>
        </w:rPr>
        <w:t>o domínio,</w:t>
      </w:r>
      <w:r w:rsidRPr="009B47D0">
        <w:rPr>
          <w:rFonts w:ascii="Times New Roman" w:hAnsi="Times New Roman" w:cs="Times New Roman"/>
          <w:sz w:val="24"/>
          <w:szCs w:val="24"/>
        </w:rPr>
        <w:t xml:space="preserve"> liberdade</w:t>
      </w:r>
      <w:r>
        <w:rPr>
          <w:rFonts w:ascii="Times New Roman" w:hAnsi="Times New Roman" w:cs="Times New Roman"/>
          <w:sz w:val="24"/>
          <w:szCs w:val="24"/>
        </w:rPr>
        <w:t xml:space="preserve"> e até mesmo opção para não jogar lixo, tornando muitas das vezes um espaço ilimitado para sua imaginação</w:t>
      </w:r>
      <w:r w:rsidRPr="009B47D0">
        <w:rPr>
          <w:rFonts w:ascii="Times New Roman" w:hAnsi="Times New Roman" w:cs="Times New Roman"/>
          <w:sz w:val="24"/>
          <w:szCs w:val="24"/>
        </w:rPr>
        <w:t xml:space="preserve">. </w:t>
      </w:r>
    </w:p>
    <w:p w:rsidR="00081EA6" w:rsidRDefault="00081EA6" w:rsidP="00081EA6">
      <w:pPr>
        <w:spacing w:line="360" w:lineRule="auto"/>
        <w:ind w:right="-567"/>
        <w:jc w:val="both"/>
        <w:rPr>
          <w:rFonts w:ascii="Times New Roman" w:hAnsi="Times New Roman" w:cs="Times New Roman"/>
          <w:sz w:val="24"/>
          <w:szCs w:val="24"/>
        </w:rPr>
      </w:pPr>
    </w:p>
    <w:p w:rsidR="00081EA6" w:rsidRDefault="00081EA6" w:rsidP="00081EA6">
      <w:pPr>
        <w:spacing w:line="360" w:lineRule="auto"/>
        <w:ind w:right="-567"/>
        <w:jc w:val="both"/>
        <w:rPr>
          <w:rFonts w:ascii="Times New Roman" w:hAnsi="Times New Roman" w:cs="Times New Roman"/>
          <w:b/>
          <w:sz w:val="24"/>
          <w:szCs w:val="24"/>
        </w:rPr>
      </w:pPr>
      <w:r w:rsidRPr="009B47D0">
        <w:rPr>
          <w:rFonts w:ascii="Times New Roman" w:hAnsi="Times New Roman" w:cs="Times New Roman"/>
          <w:b/>
          <w:sz w:val="24"/>
          <w:szCs w:val="24"/>
        </w:rPr>
        <w:t>CONSIDERAÇÕES FINAIS</w:t>
      </w:r>
    </w:p>
    <w:p w:rsidR="00081EA6" w:rsidRDefault="00081EA6" w:rsidP="00081EA6">
      <w:pPr>
        <w:spacing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lastRenderedPageBreak/>
        <w:t>Através desta pesquisa conhecemos mais a fundo os hábitos e costumes típicos da cultura das crianças que residem em todo o entorno da Lagoa da Francesa. Mesmo não havendo uma infraestrutura adequada, pois não há parques e nem praças para que as crianças brinquem de forma segura, e mesmo em meio ao lixo e poluição, as crianças conseguem se divertir, sendo que essa é a única opção que elas possuem. A questão econômica, relacionada as condições financeiras das crianças, pois muitas delas são de classe baixa, e os riscos que o ambiente oferece, relacionados a poluição, animais perigosos, não se tornam empecilhos para que essas crianças tenham seus momentos de lazer e diversão.</w:t>
      </w:r>
    </w:p>
    <w:p w:rsidR="00081EA6" w:rsidRDefault="00081EA6" w:rsidP="00081EA6">
      <w:pPr>
        <w:spacing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Os hábitos das crianças foram perceptíveis, e um que se destaca é o banhar-se nos rios, que é uma característica da localidade e que faz parte do cotidiano delas. Mas hoje um problema é evidente, o estado da água não é o mesmo de antigamente. Antes, a Lagoa da Francesa era um local preservado, de água límpida. Ocorria a lavagem de roupas nas margens da lagoa, e até mesmo os adultos mergulhavam nas águas. Devido a poluição, o rio não é mais um lugar propício para as crianças, tornou-se perigoso. Ocorreram modificações no ambiente e dessa forma ocorrem modificações na vida dos indivíduos que desfrutam deste ambiente. </w:t>
      </w:r>
    </w:p>
    <w:p w:rsidR="00081EA6" w:rsidRDefault="00081EA6" w:rsidP="00081EA6">
      <w:pPr>
        <w:spacing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Há a necessidade de uma forma de adaptação para com as mudanças e as crianças ficam vulneráveis nesta situação. O fato de morar em um local de poluição altera o modo de vida das crianças, e isso se demonstra no fato de elas preferirem o local na época da seca. Mesmo assim as crianças procuram de um jeito ou de outro adaptar suas brincadeiras ao estado do local, pois o importante para elas é o ato de brincar.</w:t>
      </w:r>
    </w:p>
    <w:p w:rsidR="00081EA6" w:rsidRDefault="00081EA6" w:rsidP="00081EA6">
      <w:pPr>
        <w:spacing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A infância é regada de experiências que farão com que a criança construa conhecimento. Essas experiências merecem um lugar adequado para serem vividas. Há uma ausência de locais para as crianças se divertirem e viverem parte de sua infância, sendo assim existe a necessidade de um olhar mais atento para com essas crianças do entorno da Lagoa da Francesa. </w:t>
      </w:r>
    </w:p>
    <w:p w:rsidR="00081EA6" w:rsidRPr="009E398E" w:rsidRDefault="00081EA6" w:rsidP="00081EA6">
      <w:pPr>
        <w:spacing w:line="360" w:lineRule="auto"/>
        <w:ind w:right="-567" w:firstLine="709"/>
        <w:jc w:val="both"/>
        <w:rPr>
          <w:rFonts w:ascii="Times New Roman" w:hAnsi="Times New Roman" w:cs="Times New Roman"/>
          <w:sz w:val="24"/>
          <w:szCs w:val="24"/>
        </w:rPr>
      </w:pPr>
    </w:p>
    <w:p w:rsidR="00081EA6"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REF</w:t>
      </w:r>
      <w:r w:rsidRPr="009B47D0">
        <w:rPr>
          <w:rFonts w:ascii="Times New Roman" w:hAnsi="Times New Roman" w:cs="Times New Roman"/>
          <w:b/>
          <w:sz w:val="24"/>
          <w:szCs w:val="24"/>
        </w:rPr>
        <w:t>ERÊNCIAS</w:t>
      </w:r>
    </w:p>
    <w:p w:rsidR="00081EA6" w:rsidRPr="009B47D0" w:rsidRDefault="00081EA6" w:rsidP="00081EA6">
      <w:pPr>
        <w:spacing w:line="360" w:lineRule="auto"/>
        <w:ind w:right="-1"/>
        <w:jc w:val="both"/>
        <w:rPr>
          <w:rFonts w:ascii="Times New Roman" w:hAnsi="Times New Roman" w:cs="Times New Roman"/>
          <w:b/>
          <w:sz w:val="24"/>
          <w:szCs w:val="24"/>
        </w:rPr>
      </w:pPr>
    </w:p>
    <w:p w:rsidR="00081EA6"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ALMEIDA, M.T.P. </w:t>
      </w:r>
      <w:r w:rsidRPr="009B47D0">
        <w:rPr>
          <w:rFonts w:ascii="Times New Roman" w:hAnsi="Times New Roman" w:cs="Times New Roman"/>
          <w:b/>
          <w:sz w:val="24"/>
          <w:szCs w:val="24"/>
        </w:rPr>
        <w:t>Jogos divertidos e brinquedos criativos</w:t>
      </w:r>
      <w:r w:rsidRPr="009B47D0">
        <w:rPr>
          <w:rFonts w:ascii="Times New Roman" w:hAnsi="Times New Roman" w:cs="Times New Roman"/>
          <w:sz w:val="24"/>
          <w:szCs w:val="24"/>
        </w:rPr>
        <w:t>. Petrópolis, RJ: Editora Vozes, 2004.</w:t>
      </w:r>
    </w:p>
    <w:p w:rsidR="00081EA6" w:rsidRPr="009B47D0" w:rsidRDefault="00081EA6" w:rsidP="00081EA6">
      <w:pPr>
        <w:spacing w:line="240" w:lineRule="auto"/>
        <w:ind w:left="142" w:right="-1"/>
        <w:rPr>
          <w:rFonts w:ascii="Times New Roman" w:hAnsi="Times New Roman" w:cs="Times New Roman"/>
          <w:sz w:val="24"/>
          <w:szCs w:val="24"/>
        </w:rPr>
      </w:pPr>
    </w:p>
    <w:p w:rsidR="00081EA6"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BRASIL. [Estatuto da criança e do adolescente (1990)]. </w:t>
      </w:r>
      <w:r w:rsidRPr="009B47D0">
        <w:rPr>
          <w:rFonts w:ascii="Times New Roman" w:hAnsi="Times New Roman" w:cs="Times New Roman"/>
          <w:b/>
          <w:sz w:val="24"/>
          <w:szCs w:val="24"/>
        </w:rPr>
        <w:t>Estatuto da criança e do adolescente [recurso eletrônico</w:t>
      </w:r>
      <w:r w:rsidRPr="009B47D0">
        <w:rPr>
          <w:rFonts w:ascii="Times New Roman" w:hAnsi="Times New Roman" w:cs="Times New Roman"/>
          <w:sz w:val="24"/>
          <w:szCs w:val="24"/>
        </w:rPr>
        <w:t>]: Lei n. 8.069, de 13 de julho de 1990, e legislação correlata. – 13. ed. – Brasília.</w:t>
      </w:r>
    </w:p>
    <w:p w:rsidR="00081EA6" w:rsidRPr="009B47D0" w:rsidRDefault="00081EA6" w:rsidP="00081EA6">
      <w:pPr>
        <w:spacing w:line="240" w:lineRule="auto"/>
        <w:ind w:right="-1"/>
        <w:rPr>
          <w:rFonts w:ascii="Times New Roman" w:hAnsi="Times New Roman" w:cs="Times New Roman"/>
          <w:sz w:val="24"/>
          <w:szCs w:val="24"/>
        </w:rPr>
      </w:pPr>
    </w:p>
    <w:p w:rsidR="00081EA6" w:rsidRPr="009B47D0"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CUNHA, </w:t>
      </w:r>
      <w:proofErr w:type="spellStart"/>
      <w:r w:rsidRPr="009B47D0">
        <w:rPr>
          <w:rFonts w:ascii="Times New Roman" w:hAnsi="Times New Roman" w:cs="Times New Roman"/>
          <w:sz w:val="24"/>
          <w:szCs w:val="24"/>
        </w:rPr>
        <w:t>Nylse</w:t>
      </w:r>
      <w:proofErr w:type="spellEnd"/>
      <w:r w:rsidRPr="009B47D0">
        <w:rPr>
          <w:rFonts w:ascii="Times New Roman" w:hAnsi="Times New Roman" w:cs="Times New Roman"/>
          <w:sz w:val="24"/>
          <w:szCs w:val="24"/>
        </w:rPr>
        <w:t xml:space="preserve"> H. S. </w:t>
      </w:r>
      <w:r w:rsidRPr="009B47D0">
        <w:rPr>
          <w:rFonts w:ascii="Times New Roman" w:hAnsi="Times New Roman" w:cs="Times New Roman"/>
          <w:b/>
          <w:sz w:val="24"/>
          <w:szCs w:val="24"/>
        </w:rPr>
        <w:t xml:space="preserve">Brinquedoteca: </w:t>
      </w:r>
      <w:r w:rsidRPr="00F60E82">
        <w:rPr>
          <w:rFonts w:ascii="Times New Roman" w:hAnsi="Times New Roman" w:cs="Times New Roman"/>
          <w:sz w:val="24"/>
          <w:szCs w:val="24"/>
        </w:rPr>
        <w:t>um mergulho no brincar</w:t>
      </w:r>
      <w:r w:rsidRPr="009B47D0">
        <w:rPr>
          <w:rFonts w:ascii="Times New Roman" w:hAnsi="Times New Roman" w:cs="Times New Roman"/>
          <w:sz w:val="24"/>
          <w:szCs w:val="24"/>
        </w:rPr>
        <w:t xml:space="preserve">. São Paulo. </w:t>
      </w:r>
      <w:proofErr w:type="spellStart"/>
      <w:r w:rsidRPr="009B47D0">
        <w:rPr>
          <w:rFonts w:ascii="Times New Roman" w:hAnsi="Times New Roman" w:cs="Times New Roman"/>
          <w:sz w:val="24"/>
          <w:szCs w:val="24"/>
        </w:rPr>
        <w:t>Maltese</w:t>
      </w:r>
      <w:proofErr w:type="spellEnd"/>
      <w:r w:rsidRPr="009B47D0">
        <w:rPr>
          <w:rFonts w:ascii="Times New Roman" w:hAnsi="Times New Roman" w:cs="Times New Roman"/>
          <w:sz w:val="24"/>
          <w:szCs w:val="24"/>
        </w:rPr>
        <w:t>, 1994.</w:t>
      </w:r>
    </w:p>
    <w:p w:rsidR="00081EA6" w:rsidRDefault="00081EA6" w:rsidP="00081EA6">
      <w:pPr>
        <w:spacing w:line="240" w:lineRule="auto"/>
        <w:ind w:right="-1"/>
        <w:rPr>
          <w:rFonts w:ascii="Times New Roman" w:hAnsi="Times New Roman" w:cs="Times New Roman"/>
          <w:sz w:val="24"/>
          <w:szCs w:val="24"/>
        </w:rPr>
      </w:pPr>
    </w:p>
    <w:p w:rsidR="00081EA6"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HUIZINGA, Johann. </w:t>
      </w:r>
      <w:r w:rsidRPr="009B47D0">
        <w:rPr>
          <w:rFonts w:ascii="Times New Roman" w:hAnsi="Times New Roman" w:cs="Times New Roman"/>
          <w:b/>
          <w:sz w:val="24"/>
          <w:szCs w:val="24"/>
        </w:rPr>
        <w:t xml:space="preserve">Homo </w:t>
      </w:r>
      <w:proofErr w:type="spellStart"/>
      <w:r w:rsidRPr="009B47D0">
        <w:rPr>
          <w:rFonts w:ascii="Times New Roman" w:hAnsi="Times New Roman" w:cs="Times New Roman"/>
          <w:b/>
          <w:sz w:val="24"/>
          <w:szCs w:val="24"/>
        </w:rPr>
        <w:t>Ludens</w:t>
      </w:r>
      <w:proofErr w:type="spellEnd"/>
      <w:r w:rsidRPr="009B47D0">
        <w:rPr>
          <w:rFonts w:ascii="Times New Roman" w:hAnsi="Times New Roman" w:cs="Times New Roman"/>
          <w:b/>
          <w:sz w:val="24"/>
          <w:szCs w:val="24"/>
        </w:rPr>
        <w:t xml:space="preserve">. </w:t>
      </w:r>
      <w:r w:rsidRPr="009B47D0">
        <w:rPr>
          <w:rFonts w:ascii="Times New Roman" w:hAnsi="Times New Roman" w:cs="Times New Roman"/>
          <w:sz w:val="24"/>
          <w:szCs w:val="24"/>
        </w:rPr>
        <w:t>Perspectiva: São Paulo, 1999.</w:t>
      </w:r>
    </w:p>
    <w:p w:rsidR="00081EA6" w:rsidRPr="009B47D0" w:rsidRDefault="00081EA6" w:rsidP="00081EA6">
      <w:pPr>
        <w:spacing w:line="240" w:lineRule="auto"/>
        <w:ind w:right="-1"/>
        <w:rPr>
          <w:rFonts w:ascii="Times New Roman" w:hAnsi="Times New Roman" w:cs="Times New Roman"/>
          <w:sz w:val="24"/>
          <w:szCs w:val="24"/>
        </w:rPr>
      </w:pPr>
    </w:p>
    <w:p w:rsidR="00081EA6"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KISHIMOTO, </w:t>
      </w:r>
      <w:proofErr w:type="spellStart"/>
      <w:r w:rsidRPr="009B47D0">
        <w:rPr>
          <w:rFonts w:ascii="Times New Roman" w:hAnsi="Times New Roman" w:cs="Times New Roman"/>
          <w:sz w:val="24"/>
          <w:szCs w:val="24"/>
        </w:rPr>
        <w:t>Tizuko</w:t>
      </w:r>
      <w:proofErr w:type="spellEnd"/>
      <w:r w:rsidRPr="009B47D0">
        <w:rPr>
          <w:rFonts w:ascii="Times New Roman" w:hAnsi="Times New Roman" w:cs="Times New Roman"/>
          <w:sz w:val="24"/>
          <w:szCs w:val="24"/>
        </w:rPr>
        <w:t xml:space="preserve"> </w:t>
      </w:r>
      <w:proofErr w:type="spellStart"/>
      <w:r w:rsidRPr="009B47D0">
        <w:rPr>
          <w:rFonts w:ascii="Times New Roman" w:hAnsi="Times New Roman" w:cs="Times New Roman"/>
          <w:sz w:val="24"/>
          <w:szCs w:val="24"/>
        </w:rPr>
        <w:t>Morchida</w:t>
      </w:r>
      <w:proofErr w:type="spellEnd"/>
      <w:r w:rsidRPr="009B47D0">
        <w:rPr>
          <w:rFonts w:ascii="Times New Roman" w:hAnsi="Times New Roman" w:cs="Times New Roman"/>
          <w:sz w:val="24"/>
          <w:szCs w:val="24"/>
        </w:rPr>
        <w:t xml:space="preserve">. </w:t>
      </w:r>
      <w:r w:rsidRPr="009B47D0">
        <w:rPr>
          <w:rFonts w:ascii="Times New Roman" w:hAnsi="Times New Roman" w:cs="Times New Roman"/>
          <w:b/>
          <w:sz w:val="24"/>
          <w:szCs w:val="24"/>
        </w:rPr>
        <w:t>Jogo, brinquedo, brincadeira e a educação</w:t>
      </w:r>
      <w:r w:rsidRPr="009B47D0">
        <w:rPr>
          <w:rFonts w:ascii="Times New Roman" w:hAnsi="Times New Roman" w:cs="Times New Roman"/>
          <w:sz w:val="24"/>
          <w:szCs w:val="24"/>
        </w:rPr>
        <w:t>. 11.ed. – São Paulo: Cortez, 2008.</w:t>
      </w:r>
    </w:p>
    <w:p w:rsidR="00081EA6" w:rsidRDefault="00081EA6" w:rsidP="00081EA6">
      <w:pPr>
        <w:ind w:right="-1"/>
        <w:rPr>
          <w:rFonts w:ascii="Times New Roman" w:hAnsi="Times New Roman" w:cs="Times New Roman"/>
          <w:sz w:val="24"/>
          <w:szCs w:val="24"/>
        </w:rPr>
      </w:pPr>
    </w:p>
    <w:p w:rsidR="00081EA6" w:rsidRDefault="00081EA6" w:rsidP="00081EA6">
      <w:pPr>
        <w:ind w:right="-1"/>
        <w:rPr>
          <w:rFonts w:ascii="Times New Roman" w:hAnsi="Times New Roman" w:cs="Times New Roman"/>
          <w:sz w:val="24"/>
          <w:szCs w:val="24"/>
        </w:rPr>
      </w:pPr>
      <w:r>
        <w:rPr>
          <w:rFonts w:ascii="Times New Roman" w:hAnsi="Times New Roman" w:cs="Times New Roman"/>
          <w:sz w:val="24"/>
          <w:szCs w:val="24"/>
        </w:rPr>
        <w:t xml:space="preserve">LESSARD, Herbert, M. </w:t>
      </w:r>
      <w:r w:rsidRPr="00C52340">
        <w:rPr>
          <w:rFonts w:ascii="Times New Roman" w:hAnsi="Times New Roman" w:cs="Times New Roman"/>
          <w:b/>
          <w:sz w:val="24"/>
          <w:szCs w:val="24"/>
        </w:rPr>
        <w:t>Investigação Qualitativa</w:t>
      </w:r>
      <w:r>
        <w:rPr>
          <w:rFonts w:ascii="Times New Roman" w:hAnsi="Times New Roman" w:cs="Times New Roman"/>
          <w:sz w:val="24"/>
          <w:szCs w:val="24"/>
        </w:rPr>
        <w:t>: fundamentos e práticas. Lisboa: Artes Gráficas LTDA, 1990.</w:t>
      </w:r>
    </w:p>
    <w:p w:rsidR="00081EA6" w:rsidRPr="009B47D0" w:rsidRDefault="00081EA6" w:rsidP="00081EA6">
      <w:pPr>
        <w:spacing w:line="240" w:lineRule="auto"/>
        <w:ind w:right="-1"/>
        <w:rPr>
          <w:rFonts w:ascii="Times New Roman" w:hAnsi="Times New Roman" w:cs="Times New Roman"/>
          <w:sz w:val="24"/>
          <w:szCs w:val="24"/>
        </w:rPr>
      </w:pPr>
    </w:p>
    <w:p w:rsidR="00081EA6" w:rsidRPr="009B47D0" w:rsidRDefault="00081EA6" w:rsidP="00081EA6">
      <w:pPr>
        <w:spacing w:line="240" w:lineRule="auto"/>
        <w:ind w:right="-1"/>
        <w:rPr>
          <w:rFonts w:ascii="Times New Roman" w:hAnsi="Times New Roman" w:cs="Times New Roman"/>
          <w:sz w:val="24"/>
          <w:szCs w:val="24"/>
        </w:rPr>
      </w:pPr>
      <w:r w:rsidRPr="009B47D0">
        <w:rPr>
          <w:rFonts w:ascii="Times New Roman" w:hAnsi="Times New Roman" w:cs="Times New Roman"/>
          <w:sz w:val="24"/>
          <w:szCs w:val="24"/>
        </w:rPr>
        <w:t xml:space="preserve">SANTIN, Silvino. </w:t>
      </w:r>
      <w:r w:rsidRPr="009B47D0">
        <w:rPr>
          <w:rFonts w:ascii="Times New Roman" w:hAnsi="Times New Roman" w:cs="Times New Roman"/>
          <w:b/>
          <w:sz w:val="24"/>
          <w:szCs w:val="24"/>
        </w:rPr>
        <w:t xml:space="preserve">Educação Física: </w:t>
      </w:r>
      <w:r w:rsidRPr="00F60E82">
        <w:rPr>
          <w:rFonts w:ascii="Times New Roman" w:hAnsi="Times New Roman" w:cs="Times New Roman"/>
          <w:sz w:val="24"/>
          <w:szCs w:val="24"/>
        </w:rPr>
        <w:t>Temas pedagógicos</w:t>
      </w:r>
      <w:r w:rsidRPr="009B47D0">
        <w:rPr>
          <w:rFonts w:ascii="Times New Roman" w:hAnsi="Times New Roman" w:cs="Times New Roman"/>
          <w:b/>
          <w:sz w:val="24"/>
          <w:szCs w:val="24"/>
        </w:rPr>
        <w:t xml:space="preserve">. </w:t>
      </w:r>
      <w:r w:rsidRPr="009B47D0">
        <w:rPr>
          <w:rFonts w:ascii="Times New Roman" w:hAnsi="Times New Roman" w:cs="Times New Roman"/>
          <w:sz w:val="24"/>
          <w:szCs w:val="24"/>
        </w:rPr>
        <w:t>2.ed. Porto Alegre: EST Edições.</w:t>
      </w:r>
    </w:p>
    <w:p w:rsidR="00081EA6" w:rsidRDefault="00081EA6" w:rsidP="00081EA6">
      <w:pPr>
        <w:ind w:right="-1"/>
        <w:rPr>
          <w:rFonts w:ascii="Times New Roman" w:hAnsi="Times New Roman" w:cs="Times New Roman"/>
          <w:sz w:val="24"/>
          <w:szCs w:val="24"/>
        </w:rPr>
      </w:pPr>
    </w:p>
    <w:p w:rsidR="00081EA6" w:rsidRPr="008B33AB" w:rsidRDefault="00081EA6" w:rsidP="00081EA6">
      <w:pPr>
        <w:ind w:right="-1"/>
        <w:jc w:val="both"/>
        <w:rPr>
          <w:rFonts w:ascii="Times New Roman" w:hAnsi="Times New Roman" w:cs="Times New Roman"/>
          <w:sz w:val="24"/>
          <w:szCs w:val="24"/>
        </w:rPr>
      </w:pPr>
      <w:r>
        <w:rPr>
          <w:rFonts w:ascii="Times New Roman" w:hAnsi="Times New Roman" w:cs="Times New Roman"/>
          <w:sz w:val="24"/>
          <w:szCs w:val="24"/>
        </w:rPr>
        <w:t xml:space="preserve">TUAN, Yi-Fu. </w:t>
      </w:r>
      <w:r>
        <w:rPr>
          <w:rFonts w:ascii="Times New Roman" w:hAnsi="Times New Roman" w:cs="Times New Roman"/>
          <w:b/>
          <w:sz w:val="24"/>
          <w:szCs w:val="24"/>
        </w:rPr>
        <w:t xml:space="preserve">Paisagens do Medo. </w:t>
      </w:r>
      <w:r>
        <w:rPr>
          <w:rFonts w:ascii="Times New Roman" w:hAnsi="Times New Roman" w:cs="Times New Roman"/>
          <w:sz w:val="24"/>
          <w:szCs w:val="24"/>
        </w:rPr>
        <w:t xml:space="preserve">Tradução: Lívia de Oliveira. São </w:t>
      </w:r>
      <w:proofErr w:type="gramStart"/>
      <w:r>
        <w:rPr>
          <w:rFonts w:ascii="Times New Roman" w:hAnsi="Times New Roman" w:cs="Times New Roman"/>
          <w:sz w:val="24"/>
          <w:szCs w:val="24"/>
        </w:rPr>
        <w:t>Paulo :</w:t>
      </w:r>
      <w:proofErr w:type="gramEnd"/>
      <w:r>
        <w:rPr>
          <w:rFonts w:ascii="Times New Roman" w:hAnsi="Times New Roman" w:cs="Times New Roman"/>
          <w:sz w:val="24"/>
          <w:szCs w:val="24"/>
        </w:rPr>
        <w:t xml:space="preserve"> Editora UNESP, 2005.</w:t>
      </w:r>
    </w:p>
    <w:p w:rsidR="00081EA6" w:rsidRDefault="00081EA6" w:rsidP="00081EA6"/>
    <w:p w:rsidR="00081EA6" w:rsidRDefault="00081EA6" w:rsidP="00081EA6">
      <w:pPr>
        <w:ind w:right="-1"/>
        <w:rPr>
          <w:rFonts w:ascii="Times New Roman" w:hAnsi="Times New Roman" w:cs="Times New Roman"/>
          <w:sz w:val="24"/>
          <w:szCs w:val="24"/>
        </w:rPr>
      </w:pPr>
      <w:r w:rsidRPr="00947F2F">
        <w:rPr>
          <w:rFonts w:ascii="Times New Roman" w:hAnsi="Times New Roman" w:cs="Times New Roman"/>
          <w:sz w:val="24"/>
          <w:szCs w:val="24"/>
        </w:rPr>
        <w:t xml:space="preserve">TRIGUEIRO, Rodrigo de Menezes. </w:t>
      </w:r>
      <w:r w:rsidRPr="00947F2F">
        <w:rPr>
          <w:rFonts w:ascii="Times New Roman" w:hAnsi="Times New Roman" w:cs="Times New Roman"/>
          <w:b/>
          <w:sz w:val="24"/>
          <w:szCs w:val="24"/>
        </w:rPr>
        <w:t>Metodologia Cientifica</w:t>
      </w:r>
      <w:r w:rsidRPr="00947F2F">
        <w:rPr>
          <w:rFonts w:ascii="Times New Roman" w:hAnsi="Times New Roman" w:cs="Times New Roman"/>
          <w:sz w:val="24"/>
          <w:szCs w:val="24"/>
        </w:rPr>
        <w:t xml:space="preserve"> / Rodrigo de Menezes Trigueiro, </w:t>
      </w:r>
      <w:proofErr w:type="spellStart"/>
      <w:r w:rsidRPr="00947F2F">
        <w:rPr>
          <w:rFonts w:ascii="Times New Roman" w:hAnsi="Times New Roman" w:cs="Times New Roman"/>
          <w:sz w:val="24"/>
          <w:szCs w:val="24"/>
        </w:rPr>
        <w:t>Marilucia</w:t>
      </w:r>
      <w:proofErr w:type="spellEnd"/>
      <w:r w:rsidRPr="00947F2F">
        <w:rPr>
          <w:rFonts w:ascii="Times New Roman" w:hAnsi="Times New Roman" w:cs="Times New Roman"/>
          <w:sz w:val="24"/>
          <w:szCs w:val="24"/>
        </w:rPr>
        <w:t xml:space="preserve"> </w:t>
      </w:r>
      <w:proofErr w:type="spellStart"/>
      <w:r w:rsidRPr="00947F2F">
        <w:rPr>
          <w:rFonts w:ascii="Times New Roman" w:hAnsi="Times New Roman" w:cs="Times New Roman"/>
          <w:sz w:val="24"/>
          <w:szCs w:val="24"/>
        </w:rPr>
        <w:t>Ricieri</w:t>
      </w:r>
      <w:proofErr w:type="spellEnd"/>
      <w:r w:rsidRPr="00947F2F">
        <w:rPr>
          <w:rFonts w:ascii="Times New Roman" w:hAnsi="Times New Roman" w:cs="Times New Roman"/>
          <w:sz w:val="24"/>
          <w:szCs w:val="24"/>
        </w:rPr>
        <w:t xml:space="preserve">, </w:t>
      </w:r>
      <w:proofErr w:type="spellStart"/>
      <w:r w:rsidRPr="00947F2F">
        <w:rPr>
          <w:rFonts w:ascii="Times New Roman" w:hAnsi="Times New Roman" w:cs="Times New Roman"/>
          <w:sz w:val="24"/>
          <w:szCs w:val="24"/>
        </w:rPr>
        <w:t>Gisleine</w:t>
      </w:r>
      <w:proofErr w:type="spellEnd"/>
      <w:r w:rsidRPr="00947F2F">
        <w:rPr>
          <w:rFonts w:ascii="Times New Roman" w:hAnsi="Times New Roman" w:cs="Times New Roman"/>
          <w:sz w:val="24"/>
          <w:szCs w:val="24"/>
        </w:rPr>
        <w:t xml:space="preserve"> </w:t>
      </w:r>
      <w:proofErr w:type="spellStart"/>
      <w:r w:rsidRPr="00947F2F">
        <w:rPr>
          <w:rFonts w:ascii="Times New Roman" w:hAnsi="Times New Roman" w:cs="Times New Roman"/>
          <w:sz w:val="24"/>
          <w:szCs w:val="24"/>
        </w:rPr>
        <w:t>Bartolomei</w:t>
      </w:r>
      <w:proofErr w:type="spellEnd"/>
      <w:r w:rsidRPr="00947F2F">
        <w:rPr>
          <w:rFonts w:ascii="Times New Roman" w:hAnsi="Times New Roman" w:cs="Times New Roman"/>
          <w:sz w:val="24"/>
          <w:szCs w:val="24"/>
        </w:rPr>
        <w:t xml:space="preserve"> </w:t>
      </w:r>
      <w:proofErr w:type="spellStart"/>
      <w:r w:rsidRPr="00947F2F">
        <w:rPr>
          <w:rFonts w:ascii="Times New Roman" w:hAnsi="Times New Roman" w:cs="Times New Roman"/>
          <w:sz w:val="24"/>
          <w:szCs w:val="24"/>
        </w:rPr>
        <w:t>Fregoneze</w:t>
      </w:r>
      <w:proofErr w:type="spellEnd"/>
      <w:r w:rsidRPr="00947F2F">
        <w:rPr>
          <w:rFonts w:ascii="Times New Roman" w:hAnsi="Times New Roman" w:cs="Times New Roman"/>
          <w:sz w:val="24"/>
          <w:szCs w:val="24"/>
        </w:rPr>
        <w:t xml:space="preserve">, </w:t>
      </w:r>
      <w:proofErr w:type="spellStart"/>
      <w:r w:rsidRPr="00947F2F">
        <w:rPr>
          <w:rFonts w:ascii="Times New Roman" w:hAnsi="Times New Roman" w:cs="Times New Roman"/>
          <w:sz w:val="24"/>
          <w:szCs w:val="24"/>
        </w:rPr>
        <w:t>Joacy</w:t>
      </w:r>
      <w:proofErr w:type="spellEnd"/>
      <w:r w:rsidRPr="00947F2F">
        <w:rPr>
          <w:rFonts w:ascii="Times New Roman" w:hAnsi="Times New Roman" w:cs="Times New Roman"/>
          <w:sz w:val="24"/>
          <w:szCs w:val="24"/>
        </w:rPr>
        <w:t xml:space="preserve"> M. Botelho. – Londrina: Editora e Distribuidora Educacional S.A., 2014.</w:t>
      </w:r>
    </w:p>
    <w:p w:rsidR="00081EA6" w:rsidRDefault="00081EA6" w:rsidP="00081EA6">
      <w:pPr>
        <w:spacing w:line="240" w:lineRule="auto"/>
        <w:ind w:right="-1"/>
        <w:rPr>
          <w:rFonts w:ascii="Times New Roman" w:hAnsi="Times New Roman" w:cs="Times New Roman"/>
          <w:sz w:val="24"/>
          <w:szCs w:val="24"/>
        </w:rPr>
      </w:pPr>
    </w:p>
    <w:p w:rsidR="00AE7BC2" w:rsidRPr="00A773B5" w:rsidRDefault="00081EA6" w:rsidP="00A773B5">
      <w:pPr>
        <w:spacing w:line="240" w:lineRule="auto"/>
        <w:ind w:right="-1"/>
        <w:rPr>
          <w:rFonts w:ascii="Times New Roman" w:hAnsi="Times New Roman" w:cs="Times New Roman"/>
          <w:sz w:val="24"/>
          <w:szCs w:val="24"/>
        </w:rPr>
      </w:pPr>
      <w:r>
        <w:rPr>
          <w:rFonts w:ascii="Times New Roman" w:hAnsi="Times New Roman" w:cs="Times New Roman"/>
          <w:sz w:val="24"/>
          <w:szCs w:val="24"/>
        </w:rPr>
        <w:t>VY</w:t>
      </w:r>
      <w:r w:rsidRPr="009B47D0">
        <w:rPr>
          <w:rFonts w:ascii="Times New Roman" w:hAnsi="Times New Roman" w:cs="Times New Roman"/>
          <w:sz w:val="24"/>
          <w:szCs w:val="24"/>
        </w:rPr>
        <w:t xml:space="preserve">GOSTKY, L. S. </w:t>
      </w:r>
      <w:r w:rsidRPr="009B47D0">
        <w:rPr>
          <w:rFonts w:ascii="Times New Roman" w:hAnsi="Times New Roman" w:cs="Times New Roman"/>
          <w:b/>
          <w:sz w:val="24"/>
          <w:szCs w:val="24"/>
        </w:rPr>
        <w:t xml:space="preserve">A formação social da mente. </w:t>
      </w:r>
      <w:r w:rsidRPr="009B47D0">
        <w:rPr>
          <w:rFonts w:ascii="Times New Roman" w:hAnsi="Times New Roman" w:cs="Times New Roman"/>
          <w:sz w:val="24"/>
          <w:szCs w:val="24"/>
        </w:rPr>
        <w:t>São Paulo. Martins Fontes, 1984.</w:t>
      </w:r>
      <w:bookmarkStart w:id="0" w:name="_GoBack"/>
      <w:bookmarkEnd w:id="0"/>
    </w:p>
    <w:sectPr w:rsidR="00AE7BC2" w:rsidRPr="00A773B5" w:rsidSect="00B37CD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26" w:rsidRDefault="00DC2126" w:rsidP="00081EA6">
      <w:pPr>
        <w:spacing w:after="0" w:line="240" w:lineRule="auto"/>
      </w:pPr>
      <w:r>
        <w:separator/>
      </w:r>
    </w:p>
  </w:endnote>
  <w:endnote w:type="continuationSeparator" w:id="0">
    <w:p w:rsidR="00DC2126" w:rsidRDefault="00DC2126" w:rsidP="0008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26" w:rsidRDefault="00DC2126" w:rsidP="00081EA6">
      <w:pPr>
        <w:spacing w:after="0" w:line="240" w:lineRule="auto"/>
      </w:pPr>
      <w:r>
        <w:separator/>
      </w:r>
    </w:p>
  </w:footnote>
  <w:footnote w:type="continuationSeparator" w:id="0">
    <w:p w:rsidR="00DC2126" w:rsidRDefault="00DC2126" w:rsidP="00081EA6">
      <w:pPr>
        <w:spacing w:after="0" w:line="240" w:lineRule="auto"/>
      </w:pPr>
      <w:r>
        <w:continuationSeparator/>
      </w:r>
    </w:p>
  </w:footnote>
  <w:footnote w:id="1">
    <w:p w:rsidR="00081EA6" w:rsidRPr="003D093E" w:rsidRDefault="00081EA6" w:rsidP="00081EA6">
      <w:pPr>
        <w:pStyle w:val="Textodenotaderodap"/>
        <w:rPr>
          <w:rFonts w:ascii="Times New Roman" w:hAnsi="Times New Roman" w:cs="Times New Roman"/>
        </w:rPr>
      </w:pPr>
      <w:r w:rsidRPr="003D093E">
        <w:rPr>
          <w:rStyle w:val="Refdenotaderodap"/>
          <w:rFonts w:ascii="Times New Roman" w:hAnsi="Times New Roman" w:cs="Times New Roman"/>
        </w:rPr>
        <w:footnoteRef/>
      </w:r>
      <w:r w:rsidRPr="003D093E">
        <w:rPr>
          <w:rFonts w:ascii="Times New Roman" w:hAnsi="Times New Roman" w:cs="Times New Roman"/>
        </w:rPr>
        <w:t xml:space="preserve">  Bois de pano do folclore </w:t>
      </w:r>
      <w:proofErr w:type="spellStart"/>
      <w:r w:rsidRPr="003D093E">
        <w:rPr>
          <w:rFonts w:ascii="Times New Roman" w:hAnsi="Times New Roman" w:cs="Times New Roman"/>
        </w:rPr>
        <w:t>parintinense</w:t>
      </w:r>
      <w:proofErr w:type="spellEnd"/>
      <w:r w:rsidR="00D01820">
        <w:rPr>
          <w:rFonts w:ascii="Times New Roman" w:hAnsi="Times New Roman" w:cs="Times New Roman"/>
        </w:rPr>
        <w:t xml:space="preserve"> </w:t>
      </w:r>
      <w:r>
        <w:rPr>
          <w:rFonts w:ascii="Times New Roman" w:hAnsi="Times New Roman" w:cs="Times New Roman"/>
        </w:rPr>
        <w:t>(Ca</w:t>
      </w:r>
      <w:r w:rsidRPr="003D093E">
        <w:rPr>
          <w:rFonts w:ascii="Times New Roman" w:hAnsi="Times New Roman" w:cs="Times New Roman"/>
        </w:rPr>
        <w:t>prichoso</w:t>
      </w:r>
      <w:r>
        <w:rPr>
          <w:rFonts w:ascii="Times New Roman" w:hAnsi="Times New Roman" w:cs="Times New Roman"/>
        </w:rPr>
        <w:t xml:space="preserve"> -</w:t>
      </w:r>
      <w:r w:rsidRPr="003D093E">
        <w:rPr>
          <w:rFonts w:ascii="Times New Roman" w:hAnsi="Times New Roman" w:cs="Times New Roman"/>
        </w:rPr>
        <w:t xml:space="preserve"> boi de cor azul</w:t>
      </w:r>
      <w:r>
        <w:rPr>
          <w:rFonts w:ascii="Times New Roman" w:hAnsi="Times New Roman" w:cs="Times New Roman"/>
        </w:rPr>
        <w:t xml:space="preserve"> e branco e G</w:t>
      </w:r>
      <w:r w:rsidRPr="003D093E">
        <w:rPr>
          <w:rFonts w:ascii="Times New Roman" w:hAnsi="Times New Roman" w:cs="Times New Roman"/>
        </w:rPr>
        <w:t xml:space="preserve">arantido </w:t>
      </w:r>
      <w:r>
        <w:rPr>
          <w:rFonts w:ascii="Times New Roman" w:hAnsi="Times New Roman" w:cs="Times New Roman"/>
        </w:rPr>
        <w:t xml:space="preserve">- </w:t>
      </w:r>
      <w:r w:rsidRPr="003D093E">
        <w:rPr>
          <w:rFonts w:ascii="Times New Roman" w:hAnsi="Times New Roman" w:cs="Times New Roman"/>
        </w:rPr>
        <w:t>boi de cor vermelho e branco.)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A6"/>
    <w:rsid w:val="00081EA6"/>
    <w:rsid w:val="000D739D"/>
    <w:rsid w:val="000F2B4E"/>
    <w:rsid w:val="00162FF8"/>
    <w:rsid w:val="003A5821"/>
    <w:rsid w:val="00544A87"/>
    <w:rsid w:val="00712757"/>
    <w:rsid w:val="008E1578"/>
    <w:rsid w:val="00A773B5"/>
    <w:rsid w:val="00AE7BC2"/>
    <w:rsid w:val="00D01820"/>
    <w:rsid w:val="00D1302E"/>
    <w:rsid w:val="00DC2126"/>
    <w:rsid w:val="00DE76CB"/>
    <w:rsid w:val="00E53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A8E4B-B43C-4C39-8364-06353250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A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1E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1EA6"/>
    <w:rPr>
      <w:sz w:val="20"/>
      <w:szCs w:val="20"/>
    </w:rPr>
  </w:style>
  <w:style w:type="character" w:styleId="Refdenotaderodap">
    <w:name w:val="footnote reference"/>
    <w:basedOn w:val="Fontepargpadro"/>
    <w:uiPriority w:val="99"/>
    <w:semiHidden/>
    <w:unhideWhenUsed/>
    <w:rsid w:val="00081EA6"/>
    <w:rPr>
      <w:vertAlign w:val="superscript"/>
    </w:rPr>
  </w:style>
  <w:style w:type="character" w:styleId="Hyperlink">
    <w:name w:val="Hyperlink"/>
    <w:basedOn w:val="Fontepargpadro"/>
    <w:uiPriority w:val="99"/>
    <w:unhideWhenUsed/>
    <w:rsid w:val="00081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2720</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Cliente PC</cp:lastModifiedBy>
  <cp:revision>8</cp:revision>
  <dcterms:created xsi:type="dcterms:W3CDTF">2017-06-16T12:09:00Z</dcterms:created>
  <dcterms:modified xsi:type="dcterms:W3CDTF">2017-08-01T16:36:00Z</dcterms:modified>
</cp:coreProperties>
</file>