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712" w:rsidRDefault="00A97940" w:rsidP="0086085B">
      <w:pPr>
        <w:pStyle w:val="Ttulo1"/>
      </w:pPr>
      <w:bookmarkStart w:id="0" w:name="_Toc486850905"/>
      <w:r w:rsidRPr="00436FCA">
        <w:t>IN</w:t>
      </w:r>
      <w:r w:rsidR="00A14712" w:rsidRPr="00436FCA">
        <w:t>TRODUÇÃO</w:t>
      </w:r>
      <w:bookmarkStart w:id="1" w:name="_GoBack"/>
      <w:bookmarkEnd w:id="0"/>
      <w:bookmarkEnd w:id="1"/>
    </w:p>
    <w:p w:rsidR="007E0955" w:rsidRDefault="007E0955" w:rsidP="007E0955">
      <w:pPr>
        <w:spacing w:after="0" w:line="360" w:lineRule="auto"/>
        <w:jc w:val="both"/>
      </w:pPr>
    </w:p>
    <w:p w:rsidR="00A453A6" w:rsidRPr="0010129D" w:rsidRDefault="00A453A6" w:rsidP="007E0955">
      <w:pPr>
        <w:spacing w:after="0" w:line="360" w:lineRule="auto"/>
        <w:jc w:val="both"/>
      </w:pPr>
      <w:r w:rsidRPr="0010129D">
        <w:t xml:space="preserve">É notório que existem diversos métodos construtivos no mercado da construção civil, </w:t>
      </w:r>
      <w:r>
        <w:t xml:space="preserve">dentre os mais usuais sendo eles: </w:t>
      </w:r>
      <w:proofErr w:type="gramStart"/>
      <w:r>
        <w:t>Concreto armado, estrutura metálica e alvenaria estrutural</w:t>
      </w:r>
      <w:r w:rsidR="007E0955">
        <w:t>,</w:t>
      </w:r>
      <w:r>
        <w:t xml:space="preserve"> decidimos</w:t>
      </w:r>
      <w:proofErr w:type="gramEnd"/>
      <w:r>
        <w:t xml:space="preserve"> </w:t>
      </w:r>
      <w:r w:rsidRPr="0010129D">
        <w:t xml:space="preserve">projetar uma edificação </w:t>
      </w:r>
      <w:proofErr w:type="spellStart"/>
      <w:r w:rsidRPr="0010129D">
        <w:t>multifamiliar</w:t>
      </w:r>
      <w:proofErr w:type="spellEnd"/>
      <w:r>
        <w:t xml:space="preserve"> de interesse social</w:t>
      </w:r>
      <w:r w:rsidRPr="0010129D">
        <w:t xml:space="preserve"> </w:t>
      </w:r>
      <w:r w:rsidR="007E0955">
        <w:t xml:space="preserve">onde foram adotadas </w:t>
      </w:r>
      <w:r>
        <w:t xml:space="preserve">mais usuais duas tecnologia, </w:t>
      </w:r>
      <w:r w:rsidRPr="0010129D">
        <w:t>concreto armado e estrutura metálica.</w:t>
      </w:r>
      <w:r>
        <w:t xml:space="preserve"> Segundo (</w:t>
      </w:r>
      <w:r w:rsidRPr="00A53A3F">
        <w:t>OTTOBONI, 2008)</w:t>
      </w:r>
      <w:r>
        <w:t>,</w:t>
      </w:r>
      <w:r w:rsidRPr="00A53A3F">
        <w:t xml:space="preserve"> </w:t>
      </w:r>
      <w:r w:rsidRPr="0010129D">
        <w:t>a estrutura metálica é o método mais r</w:t>
      </w:r>
      <w:r>
        <w:t xml:space="preserve">ápido de se construir, tornando-se </w:t>
      </w:r>
      <w:r w:rsidRPr="0010129D">
        <w:t>mais eficiente</w:t>
      </w:r>
      <w:r>
        <w:t xml:space="preserve"> quando se trata de tempo de construção</w:t>
      </w:r>
      <w:r w:rsidRPr="0010129D">
        <w:t xml:space="preserve">, por outro </w:t>
      </w:r>
      <w:r>
        <w:t>(</w:t>
      </w:r>
      <w:r w:rsidRPr="005F6C6A">
        <w:t>CARVALHO, 2014)</w:t>
      </w:r>
      <w:r>
        <w:t xml:space="preserve">, afirma que </w:t>
      </w:r>
      <w:r w:rsidRPr="0010129D">
        <w:t>o conc</w:t>
      </w:r>
      <w:r>
        <w:t>reto armado é a metodologia de</w:t>
      </w:r>
      <w:r w:rsidR="007E0955">
        <w:t xml:space="preserve"> menor custo. O notório objetivo do</w:t>
      </w:r>
      <w:r w:rsidRPr="0010129D">
        <w:t xml:space="preserve"> presente trabalho é analisar dados e fatos hipotéticos utilizando índices </w:t>
      </w:r>
      <w:r>
        <w:t>da região sul Fluminense</w:t>
      </w:r>
      <w:r w:rsidRPr="0010129D">
        <w:t xml:space="preserve"> e </w:t>
      </w:r>
      <w:r>
        <w:t>c</w:t>
      </w:r>
      <w:r w:rsidR="007E0955">
        <w:t>omparar o custo com</w:t>
      </w:r>
      <w:r w:rsidRPr="0010129D">
        <w:t xml:space="preserve"> o tempo do projeto</w:t>
      </w:r>
      <w:r>
        <w:t xml:space="preserve"> e execução</w:t>
      </w:r>
      <w:r w:rsidRPr="0010129D">
        <w:t xml:space="preserve">, </w:t>
      </w:r>
      <w:r w:rsidR="007E0955">
        <w:t xml:space="preserve">acrescentando que </w:t>
      </w:r>
      <w:r w:rsidRPr="0010129D">
        <w:t>como proposta de utilização acadêmica</w:t>
      </w:r>
      <w:r w:rsidR="007E0955">
        <w:t>,</w:t>
      </w:r>
      <w:r w:rsidRPr="0010129D">
        <w:t xml:space="preserve"> </w:t>
      </w:r>
      <w:r>
        <w:t>o projeto pode ser utilizado para a</w:t>
      </w:r>
      <w:r w:rsidR="007E0955">
        <w:t>nálises futuras visando o aprendizado</w:t>
      </w:r>
      <w:r>
        <w:t xml:space="preserve"> com as dificuldades encontradas no desenvolvimento do trabalho, além dos passos fundamentais que devem ser considerados ao se conceber um projeto</w:t>
      </w:r>
      <w:r w:rsidRPr="0010129D">
        <w:t>.</w:t>
      </w:r>
    </w:p>
    <w:p w:rsidR="00A453A6" w:rsidRPr="00436FCA" w:rsidRDefault="00A453A6" w:rsidP="00A453A6"/>
    <w:p w:rsidR="00E054D1" w:rsidRPr="00436FCA" w:rsidRDefault="0011121D" w:rsidP="006E53F3">
      <w:pPr>
        <w:pStyle w:val="Ttulo2"/>
        <w:spacing w:before="0" w:line="360" w:lineRule="auto"/>
      </w:pPr>
      <w:bookmarkStart w:id="2" w:name="_Toc486850906"/>
      <w:proofErr w:type="gramStart"/>
      <w:r w:rsidRPr="00436FCA">
        <w:t xml:space="preserve">1.1 </w:t>
      </w:r>
      <w:r w:rsidR="007E0955">
        <w:t xml:space="preserve">- </w:t>
      </w:r>
      <w:r w:rsidR="005E56F3">
        <w:t>Natureza</w:t>
      </w:r>
      <w:proofErr w:type="gramEnd"/>
      <w:r w:rsidR="005E56F3">
        <w:t xml:space="preserve"> do P</w:t>
      </w:r>
      <w:r w:rsidR="005E56F3" w:rsidRPr="00436FCA">
        <w:t>roblema</w:t>
      </w:r>
      <w:bookmarkEnd w:id="2"/>
    </w:p>
    <w:p w:rsidR="00A36408" w:rsidRDefault="00A36408" w:rsidP="006E53F3">
      <w:pPr>
        <w:spacing w:after="0" w:line="360" w:lineRule="auto"/>
        <w:ind w:firstLine="708"/>
        <w:jc w:val="both"/>
      </w:pPr>
    </w:p>
    <w:p w:rsidR="007725D2" w:rsidRDefault="00C325F1" w:rsidP="006E53F3">
      <w:pPr>
        <w:spacing w:after="0" w:line="360" w:lineRule="auto"/>
        <w:jc w:val="both"/>
      </w:pPr>
      <w:r>
        <w:t>Conforme dados (</w:t>
      </w:r>
      <w:r w:rsidRPr="001B3EDC">
        <w:t>PNAD-IBGE</w:t>
      </w:r>
      <w:r>
        <w:t>),</w:t>
      </w:r>
      <w:r w:rsidRPr="00436FCA">
        <w:t xml:space="preserve"> </w:t>
      </w:r>
      <w:r>
        <w:t>o</w:t>
      </w:r>
      <w:r w:rsidRPr="00436FCA">
        <w:t xml:space="preserve"> déficit habitacio</w:t>
      </w:r>
      <w:r w:rsidR="00B65EC3">
        <w:t>nal no Brasil está estimado em seis</w:t>
      </w:r>
      <w:r w:rsidRPr="00436FCA">
        <w:t xml:space="preserve"> milhões de moradias</w:t>
      </w:r>
      <w:r>
        <w:t xml:space="preserve">, onde 83,9% </w:t>
      </w:r>
      <w:proofErr w:type="gramStart"/>
      <w:r>
        <w:t>está</w:t>
      </w:r>
      <w:proofErr w:type="gramEnd"/>
      <w:r>
        <w:t xml:space="preserve"> concen</w:t>
      </w:r>
      <w:r w:rsidR="00B65EC3">
        <w:t>trado na faixa de renda de até três</w:t>
      </w:r>
      <w:r>
        <w:t xml:space="preserve"> salários mínimos (tabela 1), onde existe uma forte demanda por moradias</w:t>
      </w:r>
      <w:r w:rsidRPr="00436FCA">
        <w:t>.</w:t>
      </w:r>
    </w:p>
    <w:p w:rsidR="00C325F1" w:rsidRPr="00C325F1" w:rsidRDefault="00C325F1" w:rsidP="0086085B">
      <w:pPr>
        <w:spacing w:line="360" w:lineRule="auto"/>
        <w:jc w:val="both"/>
        <w:rPr>
          <w:color w:val="FF0000"/>
        </w:rPr>
      </w:pPr>
      <w:r>
        <w:t>Tabela 01:</w:t>
      </w:r>
      <w:r w:rsidRPr="00C325F1">
        <w:t xml:space="preserve"> Pesquisa Nacional por Amostra</w:t>
      </w:r>
      <w:r w:rsidR="007725D2">
        <w:t xml:space="preserve"> de Domicílios.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4"/>
        <w:gridCol w:w="1509"/>
        <w:gridCol w:w="1950"/>
        <w:gridCol w:w="1593"/>
        <w:gridCol w:w="1593"/>
      </w:tblGrid>
      <w:tr w:rsidR="0067735C" w:rsidRPr="0067735C" w:rsidTr="0067735C">
        <w:trPr>
          <w:trHeight w:val="345"/>
          <w:jc w:val="center"/>
        </w:trPr>
        <w:tc>
          <w:tcPr>
            <w:tcW w:w="12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C325F1" w:rsidRPr="0067735C" w:rsidRDefault="00092215" w:rsidP="0086085B">
            <w:pPr>
              <w:spacing w:after="0" w:line="36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  <w:r w:rsidRPr="0067735C"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t>ESPECIFICAÇÃO</w:t>
            </w:r>
          </w:p>
        </w:tc>
        <w:tc>
          <w:tcPr>
            <w:tcW w:w="372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C325F1" w:rsidRPr="0067735C" w:rsidRDefault="00092215" w:rsidP="0086085B">
            <w:pPr>
              <w:spacing w:after="0" w:line="36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  <w:r w:rsidRPr="0067735C"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t>FAIXAS DE RENDA MENSAL FAMILIAR (EM SALÁRIOS MÍNIMOS)</w:t>
            </w:r>
          </w:p>
        </w:tc>
      </w:tr>
      <w:tr w:rsidR="0067735C" w:rsidRPr="0067735C" w:rsidTr="0067735C">
        <w:trPr>
          <w:trHeight w:val="464"/>
          <w:jc w:val="center"/>
        </w:trPr>
        <w:tc>
          <w:tcPr>
            <w:tcW w:w="12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325F1" w:rsidRPr="0067735C" w:rsidRDefault="00C325F1" w:rsidP="0086085B">
            <w:pPr>
              <w:spacing w:after="0" w:line="360" w:lineRule="auto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3721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325F1" w:rsidRPr="0067735C" w:rsidRDefault="00C325F1" w:rsidP="0086085B">
            <w:pPr>
              <w:spacing w:after="0" w:line="360" w:lineRule="auto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</w:tc>
      </w:tr>
      <w:tr w:rsidR="0067735C" w:rsidRPr="0067735C" w:rsidTr="0067735C">
        <w:trPr>
          <w:trHeight w:val="350"/>
          <w:jc w:val="center"/>
        </w:trPr>
        <w:tc>
          <w:tcPr>
            <w:tcW w:w="12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325F1" w:rsidRPr="0067735C" w:rsidRDefault="00C325F1" w:rsidP="00C40DDA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325F1" w:rsidRPr="0067735C" w:rsidRDefault="00C325F1" w:rsidP="00C40DD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  <w:proofErr w:type="gramStart"/>
            <w:r w:rsidRPr="0067735C"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t>até</w:t>
            </w:r>
            <w:proofErr w:type="gramEnd"/>
            <w:r w:rsidRPr="0067735C"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t xml:space="preserve"> 3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325F1" w:rsidRPr="0067735C" w:rsidRDefault="00C325F1" w:rsidP="00C40DD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  <w:proofErr w:type="gramStart"/>
            <w:r w:rsidRPr="0067735C"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t>mais</w:t>
            </w:r>
            <w:proofErr w:type="gramEnd"/>
            <w:r w:rsidRPr="0067735C"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t xml:space="preserve"> de 3 a 5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325F1" w:rsidRPr="0067735C" w:rsidRDefault="00C325F1" w:rsidP="00C40DD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  <w:proofErr w:type="gramStart"/>
            <w:r w:rsidRPr="0067735C"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t>mais</w:t>
            </w:r>
            <w:proofErr w:type="gramEnd"/>
            <w:r w:rsidRPr="0067735C"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t xml:space="preserve"> de 5 a 10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325F1" w:rsidRPr="0067735C" w:rsidRDefault="00C325F1" w:rsidP="00C40DD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  <w:proofErr w:type="gramStart"/>
            <w:r w:rsidRPr="0067735C"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t>mais</w:t>
            </w:r>
            <w:proofErr w:type="gramEnd"/>
            <w:r w:rsidRPr="0067735C"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t xml:space="preserve"> de 10</w:t>
            </w:r>
          </w:p>
        </w:tc>
      </w:tr>
      <w:tr w:rsidR="00C325F1" w:rsidRPr="00EC46C2" w:rsidTr="005E730A">
        <w:trPr>
          <w:trHeight w:val="240"/>
          <w:jc w:val="center"/>
        </w:trPr>
        <w:tc>
          <w:tcPr>
            <w:tcW w:w="1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325F1" w:rsidRPr="007F7CDD" w:rsidRDefault="00C325F1" w:rsidP="00C40DDA">
            <w:pPr>
              <w:spacing w:after="0" w:line="240" w:lineRule="auto"/>
              <w:jc w:val="center"/>
              <w:rPr>
                <w:rFonts w:eastAsia="Times New Roman" w:cs="Arial"/>
                <w:bCs/>
                <w:sz w:val="20"/>
                <w:szCs w:val="20"/>
                <w:lang w:eastAsia="pt-BR"/>
              </w:rPr>
            </w:pPr>
            <w:r w:rsidRPr="007F7CDD">
              <w:rPr>
                <w:rFonts w:eastAsia="Times New Roman" w:cs="Arial"/>
                <w:bCs/>
                <w:sz w:val="20"/>
                <w:szCs w:val="20"/>
                <w:lang w:eastAsia="pt-BR"/>
              </w:rPr>
              <w:t>Região Norte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325F1" w:rsidRPr="007F7CDD" w:rsidRDefault="00C325F1" w:rsidP="00C40DDA">
            <w:pPr>
              <w:spacing w:after="0" w:line="240" w:lineRule="auto"/>
              <w:jc w:val="center"/>
              <w:rPr>
                <w:rFonts w:eastAsia="Times New Roman" w:cs="Arial"/>
                <w:bCs/>
                <w:sz w:val="20"/>
                <w:szCs w:val="20"/>
                <w:lang w:eastAsia="pt-BR"/>
              </w:rPr>
            </w:pPr>
            <w:r w:rsidRPr="007F7CDD">
              <w:rPr>
                <w:rFonts w:eastAsia="Times New Roman" w:cs="Arial"/>
                <w:bCs/>
                <w:sz w:val="20"/>
                <w:szCs w:val="20"/>
                <w:lang w:eastAsia="pt-BR"/>
              </w:rPr>
              <w:t xml:space="preserve">79,5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325F1" w:rsidRPr="007F7CDD" w:rsidRDefault="00C325F1" w:rsidP="00C40DDA">
            <w:pPr>
              <w:spacing w:after="0" w:line="240" w:lineRule="auto"/>
              <w:jc w:val="center"/>
              <w:rPr>
                <w:rFonts w:eastAsia="Times New Roman" w:cs="Arial"/>
                <w:bCs/>
                <w:sz w:val="20"/>
                <w:szCs w:val="20"/>
                <w:lang w:eastAsia="pt-BR"/>
              </w:rPr>
            </w:pPr>
            <w:r w:rsidRPr="007F7CDD">
              <w:rPr>
                <w:rFonts w:eastAsia="Times New Roman" w:cs="Arial"/>
                <w:bCs/>
                <w:sz w:val="20"/>
                <w:szCs w:val="20"/>
                <w:lang w:eastAsia="pt-BR"/>
              </w:rPr>
              <w:t xml:space="preserve">11,8 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325F1" w:rsidRPr="007F7CDD" w:rsidRDefault="00C325F1" w:rsidP="00C40DDA">
            <w:pPr>
              <w:spacing w:after="0" w:line="240" w:lineRule="auto"/>
              <w:jc w:val="center"/>
              <w:rPr>
                <w:rFonts w:eastAsia="Times New Roman" w:cs="Arial"/>
                <w:bCs/>
                <w:sz w:val="20"/>
                <w:szCs w:val="20"/>
                <w:lang w:eastAsia="pt-BR"/>
              </w:rPr>
            </w:pPr>
            <w:r w:rsidRPr="007F7CDD">
              <w:rPr>
                <w:rFonts w:eastAsia="Times New Roman" w:cs="Arial"/>
                <w:bCs/>
                <w:sz w:val="20"/>
                <w:szCs w:val="20"/>
                <w:lang w:eastAsia="pt-BR"/>
              </w:rPr>
              <w:t xml:space="preserve">6,5 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325F1" w:rsidRPr="007F7CDD" w:rsidRDefault="00C325F1" w:rsidP="00C40DDA">
            <w:pPr>
              <w:spacing w:after="0" w:line="240" w:lineRule="auto"/>
              <w:jc w:val="center"/>
              <w:rPr>
                <w:rFonts w:eastAsia="Times New Roman" w:cs="Arial"/>
                <w:bCs/>
                <w:sz w:val="20"/>
                <w:szCs w:val="20"/>
                <w:lang w:eastAsia="pt-BR"/>
              </w:rPr>
            </w:pPr>
            <w:r w:rsidRPr="007F7CDD">
              <w:rPr>
                <w:rFonts w:eastAsia="Times New Roman" w:cs="Arial"/>
                <w:bCs/>
                <w:sz w:val="20"/>
                <w:szCs w:val="20"/>
                <w:lang w:eastAsia="pt-BR"/>
              </w:rPr>
              <w:t xml:space="preserve">2,2 </w:t>
            </w:r>
          </w:p>
        </w:tc>
      </w:tr>
      <w:tr w:rsidR="00C325F1" w:rsidRPr="00EC46C2" w:rsidTr="005E730A">
        <w:trPr>
          <w:trHeight w:val="240"/>
          <w:jc w:val="center"/>
        </w:trPr>
        <w:tc>
          <w:tcPr>
            <w:tcW w:w="1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325F1" w:rsidRPr="007F7CDD" w:rsidRDefault="00C325F1" w:rsidP="00C40DDA">
            <w:pPr>
              <w:spacing w:after="0" w:line="240" w:lineRule="auto"/>
              <w:jc w:val="center"/>
              <w:rPr>
                <w:rFonts w:eastAsia="Times New Roman" w:cs="Arial"/>
                <w:bCs/>
                <w:sz w:val="20"/>
                <w:szCs w:val="20"/>
                <w:lang w:eastAsia="pt-BR"/>
              </w:rPr>
            </w:pPr>
            <w:r w:rsidRPr="007F7CDD">
              <w:rPr>
                <w:rFonts w:eastAsia="Times New Roman" w:cs="Arial"/>
                <w:bCs/>
                <w:sz w:val="20"/>
                <w:szCs w:val="20"/>
                <w:lang w:eastAsia="pt-BR"/>
              </w:rPr>
              <w:t>Região Nordeste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325F1" w:rsidRPr="007F7CDD" w:rsidRDefault="00C325F1" w:rsidP="00C40DDA">
            <w:pPr>
              <w:spacing w:after="0" w:line="240" w:lineRule="auto"/>
              <w:jc w:val="center"/>
              <w:rPr>
                <w:rFonts w:eastAsia="Times New Roman" w:cs="Arial"/>
                <w:bCs/>
                <w:sz w:val="20"/>
                <w:szCs w:val="20"/>
                <w:lang w:eastAsia="pt-BR"/>
              </w:rPr>
            </w:pPr>
            <w:r w:rsidRPr="007F7CDD">
              <w:rPr>
                <w:rFonts w:eastAsia="Times New Roman" w:cs="Arial"/>
                <w:bCs/>
                <w:sz w:val="20"/>
                <w:szCs w:val="20"/>
                <w:lang w:eastAsia="pt-BR"/>
              </w:rPr>
              <w:t xml:space="preserve">88,2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325F1" w:rsidRPr="007F7CDD" w:rsidRDefault="00C325F1" w:rsidP="00C40DDA">
            <w:pPr>
              <w:spacing w:after="0" w:line="240" w:lineRule="auto"/>
              <w:jc w:val="center"/>
              <w:rPr>
                <w:rFonts w:eastAsia="Times New Roman" w:cs="Arial"/>
                <w:bCs/>
                <w:sz w:val="20"/>
                <w:szCs w:val="20"/>
                <w:lang w:eastAsia="pt-BR"/>
              </w:rPr>
            </w:pPr>
            <w:r w:rsidRPr="007F7CDD">
              <w:rPr>
                <w:rFonts w:eastAsia="Times New Roman" w:cs="Arial"/>
                <w:bCs/>
                <w:sz w:val="20"/>
                <w:szCs w:val="20"/>
                <w:lang w:eastAsia="pt-BR"/>
              </w:rPr>
              <w:t xml:space="preserve">7,0 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325F1" w:rsidRPr="007F7CDD" w:rsidRDefault="00C325F1" w:rsidP="00C40DDA">
            <w:pPr>
              <w:spacing w:after="0" w:line="240" w:lineRule="auto"/>
              <w:jc w:val="center"/>
              <w:rPr>
                <w:rFonts w:eastAsia="Times New Roman" w:cs="Arial"/>
                <w:bCs/>
                <w:sz w:val="20"/>
                <w:szCs w:val="20"/>
                <w:lang w:eastAsia="pt-BR"/>
              </w:rPr>
            </w:pPr>
            <w:r w:rsidRPr="007F7CDD">
              <w:rPr>
                <w:rFonts w:eastAsia="Times New Roman" w:cs="Arial"/>
                <w:bCs/>
                <w:sz w:val="20"/>
                <w:szCs w:val="20"/>
                <w:lang w:eastAsia="pt-BR"/>
              </w:rPr>
              <w:t xml:space="preserve">3,5 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325F1" w:rsidRPr="007F7CDD" w:rsidRDefault="00C325F1" w:rsidP="00C40DDA">
            <w:pPr>
              <w:spacing w:after="0" w:line="240" w:lineRule="auto"/>
              <w:jc w:val="center"/>
              <w:rPr>
                <w:rFonts w:eastAsia="Times New Roman" w:cs="Arial"/>
                <w:bCs/>
                <w:sz w:val="20"/>
                <w:szCs w:val="20"/>
                <w:lang w:eastAsia="pt-BR"/>
              </w:rPr>
            </w:pPr>
            <w:r w:rsidRPr="007F7CDD">
              <w:rPr>
                <w:rFonts w:eastAsia="Times New Roman" w:cs="Arial"/>
                <w:bCs/>
                <w:sz w:val="20"/>
                <w:szCs w:val="20"/>
                <w:lang w:eastAsia="pt-BR"/>
              </w:rPr>
              <w:t xml:space="preserve">1,2 </w:t>
            </w:r>
          </w:p>
        </w:tc>
      </w:tr>
      <w:tr w:rsidR="00C325F1" w:rsidRPr="00EC46C2" w:rsidTr="005E730A">
        <w:trPr>
          <w:trHeight w:val="240"/>
          <w:jc w:val="center"/>
        </w:trPr>
        <w:tc>
          <w:tcPr>
            <w:tcW w:w="1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325F1" w:rsidRPr="007F7CDD" w:rsidRDefault="00C325F1" w:rsidP="00C40DDA">
            <w:pPr>
              <w:spacing w:after="0" w:line="240" w:lineRule="auto"/>
              <w:jc w:val="center"/>
              <w:rPr>
                <w:rFonts w:eastAsia="Times New Roman" w:cs="Arial"/>
                <w:bCs/>
                <w:sz w:val="20"/>
                <w:szCs w:val="20"/>
                <w:lang w:eastAsia="pt-BR"/>
              </w:rPr>
            </w:pPr>
            <w:r w:rsidRPr="007F7CDD">
              <w:rPr>
                <w:rFonts w:eastAsia="Times New Roman" w:cs="Arial"/>
                <w:bCs/>
                <w:sz w:val="20"/>
                <w:szCs w:val="20"/>
                <w:lang w:eastAsia="pt-BR"/>
              </w:rPr>
              <w:t>Região Sudeste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325F1" w:rsidRPr="007F7CDD" w:rsidRDefault="00C325F1" w:rsidP="00C40DDA">
            <w:pPr>
              <w:spacing w:after="0" w:line="240" w:lineRule="auto"/>
              <w:jc w:val="center"/>
              <w:rPr>
                <w:rFonts w:eastAsia="Times New Roman" w:cs="Arial"/>
                <w:bCs/>
                <w:sz w:val="20"/>
                <w:szCs w:val="20"/>
                <w:lang w:eastAsia="pt-BR"/>
              </w:rPr>
            </w:pPr>
            <w:r w:rsidRPr="007F7CDD">
              <w:rPr>
                <w:rFonts w:eastAsia="Times New Roman" w:cs="Arial"/>
                <w:bCs/>
                <w:sz w:val="20"/>
                <w:szCs w:val="20"/>
                <w:lang w:eastAsia="pt-BR"/>
              </w:rPr>
              <w:t xml:space="preserve">83,7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325F1" w:rsidRPr="007F7CDD" w:rsidRDefault="00C325F1" w:rsidP="00C40DDA">
            <w:pPr>
              <w:spacing w:after="0" w:line="240" w:lineRule="auto"/>
              <w:jc w:val="center"/>
              <w:rPr>
                <w:rFonts w:eastAsia="Times New Roman" w:cs="Arial"/>
                <w:bCs/>
                <w:sz w:val="20"/>
                <w:szCs w:val="20"/>
                <w:lang w:eastAsia="pt-BR"/>
              </w:rPr>
            </w:pPr>
            <w:r w:rsidRPr="007F7CDD">
              <w:rPr>
                <w:rFonts w:eastAsia="Times New Roman" w:cs="Arial"/>
                <w:bCs/>
                <w:sz w:val="20"/>
                <w:szCs w:val="20"/>
                <w:lang w:eastAsia="pt-BR"/>
              </w:rPr>
              <w:t xml:space="preserve">10,0 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325F1" w:rsidRPr="007F7CDD" w:rsidRDefault="00C325F1" w:rsidP="00C40DDA">
            <w:pPr>
              <w:spacing w:after="0" w:line="240" w:lineRule="auto"/>
              <w:jc w:val="center"/>
              <w:rPr>
                <w:rFonts w:eastAsia="Times New Roman" w:cs="Arial"/>
                <w:bCs/>
                <w:sz w:val="20"/>
                <w:szCs w:val="20"/>
                <w:lang w:eastAsia="pt-BR"/>
              </w:rPr>
            </w:pPr>
            <w:r w:rsidRPr="007F7CDD">
              <w:rPr>
                <w:rFonts w:eastAsia="Times New Roman" w:cs="Arial"/>
                <w:bCs/>
                <w:sz w:val="20"/>
                <w:szCs w:val="20"/>
                <w:lang w:eastAsia="pt-BR"/>
              </w:rPr>
              <w:t xml:space="preserve">5,2 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325F1" w:rsidRPr="007F7CDD" w:rsidRDefault="00C325F1" w:rsidP="00C40DDA">
            <w:pPr>
              <w:spacing w:after="0" w:line="240" w:lineRule="auto"/>
              <w:jc w:val="center"/>
              <w:rPr>
                <w:rFonts w:eastAsia="Times New Roman" w:cs="Arial"/>
                <w:bCs/>
                <w:sz w:val="20"/>
                <w:szCs w:val="20"/>
                <w:lang w:eastAsia="pt-BR"/>
              </w:rPr>
            </w:pPr>
            <w:r w:rsidRPr="007F7CDD">
              <w:rPr>
                <w:rFonts w:eastAsia="Times New Roman" w:cs="Arial"/>
                <w:bCs/>
                <w:sz w:val="20"/>
                <w:szCs w:val="20"/>
                <w:lang w:eastAsia="pt-BR"/>
              </w:rPr>
              <w:t xml:space="preserve">1,0 </w:t>
            </w:r>
          </w:p>
        </w:tc>
      </w:tr>
      <w:tr w:rsidR="00C325F1" w:rsidRPr="00EC46C2" w:rsidTr="005E730A">
        <w:trPr>
          <w:trHeight w:val="240"/>
          <w:jc w:val="center"/>
        </w:trPr>
        <w:tc>
          <w:tcPr>
            <w:tcW w:w="1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325F1" w:rsidRPr="007F7CDD" w:rsidRDefault="00C325F1" w:rsidP="00C40DDA">
            <w:pPr>
              <w:spacing w:after="0" w:line="240" w:lineRule="auto"/>
              <w:jc w:val="center"/>
              <w:rPr>
                <w:rFonts w:eastAsia="Times New Roman" w:cs="Arial"/>
                <w:bCs/>
                <w:sz w:val="20"/>
                <w:szCs w:val="20"/>
                <w:lang w:eastAsia="pt-BR"/>
              </w:rPr>
            </w:pPr>
            <w:r w:rsidRPr="007F7CDD">
              <w:rPr>
                <w:rFonts w:eastAsia="Times New Roman" w:cs="Arial"/>
                <w:bCs/>
                <w:sz w:val="20"/>
                <w:szCs w:val="20"/>
                <w:lang w:eastAsia="pt-BR"/>
              </w:rPr>
              <w:t>Região Sul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325F1" w:rsidRPr="007F7CDD" w:rsidRDefault="00C325F1" w:rsidP="00C40DDA">
            <w:pPr>
              <w:spacing w:after="0" w:line="240" w:lineRule="auto"/>
              <w:jc w:val="center"/>
              <w:rPr>
                <w:rFonts w:eastAsia="Times New Roman" w:cs="Arial"/>
                <w:bCs/>
                <w:sz w:val="20"/>
                <w:szCs w:val="20"/>
                <w:lang w:eastAsia="pt-BR"/>
              </w:rPr>
            </w:pPr>
            <w:r w:rsidRPr="007F7CDD">
              <w:rPr>
                <w:rFonts w:eastAsia="Times New Roman" w:cs="Arial"/>
                <w:bCs/>
                <w:sz w:val="20"/>
                <w:szCs w:val="20"/>
                <w:lang w:eastAsia="pt-BR"/>
              </w:rPr>
              <w:t xml:space="preserve">78,2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325F1" w:rsidRPr="007F7CDD" w:rsidRDefault="00C325F1" w:rsidP="00C40DDA">
            <w:pPr>
              <w:spacing w:after="0" w:line="240" w:lineRule="auto"/>
              <w:jc w:val="center"/>
              <w:rPr>
                <w:rFonts w:eastAsia="Times New Roman" w:cs="Arial"/>
                <w:bCs/>
                <w:sz w:val="20"/>
                <w:szCs w:val="20"/>
                <w:lang w:eastAsia="pt-BR"/>
              </w:rPr>
            </w:pPr>
            <w:r w:rsidRPr="007F7CDD">
              <w:rPr>
                <w:rFonts w:eastAsia="Times New Roman" w:cs="Arial"/>
                <w:bCs/>
                <w:sz w:val="20"/>
                <w:szCs w:val="20"/>
                <w:lang w:eastAsia="pt-BR"/>
              </w:rPr>
              <w:t xml:space="preserve">13,1 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325F1" w:rsidRPr="007F7CDD" w:rsidRDefault="00C325F1" w:rsidP="00C40DDA">
            <w:pPr>
              <w:spacing w:after="0" w:line="240" w:lineRule="auto"/>
              <w:jc w:val="center"/>
              <w:rPr>
                <w:rFonts w:eastAsia="Times New Roman" w:cs="Arial"/>
                <w:bCs/>
                <w:sz w:val="20"/>
                <w:szCs w:val="20"/>
                <w:lang w:eastAsia="pt-BR"/>
              </w:rPr>
            </w:pPr>
            <w:r w:rsidRPr="007F7CDD">
              <w:rPr>
                <w:rFonts w:eastAsia="Times New Roman" w:cs="Arial"/>
                <w:bCs/>
                <w:sz w:val="20"/>
                <w:szCs w:val="20"/>
                <w:lang w:eastAsia="pt-BR"/>
              </w:rPr>
              <w:t xml:space="preserve">6,4 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325F1" w:rsidRPr="007F7CDD" w:rsidRDefault="00C325F1" w:rsidP="00C40DDA">
            <w:pPr>
              <w:spacing w:after="0" w:line="240" w:lineRule="auto"/>
              <w:jc w:val="center"/>
              <w:rPr>
                <w:rFonts w:eastAsia="Times New Roman" w:cs="Arial"/>
                <w:bCs/>
                <w:sz w:val="20"/>
                <w:szCs w:val="20"/>
                <w:lang w:eastAsia="pt-BR"/>
              </w:rPr>
            </w:pPr>
            <w:r w:rsidRPr="007F7CDD">
              <w:rPr>
                <w:rFonts w:eastAsia="Times New Roman" w:cs="Arial"/>
                <w:bCs/>
                <w:sz w:val="20"/>
                <w:szCs w:val="20"/>
                <w:lang w:eastAsia="pt-BR"/>
              </w:rPr>
              <w:t xml:space="preserve">2,3 </w:t>
            </w:r>
          </w:p>
        </w:tc>
      </w:tr>
      <w:tr w:rsidR="00C325F1" w:rsidRPr="00EC46C2" w:rsidTr="005E730A">
        <w:trPr>
          <w:trHeight w:val="240"/>
          <w:jc w:val="center"/>
        </w:trPr>
        <w:tc>
          <w:tcPr>
            <w:tcW w:w="1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325F1" w:rsidRPr="007F7CDD" w:rsidRDefault="00C325F1" w:rsidP="00C40DDA">
            <w:pPr>
              <w:spacing w:after="0" w:line="240" w:lineRule="auto"/>
              <w:jc w:val="center"/>
              <w:rPr>
                <w:rFonts w:eastAsia="Times New Roman" w:cs="Arial"/>
                <w:bCs/>
                <w:sz w:val="20"/>
                <w:szCs w:val="20"/>
                <w:lang w:eastAsia="pt-BR"/>
              </w:rPr>
            </w:pPr>
            <w:r w:rsidRPr="007F7CDD">
              <w:rPr>
                <w:rFonts w:eastAsia="Times New Roman" w:cs="Arial"/>
                <w:bCs/>
                <w:sz w:val="20"/>
                <w:szCs w:val="20"/>
                <w:lang w:eastAsia="pt-BR"/>
              </w:rPr>
              <w:t>Região Centro-Oeste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325F1" w:rsidRPr="007F7CDD" w:rsidRDefault="00C325F1" w:rsidP="00C40DDA">
            <w:pPr>
              <w:spacing w:after="0" w:line="240" w:lineRule="auto"/>
              <w:jc w:val="center"/>
              <w:rPr>
                <w:rFonts w:eastAsia="Times New Roman" w:cs="Arial"/>
                <w:bCs/>
                <w:sz w:val="20"/>
                <w:szCs w:val="20"/>
                <w:lang w:eastAsia="pt-BR"/>
              </w:rPr>
            </w:pPr>
            <w:r w:rsidRPr="007F7CDD">
              <w:rPr>
                <w:rFonts w:eastAsia="Times New Roman" w:cs="Arial"/>
                <w:bCs/>
                <w:sz w:val="20"/>
                <w:szCs w:val="20"/>
                <w:lang w:eastAsia="pt-BR"/>
              </w:rPr>
              <w:t xml:space="preserve">83,9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325F1" w:rsidRPr="007F7CDD" w:rsidRDefault="00C325F1" w:rsidP="00C40DDA">
            <w:pPr>
              <w:spacing w:after="0" w:line="240" w:lineRule="auto"/>
              <w:jc w:val="center"/>
              <w:rPr>
                <w:rFonts w:eastAsia="Times New Roman" w:cs="Arial"/>
                <w:bCs/>
                <w:sz w:val="20"/>
                <w:szCs w:val="20"/>
                <w:lang w:eastAsia="pt-BR"/>
              </w:rPr>
            </w:pPr>
            <w:r w:rsidRPr="007F7CDD">
              <w:rPr>
                <w:rFonts w:eastAsia="Times New Roman" w:cs="Arial"/>
                <w:bCs/>
                <w:sz w:val="20"/>
                <w:szCs w:val="20"/>
                <w:lang w:eastAsia="pt-BR"/>
              </w:rPr>
              <w:t xml:space="preserve">8,8 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325F1" w:rsidRPr="007F7CDD" w:rsidRDefault="00C325F1" w:rsidP="00C40DDA">
            <w:pPr>
              <w:spacing w:after="0" w:line="240" w:lineRule="auto"/>
              <w:jc w:val="center"/>
              <w:rPr>
                <w:rFonts w:eastAsia="Times New Roman" w:cs="Arial"/>
                <w:bCs/>
                <w:sz w:val="20"/>
                <w:szCs w:val="20"/>
                <w:lang w:eastAsia="pt-BR"/>
              </w:rPr>
            </w:pPr>
            <w:r w:rsidRPr="007F7CDD">
              <w:rPr>
                <w:rFonts w:eastAsia="Times New Roman" w:cs="Arial"/>
                <w:bCs/>
                <w:sz w:val="20"/>
                <w:szCs w:val="20"/>
                <w:lang w:eastAsia="pt-BR"/>
              </w:rPr>
              <w:t xml:space="preserve">5,0 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325F1" w:rsidRPr="007F7CDD" w:rsidRDefault="00C325F1" w:rsidP="00C40DDA">
            <w:pPr>
              <w:spacing w:after="0" w:line="240" w:lineRule="auto"/>
              <w:jc w:val="center"/>
              <w:rPr>
                <w:rFonts w:eastAsia="Times New Roman" w:cs="Arial"/>
                <w:bCs/>
                <w:sz w:val="20"/>
                <w:szCs w:val="20"/>
                <w:lang w:eastAsia="pt-BR"/>
              </w:rPr>
            </w:pPr>
            <w:r w:rsidRPr="007F7CDD">
              <w:rPr>
                <w:rFonts w:eastAsia="Times New Roman" w:cs="Arial"/>
                <w:bCs/>
                <w:sz w:val="20"/>
                <w:szCs w:val="20"/>
                <w:lang w:eastAsia="pt-BR"/>
              </w:rPr>
              <w:t xml:space="preserve">2,4 </w:t>
            </w:r>
          </w:p>
        </w:tc>
      </w:tr>
      <w:tr w:rsidR="00C325F1" w:rsidRPr="00EC46C2" w:rsidTr="005E730A">
        <w:trPr>
          <w:trHeight w:val="255"/>
          <w:jc w:val="center"/>
        </w:trPr>
        <w:tc>
          <w:tcPr>
            <w:tcW w:w="1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325F1" w:rsidRPr="007F7CDD" w:rsidRDefault="00C325F1" w:rsidP="00C40DDA">
            <w:pPr>
              <w:spacing w:after="0" w:line="240" w:lineRule="auto"/>
              <w:jc w:val="center"/>
              <w:rPr>
                <w:rFonts w:eastAsia="Times New Roman" w:cs="Arial"/>
                <w:bCs/>
                <w:sz w:val="20"/>
                <w:szCs w:val="20"/>
                <w:lang w:eastAsia="pt-BR"/>
              </w:rPr>
            </w:pPr>
            <w:r w:rsidRPr="007F7CDD">
              <w:rPr>
                <w:rFonts w:eastAsia="Times New Roman" w:cs="Arial"/>
                <w:bCs/>
                <w:sz w:val="20"/>
                <w:szCs w:val="20"/>
                <w:lang w:eastAsia="pt-BR"/>
              </w:rPr>
              <w:t>B</w:t>
            </w:r>
            <w:r w:rsidR="00C40DDA">
              <w:rPr>
                <w:rFonts w:eastAsia="Times New Roman" w:cs="Arial"/>
                <w:bCs/>
                <w:sz w:val="20"/>
                <w:szCs w:val="20"/>
                <w:lang w:eastAsia="pt-BR"/>
              </w:rPr>
              <w:t>rasil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325F1" w:rsidRPr="007F7CDD" w:rsidRDefault="00C325F1" w:rsidP="00C40DDA">
            <w:pPr>
              <w:spacing w:after="0" w:line="240" w:lineRule="auto"/>
              <w:jc w:val="center"/>
              <w:rPr>
                <w:rFonts w:eastAsia="Times New Roman" w:cs="Arial"/>
                <w:bCs/>
                <w:sz w:val="20"/>
                <w:szCs w:val="20"/>
                <w:lang w:eastAsia="pt-BR"/>
              </w:rPr>
            </w:pPr>
            <w:r w:rsidRPr="007F7CDD">
              <w:rPr>
                <w:rFonts w:eastAsia="Times New Roman" w:cs="Arial"/>
                <w:bCs/>
                <w:sz w:val="20"/>
                <w:szCs w:val="20"/>
                <w:lang w:eastAsia="pt-BR"/>
              </w:rPr>
              <w:t xml:space="preserve">83,9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325F1" w:rsidRPr="007F7CDD" w:rsidRDefault="00C325F1" w:rsidP="00C40DDA">
            <w:pPr>
              <w:spacing w:after="0" w:line="240" w:lineRule="auto"/>
              <w:jc w:val="center"/>
              <w:rPr>
                <w:rFonts w:eastAsia="Times New Roman" w:cs="Arial"/>
                <w:bCs/>
                <w:sz w:val="20"/>
                <w:szCs w:val="20"/>
                <w:lang w:eastAsia="pt-BR"/>
              </w:rPr>
            </w:pPr>
            <w:r w:rsidRPr="007F7CDD">
              <w:rPr>
                <w:rFonts w:eastAsia="Times New Roman" w:cs="Arial"/>
                <w:bCs/>
                <w:sz w:val="20"/>
                <w:szCs w:val="20"/>
                <w:lang w:eastAsia="pt-BR"/>
              </w:rPr>
              <w:t xml:space="preserve">9,7 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325F1" w:rsidRPr="007F7CDD" w:rsidRDefault="00C325F1" w:rsidP="00C40DDA">
            <w:pPr>
              <w:spacing w:after="0" w:line="240" w:lineRule="auto"/>
              <w:jc w:val="center"/>
              <w:rPr>
                <w:rFonts w:eastAsia="Times New Roman" w:cs="Arial"/>
                <w:bCs/>
                <w:sz w:val="20"/>
                <w:szCs w:val="20"/>
                <w:lang w:eastAsia="pt-BR"/>
              </w:rPr>
            </w:pPr>
            <w:r w:rsidRPr="007F7CDD">
              <w:rPr>
                <w:rFonts w:eastAsia="Times New Roman" w:cs="Arial"/>
                <w:bCs/>
                <w:sz w:val="20"/>
                <w:szCs w:val="20"/>
                <w:lang w:eastAsia="pt-BR"/>
              </w:rPr>
              <w:t xml:space="preserve">5,0 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325F1" w:rsidRPr="007F7CDD" w:rsidRDefault="00C325F1" w:rsidP="00C40DDA">
            <w:pPr>
              <w:spacing w:after="0" w:line="240" w:lineRule="auto"/>
              <w:jc w:val="center"/>
              <w:rPr>
                <w:rFonts w:eastAsia="Times New Roman" w:cs="Arial"/>
                <w:bCs/>
                <w:sz w:val="20"/>
                <w:szCs w:val="20"/>
                <w:lang w:eastAsia="pt-BR"/>
              </w:rPr>
            </w:pPr>
            <w:r w:rsidRPr="007F7CDD">
              <w:rPr>
                <w:rFonts w:eastAsia="Times New Roman" w:cs="Arial"/>
                <w:bCs/>
                <w:sz w:val="20"/>
                <w:szCs w:val="20"/>
                <w:lang w:eastAsia="pt-BR"/>
              </w:rPr>
              <w:t xml:space="preserve">1,4 </w:t>
            </w:r>
          </w:p>
        </w:tc>
      </w:tr>
    </w:tbl>
    <w:p w:rsidR="00C325F1" w:rsidRPr="00A36408" w:rsidRDefault="00836685" w:rsidP="00592093">
      <w:pPr>
        <w:spacing w:after="0" w:line="360" w:lineRule="auto"/>
        <w:jc w:val="center"/>
        <w:rPr>
          <w:sz w:val="22"/>
        </w:rPr>
      </w:pPr>
      <w:r w:rsidRPr="00A36408">
        <w:rPr>
          <w:sz w:val="22"/>
        </w:rPr>
        <w:t>Fonte: PNAD</w:t>
      </w:r>
      <w:r w:rsidR="007725D2" w:rsidRPr="00A36408">
        <w:rPr>
          <w:sz w:val="22"/>
        </w:rPr>
        <w:t>-IBGE, 2014.</w:t>
      </w:r>
    </w:p>
    <w:p w:rsidR="003C1BDC" w:rsidRDefault="00B77D8F" w:rsidP="000E047A">
      <w:pPr>
        <w:pStyle w:val="Ttulo1"/>
      </w:pPr>
      <w:bookmarkStart w:id="3" w:name="_Toc486850907"/>
      <w:r w:rsidRPr="00436FCA">
        <w:lastRenderedPageBreak/>
        <w:t>2</w:t>
      </w:r>
      <w:r w:rsidR="009723EE">
        <w:t>-</w:t>
      </w:r>
      <w:r w:rsidRPr="00436FCA">
        <w:t xml:space="preserve"> </w:t>
      </w:r>
      <w:r w:rsidR="00334EC0">
        <w:t>CONSIDERAÇÃOES</w:t>
      </w:r>
      <w:r w:rsidR="00641539">
        <w:t xml:space="preserve"> E PROJETO</w:t>
      </w:r>
      <w:bookmarkEnd w:id="3"/>
      <w:r w:rsidR="00334EC0">
        <w:t xml:space="preserve"> </w:t>
      </w:r>
    </w:p>
    <w:p w:rsidR="00A36408" w:rsidRDefault="00A36408" w:rsidP="0086085B">
      <w:pPr>
        <w:pStyle w:val="Ttulo2"/>
        <w:spacing w:line="360" w:lineRule="auto"/>
        <w:rPr>
          <w:lang w:eastAsia="pt-BR"/>
        </w:rPr>
      </w:pPr>
      <w:bookmarkStart w:id="4" w:name="_Toc486850908"/>
    </w:p>
    <w:p w:rsidR="00973593" w:rsidRDefault="00B12A1F" w:rsidP="0086085B">
      <w:pPr>
        <w:pStyle w:val="Ttulo2"/>
        <w:spacing w:line="360" w:lineRule="auto"/>
        <w:rPr>
          <w:lang w:eastAsia="pt-BR"/>
        </w:rPr>
      </w:pPr>
      <w:r>
        <w:rPr>
          <w:lang w:eastAsia="pt-BR"/>
        </w:rPr>
        <w:t>2.1</w:t>
      </w:r>
      <w:r w:rsidR="009723EE">
        <w:rPr>
          <w:lang w:eastAsia="pt-BR"/>
        </w:rPr>
        <w:t>-</w:t>
      </w:r>
      <w:r w:rsidR="00973593">
        <w:rPr>
          <w:lang w:eastAsia="pt-BR"/>
        </w:rPr>
        <w:t xml:space="preserve"> </w:t>
      </w:r>
      <w:r w:rsidR="00297F1E">
        <w:rPr>
          <w:lang w:eastAsia="pt-BR"/>
        </w:rPr>
        <w:t>Considerações de Projeto</w:t>
      </w:r>
      <w:bookmarkEnd w:id="4"/>
      <w:r w:rsidR="00973593">
        <w:rPr>
          <w:lang w:eastAsia="pt-BR"/>
        </w:rPr>
        <w:t xml:space="preserve"> </w:t>
      </w:r>
    </w:p>
    <w:p w:rsidR="006E53F3" w:rsidRDefault="006E53F3" w:rsidP="006E53F3">
      <w:pPr>
        <w:spacing w:after="0" w:line="360" w:lineRule="auto"/>
        <w:jc w:val="both"/>
      </w:pPr>
    </w:p>
    <w:p w:rsidR="00973593" w:rsidRDefault="00973593" w:rsidP="006E53F3">
      <w:pPr>
        <w:spacing w:after="0" w:line="360" w:lineRule="auto"/>
        <w:jc w:val="both"/>
        <w:rPr>
          <w:rFonts w:cs="Arial"/>
          <w:szCs w:val="24"/>
        </w:rPr>
      </w:pPr>
      <w:r w:rsidRPr="00141F0B">
        <w:t>N</w:t>
      </w:r>
      <w:r>
        <w:t>essa etapa</w:t>
      </w:r>
      <w:r w:rsidR="002176FA">
        <w:t>,</w:t>
      </w:r>
      <w:r>
        <w:t xml:space="preserve"> foi determinado o projeto arquitetônico que será o mesmo para o método construtivo em concreto armad</w:t>
      </w:r>
      <w:r w:rsidR="002176FA">
        <w:t>o e estrutura metálica, salientando a colaboração</w:t>
      </w:r>
      <w:r>
        <w:t xml:space="preserve"> do professor </w:t>
      </w:r>
      <w:r w:rsidRPr="00141F0B">
        <w:rPr>
          <w:rFonts w:cs="Arial"/>
          <w:szCs w:val="24"/>
        </w:rPr>
        <w:t xml:space="preserve">Renato </w:t>
      </w:r>
      <w:proofErr w:type="spellStart"/>
      <w:r w:rsidRPr="00141F0B">
        <w:rPr>
          <w:rFonts w:cs="Arial"/>
          <w:szCs w:val="24"/>
        </w:rPr>
        <w:t>Itaborany</w:t>
      </w:r>
      <w:proofErr w:type="spellEnd"/>
      <w:r w:rsidRPr="00141F0B">
        <w:rPr>
          <w:rFonts w:cs="Arial"/>
          <w:szCs w:val="24"/>
        </w:rPr>
        <w:t xml:space="preserve"> Ferreira</w:t>
      </w:r>
      <w:r w:rsidR="002176FA">
        <w:rPr>
          <w:rFonts w:cs="Arial"/>
          <w:szCs w:val="24"/>
        </w:rPr>
        <w:t xml:space="preserve"> que </w:t>
      </w:r>
      <w:r>
        <w:rPr>
          <w:rFonts w:cs="Arial"/>
          <w:szCs w:val="24"/>
        </w:rPr>
        <w:t>forneceu o projeto arquitetônico, com a ressalva que o mesmo somente fosse utilizado para fins acadêmicos, foram executados algumas modificações no projeto inicial até mesmo para adequação ao software.</w:t>
      </w:r>
    </w:p>
    <w:p w:rsidR="002176FA" w:rsidRDefault="002176FA" w:rsidP="002176FA">
      <w:pPr>
        <w:spacing w:after="0" w:line="360" w:lineRule="auto"/>
        <w:jc w:val="both"/>
        <w:rPr>
          <w:rFonts w:cs="Arial"/>
          <w:szCs w:val="24"/>
        </w:rPr>
      </w:pPr>
    </w:p>
    <w:p w:rsidR="00973593" w:rsidRDefault="00973593" w:rsidP="002176FA">
      <w:pPr>
        <w:spacing w:after="0"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Para composição geral da estrutura procuramos utilizar as mesmas cargas aplicadas na estrutura, sendo elas </w:t>
      </w:r>
      <w:r w:rsidR="00366557">
        <w:rPr>
          <w:rFonts w:cs="Arial"/>
          <w:szCs w:val="24"/>
        </w:rPr>
        <w:t xml:space="preserve">de forma </w:t>
      </w:r>
      <w:r>
        <w:rPr>
          <w:rFonts w:cs="Arial"/>
          <w:szCs w:val="24"/>
        </w:rPr>
        <w:t>permanente, cargas acidentais, e até mesmo carga de vento, de modo que não haja variações propositais entre o modelo de concreto armado e estrutura metálica.</w:t>
      </w:r>
    </w:p>
    <w:p w:rsidR="002176FA" w:rsidRDefault="002176FA" w:rsidP="002176FA">
      <w:pPr>
        <w:spacing w:after="0" w:line="360" w:lineRule="auto"/>
        <w:jc w:val="both"/>
        <w:rPr>
          <w:rFonts w:cs="Arial"/>
          <w:szCs w:val="24"/>
        </w:rPr>
      </w:pPr>
    </w:p>
    <w:p w:rsidR="00973593" w:rsidRDefault="00973593" w:rsidP="002176FA">
      <w:pPr>
        <w:spacing w:after="0"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Para chegarmos aos perfis, na estrutura de concreto armado, utilizamos o software </w:t>
      </w:r>
      <w:proofErr w:type="spellStart"/>
      <w:r>
        <w:rPr>
          <w:rFonts w:cs="Arial"/>
          <w:szCs w:val="24"/>
        </w:rPr>
        <w:t>Cypecad</w:t>
      </w:r>
      <w:proofErr w:type="spellEnd"/>
      <w:r>
        <w:rPr>
          <w:rFonts w:cs="Arial"/>
          <w:szCs w:val="24"/>
        </w:rPr>
        <w:t xml:space="preserve"> </w:t>
      </w:r>
      <w:r w:rsidR="002176FA">
        <w:rPr>
          <w:rFonts w:cs="Arial"/>
          <w:szCs w:val="24"/>
        </w:rPr>
        <w:t>2017, versão estudante e para chegarmos aos perfis</w:t>
      </w:r>
      <w:r>
        <w:rPr>
          <w:rFonts w:cs="Arial"/>
          <w:szCs w:val="24"/>
        </w:rPr>
        <w:t xml:space="preserve"> nas estrutura</w:t>
      </w:r>
      <w:r w:rsidR="002176FA">
        <w:rPr>
          <w:rFonts w:cs="Arial"/>
          <w:szCs w:val="24"/>
        </w:rPr>
        <w:t>s</w:t>
      </w:r>
      <w:r>
        <w:rPr>
          <w:rFonts w:cs="Arial"/>
          <w:szCs w:val="24"/>
        </w:rPr>
        <w:t xml:space="preserve"> metálica</w:t>
      </w:r>
      <w:r w:rsidR="002176FA">
        <w:rPr>
          <w:rFonts w:cs="Arial"/>
          <w:szCs w:val="24"/>
        </w:rPr>
        <w:t>s</w:t>
      </w:r>
      <w:r>
        <w:rPr>
          <w:rFonts w:cs="Arial"/>
          <w:szCs w:val="24"/>
        </w:rPr>
        <w:t>, utilizamos o software Cype3d 2017, versão estudante.</w:t>
      </w:r>
    </w:p>
    <w:p w:rsidR="002176FA" w:rsidRDefault="002176FA" w:rsidP="002176FA">
      <w:pPr>
        <w:spacing w:after="0" w:line="360" w:lineRule="auto"/>
        <w:jc w:val="both"/>
        <w:rPr>
          <w:szCs w:val="24"/>
        </w:rPr>
      </w:pPr>
    </w:p>
    <w:p w:rsidR="00D15EBF" w:rsidRPr="00B34BA6" w:rsidRDefault="00D15EBF" w:rsidP="002176FA">
      <w:pPr>
        <w:spacing w:after="0" w:line="360" w:lineRule="auto"/>
        <w:jc w:val="both"/>
        <w:rPr>
          <w:szCs w:val="24"/>
        </w:rPr>
      </w:pPr>
      <w:r>
        <w:rPr>
          <w:szCs w:val="24"/>
        </w:rPr>
        <w:t>Nos dias de hoje com o aumento exponencial da quantidade de empresas no setor de construção de um modo geral faz com que a competitividade aconteça cada vez mais, sabendo disso as empresas cada vez mais se preocupam com esse conceito.</w:t>
      </w:r>
    </w:p>
    <w:p w:rsidR="002176FA" w:rsidRDefault="002176FA" w:rsidP="002176FA">
      <w:pPr>
        <w:spacing w:after="0" w:line="360" w:lineRule="auto"/>
        <w:jc w:val="both"/>
      </w:pPr>
    </w:p>
    <w:p w:rsidR="00D15EBF" w:rsidRDefault="00D15EBF" w:rsidP="002176FA">
      <w:pPr>
        <w:spacing w:after="0" w:line="360" w:lineRule="auto"/>
        <w:jc w:val="both"/>
        <w:rPr>
          <w:rFonts w:cs="Arial"/>
          <w:szCs w:val="24"/>
        </w:rPr>
      </w:pPr>
      <w:r>
        <w:t>Para Composição de custos foi adotado basicamente o sistema TCPO (Tabela de Composição de Preços para Orçamentos) com a composição do Rio de Janeiro, utilizamos a referência o TCPO 13 e TCPO 14 para composição de insumos e mão de obra, existem algumas composições que não se relacionam com o sistema TCPO, nesse</w:t>
      </w:r>
      <w:r w:rsidR="00366557">
        <w:t>s casos em específico foram utilizadas</w:t>
      </w:r>
      <w:r>
        <w:t xml:space="preserve"> outras fontes de pesquisa para composição, mantendo </w:t>
      </w:r>
      <w:proofErr w:type="gramStart"/>
      <w:r>
        <w:t>uma ordem</w:t>
      </w:r>
      <w:r w:rsidR="00366557">
        <w:t xml:space="preserve"> de raciocínio </w:t>
      </w:r>
      <w:r>
        <w:t>consumíveis descritos</w:t>
      </w:r>
      <w:proofErr w:type="gramEnd"/>
      <w:r>
        <w:t xml:space="preserve"> via custo da região Sul Fluminense e custo de mão de obra conforme SINDUSCON (sindicato da construção civil Sul Fluminense)</w:t>
      </w:r>
      <w:r w:rsidR="00366557">
        <w:t xml:space="preserve">, assim como empresas da região do Vale do Paraíba. </w:t>
      </w:r>
      <w:r w:rsidRPr="001C4A55">
        <w:rPr>
          <w:rFonts w:cs="Arial"/>
          <w:szCs w:val="24"/>
        </w:rPr>
        <w:t xml:space="preserve"> </w:t>
      </w:r>
    </w:p>
    <w:p w:rsidR="00973593" w:rsidRDefault="00973593" w:rsidP="00366557">
      <w:pPr>
        <w:spacing w:after="0"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lastRenderedPageBreak/>
        <w:t>Uma vez que o objeto de estudo da presente pesquisa não é a construção real do edifício, não foi realizado um ensaio de sondagem, os valores utilizados no ensaio didático são os mesmos praticados em sala de aula somente para fins acadêmicos.</w:t>
      </w:r>
    </w:p>
    <w:p w:rsidR="00B12A1F" w:rsidRDefault="00B12A1F" w:rsidP="0086085B">
      <w:pPr>
        <w:spacing w:after="0" w:line="360" w:lineRule="auto"/>
        <w:ind w:firstLine="708"/>
        <w:jc w:val="both"/>
        <w:rPr>
          <w:rFonts w:cs="Arial"/>
          <w:szCs w:val="24"/>
        </w:rPr>
      </w:pPr>
    </w:p>
    <w:p w:rsidR="00973593" w:rsidRDefault="00B12A1F" w:rsidP="0086085B">
      <w:pPr>
        <w:pStyle w:val="Ttulo2"/>
        <w:spacing w:line="360" w:lineRule="auto"/>
      </w:pPr>
      <w:bookmarkStart w:id="5" w:name="_Toc486850909"/>
      <w:r>
        <w:t>2.2</w:t>
      </w:r>
      <w:r w:rsidR="009723EE">
        <w:t xml:space="preserve"> -</w:t>
      </w:r>
      <w:r w:rsidR="00973593" w:rsidRPr="002D5D40">
        <w:t xml:space="preserve"> Ações </w:t>
      </w:r>
      <w:r w:rsidR="00973593">
        <w:t>Atuantes na E</w:t>
      </w:r>
      <w:r w:rsidR="00973593" w:rsidRPr="002D5D40">
        <w:t>strutura:</w:t>
      </w:r>
      <w:bookmarkEnd w:id="5"/>
      <w:r w:rsidR="00973593">
        <w:t xml:space="preserve"> </w:t>
      </w:r>
    </w:p>
    <w:p w:rsidR="00366557" w:rsidRDefault="00366557" w:rsidP="0086085B">
      <w:pPr>
        <w:spacing w:after="0" w:line="360" w:lineRule="auto"/>
        <w:jc w:val="both"/>
      </w:pPr>
    </w:p>
    <w:p w:rsidR="00973593" w:rsidRDefault="00973593" w:rsidP="0086085B">
      <w:pPr>
        <w:spacing w:after="0" w:line="360" w:lineRule="auto"/>
        <w:jc w:val="both"/>
      </w:pPr>
      <w:r>
        <w:t>Na composição da estrutura consideramos as cargas verticais prevista na tabela abaixo levando em consideração a NBR 6120 e considerações conf</w:t>
      </w:r>
      <w:r w:rsidR="00342207">
        <w:t>orme ELU (Estado Limite Último)</w:t>
      </w:r>
    </w:p>
    <w:p w:rsidR="00342207" w:rsidRDefault="00342207" w:rsidP="0086085B">
      <w:pPr>
        <w:spacing w:after="0" w:line="360" w:lineRule="auto"/>
        <w:jc w:val="both"/>
      </w:pPr>
    </w:p>
    <w:p w:rsidR="00973593" w:rsidRDefault="00973593" w:rsidP="0086085B">
      <w:pPr>
        <w:spacing w:line="360" w:lineRule="auto"/>
      </w:pPr>
      <w:r>
        <w:t xml:space="preserve">Tabela 02: Cargas Verticais Consideradas na Estrutura </w:t>
      </w:r>
    </w:p>
    <w:p w:rsidR="009723EE" w:rsidRDefault="009723EE" w:rsidP="0086085B">
      <w:pPr>
        <w:spacing w:line="360" w:lineRule="auto"/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0"/>
        <w:gridCol w:w="2550"/>
        <w:gridCol w:w="3189"/>
      </w:tblGrid>
      <w:tr w:rsidR="00973593" w:rsidRPr="00C2389F" w:rsidTr="0067735C">
        <w:trPr>
          <w:trHeight w:val="328"/>
          <w:jc w:val="center"/>
        </w:trPr>
        <w:tc>
          <w:tcPr>
            <w:tcW w:w="17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73593" w:rsidRPr="00C2389F" w:rsidRDefault="00973593" w:rsidP="0067634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2389F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pt-BR"/>
              </w:rPr>
              <w:t>PISO</w:t>
            </w:r>
          </w:p>
        </w:tc>
        <w:tc>
          <w:tcPr>
            <w:tcW w:w="14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73593" w:rsidRPr="00C2389F" w:rsidRDefault="00973593" w:rsidP="0067634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gramStart"/>
            <w:r w:rsidRPr="00C2389F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pt-BR"/>
              </w:rPr>
              <w:t>S.C.</w:t>
            </w:r>
            <w:proofErr w:type="gramEnd"/>
            <w:r w:rsidRPr="00C2389F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pt-BR"/>
              </w:rPr>
              <w:t>U (</w:t>
            </w:r>
            <w:proofErr w:type="spellStart"/>
            <w:r w:rsidRPr="00C2389F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pt-BR"/>
              </w:rPr>
              <w:t>kN</w:t>
            </w:r>
            <w:proofErr w:type="spellEnd"/>
            <w:r w:rsidRPr="00C2389F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pt-BR"/>
              </w:rPr>
              <w:t>/m²)</w:t>
            </w:r>
          </w:p>
        </w:tc>
        <w:tc>
          <w:tcPr>
            <w:tcW w:w="1786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73593" w:rsidRPr="00C2389F" w:rsidRDefault="00973593" w:rsidP="0067634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2389F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pt-BR"/>
              </w:rPr>
              <w:t>C. permanentes (</w:t>
            </w:r>
            <w:proofErr w:type="spellStart"/>
            <w:proofErr w:type="gramStart"/>
            <w:r w:rsidRPr="00C2389F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pt-BR"/>
              </w:rPr>
              <w:t>kN</w:t>
            </w:r>
            <w:proofErr w:type="spellEnd"/>
            <w:proofErr w:type="gramEnd"/>
            <w:r w:rsidRPr="00C2389F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pt-BR"/>
              </w:rPr>
              <w:t>/m²)</w:t>
            </w:r>
          </w:p>
        </w:tc>
      </w:tr>
      <w:tr w:rsidR="00973593" w:rsidRPr="00C2389F" w:rsidTr="0067735C">
        <w:trPr>
          <w:trHeight w:val="420"/>
          <w:jc w:val="center"/>
        </w:trPr>
        <w:tc>
          <w:tcPr>
            <w:tcW w:w="17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73593" w:rsidRPr="00C2389F" w:rsidRDefault="00973593" w:rsidP="0067634D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4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73593" w:rsidRPr="00C2389F" w:rsidRDefault="00973593" w:rsidP="0067634D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786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73593" w:rsidRPr="00C2389F" w:rsidRDefault="00973593" w:rsidP="0067634D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</w:tr>
      <w:tr w:rsidR="00973593" w:rsidRPr="00C2389F" w:rsidTr="005E730A">
        <w:trPr>
          <w:cantSplit/>
          <w:trHeight w:val="300"/>
          <w:jc w:val="center"/>
        </w:trPr>
        <w:tc>
          <w:tcPr>
            <w:tcW w:w="17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73593" w:rsidRPr="00C2389F" w:rsidRDefault="0067634D" w:rsidP="0067634D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t-BR"/>
              </w:rPr>
              <w:t>Cobertura</w:t>
            </w:r>
          </w:p>
        </w:tc>
        <w:tc>
          <w:tcPr>
            <w:tcW w:w="1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73593" w:rsidRPr="00C2389F" w:rsidRDefault="00973593" w:rsidP="0067634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t-BR"/>
              </w:rPr>
            </w:pPr>
            <w:r w:rsidRPr="00C2389F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t-BR"/>
              </w:rPr>
              <w:t>1.5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73593" w:rsidRPr="00C2389F" w:rsidRDefault="00973593" w:rsidP="0067634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t-BR"/>
              </w:rPr>
            </w:pPr>
            <w:r w:rsidRPr="00C2389F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t-BR"/>
              </w:rPr>
              <w:t>1.0</w:t>
            </w:r>
          </w:p>
        </w:tc>
      </w:tr>
      <w:tr w:rsidR="00973593" w:rsidRPr="00C2389F" w:rsidTr="005E730A">
        <w:trPr>
          <w:cantSplit/>
          <w:trHeight w:val="300"/>
          <w:jc w:val="center"/>
        </w:trPr>
        <w:tc>
          <w:tcPr>
            <w:tcW w:w="17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73593" w:rsidRPr="00C2389F" w:rsidRDefault="00973593" w:rsidP="0067634D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t-BR"/>
              </w:rPr>
            </w:pPr>
            <w:r w:rsidRPr="00C2389F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t-BR"/>
              </w:rPr>
              <w:t xml:space="preserve">Pisos </w:t>
            </w:r>
            <w:proofErr w:type="gramStart"/>
            <w:r w:rsidRPr="00C2389F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t-BR"/>
              </w:rPr>
              <w:t>2</w:t>
            </w:r>
            <w:proofErr w:type="gramEnd"/>
            <w:r w:rsidRPr="00C2389F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t-BR"/>
              </w:rPr>
              <w:t xml:space="preserve"> até 5</w:t>
            </w:r>
          </w:p>
        </w:tc>
        <w:tc>
          <w:tcPr>
            <w:tcW w:w="1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73593" w:rsidRPr="00C2389F" w:rsidRDefault="00973593" w:rsidP="0067634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t-BR"/>
              </w:rPr>
            </w:pPr>
            <w:r w:rsidRPr="00C2389F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t-BR"/>
              </w:rPr>
              <w:t>1.5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73593" w:rsidRPr="00C2389F" w:rsidRDefault="00973593" w:rsidP="0067634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t-BR"/>
              </w:rPr>
            </w:pPr>
            <w:r w:rsidRPr="00C2389F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t-BR"/>
              </w:rPr>
              <w:t>1.5</w:t>
            </w:r>
          </w:p>
        </w:tc>
      </w:tr>
      <w:tr w:rsidR="00973593" w:rsidRPr="00C2389F" w:rsidTr="005E730A">
        <w:trPr>
          <w:cantSplit/>
          <w:trHeight w:val="300"/>
          <w:jc w:val="center"/>
        </w:trPr>
        <w:tc>
          <w:tcPr>
            <w:tcW w:w="17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73593" w:rsidRPr="00C2389F" w:rsidRDefault="0067634D" w:rsidP="0067634D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t-BR"/>
              </w:rPr>
              <w:t>Baldrame</w:t>
            </w:r>
          </w:p>
        </w:tc>
        <w:tc>
          <w:tcPr>
            <w:tcW w:w="1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73593" w:rsidRPr="00C2389F" w:rsidRDefault="00973593" w:rsidP="0067634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t-BR"/>
              </w:rPr>
            </w:pPr>
            <w:r w:rsidRPr="00C2389F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t-BR"/>
              </w:rPr>
              <w:t>0.0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73593" w:rsidRPr="00C2389F" w:rsidRDefault="00973593" w:rsidP="0067634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t-BR"/>
              </w:rPr>
            </w:pPr>
            <w:r w:rsidRPr="00C2389F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t-BR"/>
              </w:rPr>
              <w:t>0.0</w:t>
            </w:r>
          </w:p>
        </w:tc>
      </w:tr>
      <w:tr w:rsidR="00973593" w:rsidRPr="00C2389F" w:rsidTr="005E730A">
        <w:trPr>
          <w:cantSplit/>
          <w:trHeight w:val="300"/>
          <w:jc w:val="center"/>
        </w:trPr>
        <w:tc>
          <w:tcPr>
            <w:tcW w:w="17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73593" w:rsidRPr="00C2389F" w:rsidRDefault="00973593" w:rsidP="0067634D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t-BR"/>
              </w:rPr>
            </w:pPr>
            <w:r w:rsidRPr="00C2389F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t-BR"/>
              </w:rPr>
              <w:t>Fundação</w:t>
            </w:r>
          </w:p>
        </w:tc>
        <w:tc>
          <w:tcPr>
            <w:tcW w:w="1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73593" w:rsidRPr="00C2389F" w:rsidRDefault="00973593" w:rsidP="0067634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t-BR"/>
              </w:rPr>
            </w:pPr>
            <w:r w:rsidRPr="00C2389F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t-BR"/>
              </w:rPr>
              <w:t>0.0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73593" w:rsidRPr="00C2389F" w:rsidRDefault="00973593" w:rsidP="0067634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t-BR"/>
              </w:rPr>
            </w:pPr>
            <w:r w:rsidRPr="00C2389F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t-BR"/>
              </w:rPr>
              <w:t>0.0</w:t>
            </w:r>
          </w:p>
        </w:tc>
      </w:tr>
    </w:tbl>
    <w:p w:rsidR="00973593" w:rsidRPr="009723EE" w:rsidRDefault="00973593" w:rsidP="0086085B">
      <w:pPr>
        <w:spacing w:after="0" w:line="360" w:lineRule="auto"/>
        <w:jc w:val="center"/>
        <w:rPr>
          <w:rFonts w:cs="Arial"/>
          <w:iCs/>
          <w:sz w:val="22"/>
        </w:rPr>
      </w:pPr>
      <w:r w:rsidRPr="009723EE">
        <w:rPr>
          <w:rFonts w:cs="Arial"/>
          <w:iCs/>
          <w:sz w:val="22"/>
        </w:rPr>
        <w:t>Fonte: Autor</w:t>
      </w:r>
    </w:p>
    <w:p w:rsidR="0067634D" w:rsidRDefault="0067634D" w:rsidP="0086085B">
      <w:pPr>
        <w:spacing w:after="0" w:line="360" w:lineRule="auto"/>
        <w:jc w:val="both"/>
      </w:pPr>
    </w:p>
    <w:p w:rsidR="00811390" w:rsidRDefault="00811390" w:rsidP="0086085B">
      <w:pPr>
        <w:spacing w:after="0" w:line="360" w:lineRule="auto"/>
        <w:jc w:val="both"/>
      </w:pPr>
    </w:p>
    <w:p w:rsidR="009723EE" w:rsidRDefault="009723EE">
      <w:r>
        <w:br w:type="page"/>
      </w:r>
    </w:p>
    <w:p w:rsidR="00973593" w:rsidRDefault="00973593" w:rsidP="0086085B">
      <w:pPr>
        <w:spacing w:after="0" w:line="360" w:lineRule="auto"/>
        <w:jc w:val="both"/>
      </w:pPr>
      <w:r>
        <w:lastRenderedPageBreak/>
        <w:t xml:space="preserve">Para considerações de forças devido ao vento consideramos as cargas segundo NBR 6123 seguindo </w:t>
      </w:r>
      <w:proofErr w:type="gramStart"/>
      <w:r>
        <w:t>as consideração</w:t>
      </w:r>
      <w:proofErr w:type="gramEnd"/>
      <w:r>
        <w:t xml:space="preserve"> descritas para a cidade do Rio de Janeiro com algumas considerações descritas na tabela 03 e tabela 04.</w:t>
      </w:r>
    </w:p>
    <w:p w:rsidR="00973593" w:rsidRDefault="00973593" w:rsidP="0086085B">
      <w:pPr>
        <w:spacing w:after="0" w:line="360" w:lineRule="auto"/>
        <w:jc w:val="both"/>
      </w:pPr>
      <w:r>
        <w:t>Velocidade Básica: 35.00</w:t>
      </w:r>
    </w:p>
    <w:p w:rsidR="00973593" w:rsidRDefault="00973593" w:rsidP="0086085B">
      <w:pPr>
        <w:spacing w:after="0" w:line="360" w:lineRule="auto"/>
        <w:jc w:val="both"/>
      </w:pPr>
      <w:r>
        <w:t>Rugosidade: Categoria: IV Classe: A</w:t>
      </w:r>
    </w:p>
    <w:p w:rsidR="00973593" w:rsidRDefault="00973593" w:rsidP="0086085B">
      <w:pPr>
        <w:spacing w:after="0" w:line="360" w:lineRule="auto"/>
        <w:jc w:val="both"/>
      </w:pPr>
      <w:r>
        <w:t>Fator Probabilístico: 1.00</w:t>
      </w:r>
    </w:p>
    <w:p w:rsidR="00B12A1F" w:rsidRDefault="00973593" w:rsidP="0042745B">
      <w:pPr>
        <w:spacing w:after="0" w:line="360" w:lineRule="auto"/>
        <w:jc w:val="both"/>
      </w:pPr>
      <w:r>
        <w:t>Fator Topográfico: +</w:t>
      </w:r>
      <w:proofErr w:type="gramStart"/>
      <w:r>
        <w:t>X:</w:t>
      </w:r>
      <w:proofErr w:type="gramEnd"/>
      <w:r>
        <w:t>1.00 -X:1.00 +Y:1.00 -Y:1.00</w:t>
      </w:r>
    </w:p>
    <w:p w:rsidR="00836685" w:rsidRDefault="00836685" w:rsidP="00836685">
      <w:pPr>
        <w:spacing w:after="0" w:line="360" w:lineRule="auto"/>
        <w:rPr>
          <w:rFonts w:cs="Arial"/>
          <w:iCs/>
          <w:szCs w:val="24"/>
        </w:rPr>
      </w:pPr>
    </w:p>
    <w:p w:rsidR="00836685" w:rsidRPr="00836685" w:rsidRDefault="00836685" w:rsidP="00836685">
      <w:pPr>
        <w:spacing w:after="0" w:line="360" w:lineRule="auto"/>
        <w:rPr>
          <w:rFonts w:cs="Arial"/>
          <w:iCs/>
          <w:szCs w:val="24"/>
        </w:rPr>
      </w:pPr>
    </w:p>
    <w:p w:rsidR="00973593" w:rsidRDefault="00836685" w:rsidP="0086085B">
      <w:pPr>
        <w:spacing w:line="360" w:lineRule="auto"/>
      </w:pPr>
      <w:r>
        <w:t>Tabela 03</w:t>
      </w:r>
      <w:r w:rsidR="00973593">
        <w:t>: Cargas Longitudinais na Estrutura, (Carga de Vento</w:t>
      </w:r>
      <w:proofErr w:type="gramStart"/>
      <w:r w:rsidR="00973593">
        <w:t>)</w:t>
      </w:r>
      <w:proofErr w:type="gramEnd"/>
      <w:r w:rsidR="00973593">
        <w:t xml:space="preserve"> </w:t>
      </w:r>
    </w:p>
    <w:p w:rsidR="009723EE" w:rsidRDefault="009723EE" w:rsidP="0086085B">
      <w:pPr>
        <w:spacing w:line="360" w:lineRule="auto"/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0"/>
        <w:gridCol w:w="2550"/>
        <w:gridCol w:w="3189"/>
      </w:tblGrid>
      <w:tr w:rsidR="00973593" w:rsidRPr="00193930" w:rsidTr="0067735C">
        <w:trPr>
          <w:trHeight w:val="47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973593" w:rsidRPr="00193930" w:rsidRDefault="00973593" w:rsidP="007124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9393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CARGAS DE VENTO</w:t>
            </w:r>
          </w:p>
        </w:tc>
      </w:tr>
      <w:tr w:rsidR="00973593" w:rsidRPr="00193930" w:rsidTr="0067735C">
        <w:trPr>
          <w:trHeight w:val="300"/>
        </w:trPr>
        <w:tc>
          <w:tcPr>
            <w:tcW w:w="17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73593" w:rsidRPr="00193930" w:rsidRDefault="00973593" w:rsidP="007124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9393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Planta</w:t>
            </w:r>
          </w:p>
        </w:tc>
        <w:tc>
          <w:tcPr>
            <w:tcW w:w="1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73593" w:rsidRPr="00193930" w:rsidRDefault="00973593" w:rsidP="007124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9393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Vento x (</w:t>
            </w:r>
            <w:proofErr w:type="spellStart"/>
            <w:proofErr w:type="gramStart"/>
            <w:r w:rsidRPr="0019393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kN</w:t>
            </w:r>
            <w:proofErr w:type="spellEnd"/>
            <w:proofErr w:type="gramEnd"/>
            <w:r w:rsidRPr="0019393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)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73593" w:rsidRPr="00193930" w:rsidRDefault="00973593" w:rsidP="007124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9393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Vento Y (</w:t>
            </w:r>
            <w:proofErr w:type="spellStart"/>
            <w:proofErr w:type="gramStart"/>
            <w:r w:rsidRPr="0019393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kN</w:t>
            </w:r>
            <w:proofErr w:type="spellEnd"/>
            <w:proofErr w:type="gramEnd"/>
            <w:r w:rsidRPr="0019393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)</w:t>
            </w:r>
          </w:p>
        </w:tc>
      </w:tr>
      <w:tr w:rsidR="00973593" w:rsidRPr="00193930" w:rsidTr="005E730A">
        <w:trPr>
          <w:trHeight w:val="345"/>
        </w:trPr>
        <w:tc>
          <w:tcPr>
            <w:tcW w:w="17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73593" w:rsidRPr="00193930" w:rsidRDefault="00973593" w:rsidP="007124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9393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Cobertura</w:t>
            </w:r>
          </w:p>
        </w:tc>
        <w:tc>
          <w:tcPr>
            <w:tcW w:w="1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73593" w:rsidRPr="00193930" w:rsidRDefault="00973593" w:rsidP="007124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9393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6.379,00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73593" w:rsidRPr="00193930" w:rsidRDefault="00973593" w:rsidP="007124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9393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27.177,00</w:t>
            </w:r>
          </w:p>
        </w:tc>
      </w:tr>
      <w:tr w:rsidR="00973593" w:rsidRPr="00193930" w:rsidTr="005E730A">
        <w:trPr>
          <w:trHeight w:val="300"/>
        </w:trPr>
        <w:tc>
          <w:tcPr>
            <w:tcW w:w="17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73593" w:rsidRPr="00193930" w:rsidRDefault="00973593" w:rsidP="007124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19393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3</w:t>
            </w:r>
            <w:proofErr w:type="gramEnd"/>
          </w:p>
        </w:tc>
        <w:tc>
          <w:tcPr>
            <w:tcW w:w="1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73593" w:rsidRPr="00193930" w:rsidRDefault="00973593" w:rsidP="007124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9393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12.093,00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73593" w:rsidRPr="00193930" w:rsidRDefault="00973593" w:rsidP="007124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9393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51.520,00</w:t>
            </w:r>
          </w:p>
        </w:tc>
      </w:tr>
      <w:tr w:rsidR="00973593" w:rsidRPr="00193930" w:rsidTr="005E730A">
        <w:trPr>
          <w:trHeight w:val="345"/>
        </w:trPr>
        <w:tc>
          <w:tcPr>
            <w:tcW w:w="17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73593" w:rsidRPr="00193930" w:rsidRDefault="00973593" w:rsidP="007124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19393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2</w:t>
            </w:r>
            <w:proofErr w:type="gramEnd"/>
          </w:p>
        </w:tc>
        <w:tc>
          <w:tcPr>
            <w:tcW w:w="1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73593" w:rsidRPr="00193930" w:rsidRDefault="00973593" w:rsidP="007124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9393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11.286,00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73593" w:rsidRPr="00193930" w:rsidRDefault="00973593" w:rsidP="007124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9393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48.083,00</w:t>
            </w:r>
          </w:p>
        </w:tc>
      </w:tr>
      <w:tr w:rsidR="00973593" w:rsidRPr="00193930" w:rsidTr="005E730A">
        <w:trPr>
          <w:trHeight w:val="300"/>
        </w:trPr>
        <w:tc>
          <w:tcPr>
            <w:tcW w:w="17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73593" w:rsidRPr="00193930" w:rsidRDefault="00973593" w:rsidP="007124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19393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1</w:t>
            </w:r>
            <w:proofErr w:type="gramEnd"/>
          </w:p>
        </w:tc>
        <w:tc>
          <w:tcPr>
            <w:tcW w:w="1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73593" w:rsidRPr="00193930" w:rsidRDefault="00973593" w:rsidP="007124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9393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10.240,00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73593" w:rsidRPr="00193930" w:rsidRDefault="00973593" w:rsidP="007124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9393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43.625,00</w:t>
            </w:r>
          </w:p>
        </w:tc>
      </w:tr>
      <w:tr w:rsidR="00973593" w:rsidRPr="00193930" w:rsidTr="005E730A">
        <w:trPr>
          <w:trHeight w:val="300"/>
        </w:trPr>
        <w:tc>
          <w:tcPr>
            <w:tcW w:w="17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73593" w:rsidRPr="00193930" w:rsidRDefault="00973593" w:rsidP="007124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9393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Térreo</w:t>
            </w:r>
          </w:p>
        </w:tc>
        <w:tc>
          <w:tcPr>
            <w:tcW w:w="1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73593" w:rsidRPr="00193930" w:rsidRDefault="00973593" w:rsidP="007124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9393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8.670,00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73593" w:rsidRPr="00193930" w:rsidRDefault="00973593" w:rsidP="007124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9393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36.939,00</w:t>
            </w:r>
          </w:p>
        </w:tc>
      </w:tr>
      <w:tr w:rsidR="00973593" w:rsidRPr="00193930" w:rsidTr="005E730A">
        <w:trPr>
          <w:trHeight w:val="300"/>
        </w:trPr>
        <w:tc>
          <w:tcPr>
            <w:tcW w:w="17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73593" w:rsidRPr="00193930" w:rsidRDefault="00973593" w:rsidP="007124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9393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Baldrame</w:t>
            </w:r>
          </w:p>
        </w:tc>
        <w:tc>
          <w:tcPr>
            <w:tcW w:w="1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73593" w:rsidRPr="00193930" w:rsidRDefault="00973593" w:rsidP="007124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9393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0,00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73593" w:rsidRPr="00193930" w:rsidRDefault="00973593" w:rsidP="007124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9393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0,00</w:t>
            </w:r>
          </w:p>
        </w:tc>
      </w:tr>
    </w:tbl>
    <w:p w:rsidR="00973593" w:rsidRPr="009723EE" w:rsidRDefault="00973593" w:rsidP="00811390">
      <w:pPr>
        <w:spacing w:after="0" w:line="360" w:lineRule="auto"/>
        <w:jc w:val="center"/>
        <w:rPr>
          <w:rFonts w:cs="Arial"/>
          <w:iCs/>
          <w:sz w:val="22"/>
        </w:rPr>
      </w:pPr>
      <w:r w:rsidRPr="009723EE">
        <w:rPr>
          <w:rFonts w:cs="Arial"/>
          <w:iCs/>
          <w:sz w:val="22"/>
        </w:rPr>
        <w:t>Fonte: Autor</w:t>
      </w:r>
    </w:p>
    <w:p w:rsidR="00C61F46" w:rsidRDefault="00C61F46" w:rsidP="0086085B">
      <w:pPr>
        <w:spacing w:after="0" w:line="360" w:lineRule="auto"/>
        <w:jc w:val="center"/>
        <w:rPr>
          <w:rFonts w:cs="Arial"/>
          <w:iCs/>
          <w:szCs w:val="24"/>
        </w:rPr>
      </w:pPr>
    </w:p>
    <w:p w:rsidR="00811390" w:rsidRDefault="00811390" w:rsidP="0086085B">
      <w:pPr>
        <w:spacing w:after="0" w:line="360" w:lineRule="auto"/>
        <w:jc w:val="center"/>
        <w:rPr>
          <w:rFonts w:cs="Arial"/>
          <w:iCs/>
          <w:szCs w:val="24"/>
        </w:rPr>
      </w:pPr>
    </w:p>
    <w:p w:rsidR="00836685" w:rsidRDefault="00836685" w:rsidP="00836685">
      <w:pPr>
        <w:spacing w:line="360" w:lineRule="auto"/>
      </w:pPr>
      <w:r>
        <w:t xml:space="preserve">Tabela 04: Largura Útil Considerada </w:t>
      </w:r>
      <w:r w:rsidR="00592093">
        <w:t xml:space="preserve">Para </w:t>
      </w:r>
      <w:r>
        <w:t>Força do Vento</w:t>
      </w:r>
    </w:p>
    <w:p w:rsidR="009723EE" w:rsidRDefault="009723EE" w:rsidP="00836685">
      <w:pPr>
        <w:spacing w:line="360" w:lineRule="auto"/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0"/>
        <w:gridCol w:w="2550"/>
        <w:gridCol w:w="3189"/>
      </w:tblGrid>
      <w:tr w:rsidR="00836685" w:rsidRPr="00C2389F" w:rsidTr="0067735C">
        <w:trPr>
          <w:trHeight w:val="42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36685" w:rsidRPr="00C2389F" w:rsidRDefault="00836685" w:rsidP="004F0F9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2389F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pt-BR"/>
              </w:rPr>
              <w:t>LARGURA DA FAIXA</w:t>
            </w:r>
          </w:p>
        </w:tc>
      </w:tr>
      <w:tr w:rsidR="00836685" w:rsidRPr="00C2389F" w:rsidTr="005E730A">
        <w:trPr>
          <w:trHeight w:val="511"/>
          <w:jc w:val="center"/>
        </w:trPr>
        <w:tc>
          <w:tcPr>
            <w:tcW w:w="17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36685" w:rsidRPr="00C2389F" w:rsidRDefault="00836685" w:rsidP="004F0F9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Verdana" w:eastAsia="Times New Roman" w:hAnsi="Verdana" w:cs="Calibri"/>
                <w:b/>
                <w:color w:val="000000"/>
                <w:sz w:val="18"/>
                <w:szCs w:val="18"/>
                <w:lang w:eastAsia="pt-BR"/>
              </w:rPr>
              <w:t>Planta</w:t>
            </w:r>
          </w:p>
        </w:tc>
        <w:tc>
          <w:tcPr>
            <w:tcW w:w="1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36685" w:rsidRPr="00C2389F" w:rsidRDefault="00836685" w:rsidP="004F0F9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color w:val="000000"/>
                <w:sz w:val="18"/>
                <w:szCs w:val="18"/>
                <w:lang w:eastAsia="pt-BR"/>
              </w:rPr>
            </w:pPr>
            <w:r w:rsidRPr="00C2389F">
              <w:rPr>
                <w:rFonts w:ascii="Verdana" w:eastAsia="Times New Roman" w:hAnsi="Verdana" w:cs="Calibri"/>
                <w:b/>
                <w:color w:val="000000"/>
                <w:sz w:val="18"/>
                <w:szCs w:val="18"/>
                <w:lang w:eastAsia="pt-BR"/>
              </w:rPr>
              <w:t>Largura de faixa Y(m)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36685" w:rsidRPr="00C2389F" w:rsidRDefault="00836685" w:rsidP="004F0F9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color w:val="000000"/>
                <w:sz w:val="18"/>
                <w:szCs w:val="18"/>
                <w:lang w:eastAsia="pt-BR"/>
              </w:rPr>
            </w:pPr>
            <w:r w:rsidRPr="00C2389F">
              <w:rPr>
                <w:rFonts w:ascii="Verdana" w:eastAsia="Times New Roman" w:hAnsi="Verdana" w:cs="Calibri"/>
                <w:b/>
                <w:color w:val="000000"/>
                <w:sz w:val="18"/>
                <w:szCs w:val="18"/>
                <w:lang w:eastAsia="pt-BR"/>
              </w:rPr>
              <w:t>Largura de faixa X(m)</w:t>
            </w:r>
          </w:p>
        </w:tc>
      </w:tr>
      <w:tr w:rsidR="00836685" w:rsidRPr="00C2389F" w:rsidTr="005E730A">
        <w:trPr>
          <w:cantSplit/>
          <w:trHeight w:val="404"/>
          <w:jc w:val="center"/>
        </w:trPr>
        <w:tc>
          <w:tcPr>
            <w:tcW w:w="17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6685" w:rsidRPr="00C2389F" w:rsidRDefault="00836685" w:rsidP="004F0F9A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t-BR"/>
              </w:rPr>
            </w:pPr>
            <w:r w:rsidRPr="00C2389F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t-BR"/>
              </w:rPr>
              <w:t>Em todas as plantas</w:t>
            </w:r>
          </w:p>
        </w:tc>
        <w:tc>
          <w:tcPr>
            <w:tcW w:w="1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6685" w:rsidRPr="00C2389F" w:rsidRDefault="00836685" w:rsidP="004F0F9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t-BR"/>
              </w:rPr>
            </w:pPr>
            <w:r w:rsidRPr="00C2389F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t-BR"/>
              </w:rPr>
              <w:t>8.45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6685" w:rsidRPr="00C2389F" w:rsidRDefault="00836685" w:rsidP="004F0F9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t-BR"/>
              </w:rPr>
            </w:pPr>
            <w:r w:rsidRPr="00C2389F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t-BR"/>
              </w:rPr>
              <w:t>36.00</w:t>
            </w:r>
          </w:p>
        </w:tc>
      </w:tr>
    </w:tbl>
    <w:p w:rsidR="00836685" w:rsidRPr="009723EE" w:rsidRDefault="00836685" w:rsidP="00836685">
      <w:pPr>
        <w:spacing w:after="0" w:line="360" w:lineRule="auto"/>
        <w:jc w:val="center"/>
        <w:rPr>
          <w:rFonts w:cs="Arial"/>
          <w:iCs/>
          <w:sz w:val="22"/>
        </w:rPr>
      </w:pPr>
      <w:r w:rsidRPr="009723EE">
        <w:rPr>
          <w:rFonts w:cs="Arial"/>
          <w:iCs/>
          <w:sz w:val="22"/>
        </w:rPr>
        <w:t>Fonte: Autor</w:t>
      </w:r>
    </w:p>
    <w:p w:rsidR="00C61F46" w:rsidRDefault="00C61F46" w:rsidP="0086085B">
      <w:pPr>
        <w:spacing w:after="0" w:line="360" w:lineRule="auto"/>
        <w:jc w:val="center"/>
        <w:rPr>
          <w:rFonts w:cs="Arial"/>
          <w:iCs/>
          <w:szCs w:val="24"/>
        </w:rPr>
      </w:pPr>
    </w:p>
    <w:p w:rsidR="009723EE" w:rsidRDefault="009723EE">
      <w:pPr>
        <w:rPr>
          <w:rFonts w:eastAsiaTheme="majorEastAsia" w:cstheme="majorBidi"/>
          <w:b/>
          <w:szCs w:val="26"/>
        </w:rPr>
      </w:pPr>
      <w:bookmarkStart w:id="6" w:name="_Toc486850910"/>
      <w:r>
        <w:br w:type="page"/>
      </w:r>
    </w:p>
    <w:p w:rsidR="00973593" w:rsidRDefault="00DA77B5" w:rsidP="00B51EA3">
      <w:pPr>
        <w:pStyle w:val="Ttulo2"/>
        <w:spacing w:line="360" w:lineRule="auto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55680" behindDoc="1" locked="0" layoutInCell="1" allowOverlap="1" wp14:anchorId="3A52CDB1" wp14:editId="15A9C8A9">
            <wp:simplePos x="0" y="0"/>
            <wp:positionH relativeFrom="column">
              <wp:posOffset>714375</wp:posOffset>
            </wp:positionH>
            <wp:positionV relativeFrom="paragraph">
              <wp:posOffset>197485</wp:posOffset>
            </wp:positionV>
            <wp:extent cx="4107815" cy="5135245"/>
            <wp:effectExtent l="514350" t="0" r="502285" b="0"/>
            <wp:wrapNone/>
            <wp:docPr id="9" name="Imagem 9" descr="C:\Users\serqu\Desktop\Capturar3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qu\Desktop\Capturar333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07815" cy="513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51EA3">
        <w:t>2.3</w:t>
      </w:r>
      <w:r w:rsidR="00973593">
        <w:t xml:space="preserve"> Projeto</w:t>
      </w:r>
      <w:proofErr w:type="gramEnd"/>
      <w:r w:rsidR="00973593">
        <w:t xml:space="preserve"> Arquitetônico</w:t>
      </w:r>
      <w:bookmarkEnd w:id="6"/>
    </w:p>
    <w:p w:rsidR="009723EE" w:rsidRDefault="009723EE" w:rsidP="009723EE">
      <w:pPr>
        <w:spacing w:after="0" w:line="360" w:lineRule="auto"/>
        <w:jc w:val="both"/>
        <w:rPr>
          <w:rFonts w:cs="Arial"/>
          <w:szCs w:val="24"/>
        </w:rPr>
      </w:pPr>
    </w:p>
    <w:p w:rsidR="00973593" w:rsidRDefault="00FF4AF2" w:rsidP="009723EE">
      <w:pPr>
        <w:spacing w:after="0"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Abaixo na figura 01</w:t>
      </w:r>
      <w:r w:rsidR="00973593">
        <w:rPr>
          <w:rFonts w:cs="Arial"/>
          <w:szCs w:val="24"/>
        </w:rPr>
        <w:t xml:space="preserve"> temos a disposição d</w:t>
      </w:r>
      <w:r w:rsidR="000636E0">
        <w:rPr>
          <w:rFonts w:cs="Arial"/>
          <w:szCs w:val="24"/>
        </w:rPr>
        <w:t>os ambientes em 01 apartamento.</w:t>
      </w:r>
    </w:p>
    <w:p w:rsidR="00973593" w:rsidRDefault="00973593" w:rsidP="0086085B">
      <w:pPr>
        <w:spacing w:after="0" w:line="360" w:lineRule="auto"/>
        <w:ind w:firstLine="708"/>
        <w:jc w:val="both"/>
        <w:rPr>
          <w:rFonts w:cs="Arial"/>
          <w:szCs w:val="24"/>
        </w:rPr>
      </w:pPr>
    </w:p>
    <w:p w:rsidR="00973593" w:rsidRDefault="00973593" w:rsidP="0086085B">
      <w:pPr>
        <w:spacing w:after="0" w:line="360" w:lineRule="auto"/>
        <w:ind w:firstLine="708"/>
        <w:jc w:val="both"/>
        <w:rPr>
          <w:rFonts w:cs="Arial"/>
          <w:szCs w:val="24"/>
        </w:rPr>
      </w:pPr>
    </w:p>
    <w:p w:rsidR="00973593" w:rsidRDefault="00973593" w:rsidP="0086085B">
      <w:pPr>
        <w:spacing w:after="0" w:line="360" w:lineRule="auto"/>
        <w:ind w:firstLine="708"/>
        <w:jc w:val="both"/>
        <w:rPr>
          <w:rFonts w:cs="Arial"/>
          <w:szCs w:val="24"/>
        </w:rPr>
      </w:pPr>
    </w:p>
    <w:p w:rsidR="00973593" w:rsidRDefault="00973593" w:rsidP="0086085B">
      <w:pPr>
        <w:spacing w:after="0" w:line="360" w:lineRule="auto"/>
        <w:ind w:firstLine="708"/>
        <w:jc w:val="both"/>
      </w:pPr>
    </w:p>
    <w:p w:rsidR="00973593" w:rsidRDefault="00973593" w:rsidP="0086085B">
      <w:pPr>
        <w:spacing w:after="0" w:line="360" w:lineRule="auto"/>
        <w:jc w:val="both"/>
      </w:pPr>
    </w:p>
    <w:p w:rsidR="00973593" w:rsidRDefault="00973593" w:rsidP="0086085B">
      <w:pPr>
        <w:spacing w:after="0" w:line="360" w:lineRule="auto"/>
        <w:jc w:val="both"/>
      </w:pPr>
    </w:p>
    <w:p w:rsidR="00973593" w:rsidRDefault="00973593" w:rsidP="0086085B">
      <w:pPr>
        <w:spacing w:after="0" w:line="360" w:lineRule="auto"/>
        <w:jc w:val="both"/>
      </w:pPr>
    </w:p>
    <w:p w:rsidR="00973593" w:rsidRDefault="000636E0" w:rsidP="000636E0">
      <w:pPr>
        <w:tabs>
          <w:tab w:val="left" w:pos="3930"/>
        </w:tabs>
        <w:spacing w:after="0" w:line="360" w:lineRule="auto"/>
        <w:jc w:val="both"/>
      </w:pPr>
      <w:r>
        <w:tab/>
      </w:r>
    </w:p>
    <w:p w:rsidR="00973593" w:rsidRDefault="00973593" w:rsidP="0086085B">
      <w:pPr>
        <w:spacing w:after="0" w:line="360" w:lineRule="auto"/>
        <w:jc w:val="both"/>
      </w:pPr>
    </w:p>
    <w:p w:rsidR="00973593" w:rsidRDefault="00973593" w:rsidP="0086085B">
      <w:pPr>
        <w:spacing w:after="0" w:line="360" w:lineRule="auto"/>
        <w:jc w:val="both"/>
      </w:pPr>
    </w:p>
    <w:p w:rsidR="00973593" w:rsidRDefault="00973593" w:rsidP="0086085B">
      <w:pPr>
        <w:spacing w:after="0" w:line="360" w:lineRule="auto"/>
        <w:jc w:val="both"/>
      </w:pPr>
    </w:p>
    <w:p w:rsidR="00973593" w:rsidRDefault="00973593" w:rsidP="0086085B">
      <w:pPr>
        <w:spacing w:after="0" w:line="360" w:lineRule="auto"/>
        <w:jc w:val="center"/>
      </w:pPr>
    </w:p>
    <w:p w:rsidR="00973593" w:rsidRDefault="00973593" w:rsidP="0086085B">
      <w:pPr>
        <w:spacing w:after="0" w:line="360" w:lineRule="auto"/>
        <w:jc w:val="both"/>
      </w:pPr>
    </w:p>
    <w:p w:rsidR="00DA77B5" w:rsidRDefault="00DA77B5" w:rsidP="0086085B">
      <w:pPr>
        <w:spacing w:after="0" w:line="360" w:lineRule="auto"/>
        <w:rPr>
          <w:rFonts w:cs="Arial"/>
          <w:szCs w:val="24"/>
        </w:rPr>
      </w:pPr>
    </w:p>
    <w:p w:rsidR="00DA77B5" w:rsidRDefault="00DA77B5" w:rsidP="0086085B">
      <w:pPr>
        <w:spacing w:after="0" w:line="360" w:lineRule="auto"/>
        <w:rPr>
          <w:rFonts w:cs="Arial"/>
          <w:szCs w:val="24"/>
        </w:rPr>
      </w:pPr>
    </w:p>
    <w:p w:rsidR="003167D5" w:rsidRDefault="003167D5" w:rsidP="0086085B">
      <w:pPr>
        <w:spacing w:after="0" w:line="360" w:lineRule="auto"/>
        <w:rPr>
          <w:rFonts w:cs="Arial"/>
          <w:szCs w:val="24"/>
        </w:rPr>
      </w:pPr>
    </w:p>
    <w:p w:rsidR="00973593" w:rsidRDefault="00FE3045" w:rsidP="0086085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Fig. 01</w:t>
      </w:r>
      <w:r w:rsidR="00973593" w:rsidRPr="00436FCA">
        <w:rPr>
          <w:rFonts w:cs="Arial"/>
          <w:szCs w:val="24"/>
        </w:rPr>
        <w:t xml:space="preserve"> –</w:t>
      </w:r>
      <w:r w:rsidR="00973593" w:rsidRPr="00436FCA">
        <w:rPr>
          <w:rFonts w:cs="Arial"/>
          <w:iCs/>
          <w:szCs w:val="24"/>
        </w:rPr>
        <w:t xml:space="preserve"> </w:t>
      </w:r>
      <w:r w:rsidR="00973593">
        <w:rPr>
          <w:rFonts w:cs="Arial"/>
          <w:iCs/>
          <w:szCs w:val="24"/>
        </w:rPr>
        <w:t>Disposição dos Ambientes</w:t>
      </w:r>
    </w:p>
    <w:p w:rsidR="00973593" w:rsidRPr="009723EE" w:rsidRDefault="00973593" w:rsidP="0086085B">
      <w:pPr>
        <w:spacing w:after="0" w:line="360" w:lineRule="auto"/>
        <w:jc w:val="center"/>
        <w:rPr>
          <w:rFonts w:cs="Arial"/>
          <w:sz w:val="22"/>
        </w:rPr>
      </w:pPr>
      <w:r w:rsidRPr="009723EE">
        <w:rPr>
          <w:rFonts w:cs="Arial"/>
          <w:iCs/>
          <w:sz w:val="22"/>
        </w:rPr>
        <w:t xml:space="preserve">Fonte: Professor </w:t>
      </w:r>
      <w:r w:rsidRPr="009723EE">
        <w:rPr>
          <w:rFonts w:cs="Arial"/>
          <w:sz w:val="22"/>
        </w:rPr>
        <w:t xml:space="preserve">Renato </w:t>
      </w:r>
      <w:proofErr w:type="spellStart"/>
      <w:r w:rsidRPr="009723EE">
        <w:rPr>
          <w:rFonts w:cs="Arial"/>
          <w:sz w:val="22"/>
        </w:rPr>
        <w:t>Itaborahy</w:t>
      </w:r>
      <w:proofErr w:type="spellEnd"/>
      <w:r w:rsidRPr="009723EE">
        <w:rPr>
          <w:rFonts w:cs="Arial"/>
          <w:sz w:val="22"/>
        </w:rPr>
        <w:t xml:space="preserve"> Ferreira</w:t>
      </w:r>
    </w:p>
    <w:p w:rsidR="00D01245" w:rsidRDefault="00D01245" w:rsidP="0086085B">
      <w:pPr>
        <w:spacing w:after="0" w:line="360" w:lineRule="auto"/>
        <w:jc w:val="center"/>
        <w:rPr>
          <w:rFonts w:cs="Arial"/>
          <w:szCs w:val="24"/>
        </w:rPr>
      </w:pPr>
    </w:p>
    <w:p w:rsidR="00D01245" w:rsidRDefault="00D01245" w:rsidP="0086085B">
      <w:pPr>
        <w:spacing w:after="0" w:line="360" w:lineRule="auto"/>
        <w:jc w:val="center"/>
        <w:rPr>
          <w:rFonts w:cs="Arial"/>
          <w:szCs w:val="24"/>
        </w:rPr>
      </w:pPr>
    </w:p>
    <w:p w:rsidR="009723EE" w:rsidRDefault="009723EE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:rsidR="00973593" w:rsidRDefault="00FF4AF2" w:rsidP="0086085B">
      <w:pPr>
        <w:spacing w:after="0"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lastRenderedPageBreak/>
        <w:t>Abaixo na figura 02</w:t>
      </w:r>
      <w:r w:rsidR="00973593">
        <w:rPr>
          <w:rFonts w:cs="Arial"/>
          <w:szCs w:val="24"/>
        </w:rPr>
        <w:t xml:space="preserve"> temos a planta baixo dos apartamentos, no projeto temos </w:t>
      </w:r>
      <w:proofErr w:type="gramStart"/>
      <w:r w:rsidR="00973593">
        <w:rPr>
          <w:rFonts w:cs="Arial"/>
          <w:szCs w:val="24"/>
        </w:rPr>
        <w:t>6</w:t>
      </w:r>
      <w:proofErr w:type="gramEnd"/>
      <w:r w:rsidR="00973593">
        <w:rPr>
          <w:rFonts w:cs="Arial"/>
          <w:szCs w:val="24"/>
        </w:rPr>
        <w:t xml:space="preserve"> apartamentos por andar e na consideração teremos 5 andares, totalizando 30 apartamentos.</w:t>
      </w:r>
    </w:p>
    <w:p w:rsidR="00811390" w:rsidRDefault="00811390" w:rsidP="0086085B">
      <w:pPr>
        <w:spacing w:after="0" w:line="360" w:lineRule="auto"/>
        <w:jc w:val="both"/>
        <w:rPr>
          <w:rFonts w:cs="Arial"/>
          <w:szCs w:val="24"/>
        </w:rPr>
      </w:pPr>
    </w:p>
    <w:p w:rsidR="004F0F9A" w:rsidRDefault="004F0F9A" w:rsidP="004F0F9A">
      <w:pPr>
        <w:spacing w:after="0" w:line="360" w:lineRule="auto"/>
        <w:rPr>
          <w:rFonts w:cs="Arial"/>
          <w:szCs w:val="24"/>
        </w:rPr>
      </w:pPr>
    </w:p>
    <w:p w:rsidR="00973593" w:rsidRDefault="00973593" w:rsidP="004F0F9A">
      <w:pPr>
        <w:spacing w:after="0" w:line="360" w:lineRule="auto"/>
        <w:rPr>
          <w:lang w:eastAsia="pt-BR"/>
        </w:rPr>
      </w:pPr>
      <w:r w:rsidRPr="00DB5D19">
        <w:rPr>
          <w:noProof/>
          <w:lang w:eastAsia="pt-BR"/>
        </w:rPr>
        <w:drawing>
          <wp:anchor distT="0" distB="0" distL="114300" distR="114300" simplePos="0" relativeHeight="251658752" behindDoc="1" locked="0" layoutInCell="1" allowOverlap="1" wp14:anchorId="554063D4" wp14:editId="22429BC7">
            <wp:simplePos x="0" y="0"/>
            <wp:positionH relativeFrom="column">
              <wp:posOffset>-165735</wp:posOffset>
            </wp:positionH>
            <wp:positionV relativeFrom="paragraph">
              <wp:posOffset>139064</wp:posOffset>
            </wp:positionV>
            <wp:extent cx="5905500" cy="3743325"/>
            <wp:effectExtent l="0" t="0" r="0" b="0"/>
            <wp:wrapNone/>
            <wp:docPr id="6" name="Imagem 6" descr="C:\Users\serqu\Desktop\ATU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qu\Desktop\ATUAL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593" w:rsidRDefault="00973593" w:rsidP="0086085B">
      <w:pPr>
        <w:pStyle w:val="Ttulo2"/>
        <w:spacing w:line="360" w:lineRule="auto"/>
        <w:rPr>
          <w:lang w:eastAsia="pt-BR"/>
        </w:rPr>
      </w:pPr>
    </w:p>
    <w:p w:rsidR="00973593" w:rsidRDefault="00973593" w:rsidP="0086085B">
      <w:pPr>
        <w:pStyle w:val="Ttulo2"/>
        <w:spacing w:line="360" w:lineRule="auto"/>
        <w:rPr>
          <w:lang w:eastAsia="pt-BR"/>
        </w:rPr>
      </w:pPr>
    </w:p>
    <w:p w:rsidR="00973593" w:rsidRDefault="00973593" w:rsidP="0086085B">
      <w:pPr>
        <w:pStyle w:val="Ttulo2"/>
        <w:spacing w:line="360" w:lineRule="auto"/>
        <w:rPr>
          <w:lang w:eastAsia="pt-BR"/>
        </w:rPr>
      </w:pPr>
    </w:p>
    <w:p w:rsidR="00973593" w:rsidRDefault="00973593" w:rsidP="0086085B">
      <w:pPr>
        <w:pStyle w:val="Ttulo2"/>
        <w:spacing w:line="360" w:lineRule="auto"/>
        <w:rPr>
          <w:lang w:eastAsia="pt-BR"/>
        </w:rPr>
      </w:pPr>
    </w:p>
    <w:p w:rsidR="00973593" w:rsidRDefault="00973593" w:rsidP="0086085B">
      <w:pPr>
        <w:pStyle w:val="Ttulo2"/>
        <w:spacing w:line="360" w:lineRule="auto"/>
        <w:rPr>
          <w:lang w:eastAsia="pt-BR"/>
        </w:rPr>
      </w:pPr>
    </w:p>
    <w:p w:rsidR="00973593" w:rsidRDefault="00973593" w:rsidP="0086085B">
      <w:pPr>
        <w:pStyle w:val="Ttulo2"/>
        <w:spacing w:line="360" w:lineRule="auto"/>
        <w:rPr>
          <w:lang w:eastAsia="pt-BR"/>
        </w:rPr>
      </w:pPr>
    </w:p>
    <w:p w:rsidR="00973593" w:rsidRDefault="00973593" w:rsidP="0086085B">
      <w:pPr>
        <w:pStyle w:val="Ttulo2"/>
        <w:spacing w:line="360" w:lineRule="auto"/>
        <w:rPr>
          <w:lang w:eastAsia="pt-BR"/>
        </w:rPr>
      </w:pPr>
    </w:p>
    <w:p w:rsidR="00973593" w:rsidRDefault="00973593" w:rsidP="0086085B">
      <w:pPr>
        <w:pStyle w:val="Ttulo2"/>
        <w:spacing w:line="360" w:lineRule="auto"/>
        <w:rPr>
          <w:lang w:eastAsia="pt-BR"/>
        </w:rPr>
      </w:pPr>
    </w:p>
    <w:p w:rsidR="00973593" w:rsidRDefault="00973593" w:rsidP="0086085B">
      <w:pPr>
        <w:pStyle w:val="Ttulo2"/>
        <w:spacing w:line="360" w:lineRule="auto"/>
        <w:rPr>
          <w:lang w:eastAsia="pt-BR"/>
        </w:rPr>
      </w:pPr>
    </w:p>
    <w:p w:rsidR="00973593" w:rsidRDefault="00973593" w:rsidP="0086085B">
      <w:pPr>
        <w:pStyle w:val="Ttulo2"/>
        <w:spacing w:line="360" w:lineRule="auto"/>
        <w:rPr>
          <w:lang w:eastAsia="pt-BR"/>
        </w:rPr>
      </w:pPr>
    </w:p>
    <w:p w:rsidR="00973593" w:rsidRDefault="00973593" w:rsidP="0086085B">
      <w:pPr>
        <w:pStyle w:val="Ttulo2"/>
        <w:spacing w:line="360" w:lineRule="auto"/>
        <w:rPr>
          <w:lang w:eastAsia="pt-BR"/>
        </w:rPr>
      </w:pPr>
    </w:p>
    <w:p w:rsidR="00973593" w:rsidRDefault="00973593" w:rsidP="0086085B">
      <w:pPr>
        <w:pStyle w:val="Ttulo2"/>
        <w:spacing w:line="360" w:lineRule="auto"/>
        <w:rPr>
          <w:lang w:eastAsia="pt-BR"/>
        </w:rPr>
      </w:pPr>
    </w:p>
    <w:p w:rsidR="00860F50" w:rsidRDefault="00860F50" w:rsidP="0086085B">
      <w:pPr>
        <w:spacing w:after="0" w:line="360" w:lineRule="auto"/>
        <w:rPr>
          <w:rFonts w:cs="Arial"/>
          <w:szCs w:val="24"/>
        </w:rPr>
      </w:pPr>
    </w:p>
    <w:p w:rsidR="00973593" w:rsidRDefault="00FF4AF2" w:rsidP="0086085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Fig. 02</w:t>
      </w:r>
      <w:r w:rsidR="00973593" w:rsidRPr="00436FCA">
        <w:rPr>
          <w:rFonts w:cs="Arial"/>
          <w:szCs w:val="24"/>
        </w:rPr>
        <w:t xml:space="preserve"> –</w:t>
      </w:r>
      <w:r w:rsidR="00973593">
        <w:rPr>
          <w:rFonts w:cs="Arial"/>
          <w:iCs/>
          <w:szCs w:val="24"/>
        </w:rPr>
        <w:t xml:space="preserve"> Planta Baixa</w:t>
      </w:r>
    </w:p>
    <w:p w:rsidR="00973593" w:rsidRPr="009723EE" w:rsidRDefault="00973593" w:rsidP="0086085B">
      <w:pPr>
        <w:spacing w:after="0" w:line="360" w:lineRule="auto"/>
        <w:jc w:val="center"/>
        <w:rPr>
          <w:rFonts w:cs="Arial"/>
          <w:sz w:val="22"/>
        </w:rPr>
      </w:pPr>
      <w:r w:rsidRPr="009723EE">
        <w:rPr>
          <w:rFonts w:cs="Arial"/>
          <w:iCs/>
          <w:sz w:val="22"/>
        </w:rPr>
        <w:t xml:space="preserve">Fonte: Professor </w:t>
      </w:r>
      <w:r w:rsidRPr="009723EE">
        <w:rPr>
          <w:rFonts w:cs="Arial"/>
          <w:sz w:val="22"/>
        </w:rPr>
        <w:t xml:space="preserve">Renato </w:t>
      </w:r>
      <w:proofErr w:type="spellStart"/>
      <w:r w:rsidRPr="009723EE">
        <w:rPr>
          <w:rFonts w:cs="Arial"/>
          <w:sz w:val="22"/>
        </w:rPr>
        <w:t>Itaborahy</w:t>
      </w:r>
      <w:proofErr w:type="spellEnd"/>
      <w:r w:rsidRPr="009723EE">
        <w:rPr>
          <w:rFonts w:cs="Arial"/>
          <w:sz w:val="22"/>
        </w:rPr>
        <w:t xml:space="preserve"> Ferreira</w:t>
      </w:r>
    </w:p>
    <w:p w:rsidR="00973593" w:rsidRDefault="00973593" w:rsidP="0086085B">
      <w:pPr>
        <w:spacing w:after="0" w:line="360" w:lineRule="auto"/>
        <w:jc w:val="both"/>
      </w:pPr>
    </w:p>
    <w:p w:rsidR="00973593" w:rsidRPr="00436FCA" w:rsidRDefault="00973593" w:rsidP="0086085B">
      <w:pPr>
        <w:spacing w:after="0" w:line="360" w:lineRule="auto"/>
        <w:jc w:val="both"/>
      </w:pPr>
    </w:p>
    <w:p w:rsidR="00B77264" w:rsidRDefault="00C97CA8" w:rsidP="0086085B">
      <w:pPr>
        <w:pStyle w:val="Ttulo1"/>
      </w:pPr>
      <w:bookmarkStart w:id="7" w:name="_Toc486850911"/>
      <w:proofErr w:type="gramStart"/>
      <w:r>
        <w:t>3</w:t>
      </w:r>
      <w:r w:rsidR="00C10B9B">
        <w:t xml:space="preserve"> </w:t>
      </w:r>
      <w:r w:rsidR="009723EE">
        <w:t>-</w:t>
      </w:r>
      <w:r w:rsidR="00C10B9B">
        <w:t xml:space="preserve"> </w:t>
      </w:r>
      <w:r w:rsidR="00F60BCB" w:rsidRPr="00436FCA">
        <w:t>CONCRETO</w:t>
      </w:r>
      <w:proofErr w:type="gramEnd"/>
      <w:r w:rsidR="00F60BCB" w:rsidRPr="00436FCA">
        <w:t xml:space="preserve"> ARMADO</w:t>
      </w:r>
      <w:bookmarkEnd w:id="7"/>
    </w:p>
    <w:p w:rsidR="009723EE" w:rsidRDefault="009723EE" w:rsidP="00F4687E">
      <w:pPr>
        <w:pStyle w:val="Ttulo2"/>
        <w:spacing w:line="360" w:lineRule="auto"/>
      </w:pPr>
      <w:bookmarkStart w:id="8" w:name="_Toc486850912"/>
    </w:p>
    <w:p w:rsidR="00F4687E" w:rsidRPr="00F4687E" w:rsidRDefault="00F4687E" w:rsidP="00F4687E">
      <w:pPr>
        <w:pStyle w:val="Ttulo2"/>
        <w:spacing w:line="360" w:lineRule="auto"/>
      </w:pPr>
      <w:r>
        <w:t>3.1</w:t>
      </w:r>
      <w:r w:rsidR="00C10B9B">
        <w:t xml:space="preserve"> </w:t>
      </w:r>
      <w:r w:rsidR="009723EE">
        <w:t>-</w:t>
      </w:r>
      <w:r>
        <w:t xml:space="preserve"> Considerações do Concreto Armado</w:t>
      </w:r>
      <w:bookmarkEnd w:id="8"/>
    </w:p>
    <w:p w:rsidR="006E3A8F" w:rsidRDefault="006E3A8F" w:rsidP="006E3A8F">
      <w:pPr>
        <w:spacing w:after="0" w:line="360" w:lineRule="auto"/>
        <w:jc w:val="both"/>
      </w:pPr>
    </w:p>
    <w:p w:rsidR="001B77AA" w:rsidRDefault="006E3A8F" w:rsidP="006E3A8F">
      <w:pPr>
        <w:spacing w:after="0" w:line="360" w:lineRule="auto"/>
        <w:jc w:val="both"/>
      </w:pPr>
      <w:r>
        <w:t>Quando se fala</w:t>
      </w:r>
      <w:r w:rsidR="00DA5557">
        <w:t xml:space="preserve"> de concreto simples, verificamos que as resistências características atendem muito pouco ao processo construtivo se </w:t>
      </w:r>
      <w:proofErr w:type="gramStart"/>
      <w:r w:rsidR="00DA5557">
        <w:t>aplicado</w:t>
      </w:r>
      <w:proofErr w:type="gramEnd"/>
      <w:r w:rsidR="00DA5557">
        <w:t xml:space="preserve"> em estrutura, pois sua resistência a tração é infinitamente inferior a</w:t>
      </w:r>
      <w:r w:rsidR="00F13CD9">
        <w:t>o</w:t>
      </w:r>
      <w:r w:rsidR="00DA5557">
        <w:t xml:space="preserve"> que normalmente desejamos em projetos, por isso a necessidade de acrescentar uma armadura passiva na composição do concreto transformando o concreto simples em concreto armado.</w:t>
      </w:r>
    </w:p>
    <w:p w:rsidR="00DA5557" w:rsidRDefault="001B77AA" w:rsidP="00346D7F">
      <w:pPr>
        <w:spacing w:after="0" w:line="360" w:lineRule="auto"/>
        <w:jc w:val="both"/>
      </w:pPr>
      <w:r w:rsidRPr="00436FCA">
        <w:lastRenderedPageBreak/>
        <w:t xml:space="preserve">Segundo </w:t>
      </w:r>
      <w:r>
        <w:t xml:space="preserve">(CHUST, 2014) o concreto é obtido por meio da associação entre concreto simples e armadura conveniente colocada sendo esta armadura passiva, de tal modo que ambos resistam solidariamente aos esforções solicitantes. </w:t>
      </w:r>
    </w:p>
    <w:p w:rsidR="00346D7F" w:rsidRDefault="00346D7F" w:rsidP="00346D7F">
      <w:pPr>
        <w:spacing w:after="0" w:line="360" w:lineRule="auto"/>
        <w:jc w:val="both"/>
      </w:pPr>
    </w:p>
    <w:p w:rsidR="00104411" w:rsidRDefault="00CC22C4" w:rsidP="00346D7F">
      <w:pPr>
        <w:spacing w:after="0" w:line="360" w:lineRule="auto"/>
        <w:jc w:val="both"/>
      </w:pPr>
      <w:r w:rsidRPr="00436FCA">
        <w:t>O concreto é uma mistura homogênea de cimento, agregados miúdos e graúdos, com ou sem a incorporação de componentes minoritários (aditivos químicos e adições), que desenvolve suas propriedades pelo en</w:t>
      </w:r>
      <w:r w:rsidR="009A6B08">
        <w:t>durecimento da pasta de cimento</w:t>
      </w:r>
      <w:r w:rsidR="00857AB0">
        <w:t>, formando um bloco</w:t>
      </w:r>
      <w:r w:rsidR="00DA5557">
        <w:t>,</w:t>
      </w:r>
      <w:r w:rsidR="00DA5557" w:rsidRPr="00DA5557">
        <w:t xml:space="preserve"> </w:t>
      </w:r>
      <w:r w:rsidR="00DA5557">
        <w:t>nas</w:t>
      </w:r>
      <w:r w:rsidR="00DA5557" w:rsidRPr="00436FCA">
        <w:t xml:space="preserve"> figuras</w:t>
      </w:r>
      <w:r w:rsidR="00DA5557">
        <w:t xml:space="preserve"> abaixo numeradas </w:t>
      </w:r>
      <w:r w:rsidR="00DA5557" w:rsidRPr="00436FCA">
        <w:t xml:space="preserve">de </w:t>
      </w:r>
      <w:r w:rsidR="00DA5557">
        <w:t>Fig.</w:t>
      </w:r>
      <w:r w:rsidR="00F8544F">
        <w:t>0</w:t>
      </w:r>
      <w:r w:rsidR="00FF4AF2">
        <w:t>3</w:t>
      </w:r>
      <w:r w:rsidR="00DA5557" w:rsidRPr="00436FCA">
        <w:t xml:space="preserve"> a </w:t>
      </w:r>
      <w:r w:rsidR="00F8544F">
        <w:t>Fig</w:t>
      </w:r>
      <w:r w:rsidR="00FF4AF2">
        <w:t>.06</w:t>
      </w:r>
      <w:r w:rsidR="00DA5557" w:rsidRPr="00436FCA">
        <w:t xml:space="preserve"> demonstram o</w:t>
      </w:r>
      <w:r w:rsidR="00DA5557">
        <w:t>s materiais básicos que compõem o</w:t>
      </w:r>
      <w:r w:rsidR="00DA5557" w:rsidRPr="00436FCA">
        <w:t xml:space="preserve"> processo </w:t>
      </w:r>
      <w:r w:rsidR="00DA5557">
        <w:t>de fabricação de concreto</w:t>
      </w:r>
      <w:r w:rsidR="00DA5557" w:rsidRPr="00436FCA">
        <w:t>.</w:t>
      </w:r>
    </w:p>
    <w:p w:rsidR="00610F27" w:rsidRDefault="00DD19FE" w:rsidP="0086085B">
      <w:pPr>
        <w:spacing w:after="0" w:line="360" w:lineRule="auto"/>
        <w:jc w:val="both"/>
        <w:rPr>
          <w:rFonts w:ascii="TimesNewRomanPSMT" w:hAnsi="TimesNewRomanPSMT" w:cs="TimesNewRomanPSMT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6704" behindDoc="1" locked="0" layoutInCell="1" allowOverlap="1" wp14:anchorId="67B097DD" wp14:editId="7CBEE5B4">
            <wp:simplePos x="0" y="0"/>
            <wp:positionH relativeFrom="column">
              <wp:posOffset>2905125</wp:posOffset>
            </wp:positionH>
            <wp:positionV relativeFrom="paragraph">
              <wp:posOffset>205105</wp:posOffset>
            </wp:positionV>
            <wp:extent cx="2689860" cy="2039724"/>
            <wp:effectExtent l="0" t="0" r="0" b="0"/>
            <wp:wrapNone/>
            <wp:docPr id="27" name="Imagem 27" descr="Resultado de imagem para agregado miu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agregado miud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064" cy="204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8A3" w:rsidRPr="00436FCA">
        <w:rPr>
          <w:rFonts w:ascii="TimesNewRomanPSMT" w:hAnsi="TimesNewRomanPSMT" w:cs="TimesNewRomanPSMT"/>
          <w:noProof/>
          <w:szCs w:val="24"/>
          <w:lang w:eastAsia="pt-BR"/>
        </w:rPr>
        <w:drawing>
          <wp:anchor distT="0" distB="0" distL="114300" distR="114300" simplePos="0" relativeHeight="251653632" behindDoc="1" locked="0" layoutInCell="1" allowOverlap="1" wp14:anchorId="427F2439" wp14:editId="229D8609">
            <wp:simplePos x="0" y="0"/>
            <wp:positionH relativeFrom="column">
              <wp:posOffset>-3810</wp:posOffset>
            </wp:positionH>
            <wp:positionV relativeFrom="paragraph">
              <wp:posOffset>170815</wp:posOffset>
            </wp:positionV>
            <wp:extent cx="2699385" cy="209423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132" w:rsidRPr="00436FCA" w:rsidRDefault="005C2132" w:rsidP="0086085B">
      <w:pPr>
        <w:spacing w:after="0" w:line="360" w:lineRule="auto"/>
        <w:jc w:val="both"/>
        <w:rPr>
          <w:rFonts w:ascii="TimesNewRomanPSMT" w:hAnsi="TimesNewRomanPSMT" w:cs="TimesNewRomanPSMT"/>
          <w:szCs w:val="24"/>
        </w:rPr>
      </w:pPr>
    </w:p>
    <w:p w:rsidR="00F116F8" w:rsidRPr="00436FCA" w:rsidRDefault="00F116F8" w:rsidP="0086085B">
      <w:pPr>
        <w:spacing w:after="0" w:line="360" w:lineRule="auto"/>
        <w:ind w:firstLine="708"/>
        <w:jc w:val="both"/>
        <w:rPr>
          <w:rFonts w:ascii="TimesNewRomanPSMT" w:hAnsi="TimesNewRomanPSMT" w:cs="TimesNewRomanPSMT"/>
          <w:szCs w:val="24"/>
        </w:rPr>
      </w:pPr>
    </w:p>
    <w:p w:rsidR="00F116F8" w:rsidRPr="00436FCA" w:rsidRDefault="00F116F8" w:rsidP="0086085B">
      <w:pPr>
        <w:spacing w:after="0" w:line="360" w:lineRule="auto"/>
        <w:ind w:firstLine="708"/>
        <w:jc w:val="both"/>
        <w:rPr>
          <w:rFonts w:ascii="TimesNewRomanPSMT" w:hAnsi="TimesNewRomanPSMT" w:cs="TimesNewRomanPSMT"/>
          <w:szCs w:val="24"/>
        </w:rPr>
      </w:pPr>
    </w:p>
    <w:p w:rsidR="00F116F8" w:rsidRPr="00436FCA" w:rsidRDefault="00E14814" w:rsidP="0086085B">
      <w:pPr>
        <w:tabs>
          <w:tab w:val="left" w:pos="2865"/>
        </w:tabs>
        <w:spacing w:after="0" w:line="360" w:lineRule="auto"/>
        <w:ind w:firstLine="708"/>
        <w:jc w:val="both"/>
        <w:rPr>
          <w:rFonts w:ascii="TimesNewRomanPSMT" w:hAnsi="TimesNewRomanPSMT" w:cs="TimesNewRomanPSMT"/>
          <w:szCs w:val="24"/>
        </w:rPr>
      </w:pPr>
      <w:r w:rsidRPr="00436FCA">
        <w:rPr>
          <w:rFonts w:ascii="TimesNewRomanPSMT" w:hAnsi="TimesNewRomanPSMT" w:cs="TimesNewRomanPSMT"/>
          <w:szCs w:val="24"/>
        </w:rPr>
        <w:tab/>
      </w:r>
    </w:p>
    <w:p w:rsidR="00F116F8" w:rsidRPr="00436FCA" w:rsidRDefault="00D3226C" w:rsidP="0086085B">
      <w:pPr>
        <w:tabs>
          <w:tab w:val="left" w:pos="3495"/>
        </w:tabs>
        <w:spacing w:after="0" w:line="360" w:lineRule="auto"/>
        <w:ind w:firstLine="708"/>
        <w:jc w:val="both"/>
        <w:rPr>
          <w:rFonts w:ascii="TimesNewRomanPSMT" w:hAnsi="TimesNewRomanPSMT" w:cs="TimesNewRomanPSMT"/>
          <w:szCs w:val="24"/>
        </w:rPr>
      </w:pPr>
      <w:r w:rsidRPr="00436FCA">
        <w:rPr>
          <w:rFonts w:ascii="TimesNewRomanPSMT" w:hAnsi="TimesNewRomanPSMT" w:cs="TimesNewRomanPSMT"/>
          <w:szCs w:val="24"/>
        </w:rPr>
        <w:tab/>
      </w:r>
    </w:p>
    <w:p w:rsidR="00F116F8" w:rsidRPr="00436FCA" w:rsidRDefault="0094048D" w:rsidP="0086085B">
      <w:pPr>
        <w:tabs>
          <w:tab w:val="left" w:pos="2415"/>
        </w:tabs>
        <w:spacing w:after="0" w:line="360" w:lineRule="auto"/>
        <w:ind w:firstLine="708"/>
        <w:jc w:val="both"/>
        <w:rPr>
          <w:rFonts w:ascii="TimesNewRomanPSMT" w:hAnsi="TimesNewRomanPSMT" w:cs="TimesNewRomanPSMT"/>
          <w:szCs w:val="24"/>
        </w:rPr>
      </w:pPr>
      <w:r w:rsidRPr="00436FCA">
        <w:rPr>
          <w:rFonts w:ascii="TimesNewRomanPSMT" w:hAnsi="TimesNewRomanPSMT" w:cs="TimesNewRomanPSMT"/>
          <w:szCs w:val="24"/>
        </w:rPr>
        <w:tab/>
      </w:r>
    </w:p>
    <w:p w:rsidR="00F116F8" w:rsidRPr="00436FCA" w:rsidRDefault="00F116F8" w:rsidP="0086085B">
      <w:pPr>
        <w:spacing w:after="0" w:line="360" w:lineRule="auto"/>
        <w:ind w:firstLine="708"/>
        <w:jc w:val="both"/>
        <w:rPr>
          <w:rFonts w:ascii="TimesNewRomanPSMT" w:hAnsi="TimesNewRomanPSMT" w:cs="TimesNewRomanPSMT"/>
          <w:szCs w:val="24"/>
        </w:rPr>
      </w:pPr>
    </w:p>
    <w:p w:rsidR="00F116F8" w:rsidRPr="00436FCA" w:rsidRDefault="00F116F8" w:rsidP="0086085B">
      <w:pPr>
        <w:spacing w:after="0" w:line="360" w:lineRule="auto"/>
        <w:ind w:firstLine="708"/>
        <w:jc w:val="both"/>
        <w:rPr>
          <w:rFonts w:ascii="TimesNewRomanPSMT" w:hAnsi="TimesNewRomanPSMT" w:cs="TimesNewRomanPSMT"/>
          <w:szCs w:val="24"/>
        </w:rPr>
      </w:pPr>
    </w:p>
    <w:p w:rsidR="00DD19FE" w:rsidRDefault="00FF4AF2" w:rsidP="0086085B">
      <w:pPr>
        <w:spacing w:after="0" w:line="360" w:lineRule="auto"/>
        <w:rPr>
          <w:rFonts w:cs="Arial"/>
          <w:iCs/>
          <w:szCs w:val="24"/>
        </w:rPr>
      </w:pPr>
      <w:r>
        <w:rPr>
          <w:rFonts w:cs="Arial"/>
          <w:szCs w:val="24"/>
        </w:rPr>
        <w:t>Fig. 03</w:t>
      </w:r>
      <w:r w:rsidR="00F116F8" w:rsidRPr="00436FCA">
        <w:rPr>
          <w:rFonts w:cs="Arial"/>
          <w:szCs w:val="24"/>
        </w:rPr>
        <w:t xml:space="preserve"> – Cimento</w:t>
      </w:r>
      <w:r w:rsidR="007257C2">
        <w:rPr>
          <w:rFonts w:cs="Arial"/>
          <w:szCs w:val="24"/>
        </w:rPr>
        <w:tab/>
      </w:r>
      <w:r w:rsidR="007257C2">
        <w:rPr>
          <w:rFonts w:cs="Arial"/>
          <w:szCs w:val="24"/>
        </w:rPr>
        <w:tab/>
      </w:r>
      <w:r w:rsidR="007257C2">
        <w:rPr>
          <w:rFonts w:cs="Arial"/>
          <w:szCs w:val="24"/>
        </w:rPr>
        <w:tab/>
      </w:r>
      <w:r w:rsidR="007257C2">
        <w:rPr>
          <w:rFonts w:cs="Arial"/>
          <w:szCs w:val="24"/>
        </w:rPr>
        <w:tab/>
        <w:t xml:space="preserve">    </w:t>
      </w:r>
      <w:r w:rsidR="00592093">
        <w:rPr>
          <w:rFonts w:cs="Arial"/>
          <w:szCs w:val="24"/>
        </w:rPr>
        <w:t xml:space="preserve"> </w:t>
      </w:r>
      <w:r w:rsidR="00546BE2" w:rsidRPr="00436FCA">
        <w:rPr>
          <w:rFonts w:cs="Arial"/>
          <w:iCs/>
          <w:szCs w:val="24"/>
        </w:rPr>
        <w:t>Fig.</w:t>
      </w:r>
      <w:r w:rsidR="00803AD7" w:rsidRPr="00436FCA">
        <w:rPr>
          <w:rFonts w:cs="Arial"/>
          <w:iCs/>
          <w:szCs w:val="24"/>
        </w:rPr>
        <w:t xml:space="preserve"> </w:t>
      </w:r>
      <w:r>
        <w:rPr>
          <w:rFonts w:cs="Arial"/>
          <w:iCs/>
          <w:szCs w:val="24"/>
        </w:rPr>
        <w:t>04</w:t>
      </w:r>
      <w:r w:rsidR="00D5715C">
        <w:rPr>
          <w:rFonts w:cs="Arial"/>
          <w:iCs/>
          <w:szCs w:val="24"/>
        </w:rPr>
        <w:t xml:space="preserve"> – Agregado miúdo (areia)</w:t>
      </w:r>
    </w:p>
    <w:p w:rsidR="00F8544F" w:rsidRPr="00346D7F" w:rsidRDefault="00610F27" w:rsidP="0086085B">
      <w:pPr>
        <w:spacing w:after="0" w:line="360" w:lineRule="auto"/>
        <w:ind w:left="708" w:firstLine="708"/>
        <w:rPr>
          <w:sz w:val="22"/>
        </w:rPr>
      </w:pPr>
      <w:r w:rsidRPr="00346D7F">
        <w:rPr>
          <w:rFonts w:cs="Arial"/>
          <w:iCs/>
          <w:sz w:val="22"/>
        </w:rPr>
        <w:t xml:space="preserve">Fonte: </w:t>
      </w:r>
      <w:r w:rsidR="007257C2" w:rsidRPr="00346D7F">
        <w:rPr>
          <w:rFonts w:cs="Arial"/>
          <w:iCs/>
          <w:sz w:val="22"/>
        </w:rPr>
        <w:t>Autor</w:t>
      </w:r>
      <w:r w:rsidR="007257C2" w:rsidRPr="00346D7F">
        <w:rPr>
          <w:rFonts w:cs="Arial"/>
          <w:iCs/>
          <w:sz w:val="22"/>
        </w:rPr>
        <w:tab/>
      </w:r>
      <w:r w:rsidR="007257C2" w:rsidRPr="00346D7F">
        <w:rPr>
          <w:rFonts w:cs="Arial"/>
          <w:iCs/>
          <w:sz w:val="22"/>
        </w:rPr>
        <w:tab/>
      </w:r>
      <w:r w:rsidR="007257C2" w:rsidRPr="00346D7F">
        <w:rPr>
          <w:rFonts w:cs="Arial"/>
          <w:iCs/>
          <w:sz w:val="22"/>
        </w:rPr>
        <w:tab/>
      </w:r>
      <w:r w:rsidR="007257C2" w:rsidRPr="00346D7F">
        <w:rPr>
          <w:rFonts w:cs="Arial"/>
          <w:iCs/>
          <w:sz w:val="22"/>
        </w:rPr>
        <w:tab/>
      </w:r>
      <w:r w:rsidR="007257C2" w:rsidRPr="00346D7F">
        <w:rPr>
          <w:rFonts w:cs="Arial"/>
          <w:iCs/>
          <w:sz w:val="22"/>
        </w:rPr>
        <w:tab/>
      </w:r>
      <w:r w:rsidRPr="00346D7F">
        <w:rPr>
          <w:rFonts w:cs="Arial"/>
          <w:iCs/>
          <w:sz w:val="22"/>
        </w:rPr>
        <w:t>Fonte:</w:t>
      </w:r>
      <w:r w:rsidR="007257C2" w:rsidRPr="00346D7F">
        <w:rPr>
          <w:sz w:val="22"/>
        </w:rPr>
        <w:t xml:space="preserve"> Autor</w:t>
      </w:r>
    </w:p>
    <w:p w:rsidR="00AD4A53" w:rsidRDefault="00AD4A53" w:rsidP="0086085B">
      <w:pPr>
        <w:spacing w:after="0" w:line="360" w:lineRule="auto"/>
        <w:ind w:left="708" w:firstLine="708"/>
        <w:rPr>
          <w:rFonts w:cs="Arial"/>
          <w:iCs/>
          <w:szCs w:val="24"/>
        </w:rPr>
      </w:pPr>
    </w:p>
    <w:p w:rsidR="004B783E" w:rsidRDefault="004B783E" w:rsidP="0086085B">
      <w:pPr>
        <w:spacing w:after="0" w:line="360" w:lineRule="auto"/>
        <w:ind w:left="708" w:firstLine="708"/>
        <w:rPr>
          <w:rFonts w:cs="Arial"/>
          <w:iCs/>
          <w:szCs w:val="24"/>
        </w:rPr>
      </w:pPr>
    </w:p>
    <w:p w:rsidR="004977C7" w:rsidRDefault="0007143A" w:rsidP="0086085B">
      <w:pPr>
        <w:spacing w:after="0" w:line="360" w:lineRule="auto"/>
        <w:ind w:left="708" w:firstLine="708"/>
        <w:rPr>
          <w:rFonts w:cs="Arial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4656" behindDoc="1" locked="0" layoutInCell="1" allowOverlap="1" wp14:anchorId="474A2149" wp14:editId="01EBC856">
            <wp:simplePos x="0" y="0"/>
            <wp:positionH relativeFrom="column">
              <wp:posOffset>2939415</wp:posOffset>
            </wp:positionH>
            <wp:positionV relativeFrom="paragraph">
              <wp:posOffset>247015</wp:posOffset>
            </wp:positionV>
            <wp:extent cx="2647950" cy="2038350"/>
            <wp:effectExtent l="0" t="0" r="0" b="0"/>
            <wp:wrapNone/>
            <wp:docPr id="12" name="Imagem 12" descr="Resultado de imagem para vergalhão colu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vergalhão colun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F27" w:rsidRPr="00436FCA">
        <w:rPr>
          <w:rFonts w:cs="Arial"/>
          <w:noProof/>
          <w:szCs w:val="24"/>
          <w:lang w:eastAsia="pt-BR"/>
        </w:rPr>
        <w:drawing>
          <wp:anchor distT="0" distB="0" distL="114300" distR="114300" simplePos="0" relativeHeight="251651584" behindDoc="1" locked="0" layoutInCell="1" allowOverlap="1" wp14:anchorId="4D714469" wp14:editId="0D5A60B1">
            <wp:simplePos x="0" y="0"/>
            <wp:positionH relativeFrom="column">
              <wp:posOffset>27143</wp:posOffset>
            </wp:positionH>
            <wp:positionV relativeFrom="paragraph">
              <wp:posOffset>230505</wp:posOffset>
            </wp:positionV>
            <wp:extent cx="2660529" cy="2070000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529" cy="20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48D" w:rsidRPr="00436FCA">
        <w:rPr>
          <w:rFonts w:cs="Arial"/>
          <w:szCs w:val="24"/>
        </w:rPr>
        <w:tab/>
      </w:r>
      <w:r w:rsidR="00D3226C" w:rsidRPr="00436FCA">
        <w:rPr>
          <w:rFonts w:cs="Arial"/>
          <w:szCs w:val="24"/>
        </w:rPr>
        <w:tab/>
      </w:r>
    </w:p>
    <w:p w:rsidR="00D86631" w:rsidRDefault="00D86631" w:rsidP="0086085B">
      <w:pPr>
        <w:spacing w:after="0" w:line="360" w:lineRule="auto"/>
        <w:ind w:left="708" w:firstLine="708"/>
        <w:rPr>
          <w:rFonts w:cs="Arial"/>
          <w:szCs w:val="24"/>
        </w:rPr>
      </w:pPr>
    </w:p>
    <w:p w:rsidR="00D86631" w:rsidRPr="00F8544F" w:rsidRDefault="00D86631" w:rsidP="0086085B">
      <w:pPr>
        <w:spacing w:after="0" w:line="360" w:lineRule="auto"/>
        <w:ind w:left="708" w:firstLine="708"/>
        <w:rPr>
          <w:rFonts w:cs="Arial"/>
          <w:iCs/>
          <w:szCs w:val="24"/>
        </w:rPr>
      </w:pPr>
    </w:p>
    <w:p w:rsidR="002C1DA3" w:rsidRPr="00436FCA" w:rsidRDefault="00610F27" w:rsidP="0086085B">
      <w:pPr>
        <w:tabs>
          <w:tab w:val="left" w:pos="1875"/>
          <w:tab w:val="left" w:pos="7305"/>
        </w:tabs>
        <w:spacing w:after="0" w:line="360" w:lineRule="auto"/>
        <w:ind w:firstLine="708"/>
        <w:jc w:val="both"/>
        <w:rPr>
          <w:rFonts w:cs="Arial"/>
          <w:iCs/>
          <w:szCs w:val="24"/>
        </w:rPr>
      </w:pPr>
      <w:r>
        <w:rPr>
          <w:rFonts w:cs="Arial"/>
          <w:iCs/>
          <w:szCs w:val="24"/>
        </w:rPr>
        <w:tab/>
      </w:r>
      <w:r>
        <w:rPr>
          <w:rFonts w:cs="Arial"/>
          <w:iCs/>
          <w:szCs w:val="24"/>
        </w:rPr>
        <w:tab/>
      </w:r>
    </w:p>
    <w:p w:rsidR="002C1DA3" w:rsidRPr="00436FCA" w:rsidRDefault="0094048D" w:rsidP="0086085B">
      <w:pPr>
        <w:tabs>
          <w:tab w:val="left" w:pos="2805"/>
        </w:tabs>
        <w:spacing w:after="0" w:line="360" w:lineRule="auto"/>
        <w:ind w:firstLine="708"/>
        <w:jc w:val="both"/>
        <w:rPr>
          <w:rFonts w:cs="Arial"/>
          <w:iCs/>
          <w:szCs w:val="24"/>
        </w:rPr>
      </w:pPr>
      <w:r w:rsidRPr="00436FCA">
        <w:rPr>
          <w:rFonts w:cs="Arial"/>
          <w:iCs/>
          <w:szCs w:val="24"/>
        </w:rPr>
        <w:tab/>
      </w:r>
    </w:p>
    <w:p w:rsidR="00610F27" w:rsidRDefault="00610F27" w:rsidP="0086085B">
      <w:pPr>
        <w:tabs>
          <w:tab w:val="left" w:pos="2076"/>
        </w:tabs>
        <w:spacing w:after="0" w:line="360" w:lineRule="auto"/>
        <w:ind w:firstLine="708"/>
        <w:jc w:val="both"/>
        <w:rPr>
          <w:rFonts w:cs="Arial"/>
          <w:iCs/>
          <w:szCs w:val="24"/>
        </w:rPr>
      </w:pPr>
    </w:p>
    <w:p w:rsidR="00610F27" w:rsidRDefault="00610F27" w:rsidP="0086085B">
      <w:pPr>
        <w:tabs>
          <w:tab w:val="left" w:pos="2076"/>
        </w:tabs>
        <w:spacing w:after="0" w:line="360" w:lineRule="auto"/>
        <w:ind w:firstLine="708"/>
        <w:jc w:val="both"/>
        <w:rPr>
          <w:rFonts w:cs="Arial"/>
          <w:iCs/>
          <w:szCs w:val="24"/>
        </w:rPr>
      </w:pPr>
    </w:p>
    <w:p w:rsidR="002C1DA3" w:rsidRPr="00436FCA" w:rsidRDefault="00610F27" w:rsidP="0086085B">
      <w:pPr>
        <w:tabs>
          <w:tab w:val="left" w:pos="2076"/>
        </w:tabs>
        <w:spacing w:after="0" w:line="360" w:lineRule="auto"/>
        <w:ind w:firstLine="708"/>
        <w:jc w:val="both"/>
        <w:rPr>
          <w:rFonts w:cs="Arial"/>
          <w:iCs/>
          <w:szCs w:val="24"/>
        </w:rPr>
      </w:pPr>
      <w:r>
        <w:rPr>
          <w:rFonts w:cs="Arial"/>
          <w:iCs/>
          <w:szCs w:val="24"/>
        </w:rPr>
        <w:tab/>
      </w:r>
    </w:p>
    <w:p w:rsidR="002C1DA3" w:rsidRPr="00436FCA" w:rsidRDefault="002C1DA3" w:rsidP="0086085B">
      <w:pPr>
        <w:spacing w:after="0" w:line="360" w:lineRule="auto"/>
        <w:ind w:firstLine="708"/>
        <w:jc w:val="both"/>
        <w:rPr>
          <w:rFonts w:cs="Arial"/>
          <w:iCs/>
          <w:szCs w:val="24"/>
        </w:rPr>
      </w:pPr>
    </w:p>
    <w:p w:rsidR="004977C7" w:rsidRPr="00436FCA" w:rsidRDefault="00546BE2" w:rsidP="0086085B">
      <w:pPr>
        <w:spacing w:after="0" w:line="360" w:lineRule="auto"/>
        <w:rPr>
          <w:rFonts w:cs="Arial"/>
          <w:szCs w:val="24"/>
        </w:rPr>
      </w:pPr>
      <w:r w:rsidRPr="00436FCA">
        <w:rPr>
          <w:rFonts w:cs="Arial"/>
          <w:szCs w:val="24"/>
        </w:rPr>
        <w:t>Fig.</w:t>
      </w:r>
      <w:r w:rsidR="00803AD7" w:rsidRPr="00436FCA">
        <w:rPr>
          <w:rFonts w:cs="Arial"/>
          <w:szCs w:val="24"/>
        </w:rPr>
        <w:t xml:space="preserve"> </w:t>
      </w:r>
      <w:r w:rsidR="00FF4AF2">
        <w:rPr>
          <w:rFonts w:cs="Arial"/>
          <w:szCs w:val="24"/>
        </w:rPr>
        <w:t>05</w:t>
      </w:r>
      <w:r w:rsidR="00803AD7" w:rsidRPr="00436FCA">
        <w:rPr>
          <w:rFonts w:cs="Arial"/>
          <w:szCs w:val="24"/>
        </w:rPr>
        <w:t xml:space="preserve"> – A</w:t>
      </w:r>
      <w:r w:rsidR="007B11DB">
        <w:rPr>
          <w:rFonts w:cs="Arial"/>
          <w:szCs w:val="24"/>
        </w:rPr>
        <w:t>gregado graúdo “Brita</w:t>
      </w:r>
      <w:proofErr w:type="gramStart"/>
      <w:r w:rsidR="007B11DB">
        <w:rPr>
          <w:rFonts w:cs="Arial"/>
          <w:szCs w:val="24"/>
        </w:rPr>
        <w:t>”</w:t>
      </w:r>
      <w:proofErr w:type="gramEnd"/>
      <w:r w:rsidR="00DE75AC">
        <w:rPr>
          <w:rFonts w:cs="Arial"/>
          <w:szCs w:val="24"/>
        </w:rPr>
        <w:tab/>
        <w:t xml:space="preserve">    </w:t>
      </w:r>
      <w:r w:rsidR="005E730A">
        <w:rPr>
          <w:rFonts w:cs="Arial"/>
          <w:szCs w:val="24"/>
        </w:rPr>
        <w:t xml:space="preserve">    </w:t>
      </w:r>
      <w:r w:rsidR="00DE75AC">
        <w:rPr>
          <w:rFonts w:cs="Arial"/>
          <w:szCs w:val="24"/>
        </w:rPr>
        <w:t xml:space="preserve"> </w:t>
      </w:r>
      <w:r w:rsidRPr="00436FCA">
        <w:rPr>
          <w:rFonts w:cs="Arial"/>
          <w:szCs w:val="24"/>
        </w:rPr>
        <w:t>Fig.</w:t>
      </w:r>
      <w:r w:rsidR="00803AD7" w:rsidRPr="00436FCA">
        <w:rPr>
          <w:rFonts w:cs="Arial"/>
          <w:szCs w:val="24"/>
        </w:rPr>
        <w:t xml:space="preserve"> </w:t>
      </w:r>
      <w:r w:rsidR="00FF4AF2">
        <w:rPr>
          <w:rFonts w:cs="Arial"/>
          <w:szCs w:val="24"/>
        </w:rPr>
        <w:t>06</w:t>
      </w:r>
      <w:r w:rsidR="00803AD7" w:rsidRPr="00436FCA">
        <w:rPr>
          <w:rFonts w:cs="Arial"/>
          <w:szCs w:val="24"/>
        </w:rPr>
        <w:t xml:space="preserve"> – </w:t>
      </w:r>
      <w:r w:rsidR="00350532">
        <w:rPr>
          <w:rFonts w:cs="Arial"/>
          <w:szCs w:val="24"/>
        </w:rPr>
        <w:t>Armação em Aço</w:t>
      </w:r>
      <w:r w:rsidR="00803AD7" w:rsidRPr="00436FCA">
        <w:rPr>
          <w:rFonts w:cs="Arial"/>
          <w:szCs w:val="24"/>
        </w:rPr>
        <w:t>.</w:t>
      </w:r>
    </w:p>
    <w:p w:rsidR="00F32366" w:rsidRPr="00346D7F" w:rsidRDefault="00FE779F" w:rsidP="0086085B">
      <w:pPr>
        <w:spacing w:after="0" w:line="360" w:lineRule="auto"/>
        <w:ind w:firstLine="708"/>
        <w:rPr>
          <w:rFonts w:cs="Arial"/>
          <w:iCs/>
          <w:sz w:val="22"/>
        </w:rPr>
      </w:pPr>
      <w:r w:rsidRPr="00346D7F">
        <w:rPr>
          <w:rFonts w:cs="Arial"/>
          <w:iCs/>
          <w:sz w:val="22"/>
        </w:rPr>
        <w:t xml:space="preserve">       </w:t>
      </w:r>
      <w:r w:rsidR="00610F27" w:rsidRPr="00346D7F">
        <w:rPr>
          <w:rFonts w:cs="Arial"/>
          <w:iCs/>
          <w:sz w:val="22"/>
        </w:rPr>
        <w:t xml:space="preserve">Fonte: </w:t>
      </w:r>
      <w:r w:rsidR="00B97C86" w:rsidRPr="00346D7F">
        <w:rPr>
          <w:rFonts w:cs="Arial"/>
          <w:iCs/>
          <w:sz w:val="22"/>
        </w:rPr>
        <w:t>Autor</w:t>
      </w:r>
      <w:r w:rsidR="007257C2" w:rsidRPr="00346D7F">
        <w:rPr>
          <w:rFonts w:cs="Arial"/>
          <w:iCs/>
          <w:sz w:val="22"/>
        </w:rPr>
        <w:tab/>
      </w:r>
      <w:r w:rsidR="007257C2" w:rsidRPr="00346D7F">
        <w:rPr>
          <w:rFonts w:cs="Arial"/>
          <w:iCs/>
          <w:sz w:val="22"/>
        </w:rPr>
        <w:tab/>
      </w:r>
      <w:r w:rsidR="007257C2" w:rsidRPr="00346D7F">
        <w:rPr>
          <w:rFonts w:cs="Arial"/>
          <w:iCs/>
          <w:sz w:val="22"/>
        </w:rPr>
        <w:tab/>
      </w:r>
      <w:r w:rsidR="007257C2" w:rsidRPr="00346D7F">
        <w:rPr>
          <w:rFonts w:cs="Arial"/>
          <w:iCs/>
          <w:sz w:val="22"/>
        </w:rPr>
        <w:tab/>
      </w:r>
      <w:proofErr w:type="gramStart"/>
      <w:r w:rsidR="005E730A" w:rsidRPr="00346D7F">
        <w:rPr>
          <w:rFonts w:cs="Arial"/>
          <w:iCs/>
          <w:sz w:val="22"/>
        </w:rPr>
        <w:t xml:space="preserve">  </w:t>
      </w:r>
      <w:proofErr w:type="gramEnd"/>
      <w:r w:rsidR="007257C2" w:rsidRPr="00346D7F">
        <w:rPr>
          <w:rFonts w:cs="Arial"/>
          <w:iCs/>
          <w:sz w:val="22"/>
        </w:rPr>
        <w:tab/>
      </w:r>
      <w:r w:rsidR="005E730A" w:rsidRPr="00346D7F">
        <w:rPr>
          <w:rFonts w:cs="Arial"/>
          <w:iCs/>
          <w:sz w:val="22"/>
        </w:rPr>
        <w:t xml:space="preserve">  </w:t>
      </w:r>
      <w:r w:rsidRPr="00346D7F">
        <w:rPr>
          <w:rFonts w:cs="Arial"/>
          <w:iCs/>
          <w:sz w:val="22"/>
        </w:rPr>
        <w:t>F</w:t>
      </w:r>
      <w:r w:rsidR="00610F27" w:rsidRPr="00346D7F">
        <w:rPr>
          <w:rFonts w:cs="Arial"/>
          <w:iCs/>
          <w:sz w:val="22"/>
        </w:rPr>
        <w:t>onte:</w:t>
      </w:r>
      <w:r w:rsidRPr="00346D7F">
        <w:rPr>
          <w:rFonts w:cs="Arial"/>
          <w:iCs/>
          <w:sz w:val="22"/>
        </w:rPr>
        <w:t xml:space="preserve"> </w:t>
      </w:r>
      <w:r w:rsidR="007257C2" w:rsidRPr="00346D7F">
        <w:rPr>
          <w:rFonts w:cs="Arial"/>
          <w:iCs/>
          <w:sz w:val="22"/>
        </w:rPr>
        <w:t>Autor</w:t>
      </w:r>
    </w:p>
    <w:p w:rsidR="005D0BE9" w:rsidRPr="00436FCA" w:rsidRDefault="00295399" w:rsidP="0086085B">
      <w:pPr>
        <w:pStyle w:val="Ttulo2"/>
        <w:spacing w:before="0" w:line="360" w:lineRule="auto"/>
      </w:pPr>
      <w:bookmarkStart w:id="9" w:name="_Toc486850913"/>
      <w:r>
        <w:lastRenderedPageBreak/>
        <w:t>3</w:t>
      </w:r>
      <w:r w:rsidR="00F4687E">
        <w:t>.2</w:t>
      </w:r>
      <w:r w:rsidR="00346D7F">
        <w:t xml:space="preserve"> -</w:t>
      </w:r>
      <w:r w:rsidR="00B7744D" w:rsidRPr="00436FCA">
        <w:t xml:space="preserve"> </w:t>
      </w:r>
      <w:r w:rsidR="005D0BE9" w:rsidRPr="00436FCA">
        <w:t>Pontos Relevantes na Construção em Concreto Armado</w:t>
      </w:r>
      <w:bookmarkEnd w:id="9"/>
    </w:p>
    <w:p w:rsidR="00346D7F" w:rsidRDefault="00346D7F" w:rsidP="00346D7F">
      <w:pPr>
        <w:spacing w:after="0" w:line="360" w:lineRule="auto"/>
        <w:jc w:val="both"/>
      </w:pPr>
    </w:p>
    <w:p w:rsidR="00DC1D2D" w:rsidRDefault="005D0BE9" w:rsidP="00346D7F">
      <w:pPr>
        <w:spacing w:after="0" w:line="360" w:lineRule="auto"/>
        <w:jc w:val="both"/>
      </w:pPr>
      <w:r w:rsidRPr="00436FCA">
        <w:t xml:space="preserve">Segundo </w:t>
      </w:r>
      <w:r w:rsidR="00F4123D">
        <w:t>(CHUST, 2014) como ponto positivo a estrutura</w:t>
      </w:r>
      <w:r w:rsidRPr="00436FCA">
        <w:t xml:space="preserve"> em </w:t>
      </w:r>
      <w:r w:rsidR="00F4123D">
        <w:t>concreto a</w:t>
      </w:r>
      <w:r w:rsidRPr="00436FCA">
        <w:t xml:space="preserve">rmado </w:t>
      </w:r>
      <w:r w:rsidR="00DC1D2D">
        <w:t>tem boa trabalhabilidade, e por isso se adapta a várias formas, podendo, assim, ser escolhida a mais conveniente do ponto de vista estrutural, dando maior liberdade ao projetista.</w:t>
      </w:r>
    </w:p>
    <w:p w:rsidR="00346D7F" w:rsidRDefault="00346D7F" w:rsidP="00346D7F">
      <w:pPr>
        <w:spacing w:after="0" w:line="360" w:lineRule="auto"/>
        <w:jc w:val="both"/>
      </w:pPr>
    </w:p>
    <w:p w:rsidR="00AB4B0D" w:rsidRPr="00436FCA" w:rsidRDefault="00DC1D2D" w:rsidP="00346D7F">
      <w:pPr>
        <w:spacing w:after="0" w:line="360" w:lineRule="auto"/>
        <w:jc w:val="both"/>
      </w:pPr>
      <w:r>
        <w:t>Sabe-se que as</w:t>
      </w:r>
      <w:r w:rsidR="004471B4">
        <w:t xml:space="preserve"> estruturas de</w:t>
      </w:r>
      <w:r>
        <w:t xml:space="preserve"> concreto armado</w:t>
      </w:r>
      <w:r w:rsidR="004471B4">
        <w:t xml:space="preserve"> normalmente resi</w:t>
      </w:r>
      <w:r w:rsidR="00F4123D">
        <w:t>stem com elevada</w:t>
      </w:r>
      <w:r w:rsidR="005D0BE9" w:rsidRPr="00436FCA">
        <w:t xml:space="preserve"> durabilidade e resistência ao fogo,</w:t>
      </w:r>
      <w:r w:rsidR="00F4123D">
        <w:t xml:space="preserve"> desde que o cobrimento seja</w:t>
      </w:r>
      <w:r w:rsidR="00C10B9B">
        <w:t xml:space="preserve"> piamente</w:t>
      </w:r>
      <w:r w:rsidR="00F4123D">
        <w:t xml:space="preserve"> respeitado dentro das especificações da norma</w:t>
      </w:r>
      <w:r>
        <w:t>, verificando as classes na hora de executar o projeto</w:t>
      </w:r>
      <w:r w:rsidR="00F4123D">
        <w:t>.</w:t>
      </w:r>
    </w:p>
    <w:p w:rsidR="00C10B9B" w:rsidRDefault="00C10B9B" w:rsidP="00C10B9B">
      <w:pPr>
        <w:spacing w:after="0" w:line="360" w:lineRule="auto"/>
        <w:jc w:val="both"/>
      </w:pPr>
    </w:p>
    <w:p w:rsidR="00177115" w:rsidRDefault="000E5228" w:rsidP="00C10B9B">
      <w:pPr>
        <w:spacing w:after="0" w:line="360" w:lineRule="auto"/>
        <w:jc w:val="both"/>
      </w:pPr>
      <w:r>
        <w:t xml:space="preserve">Segundo </w:t>
      </w:r>
      <w:r w:rsidR="00684E73">
        <w:t>(CHUST,</w:t>
      </w:r>
      <w:r>
        <w:t xml:space="preserve"> 2014</w:t>
      </w:r>
      <w:r w:rsidR="00684E73">
        <w:t>)</w:t>
      </w:r>
      <w:r>
        <w:t xml:space="preserve"> como ponto negativo é necessário um sistema de formas</w:t>
      </w:r>
      <w:r w:rsidR="00D627DC">
        <w:t xml:space="preserve"> e a utilização de escoramento </w:t>
      </w:r>
      <w:r>
        <w:t>quando</w:t>
      </w:r>
      <w:r w:rsidR="00C10B9B">
        <w:t xml:space="preserve"> não se faz uso da </w:t>
      </w:r>
      <w:proofErr w:type="spellStart"/>
      <w:r w:rsidR="00C10B9B">
        <w:t>pré-</w:t>
      </w:r>
      <w:r w:rsidR="00D627DC">
        <w:t>moldagem</w:t>
      </w:r>
      <w:proofErr w:type="spellEnd"/>
      <w:r>
        <w:t xml:space="preserve"> que geralmente precisam permanecer no local até</w:t>
      </w:r>
      <w:r w:rsidR="003875F9">
        <w:t xml:space="preserve"> que o concreto alcance resistência adequada.</w:t>
      </w:r>
    </w:p>
    <w:p w:rsidR="00CE047D" w:rsidRDefault="00CE047D" w:rsidP="0086085B">
      <w:pPr>
        <w:spacing w:after="0" w:line="360" w:lineRule="auto"/>
        <w:ind w:firstLine="708"/>
        <w:jc w:val="both"/>
      </w:pPr>
    </w:p>
    <w:p w:rsidR="004B783E" w:rsidRDefault="004B783E" w:rsidP="002263D3">
      <w:pPr>
        <w:spacing w:after="0" w:line="360" w:lineRule="auto"/>
        <w:ind w:firstLine="708"/>
        <w:jc w:val="both"/>
      </w:pPr>
    </w:p>
    <w:p w:rsidR="00973593" w:rsidRDefault="00F4687E" w:rsidP="002263D3">
      <w:pPr>
        <w:pStyle w:val="Ttulo2"/>
        <w:spacing w:line="360" w:lineRule="auto"/>
      </w:pPr>
      <w:bookmarkStart w:id="10" w:name="_Toc486850914"/>
      <w:r>
        <w:t>3.3</w:t>
      </w:r>
      <w:r w:rsidR="00C10B9B">
        <w:t xml:space="preserve"> -</w:t>
      </w:r>
      <w:r w:rsidR="00973593">
        <w:t xml:space="preserve"> </w:t>
      </w:r>
      <w:r w:rsidR="00C97348">
        <w:t>Dados Edifício Concreto Armado</w:t>
      </w:r>
      <w:bookmarkEnd w:id="10"/>
    </w:p>
    <w:p w:rsidR="00B50C67" w:rsidRPr="00B50C67" w:rsidRDefault="00B50C67" w:rsidP="00B50C67"/>
    <w:p w:rsidR="00F319CD" w:rsidRDefault="00F319CD" w:rsidP="002263D3">
      <w:pPr>
        <w:spacing w:after="0" w:line="360" w:lineRule="auto"/>
        <w:jc w:val="both"/>
      </w:pPr>
      <w:r>
        <w:t xml:space="preserve">- Edifício de múltiplo andares com </w:t>
      </w:r>
      <w:proofErr w:type="gramStart"/>
      <w:r>
        <w:t>5</w:t>
      </w:r>
      <w:proofErr w:type="gramEnd"/>
      <w:r>
        <w:t xml:space="preserve"> pavimentos; </w:t>
      </w:r>
    </w:p>
    <w:p w:rsidR="00F319CD" w:rsidRDefault="00F319CD" w:rsidP="002263D3">
      <w:pPr>
        <w:spacing w:after="0" w:line="360" w:lineRule="auto"/>
        <w:jc w:val="both"/>
      </w:pPr>
      <w:r>
        <w:t>- 30 apartamentos;</w:t>
      </w:r>
    </w:p>
    <w:p w:rsidR="00F319CD" w:rsidRDefault="00F319CD" w:rsidP="0086085B">
      <w:pPr>
        <w:spacing w:after="0" w:line="360" w:lineRule="auto"/>
        <w:jc w:val="both"/>
      </w:pPr>
      <w:r>
        <w:t xml:space="preserve">- </w:t>
      </w:r>
      <w:proofErr w:type="gramStart"/>
      <w:r>
        <w:t>Vão</w:t>
      </w:r>
      <w:proofErr w:type="gramEnd"/>
      <w:r>
        <w:t xml:space="preserve"> transversal de 10m;</w:t>
      </w:r>
    </w:p>
    <w:p w:rsidR="00F319CD" w:rsidRDefault="00F319CD" w:rsidP="0086085B">
      <w:pPr>
        <w:spacing w:after="0" w:line="360" w:lineRule="auto"/>
        <w:jc w:val="both"/>
      </w:pPr>
      <w:r>
        <w:t xml:space="preserve">- </w:t>
      </w:r>
      <w:proofErr w:type="gramStart"/>
      <w:r>
        <w:t>Vão</w:t>
      </w:r>
      <w:proofErr w:type="gramEnd"/>
      <w:r>
        <w:t xml:space="preserve"> longitudinal de 36m; </w:t>
      </w:r>
    </w:p>
    <w:p w:rsidR="00F319CD" w:rsidRDefault="00F319CD" w:rsidP="0086085B">
      <w:pPr>
        <w:spacing w:after="0" w:line="360" w:lineRule="auto"/>
        <w:jc w:val="both"/>
      </w:pPr>
      <w:r>
        <w:t>- Vãos entre as colunas de 3,42 m; 4,62 m e 5,50 m;</w:t>
      </w:r>
    </w:p>
    <w:p w:rsidR="00F319CD" w:rsidRDefault="00F319CD" w:rsidP="0086085B">
      <w:pPr>
        <w:spacing w:after="0" w:line="360" w:lineRule="auto"/>
        <w:jc w:val="both"/>
      </w:pPr>
      <w:r>
        <w:t>- Com total de 24 pilares;</w:t>
      </w:r>
    </w:p>
    <w:p w:rsidR="00F319CD" w:rsidRDefault="00F319CD" w:rsidP="0086085B">
      <w:pPr>
        <w:spacing w:after="0" w:line="360" w:lineRule="auto"/>
        <w:jc w:val="both"/>
      </w:pPr>
      <w:r>
        <w:t>- Utilizado modelo estrutural engastado e não rotulada nas placas de base;</w:t>
      </w:r>
    </w:p>
    <w:p w:rsidR="00FB029D" w:rsidRDefault="00F319CD" w:rsidP="0086085B">
      <w:pPr>
        <w:spacing w:after="0" w:line="360" w:lineRule="auto"/>
        <w:jc w:val="both"/>
      </w:pPr>
      <w:r>
        <w:t xml:space="preserve">- Longitudinal: </w:t>
      </w:r>
      <w:proofErr w:type="spellStart"/>
      <w:r>
        <w:t>contraventado</w:t>
      </w:r>
      <w:proofErr w:type="spellEnd"/>
      <w:r>
        <w:t>.</w:t>
      </w:r>
    </w:p>
    <w:p w:rsidR="004B783E" w:rsidRDefault="004B783E" w:rsidP="0086085B">
      <w:pPr>
        <w:spacing w:after="0" w:line="360" w:lineRule="auto"/>
        <w:jc w:val="both"/>
      </w:pPr>
    </w:p>
    <w:p w:rsidR="00B50C67" w:rsidRDefault="00B50C67">
      <w:r>
        <w:br w:type="page"/>
      </w:r>
    </w:p>
    <w:p w:rsidR="00973593" w:rsidRDefault="00BB23F2" w:rsidP="0086085B">
      <w:pPr>
        <w:spacing w:line="360" w:lineRule="auto"/>
      </w:pPr>
      <w:r>
        <w:lastRenderedPageBreak/>
        <w:t>Tabela 05</w:t>
      </w:r>
      <w:r w:rsidR="00973593">
        <w:t xml:space="preserve">: </w:t>
      </w:r>
      <w:proofErr w:type="gramStart"/>
      <w:r w:rsidR="00973593">
        <w:t>Características Adotada para Projeto dos Pilares e Vigas</w:t>
      </w:r>
      <w:proofErr w:type="gramEnd"/>
      <w:r w:rsidR="00973593">
        <w:t xml:space="preserve"> 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98"/>
        <w:gridCol w:w="5231"/>
      </w:tblGrid>
      <w:tr w:rsidR="00973593" w:rsidRPr="00A01880" w:rsidTr="0067735C">
        <w:trPr>
          <w:cantSplit/>
          <w:trHeight w:val="49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973593" w:rsidRPr="00A01880" w:rsidRDefault="00973593" w:rsidP="00BE46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0188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CARACTERÍSTICA PILARES / VIGAS CONCRETO ARMADO</w:t>
            </w:r>
          </w:p>
        </w:tc>
      </w:tr>
      <w:tr w:rsidR="00973593" w:rsidRPr="00A01880" w:rsidTr="0067735C">
        <w:trPr>
          <w:trHeight w:val="300"/>
        </w:trPr>
        <w:tc>
          <w:tcPr>
            <w:tcW w:w="2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73593" w:rsidRPr="00A01880" w:rsidRDefault="00973593" w:rsidP="00BE46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0188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PILARES / VIGAS</w:t>
            </w:r>
          </w:p>
        </w:tc>
        <w:tc>
          <w:tcPr>
            <w:tcW w:w="2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73593" w:rsidRPr="00A01880" w:rsidRDefault="00973593" w:rsidP="00BE46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0188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NOTAÇÃO</w:t>
            </w:r>
          </w:p>
        </w:tc>
      </w:tr>
      <w:tr w:rsidR="00973593" w:rsidRPr="00A01880" w:rsidTr="005E730A">
        <w:trPr>
          <w:trHeight w:val="345"/>
        </w:trPr>
        <w:tc>
          <w:tcPr>
            <w:tcW w:w="2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73593" w:rsidRPr="00A01880" w:rsidRDefault="00973593" w:rsidP="00BE46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0188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Concreto C25</w:t>
            </w:r>
            <w:proofErr w:type="gramStart"/>
            <w:r w:rsidRPr="00A0188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 </w:t>
            </w:r>
            <w:proofErr w:type="gramEnd"/>
            <w:r w:rsidRPr="00A0188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(</w:t>
            </w:r>
            <w:proofErr w:type="spellStart"/>
            <w:r w:rsidRPr="00A01880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pt-BR"/>
              </w:rPr>
              <w:t>f</w:t>
            </w:r>
            <w:r w:rsidRPr="00A0188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ck</w:t>
            </w:r>
            <w:proofErr w:type="spellEnd"/>
            <w:r w:rsidRPr="00A0188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= 25MPa)</w:t>
            </w:r>
          </w:p>
        </w:tc>
        <w:tc>
          <w:tcPr>
            <w:tcW w:w="2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73593" w:rsidRPr="00A01880" w:rsidRDefault="00973593" w:rsidP="00BE46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spellStart"/>
            <w:proofErr w:type="gramStart"/>
            <w:r w:rsidRPr="00A01880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pt-BR"/>
              </w:rPr>
              <w:t>f</w:t>
            </w:r>
            <w:r w:rsidRPr="00A0188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ck</w:t>
            </w:r>
            <w:proofErr w:type="spellEnd"/>
            <w:proofErr w:type="gramEnd"/>
            <w:r w:rsidRPr="00A0188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= resistência </w:t>
            </w:r>
            <w:proofErr w:type="spellStart"/>
            <w:r w:rsidRPr="00A0188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caracteristica</w:t>
            </w:r>
            <w:proofErr w:type="spellEnd"/>
            <w:r w:rsidRPr="00A0188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à compressão do concreto</w:t>
            </w:r>
          </w:p>
        </w:tc>
      </w:tr>
      <w:tr w:rsidR="00973593" w:rsidRPr="00A01880" w:rsidTr="005E730A">
        <w:trPr>
          <w:trHeight w:val="300"/>
        </w:trPr>
        <w:tc>
          <w:tcPr>
            <w:tcW w:w="2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73593" w:rsidRPr="00A01880" w:rsidRDefault="00973593" w:rsidP="00BE46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spellStart"/>
            <w:r w:rsidRPr="00A0188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γc</w:t>
            </w:r>
            <w:proofErr w:type="spellEnd"/>
            <w:r w:rsidRPr="00A0188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= 1,40</w:t>
            </w:r>
          </w:p>
        </w:tc>
        <w:tc>
          <w:tcPr>
            <w:tcW w:w="2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73593" w:rsidRPr="00A01880" w:rsidRDefault="00973593" w:rsidP="00BE46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spellStart"/>
            <w:r w:rsidRPr="00A0188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γc</w:t>
            </w:r>
            <w:proofErr w:type="spellEnd"/>
            <w:r w:rsidRPr="00A0188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= Coeficiente ponderação da resistência do concreto</w:t>
            </w:r>
          </w:p>
        </w:tc>
      </w:tr>
      <w:tr w:rsidR="00973593" w:rsidRPr="00A01880" w:rsidTr="005E730A">
        <w:trPr>
          <w:trHeight w:val="345"/>
        </w:trPr>
        <w:tc>
          <w:tcPr>
            <w:tcW w:w="2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73593" w:rsidRPr="00A01880" w:rsidRDefault="00973593" w:rsidP="00BE46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0188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Aço Barras CA-50 (</w:t>
            </w:r>
            <w:proofErr w:type="spellStart"/>
            <w:r w:rsidRPr="00A01880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pt-BR"/>
              </w:rPr>
              <w:t>f</w:t>
            </w:r>
            <w:r w:rsidRPr="00A0188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yk</w:t>
            </w:r>
            <w:proofErr w:type="spellEnd"/>
            <w:r w:rsidRPr="00A0188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</w:t>
            </w:r>
            <w:proofErr w:type="gramStart"/>
            <w:r w:rsidRPr="00A0188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500MPa</w:t>
            </w:r>
            <w:proofErr w:type="gramEnd"/>
            <w:r w:rsidRPr="00A0188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)</w:t>
            </w:r>
          </w:p>
        </w:tc>
        <w:tc>
          <w:tcPr>
            <w:tcW w:w="2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73593" w:rsidRPr="00A01880" w:rsidRDefault="00973593" w:rsidP="00BE46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spellStart"/>
            <w:proofErr w:type="gramStart"/>
            <w:r w:rsidRPr="00A01880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pt-BR"/>
              </w:rPr>
              <w:t>f</w:t>
            </w:r>
            <w:r w:rsidRPr="00A0188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yk</w:t>
            </w:r>
            <w:proofErr w:type="spellEnd"/>
            <w:proofErr w:type="gramEnd"/>
            <w:r w:rsidRPr="00A0188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= resistência </w:t>
            </w:r>
            <w:proofErr w:type="spellStart"/>
            <w:r w:rsidRPr="00A0188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carateristica</w:t>
            </w:r>
            <w:proofErr w:type="spellEnd"/>
            <w:r w:rsidRPr="00A0188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ao escoamento</w:t>
            </w:r>
          </w:p>
        </w:tc>
      </w:tr>
      <w:tr w:rsidR="00973593" w:rsidRPr="00A01880" w:rsidTr="005E730A">
        <w:trPr>
          <w:trHeight w:val="300"/>
        </w:trPr>
        <w:tc>
          <w:tcPr>
            <w:tcW w:w="2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73593" w:rsidRPr="00A01880" w:rsidRDefault="00973593" w:rsidP="00BE46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spellStart"/>
            <w:r w:rsidRPr="00A0188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γs</w:t>
            </w:r>
            <w:proofErr w:type="spellEnd"/>
            <w:r w:rsidRPr="00A0188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= 1,15</w:t>
            </w:r>
          </w:p>
        </w:tc>
        <w:tc>
          <w:tcPr>
            <w:tcW w:w="2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73593" w:rsidRPr="00A01880" w:rsidRDefault="00973593" w:rsidP="00BE46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spellStart"/>
            <w:r w:rsidRPr="00A0188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γs</w:t>
            </w:r>
            <w:proofErr w:type="spellEnd"/>
            <w:r w:rsidRPr="00A0188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= Coeficiente ponderação da resistência do aço</w:t>
            </w:r>
          </w:p>
        </w:tc>
      </w:tr>
      <w:tr w:rsidR="00973593" w:rsidRPr="00A01880" w:rsidTr="005E730A">
        <w:trPr>
          <w:trHeight w:val="300"/>
        </w:trPr>
        <w:tc>
          <w:tcPr>
            <w:tcW w:w="2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73593" w:rsidRPr="00A01880" w:rsidRDefault="00973593" w:rsidP="00BE46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0188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 </w:t>
            </w:r>
          </w:p>
        </w:tc>
        <w:tc>
          <w:tcPr>
            <w:tcW w:w="2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73593" w:rsidRPr="00A01880" w:rsidRDefault="00973593" w:rsidP="00BE46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0188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 </w:t>
            </w:r>
          </w:p>
        </w:tc>
      </w:tr>
    </w:tbl>
    <w:p w:rsidR="00973593" w:rsidRPr="00B50C67" w:rsidRDefault="00973593" w:rsidP="0086085B">
      <w:pPr>
        <w:spacing w:after="0" w:line="360" w:lineRule="auto"/>
        <w:jc w:val="center"/>
        <w:rPr>
          <w:rFonts w:cs="Arial"/>
          <w:iCs/>
          <w:sz w:val="22"/>
        </w:rPr>
      </w:pPr>
      <w:r w:rsidRPr="00B50C67">
        <w:rPr>
          <w:rFonts w:cs="Arial"/>
          <w:iCs/>
          <w:sz w:val="22"/>
        </w:rPr>
        <w:t>Fonte: Autor</w:t>
      </w:r>
    </w:p>
    <w:p w:rsidR="00B50C67" w:rsidRDefault="00B50C67" w:rsidP="0086085B">
      <w:pPr>
        <w:spacing w:after="0" w:line="360" w:lineRule="auto"/>
        <w:jc w:val="both"/>
      </w:pPr>
    </w:p>
    <w:p w:rsidR="00973593" w:rsidRDefault="004B783E" w:rsidP="0086085B">
      <w:pPr>
        <w:spacing w:after="0" w:line="360" w:lineRule="auto"/>
        <w:jc w:val="both"/>
      </w:pPr>
      <w:r>
        <w:t>Na figura 07</w:t>
      </w:r>
      <w:r w:rsidR="00973593">
        <w:t xml:space="preserve"> abaixo demonstramos a concepção estrutural do edifício em concreto armado.</w:t>
      </w:r>
    </w:p>
    <w:p w:rsidR="00973593" w:rsidRDefault="00DA77B5" w:rsidP="0086085B">
      <w:pPr>
        <w:spacing w:after="0" w:line="360" w:lineRule="auto"/>
        <w:jc w:val="both"/>
      </w:pPr>
      <w:r w:rsidRPr="006D3314">
        <w:rPr>
          <w:noProof/>
          <w:lang w:eastAsia="pt-BR"/>
        </w:rPr>
        <w:drawing>
          <wp:anchor distT="0" distB="0" distL="114300" distR="114300" simplePos="0" relativeHeight="251661824" behindDoc="1" locked="0" layoutInCell="1" allowOverlap="1" wp14:anchorId="4EEA8E16" wp14:editId="1759D3A9">
            <wp:simplePos x="0" y="0"/>
            <wp:positionH relativeFrom="column">
              <wp:posOffset>20320</wp:posOffset>
            </wp:positionH>
            <wp:positionV relativeFrom="paragraph">
              <wp:posOffset>59690</wp:posOffset>
            </wp:positionV>
            <wp:extent cx="5543995" cy="3563747"/>
            <wp:effectExtent l="0" t="0" r="0" b="0"/>
            <wp:wrapNone/>
            <wp:docPr id="2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995" cy="3563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593" w:rsidRDefault="00973593" w:rsidP="00D71FD1">
      <w:pPr>
        <w:spacing w:after="0" w:line="360" w:lineRule="auto"/>
        <w:jc w:val="center"/>
        <w:rPr>
          <w:lang w:eastAsia="pt-BR"/>
        </w:rPr>
      </w:pPr>
    </w:p>
    <w:p w:rsidR="00DA77B5" w:rsidRDefault="00DA77B5" w:rsidP="0086085B">
      <w:pPr>
        <w:spacing w:after="0" w:line="360" w:lineRule="auto"/>
        <w:rPr>
          <w:rFonts w:cs="Arial"/>
          <w:szCs w:val="24"/>
        </w:rPr>
      </w:pPr>
    </w:p>
    <w:p w:rsidR="00DA77B5" w:rsidRDefault="00DA77B5" w:rsidP="0086085B">
      <w:pPr>
        <w:spacing w:after="0" w:line="360" w:lineRule="auto"/>
        <w:rPr>
          <w:rFonts w:cs="Arial"/>
          <w:szCs w:val="24"/>
        </w:rPr>
      </w:pPr>
    </w:p>
    <w:p w:rsidR="00DA77B5" w:rsidRDefault="00DA77B5" w:rsidP="0086085B">
      <w:pPr>
        <w:spacing w:after="0" w:line="360" w:lineRule="auto"/>
        <w:rPr>
          <w:rFonts w:cs="Arial"/>
          <w:szCs w:val="24"/>
        </w:rPr>
      </w:pPr>
    </w:p>
    <w:p w:rsidR="00DA77B5" w:rsidRDefault="00DA77B5" w:rsidP="0086085B">
      <w:pPr>
        <w:spacing w:after="0" w:line="360" w:lineRule="auto"/>
        <w:rPr>
          <w:rFonts w:cs="Arial"/>
          <w:szCs w:val="24"/>
        </w:rPr>
      </w:pPr>
    </w:p>
    <w:p w:rsidR="00DA77B5" w:rsidRDefault="00DA77B5" w:rsidP="0086085B">
      <w:pPr>
        <w:spacing w:after="0" w:line="360" w:lineRule="auto"/>
        <w:rPr>
          <w:rFonts w:cs="Arial"/>
          <w:szCs w:val="24"/>
        </w:rPr>
      </w:pPr>
    </w:p>
    <w:p w:rsidR="00DA77B5" w:rsidRDefault="00DA77B5" w:rsidP="0086085B">
      <w:pPr>
        <w:spacing w:after="0" w:line="360" w:lineRule="auto"/>
        <w:rPr>
          <w:rFonts w:cs="Arial"/>
          <w:szCs w:val="24"/>
        </w:rPr>
      </w:pPr>
    </w:p>
    <w:p w:rsidR="00DA77B5" w:rsidRDefault="00DA77B5" w:rsidP="0086085B">
      <w:pPr>
        <w:spacing w:after="0" w:line="360" w:lineRule="auto"/>
        <w:rPr>
          <w:rFonts w:cs="Arial"/>
          <w:szCs w:val="24"/>
        </w:rPr>
      </w:pPr>
    </w:p>
    <w:p w:rsidR="00DA77B5" w:rsidRDefault="00DA77B5" w:rsidP="0086085B">
      <w:pPr>
        <w:spacing w:after="0" w:line="360" w:lineRule="auto"/>
        <w:rPr>
          <w:rFonts w:cs="Arial"/>
          <w:szCs w:val="24"/>
        </w:rPr>
      </w:pPr>
    </w:p>
    <w:p w:rsidR="00DA77B5" w:rsidRDefault="00DA77B5" w:rsidP="0086085B">
      <w:pPr>
        <w:spacing w:after="0" w:line="360" w:lineRule="auto"/>
        <w:rPr>
          <w:rFonts w:cs="Arial"/>
          <w:szCs w:val="24"/>
        </w:rPr>
      </w:pPr>
    </w:p>
    <w:p w:rsidR="00DA77B5" w:rsidRDefault="00DA77B5" w:rsidP="0086085B">
      <w:pPr>
        <w:spacing w:after="0" w:line="360" w:lineRule="auto"/>
        <w:rPr>
          <w:rFonts w:cs="Arial"/>
          <w:szCs w:val="24"/>
        </w:rPr>
      </w:pPr>
    </w:p>
    <w:p w:rsidR="00DA77B5" w:rsidRDefault="00DA77B5" w:rsidP="0086085B">
      <w:pPr>
        <w:spacing w:after="0" w:line="360" w:lineRule="auto"/>
        <w:rPr>
          <w:rFonts w:cs="Arial"/>
          <w:szCs w:val="24"/>
        </w:rPr>
      </w:pPr>
    </w:p>
    <w:p w:rsidR="00DA77B5" w:rsidRDefault="00DA77B5" w:rsidP="0086085B">
      <w:pPr>
        <w:spacing w:after="0" w:line="360" w:lineRule="auto"/>
        <w:rPr>
          <w:rFonts w:cs="Arial"/>
          <w:szCs w:val="24"/>
        </w:rPr>
      </w:pPr>
    </w:p>
    <w:p w:rsidR="00973593" w:rsidRDefault="00A61EE3" w:rsidP="0086085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Fig. 07</w:t>
      </w:r>
      <w:r w:rsidR="00973593" w:rsidRPr="00436FCA">
        <w:rPr>
          <w:rFonts w:cs="Arial"/>
          <w:szCs w:val="24"/>
        </w:rPr>
        <w:t xml:space="preserve"> –</w:t>
      </w:r>
      <w:r w:rsidR="00973593">
        <w:rPr>
          <w:rFonts w:cs="Arial"/>
          <w:iCs/>
          <w:szCs w:val="24"/>
        </w:rPr>
        <w:t xml:space="preserve"> Concepção </w:t>
      </w:r>
      <w:r w:rsidR="00592093">
        <w:rPr>
          <w:rFonts w:cs="Arial"/>
          <w:iCs/>
          <w:szCs w:val="24"/>
        </w:rPr>
        <w:t xml:space="preserve">Estrutural </w:t>
      </w:r>
      <w:r w:rsidR="00973593">
        <w:rPr>
          <w:rFonts w:cs="Arial"/>
          <w:iCs/>
          <w:szCs w:val="24"/>
        </w:rPr>
        <w:t xml:space="preserve">do </w:t>
      </w:r>
      <w:r w:rsidR="00592093">
        <w:rPr>
          <w:rFonts w:cs="Arial"/>
          <w:iCs/>
          <w:szCs w:val="24"/>
        </w:rPr>
        <w:t xml:space="preserve">Edifício </w:t>
      </w:r>
      <w:r w:rsidR="00973593">
        <w:rPr>
          <w:rFonts w:cs="Arial"/>
          <w:iCs/>
          <w:szCs w:val="24"/>
        </w:rPr>
        <w:t xml:space="preserve">em </w:t>
      </w:r>
      <w:r w:rsidR="00592093">
        <w:rPr>
          <w:rFonts w:cs="Arial"/>
          <w:iCs/>
          <w:szCs w:val="24"/>
        </w:rPr>
        <w:t>Concreto Armado</w:t>
      </w:r>
    </w:p>
    <w:p w:rsidR="00CE047D" w:rsidRPr="00B50C67" w:rsidRDefault="00973593" w:rsidP="00320817">
      <w:pPr>
        <w:jc w:val="center"/>
        <w:rPr>
          <w:sz w:val="22"/>
        </w:rPr>
      </w:pPr>
      <w:r w:rsidRPr="00B50C67">
        <w:rPr>
          <w:sz w:val="22"/>
        </w:rPr>
        <w:t>Fonte: Autor</w:t>
      </w:r>
    </w:p>
    <w:p w:rsidR="005B2D71" w:rsidRDefault="005B2D71" w:rsidP="005C08EA">
      <w:pPr>
        <w:spacing w:after="0" w:line="360" w:lineRule="auto"/>
        <w:jc w:val="both"/>
      </w:pPr>
    </w:p>
    <w:p w:rsidR="005B2D71" w:rsidRDefault="005C08EA" w:rsidP="0067735C">
      <w:pPr>
        <w:spacing w:after="0" w:line="360" w:lineRule="auto"/>
        <w:jc w:val="both"/>
      </w:pPr>
      <w:r>
        <w:t xml:space="preserve">Na </w:t>
      </w:r>
      <w:r w:rsidR="00D01245">
        <w:t>tabela 06</w:t>
      </w:r>
      <w:r>
        <w:t xml:space="preserve"> abaixo demonstramos o levantamento de custos, foi utilizado na composição índices descritos no TCPO, “tabela de composição de preços para orçamento” da editora PINI,</w:t>
      </w:r>
      <w:r w:rsidR="00756142">
        <w:t xml:space="preserve"> levando em consideração o valor da mão de obra segundo índices praticados na região de Volta Redonda - RJ e Barra Mansa - RJ</w:t>
      </w:r>
      <w:r w:rsidR="0067735C">
        <w:t>.</w:t>
      </w:r>
    </w:p>
    <w:p w:rsidR="0067735C" w:rsidRDefault="0067735C" w:rsidP="0067735C">
      <w:pPr>
        <w:spacing w:after="0" w:line="360" w:lineRule="auto"/>
        <w:jc w:val="both"/>
      </w:pPr>
    </w:p>
    <w:p w:rsidR="005C08EA" w:rsidRDefault="00316C7A" w:rsidP="002263D3">
      <w:pPr>
        <w:pStyle w:val="Ttulo2"/>
        <w:spacing w:before="0" w:line="360" w:lineRule="auto"/>
      </w:pPr>
      <w:bookmarkStart w:id="11" w:name="_Toc486850915"/>
      <w:proofErr w:type="gramStart"/>
      <w:r>
        <w:lastRenderedPageBreak/>
        <w:t>3.4</w:t>
      </w:r>
      <w:r w:rsidR="00B50C67">
        <w:t xml:space="preserve"> -</w:t>
      </w:r>
      <w:r>
        <w:t xml:space="preserve"> </w:t>
      </w:r>
      <w:r w:rsidR="00756142">
        <w:t>Levantamento</w:t>
      </w:r>
      <w:proofErr w:type="gramEnd"/>
      <w:r w:rsidR="00756142">
        <w:t xml:space="preserve"> de Custo</w:t>
      </w:r>
      <w:r>
        <w:t xml:space="preserve"> Concreto Armado</w:t>
      </w:r>
      <w:bookmarkEnd w:id="11"/>
      <w:r w:rsidR="00756142">
        <w:t xml:space="preserve"> </w:t>
      </w:r>
    </w:p>
    <w:p w:rsidR="00B50C67" w:rsidRDefault="00B50C67" w:rsidP="002263D3">
      <w:pPr>
        <w:spacing w:line="360" w:lineRule="auto"/>
      </w:pPr>
    </w:p>
    <w:p w:rsidR="00CB5C78" w:rsidRPr="00CB5C78" w:rsidRDefault="004B5124" w:rsidP="002263D3">
      <w:pPr>
        <w:spacing w:line="360" w:lineRule="auto"/>
      </w:pPr>
      <w:r>
        <w:t xml:space="preserve">Tabela 06: Levantamento de Custo em Concreto Armado </w:t>
      </w:r>
    </w:p>
    <w:tbl>
      <w:tblPr>
        <w:tblW w:w="5081" w:type="pct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2"/>
        <w:gridCol w:w="3562"/>
        <w:gridCol w:w="711"/>
        <w:gridCol w:w="993"/>
        <w:gridCol w:w="849"/>
        <w:gridCol w:w="1136"/>
        <w:gridCol w:w="1131"/>
      </w:tblGrid>
      <w:tr w:rsidR="000C386A" w:rsidRPr="00CB595C" w:rsidTr="008D0349">
        <w:trPr>
          <w:trHeight w:val="510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cs="Arial"/>
                <w:b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b/>
                <w:sz w:val="19"/>
                <w:szCs w:val="19"/>
                <w:lang w:eastAsia="pt-BR"/>
              </w:rPr>
              <w:t>ITEM</w:t>
            </w: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cs="Arial"/>
                <w:b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b/>
                <w:sz w:val="19"/>
                <w:szCs w:val="19"/>
                <w:lang w:eastAsia="pt-BR"/>
              </w:rPr>
              <w:t>DISCRIMINAÇÃO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cs="Arial"/>
                <w:b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b/>
                <w:sz w:val="19"/>
                <w:szCs w:val="19"/>
                <w:lang w:eastAsia="pt-BR"/>
              </w:rPr>
              <w:t>U</w:t>
            </w:r>
            <w:r w:rsidR="000C386A" w:rsidRPr="00723400">
              <w:rPr>
                <w:rFonts w:cs="Arial"/>
                <w:b/>
                <w:sz w:val="19"/>
                <w:szCs w:val="19"/>
                <w:lang w:eastAsia="pt-BR"/>
              </w:rPr>
              <w:t>ND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cs="Arial"/>
                <w:b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b/>
                <w:sz w:val="19"/>
                <w:szCs w:val="19"/>
                <w:lang w:eastAsia="pt-BR"/>
              </w:rPr>
              <w:t>QTD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cs="Arial"/>
                <w:b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b/>
                <w:sz w:val="19"/>
                <w:szCs w:val="19"/>
                <w:lang w:eastAsia="pt-BR"/>
              </w:rPr>
              <w:t>VALOR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cs="Arial"/>
                <w:b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b/>
                <w:sz w:val="19"/>
                <w:szCs w:val="19"/>
                <w:lang w:eastAsia="pt-BR"/>
              </w:rPr>
              <w:t>TOTAL DO ITEM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cs="Arial"/>
                <w:b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b/>
                <w:sz w:val="19"/>
                <w:szCs w:val="19"/>
                <w:lang w:eastAsia="pt-BR"/>
              </w:rPr>
              <w:t>TOTAL GERAL</w:t>
            </w:r>
          </w:p>
        </w:tc>
      </w:tr>
      <w:tr w:rsidR="004470D4" w:rsidRPr="00CB595C" w:rsidTr="008D0349">
        <w:trPr>
          <w:trHeight w:val="300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cs="Arial"/>
                <w:b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cs="Arial"/>
                <w:b/>
                <w:sz w:val="19"/>
                <w:szCs w:val="19"/>
                <w:lang w:eastAsia="pt-BR"/>
              </w:rPr>
              <w:t>1</w:t>
            </w:r>
            <w:proofErr w:type="gramEnd"/>
          </w:p>
        </w:tc>
        <w:tc>
          <w:tcPr>
            <w:tcW w:w="399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rPr>
                <w:rFonts w:cs="Arial"/>
                <w:b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b/>
                <w:sz w:val="19"/>
                <w:szCs w:val="19"/>
                <w:lang w:eastAsia="pt-BR"/>
              </w:rPr>
              <w:t>ADMINISTRAÇÃO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cs="Arial"/>
                <w:b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b/>
                <w:sz w:val="19"/>
                <w:szCs w:val="19"/>
                <w:lang w:eastAsia="pt-BR"/>
              </w:rPr>
              <w:t>148.567,66</w:t>
            </w:r>
          </w:p>
        </w:tc>
      </w:tr>
      <w:tr w:rsidR="000C386A" w:rsidRPr="00CB595C" w:rsidTr="008D0349">
        <w:trPr>
          <w:trHeight w:val="300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1.1</w:t>
            </w: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Engenharia e Administração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cs="Arial"/>
                <w:sz w:val="19"/>
                <w:szCs w:val="19"/>
                <w:lang w:eastAsia="pt-BR"/>
              </w:rPr>
              <w:t>mês</w:t>
            </w:r>
            <w:proofErr w:type="gramEnd"/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8,00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1635CC" w:rsidP="000C386A">
            <w:pPr>
              <w:spacing w:after="0" w:line="240" w:lineRule="auto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11448,0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91584,00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 </w:t>
            </w:r>
          </w:p>
        </w:tc>
      </w:tr>
      <w:tr w:rsidR="000C386A" w:rsidRPr="00CB595C" w:rsidTr="008D0349">
        <w:trPr>
          <w:trHeight w:val="300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1.2</w:t>
            </w: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Projeto e detalhamentos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proofErr w:type="spellStart"/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Hh</w:t>
            </w:r>
            <w:proofErr w:type="spellEnd"/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135,00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107,14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14463,90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 </w:t>
            </w:r>
          </w:p>
        </w:tc>
      </w:tr>
      <w:tr w:rsidR="000C386A" w:rsidRPr="00CB595C" w:rsidTr="008D0349">
        <w:trPr>
          <w:trHeight w:val="300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1.3</w:t>
            </w: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Placa de identificação p/ obra em chapa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proofErr w:type="spellStart"/>
            <w:proofErr w:type="gramStart"/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unid</w:t>
            </w:r>
            <w:proofErr w:type="spellEnd"/>
            <w:proofErr w:type="gramEnd"/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2,00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233,62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467,24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 </w:t>
            </w:r>
          </w:p>
        </w:tc>
      </w:tr>
      <w:tr w:rsidR="000C386A" w:rsidRPr="00CB595C" w:rsidTr="008D0349">
        <w:trPr>
          <w:trHeight w:val="300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1.4</w:t>
            </w: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Sondagem de reconhecimento do subsolo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proofErr w:type="spellStart"/>
            <w:proofErr w:type="gramStart"/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vb</w:t>
            </w:r>
            <w:proofErr w:type="spellEnd"/>
            <w:proofErr w:type="gramEnd"/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10,00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700,00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7000,00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 </w:t>
            </w:r>
          </w:p>
        </w:tc>
      </w:tr>
      <w:tr w:rsidR="000C386A" w:rsidRPr="00CB595C" w:rsidTr="008D0349">
        <w:trPr>
          <w:trHeight w:val="510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1.5</w:t>
            </w: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Tapume de chapa de madeira compensada, inclusive montagem - madeira compensada resinada e=</w:t>
            </w:r>
            <w:proofErr w:type="gramStart"/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6mm</w:t>
            </w:r>
            <w:proofErr w:type="gramEnd"/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 xml:space="preserve"> 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m²</w:t>
            </w:r>
            <w:proofErr w:type="gramEnd"/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920,00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26,96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24803,20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 </w:t>
            </w:r>
          </w:p>
        </w:tc>
      </w:tr>
      <w:tr w:rsidR="000C386A" w:rsidRPr="00CB595C" w:rsidTr="008D0349">
        <w:trPr>
          <w:trHeight w:val="510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1.6</w:t>
            </w: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 xml:space="preserve">Portão provisório de madeira em chapa compensada resinada de </w:t>
            </w:r>
            <w:proofErr w:type="gramStart"/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6mm</w:t>
            </w:r>
            <w:proofErr w:type="gramEnd"/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 xml:space="preserve"> a 10mm, largura 3m e altura 2m 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proofErr w:type="spellStart"/>
            <w:proofErr w:type="gramStart"/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unid</w:t>
            </w:r>
            <w:proofErr w:type="spellEnd"/>
            <w:proofErr w:type="gramEnd"/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2,00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282,66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565,32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 </w:t>
            </w:r>
          </w:p>
        </w:tc>
      </w:tr>
      <w:tr w:rsidR="000C386A" w:rsidRPr="00CB595C" w:rsidTr="008D0349">
        <w:trPr>
          <w:trHeight w:val="510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1.7</w:t>
            </w: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Abrigo provisório de madeira executado na obra com dois pavimentos para alojamento e depósito de materiais e ferramentas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m²</w:t>
            </w:r>
            <w:proofErr w:type="gramEnd"/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18,00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436,20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7851,60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 </w:t>
            </w:r>
          </w:p>
        </w:tc>
      </w:tr>
      <w:tr w:rsidR="000C386A" w:rsidRPr="00CB595C" w:rsidTr="008D0349">
        <w:trPr>
          <w:trHeight w:val="300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CB595C">
            <w:pPr>
              <w:spacing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1.8</w:t>
            </w: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CB595C">
            <w:pPr>
              <w:spacing w:line="240" w:lineRule="auto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 xml:space="preserve">Locação de obra, execução de </w:t>
            </w:r>
            <w:proofErr w:type="gramStart"/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gabarito</w:t>
            </w:r>
            <w:proofErr w:type="gramEnd"/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m²</w:t>
            </w:r>
            <w:proofErr w:type="gramEnd"/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360,00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5,09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1832,40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CB595C">
            <w:pPr>
              <w:spacing w:line="240" w:lineRule="auto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 </w:t>
            </w:r>
          </w:p>
        </w:tc>
      </w:tr>
      <w:tr w:rsidR="008D0349" w:rsidRPr="00CB595C" w:rsidTr="008D0349">
        <w:trPr>
          <w:trHeight w:val="30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349" w:rsidRPr="00723400" w:rsidRDefault="008D0349" w:rsidP="008D0349">
            <w:pPr>
              <w:spacing w:after="0" w:line="240" w:lineRule="auto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  </w:t>
            </w:r>
          </w:p>
        </w:tc>
      </w:tr>
      <w:tr w:rsidR="004470D4" w:rsidRPr="00CB595C" w:rsidTr="008D0349">
        <w:trPr>
          <w:trHeight w:val="300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eastAsia="Times New Roman" w:cs="Arial"/>
                <w:b/>
                <w:bCs/>
                <w:sz w:val="19"/>
                <w:szCs w:val="19"/>
                <w:lang w:eastAsia="pt-BR"/>
              </w:rPr>
              <w:t>2</w:t>
            </w:r>
            <w:proofErr w:type="gramEnd"/>
          </w:p>
        </w:tc>
        <w:tc>
          <w:tcPr>
            <w:tcW w:w="399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rPr>
                <w:rFonts w:eastAsia="Times New Roman" w:cs="Arial"/>
                <w:b/>
                <w:bCs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b/>
                <w:bCs/>
                <w:sz w:val="19"/>
                <w:szCs w:val="19"/>
                <w:lang w:eastAsia="pt-BR"/>
              </w:rPr>
              <w:t>FUNDAÇÃO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b/>
                <w:bCs/>
                <w:sz w:val="19"/>
                <w:szCs w:val="19"/>
                <w:lang w:eastAsia="pt-BR"/>
              </w:rPr>
              <w:t>46.328,79</w:t>
            </w:r>
          </w:p>
        </w:tc>
      </w:tr>
      <w:tr w:rsidR="000C386A" w:rsidRPr="00CB595C" w:rsidTr="008D0349">
        <w:trPr>
          <w:trHeight w:val="510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2.1</w:t>
            </w: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Escavação manual de valas, solo de qualquer categoria exceto rocha, até 2,00</w:t>
            </w:r>
            <w:proofErr w:type="gramStart"/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M</w:t>
            </w:r>
            <w:proofErr w:type="gramEnd"/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m³</w:t>
            </w:r>
            <w:proofErr w:type="gramEnd"/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202,50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56,00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11340,00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</w:p>
        </w:tc>
      </w:tr>
      <w:tr w:rsidR="000C386A" w:rsidRPr="00CB595C" w:rsidTr="008D0349">
        <w:trPr>
          <w:trHeight w:val="300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2.2</w:t>
            </w: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rPr>
                <w:rFonts w:eastAsia="Times New Roman" w:cs="Arial"/>
                <w:sz w:val="19"/>
                <w:szCs w:val="19"/>
                <w:lang w:eastAsia="pt-BR"/>
              </w:rPr>
            </w:pPr>
            <w:proofErr w:type="spellStart"/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Reaterro</w:t>
            </w:r>
            <w:proofErr w:type="spellEnd"/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 xml:space="preserve"> apiloada de valas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m³</w:t>
            </w:r>
            <w:proofErr w:type="gramEnd"/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148,14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38,29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5672,28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</w:p>
        </w:tc>
      </w:tr>
      <w:tr w:rsidR="000C386A" w:rsidRPr="00CB595C" w:rsidTr="008D0349">
        <w:trPr>
          <w:trHeight w:val="510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2.3</w:t>
            </w: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Concreto não Estrutural Usinado FCK = 10,00 Mpa, para lastros de piso e fundações.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m³</w:t>
            </w:r>
            <w:proofErr w:type="gramEnd"/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2,43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285,07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692,72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</w:p>
        </w:tc>
      </w:tr>
      <w:tr w:rsidR="000C386A" w:rsidRPr="00CB595C" w:rsidTr="008D0349">
        <w:trPr>
          <w:trHeight w:val="510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2.4</w:t>
            </w: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Formas de tábua de pinho para concreto armado, levando em conta a utilização três vezes.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m²</w:t>
            </w:r>
            <w:proofErr w:type="gramEnd"/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79,81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42,39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3383,15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</w:p>
        </w:tc>
      </w:tr>
      <w:tr w:rsidR="000C386A" w:rsidRPr="00CB595C" w:rsidTr="008D0349">
        <w:trPr>
          <w:trHeight w:val="300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2.5</w:t>
            </w: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Aço CA-60 diâmetro de 5,0mm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kg</w:t>
            </w:r>
            <w:proofErr w:type="gramEnd"/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18,41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17,84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328,43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</w:p>
        </w:tc>
      </w:tr>
      <w:tr w:rsidR="000C386A" w:rsidRPr="00CB595C" w:rsidTr="008D0349">
        <w:trPr>
          <w:trHeight w:val="300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2.6</w:t>
            </w: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 xml:space="preserve">Aço CA-50 diâmetro de </w:t>
            </w:r>
            <w:proofErr w:type="gramStart"/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10mm</w:t>
            </w:r>
            <w:proofErr w:type="gramEnd"/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 xml:space="preserve"> a 16mm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kg</w:t>
            </w:r>
            <w:proofErr w:type="gramEnd"/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1.684,64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9,29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15650,31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</w:p>
        </w:tc>
      </w:tr>
      <w:tr w:rsidR="000C386A" w:rsidRPr="00CB595C" w:rsidTr="008D0349">
        <w:trPr>
          <w:trHeight w:val="76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2.7</w:t>
            </w: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 xml:space="preserve">Concreto estrutural usinado, FCK=20,0 </w:t>
            </w:r>
            <w:proofErr w:type="gramStart"/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MPa</w:t>
            </w:r>
            <w:proofErr w:type="gramEnd"/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, compreendendo o fornecimento de concreto importado de usina, colocação nas formas, espalhamento, adensamento mecânico e acabamento.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m³</w:t>
            </w:r>
            <w:proofErr w:type="gramEnd"/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27,08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342,02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9261,90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</w:p>
        </w:tc>
      </w:tr>
      <w:tr w:rsidR="008D0349" w:rsidRPr="00CB595C" w:rsidTr="008D0349">
        <w:trPr>
          <w:trHeight w:val="30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349" w:rsidRPr="00723400" w:rsidRDefault="008D0349" w:rsidP="008D0349">
            <w:pPr>
              <w:spacing w:after="0" w:line="240" w:lineRule="auto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   </w:t>
            </w:r>
          </w:p>
        </w:tc>
      </w:tr>
      <w:tr w:rsidR="004470D4" w:rsidRPr="00CB595C" w:rsidTr="008D0349">
        <w:trPr>
          <w:trHeight w:val="300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cs="Arial"/>
                <w:b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cs="Arial"/>
                <w:b/>
                <w:sz w:val="19"/>
                <w:szCs w:val="19"/>
                <w:lang w:eastAsia="pt-BR"/>
              </w:rPr>
              <w:t>3</w:t>
            </w:r>
            <w:proofErr w:type="gramEnd"/>
          </w:p>
        </w:tc>
        <w:tc>
          <w:tcPr>
            <w:tcW w:w="399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5B2D71">
            <w:pPr>
              <w:spacing w:after="0" w:line="240" w:lineRule="auto"/>
              <w:rPr>
                <w:rFonts w:cs="Arial"/>
                <w:b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b/>
                <w:sz w:val="19"/>
                <w:szCs w:val="19"/>
                <w:lang w:eastAsia="pt-BR"/>
              </w:rPr>
              <w:t>PILAR CONCRETO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cs="Arial"/>
                <w:b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b/>
                <w:sz w:val="19"/>
                <w:szCs w:val="19"/>
                <w:lang w:eastAsia="pt-BR"/>
              </w:rPr>
              <w:t>43.339,65</w:t>
            </w:r>
          </w:p>
        </w:tc>
      </w:tr>
      <w:tr w:rsidR="000C386A" w:rsidRPr="00CB595C" w:rsidTr="008D0349">
        <w:trPr>
          <w:trHeight w:val="510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3.1</w:t>
            </w: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Formas de tábua de pinho para concreto armado, levando em conta a utilização três vezes.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cs="Arial"/>
                <w:sz w:val="19"/>
                <w:szCs w:val="19"/>
                <w:lang w:eastAsia="pt-BR"/>
              </w:rPr>
              <w:t>m²</w:t>
            </w:r>
            <w:proofErr w:type="gramEnd"/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181,46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42,39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7691,92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 </w:t>
            </w:r>
          </w:p>
        </w:tc>
      </w:tr>
      <w:tr w:rsidR="000C386A" w:rsidRPr="00CB595C" w:rsidTr="008D0349">
        <w:trPr>
          <w:trHeight w:val="300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3.2</w:t>
            </w: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Aço CA-60 diâmetro de 5,0mm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cs="Arial"/>
                <w:sz w:val="19"/>
                <w:szCs w:val="19"/>
                <w:lang w:eastAsia="pt-BR"/>
              </w:rPr>
              <w:t>kg</w:t>
            </w:r>
            <w:proofErr w:type="gramEnd"/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975,10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17,84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17395,78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 </w:t>
            </w:r>
          </w:p>
        </w:tc>
      </w:tr>
      <w:tr w:rsidR="000C386A" w:rsidRPr="00CB595C" w:rsidTr="008D0349">
        <w:trPr>
          <w:trHeight w:val="300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3.3</w:t>
            </w: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 xml:space="preserve">Aço CA-50 diâmetro de </w:t>
            </w:r>
            <w:proofErr w:type="gramStart"/>
            <w:r w:rsidRPr="00723400">
              <w:rPr>
                <w:rFonts w:cs="Arial"/>
                <w:sz w:val="19"/>
                <w:szCs w:val="19"/>
                <w:lang w:eastAsia="pt-BR"/>
              </w:rPr>
              <w:t>10mm</w:t>
            </w:r>
            <w:proofErr w:type="gramEnd"/>
            <w:r w:rsidRPr="00723400">
              <w:rPr>
                <w:rFonts w:cs="Arial"/>
                <w:sz w:val="19"/>
                <w:szCs w:val="19"/>
                <w:lang w:eastAsia="pt-BR"/>
              </w:rPr>
              <w:t xml:space="preserve"> a 16mm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cs="Arial"/>
                <w:sz w:val="19"/>
                <w:szCs w:val="19"/>
                <w:lang w:eastAsia="pt-BR"/>
              </w:rPr>
              <w:t>kg</w:t>
            </w:r>
            <w:proofErr w:type="gramEnd"/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1.796,07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9,29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16685,49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 </w:t>
            </w:r>
          </w:p>
        </w:tc>
      </w:tr>
      <w:tr w:rsidR="000C386A" w:rsidRPr="00CB595C" w:rsidTr="008D0349">
        <w:trPr>
          <w:trHeight w:val="76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3.4</w:t>
            </w: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349" w:rsidRDefault="004470D4" w:rsidP="000C386A">
            <w:pPr>
              <w:spacing w:after="0" w:line="240" w:lineRule="auto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 xml:space="preserve">Concreto estrutural usinado, FCK = 25,0 </w:t>
            </w:r>
            <w:proofErr w:type="gramStart"/>
            <w:r w:rsidRPr="00723400">
              <w:rPr>
                <w:rFonts w:cs="Arial"/>
                <w:sz w:val="19"/>
                <w:szCs w:val="19"/>
                <w:lang w:eastAsia="pt-BR"/>
              </w:rPr>
              <w:t>MPa</w:t>
            </w:r>
            <w:proofErr w:type="gramEnd"/>
            <w:r w:rsidRPr="00723400">
              <w:rPr>
                <w:rFonts w:cs="Arial"/>
                <w:sz w:val="19"/>
                <w:szCs w:val="19"/>
                <w:lang w:eastAsia="pt-BR"/>
              </w:rPr>
              <w:t xml:space="preserve">, compreendendo o fornecimento de concreto importado de usina, colocação nas formas, espalhamento, </w:t>
            </w:r>
          </w:p>
          <w:p w:rsidR="008D0349" w:rsidRDefault="008D0349" w:rsidP="000C386A">
            <w:pPr>
              <w:spacing w:after="0" w:line="240" w:lineRule="auto"/>
              <w:rPr>
                <w:rFonts w:cs="Arial"/>
                <w:sz w:val="19"/>
                <w:szCs w:val="19"/>
                <w:lang w:eastAsia="pt-BR"/>
              </w:rPr>
            </w:pPr>
          </w:p>
          <w:p w:rsidR="004470D4" w:rsidRPr="00723400" w:rsidRDefault="004470D4" w:rsidP="000C386A">
            <w:pPr>
              <w:spacing w:after="0" w:line="240" w:lineRule="auto"/>
              <w:rPr>
                <w:rFonts w:cs="Arial"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cs="Arial"/>
                <w:sz w:val="19"/>
                <w:szCs w:val="19"/>
                <w:lang w:eastAsia="pt-BR"/>
              </w:rPr>
              <w:t>adensamento</w:t>
            </w:r>
            <w:proofErr w:type="gramEnd"/>
            <w:r w:rsidRPr="00723400">
              <w:rPr>
                <w:rFonts w:cs="Arial"/>
                <w:sz w:val="19"/>
                <w:szCs w:val="19"/>
                <w:lang w:eastAsia="pt-BR"/>
              </w:rPr>
              <w:t xml:space="preserve"> mecânico e acabamento.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cs="Arial"/>
                <w:sz w:val="19"/>
                <w:szCs w:val="19"/>
                <w:lang w:eastAsia="pt-BR"/>
              </w:rPr>
              <w:lastRenderedPageBreak/>
              <w:t>m³</w:t>
            </w:r>
            <w:proofErr w:type="gramEnd"/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4,58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342,02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1566,45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Default="004470D4" w:rsidP="000C386A">
            <w:pPr>
              <w:spacing w:after="0" w:line="240" w:lineRule="auto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 </w:t>
            </w:r>
          </w:p>
          <w:p w:rsidR="008D0349" w:rsidRDefault="008D0349" w:rsidP="000C386A">
            <w:pPr>
              <w:spacing w:after="0" w:line="240" w:lineRule="auto"/>
              <w:rPr>
                <w:rFonts w:cs="Arial"/>
                <w:sz w:val="19"/>
                <w:szCs w:val="19"/>
                <w:lang w:eastAsia="pt-BR"/>
              </w:rPr>
            </w:pPr>
          </w:p>
          <w:p w:rsidR="008D0349" w:rsidRDefault="008D0349" w:rsidP="000C386A">
            <w:pPr>
              <w:spacing w:after="0" w:line="240" w:lineRule="auto"/>
              <w:rPr>
                <w:rFonts w:cs="Arial"/>
                <w:sz w:val="19"/>
                <w:szCs w:val="19"/>
                <w:lang w:eastAsia="pt-BR"/>
              </w:rPr>
            </w:pPr>
          </w:p>
          <w:p w:rsidR="008D0349" w:rsidRDefault="008D0349" w:rsidP="000C386A">
            <w:pPr>
              <w:spacing w:after="0" w:line="240" w:lineRule="auto"/>
              <w:rPr>
                <w:rFonts w:cs="Arial"/>
                <w:sz w:val="19"/>
                <w:szCs w:val="19"/>
                <w:lang w:eastAsia="pt-BR"/>
              </w:rPr>
            </w:pPr>
          </w:p>
          <w:p w:rsidR="008D0349" w:rsidRPr="00723400" w:rsidRDefault="008D0349" w:rsidP="000C386A">
            <w:pPr>
              <w:spacing w:after="0" w:line="240" w:lineRule="auto"/>
              <w:rPr>
                <w:rFonts w:cs="Arial"/>
                <w:sz w:val="19"/>
                <w:szCs w:val="19"/>
                <w:lang w:eastAsia="pt-BR"/>
              </w:rPr>
            </w:pPr>
          </w:p>
        </w:tc>
      </w:tr>
      <w:tr w:rsidR="008D0349" w:rsidRPr="008D0349" w:rsidTr="008D0349">
        <w:trPr>
          <w:trHeight w:val="30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349" w:rsidRPr="008D0349" w:rsidRDefault="008D0349" w:rsidP="000C386A">
            <w:pPr>
              <w:spacing w:after="0" w:line="240" w:lineRule="auto"/>
              <w:rPr>
                <w:rFonts w:eastAsia="Times New Roman" w:cs="Arial"/>
                <w:sz w:val="4"/>
                <w:szCs w:val="4"/>
                <w:lang w:eastAsia="pt-BR"/>
              </w:rPr>
            </w:pPr>
            <w:r w:rsidRPr="008D0349">
              <w:rPr>
                <w:rFonts w:eastAsia="Times New Roman" w:cs="Arial"/>
                <w:sz w:val="4"/>
                <w:szCs w:val="4"/>
                <w:lang w:eastAsia="pt-BR"/>
              </w:rPr>
              <w:lastRenderedPageBreak/>
              <w:t> </w:t>
            </w:r>
          </w:p>
          <w:p w:rsidR="008D0349" w:rsidRPr="008D0349" w:rsidRDefault="008D0349" w:rsidP="000C386A">
            <w:pPr>
              <w:spacing w:after="0" w:line="240" w:lineRule="auto"/>
              <w:rPr>
                <w:rFonts w:eastAsia="Times New Roman" w:cs="Arial"/>
                <w:sz w:val="4"/>
                <w:szCs w:val="4"/>
                <w:lang w:eastAsia="pt-BR"/>
              </w:rPr>
            </w:pPr>
            <w:r w:rsidRPr="008D0349">
              <w:rPr>
                <w:rFonts w:eastAsia="Times New Roman" w:cs="Arial"/>
                <w:sz w:val="4"/>
                <w:szCs w:val="4"/>
                <w:lang w:eastAsia="pt-BR"/>
              </w:rPr>
              <w:t> </w:t>
            </w:r>
          </w:p>
          <w:p w:rsidR="008D0349" w:rsidRPr="008D0349" w:rsidRDefault="008D0349" w:rsidP="000C386A">
            <w:pPr>
              <w:spacing w:after="0" w:line="240" w:lineRule="auto"/>
              <w:rPr>
                <w:rFonts w:eastAsia="Times New Roman" w:cs="Arial"/>
                <w:sz w:val="4"/>
                <w:szCs w:val="4"/>
                <w:lang w:eastAsia="pt-BR"/>
              </w:rPr>
            </w:pPr>
            <w:r w:rsidRPr="008D0349">
              <w:rPr>
                <w:rFonts w:eastAsia="Times New Roman" w:cs="Arial"/>
                <w:sz w:val="4"/>
                <w:szCs w:val="4"/>
                <w:lang w:eastAsia="pt-BR"/>
              </w:rPr>
              <w:t> </w:t>
            </w:r>
          </w:p>
          <w:p w:rsidR="008D0349" w:rsidRPr="008D0349" w:rsidRDefault="008D0349" w:rsidP="000C386A">
            <w:pPr>
              <w:spacing w:after="0" w:line="240" w:lineRule="auto"/>
              <w:rPr>
                <w:rFonts w:eastAsia="Times New Roman" w:cs="Arial"/>
                <w:sz w:val="4"/>
                <w:szCs w:val="4"/>
                <w:lang w:eastAsia="pt-BR"/>
              </w:rPr>
            </w:pPr>
            <w:r w:rsidRPr="008D0349">
              <w:rPr>
                <w:rFonts w:eastAsia="Times New Roman" w:cs="Arial"/>
                <w:sz w:val="4"/>
                <w:szCs w:val="4"/>
                <w:lang w:eastAsia="pt-BR"/>
              </w:rPr>
              <w:t> </w:t>
            </w:r>
          </w:p>
          <w:p w:rsidR="008D0349" w:rsidRPr="008D0349" w:rsidRDefault="008D0349" w:rsidP="000C386A">
            <w:pPr>
              <w:spacing w:after="0" w:line="240" w:lineRule="auto"/>
              <w:rPr>
                <w:rFonts w:eastAsia="Times New Roman" w:cs="Arial"/>
                <w:sz w:val="4"/>
                <w:szCs w:val="4"/>
                <w:lang w:eastAsia="pt-BR"/>
              </w:rPr>
            </w:pPr>
            <w:r w:rsidRPr="008D0349">
              <w:rPr>
                <w:rFonts w:eastAsia="Times New Roman" w:cs="Arial"/>
                <w:sz w:val="4"/>
                <w:szCs w:val="4"/>
                <w:lang w:eastAsia="pt-BR"/>
              </w:rPr>
              <w:t> </w:t>
            </w:r>
          </w:p>
          <w:p w:rsidR="008D0349" w:rsidRPr="008D0349" w:rsidRDefault="008D0349" w:rsidP="000C386A">
            <w:pPr>
              <w:spacing w:after="0" w:line="240" w:lineRule="auto"/>
              <w:rPr>
                <w:rFonts w:eastAsia="Times New Roman" w:cs="Arial"/>
                <w:sz w:val="4"/>
                <w:szCs w:val="4"/>
                <w:lang w:eastAsia="pt-BR"/>
              </w:rPr>
            </w:pPr>
            <w:r w:rsidRPr="008D0349">
              <w:rPr>
                <w:rFonts w:eastAsia="Times New Roman" w:cs="Arial"/>
                <w:sz w:val="4"/>
                <w:szCs w:val="4"/>
                <w:lang w:eastAsia="pt-BR"/>
              </w:rPr>
              <w:t> </w:t>
            </w:r>
          </w:p>
        </w:tc>
      </w:tr>
      <w:tr w:rsidR="004470D4" w:rsidRPr="00CB595C" w:rsidTr="008D0349">
        <w:trPr>
          <w:trHeight w:val="300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eastAsia="Times New Roman" w:cs="Arial"/>
                <w:b/>
                <w:bCs/>
                <w:sz w:val="19"/>
                <w:szCs w:val="19"/>
                <w:lang w:eastAsia="pt-BR"/>
              </w:rPr>
              <w:t>4</w:t>
            </w:r>
            <w:proofErr w:type="gramEnd"/>
          </w:p>
        </w:tc>
        <w:tc>
          <w:tcPr>
            <w:tcW w:w="399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rPr>
                <w:rFonts w:eastAsia="Times New Roman" w:cs="Arial"/>
                <w:b/>
                <w:bCs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eastAsia="Times New Roman" w:cs="Arial"/>
                <w:b/>
                <w:bCs/>
                <w:sz w:val="19"/>
                <w:szCs w:val="19"/>
                <w:lang w:eastAsia="pt-BR"/>
              </w:rPr>
              <w:t>VIGA CONCRETO</w:t>
            </w:r>
            <w:proofErr w:type="gramEnd"/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b/>
                <w:bCs/>
                <w:sz w:val="19"/>
                <w:szCs w:val="19"/>
                <w:lang w:eastAsia="pt-BR"/>
              </w:rPr>
              <w:t>260.919,52</w:t>
            </w:r>
          </w:p>
        </w:tc>
      </w:tr>
      <w:tr w:rsidR="000C386A" w:rsidRPr="00CB595C" w:rsidTr="008D0349">
        <w:trPr>
          <w:trHeight w:val="510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4.1</w:t>
            </w: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Formas de tábua de pinho para concreto armado, levando em conta a utilização três vezes.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1635CC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m²</w:t>
            </w:r>
            <w:proofErr w:type="gramEnd"/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1479,23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42,39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62704,56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</w:p>
        </w:tc>
      </w:tr>
      <w:tr w:rsidR="000C386A" w:rsidRPr="00CB595C" w:rsidTr="008D0349">
        <w:trPr>
          <w:trHeight w:val="300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4.2</w:t>
            </w: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Aço CA-60 diâmetro de 5,0mm / 6,3 mm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1635CC" w:rsidP="001635CC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K</w:t>
            </w:r>
            <w:r w:rsidR="004470D4" w:rsidRPr="00723400">
              <w:rPr>
                <w:rFonts w:eastAsia="Times New Roman" w:cs="Arial"/>
                <w:sz w:val="19"/>
                <w:szCs w:val="19"/>
                <w:lang w:eastAsia="pt-BR"/>
              </w:rPr>
              <w:t>g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2.241,40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17,84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39986,58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</w:p>
        </w:tc>
      </w:tr>
      <w:tr w:rsidR="000C386A" w:rsidRPr="00CB595C" w:rsidTr="008D0349">
        <w:trPr>
          <w:trHeight w:val="300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4.3</w:t>
            </w: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 xml:space="preserve">Aço CA-50 diâmetro de </w:t>
            </w:r>
            <w:proofErr w:type="gramStart"/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10mm</w:t>
            </w:r>
            <w:proofErr w:type="gramEnd"/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 xml:space="preserve"> a 25mm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1635CC" w:rsidP="001635CC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K</w:t>
            </w:r>
            <w:r w:rsidR="004470D4" w:rsidRPr="00723400">
              <w:rPr>
                <w:rFonts w:eastAsia="Times New Roman" w:cs="Arial"/>
                <w:sz w:val="19"/>
                <w:szCs w:val="19"/>
                <w:lang w:eastAsia="pt-BR"/>
              </w:rPr>
              <w:t>g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10.877,60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9,29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101052,90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</w:p>
        </w:tc>
      </w:tr>
      <w:tr w:rsidR="000C386A" w:rsidRPr="00CB595C" w:rsidTr="008D0349">
        <w:trPr>
          <w:trHeight w:val="76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4.4</w:t>
            </w: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 xml:space="preserve">Concreto estrutural usinado, FCK=25,0 </w:t>
            </w:r>
            <w:proofErr w:type="gramStart"/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MPa</w:t>
            </w:r>
            <w:proofErr w:type="gramEnd"/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, compreendendo o fornecimento de concreto importado de usina, colocação nas formas, espalhamento, adensamento mecânico e acabamento.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1635CC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m³</w:t>
            </w:r>
            <w:proofErr w:type="gramEnd"/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167,17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342,02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57175,48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eastAsia="Times New Roman" w:cs="Arial"/>
                <w:sz w:val="19"/>
                <w:szCs w:val="19"/>
                <w:lang w:eastAsia="pt-BR"/>
              </w:rPr>
            </w:pPr>
          </w:p>
        </w:tc>
      </w:tr>
      <w:tr w:rsidR="008D0349" w:rsidRPr="00CB595C" w:rsidTr="008D0349">
        <w:trPr>
          <w:trHeight w:val="30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349" w:rsidRPr="00723400" w:rsidRDefault="008D0349" w:rsidP="008D0349">
            <w:pPr>
              <w:spacing w:after="0" w:line="240" w:lineRule="auto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  </w:t>
            </w:r>
          </w:p>
        </w:tc>
      </w:tr>
      <w:tr w:rsidR="004470D4" w:rsidRPr="00CB595C" w:rsidTr="008D0349">
        <w:trPr>
          <w:trHeight w:val="300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cs="Arial"/>
                <w:b/>
                <w:bCs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cs="Arial"/>
                <w:b/>
                <w:bCs/>
                <w:sz w:val="19"/>
                <w:szCs w:val="19"/>
                <w:lang w:eastAsia="pt-BR"/>
              </w:rPr>
              <w:t>5</w:t>
            </w:r>
            <w:proofErr w:type="gramEnd"/>
          </w:p>
        </w:tc>
        <w:tc>
          <w:tcPr>
            <w:tcW w:w="399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rPr>
                <w:rFonts w:cs="Arial"/>
                <w:b/>
                <w:bCs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b/>
                <w:bCs/>
                <w:sz w:val="19"/>
                <w:szCs w:val="19"/>
                <w:lang w:eastAsia="pt-BR"/>
              </w:rPr>
              <w:t>LAJES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cs="Arial"/>
                <w:b/>
                <w:bCs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b/>
                <w:bCs/>
                <w:sz w:val="19"/>
                <w:szCs w:val="19"/>
                <w:lang w:eastAsia="pt-BR"/>
              </w:rPr>
              <w:t>190.405,91</w:t>
            </w:r>
          </w:p>
        </w:tc>
      </w:tr>
      <w:tr w:rsidR="000C386A" w:rsidRPr="00CB595C" w:rsidTr="008D0349">
        <w:trPr>
          <w:trHeight w:val="510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5.1</w:t>
            </w: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rPr>
                <w:rFonts w:cs="Arial"/>
                <w:sz w:val="19"/>
                <w:szCs w:val="19"/>
                <w:lang w:eastAsia="pt-BR"/>
              </w:rPr>
            </w:pPr>
            <w:proofErr w:type="spellStart"/>
            <w:r w:rsidRPr="00723400">
              <w:rPr>
                <w:rFonts w:cs="Arial"/>
                <w:sz w:val="19"/>
                <w:szCs w:val="19"/>
                <w:lang w:eastAsia="pt-BR"/>
              </w:rPr>
              <w:t>Pré</w:t>
            </w:r>
            <w:proofErr w:type="spellEnd"/>
            <w:r w:rsidRPr="00723400">
              <w:rPr>
                <w:rFonts w:cs="Arial"/>
                <w:sz w:val="19"/>
                <w:szCs w:val="19"/>
                <w:lang w:eastAsia="pt-BR"/>
              </w:rPr>
              <w:t xml:space="preserve">-laje pré-fabricada </w:t>
            </w:r>
            <w:proofErr w:type="spellStart"/>
            <w:r w:rsidRPr="00723400">
              <w:rPr>
                <w:rFonts w:cs="Arial"/>
                <w:sz w:val="19"/>
                <w:szCs w:val="19"/>
                <w:lang w:eastAsia="pt-BR"/>
              </w:rPr>
              <w:t>treliçada</w:t>
            </w:r>
            <w:proofErr w:type="spellEnd"/>
            <w:r w:rsidRPr="00723400">
              <w:rPr>
                <w:rFonts w:cs="Arial"/>
                <w:sz w:val="19"/>
                <w:szCs w:val="19"/>
                <w:lang w:eastAsia="pt-BR"/>
              </w:rPr>
              <w:t xml:space="preserve"> para piso ou cobertura, largur</w:t>
            </w:r>
            <w:r w:rsidR="005D0EEB" w:rsidRPr="00723400">
              <w:rPr>
                <w:rFonts w:cs="Arial"/>
                <w:sz w:val="19"/>
                <w:szCs w:val="19"/>
                <w:lang w:eastAsia="pt-BR"/>
              </w:rPr>
              <w:t>a 15 cm, e = 12 cm (capeamento 10</w:t>
            </w:r>
            <w:r w:rsidRPr="00723400">
              <w:rPr>
                <w:rFonts w:cs="Arial"/>
                <w:sz w:val="19"/>
                <w:szCs w:val="19"/>
                <w:lang w:eastAsia="pt-BR"/>
              </w:rPr>
              <w:t xml:space="preserve"> cm, elemento de </w:t>
            </w:r>
            <w:r w:rsidR="003167D5" w:rsidRPr="00723400">
              <w:rPr>
                <w:rFonts w:cs="Arial"/>
                <w:sz w:val="19"/>
                <w:szCs w:val="19"/>
                <w:lang w:eastAsia="pt-BR"/>
              </w:rPr>
              <w:t>enchimento 16</w:t>
            </w:r>
            <w:r w:rsidRPr="00723400">
              <w:rPr>
                <w:rFonts w:cs="Arial"/>
                <w:sz w:val="19"/>
                <w:szCs w:val="19"/>
                <w:lang w:eastAsia="pt-BR"/>
              </w:rPr>
              <w:t xml:space="preserve"> cm</w:t>
            </w:r>
            <w:proofErr w:type="gramStart"/>
            <w:r w:rsidRPr="00723400">
              <w:rPr>
                <w:rFonts w:cs="Arial"/>
                <w:sz w:val="19"/>
                <w:szCs w:val="19"/>
                <w:lang w:eastAsia="pt-BR"/>
              </w:rPr>
              <w:t>)</w:t>
            </w:r>
            <w:proofErr w:type="gramEnd"/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cs="Arial"/>
                <w:sz w:val="19"/>
                <w:szCs w:val="19"/>
                <w:lang w:eastAsia="pt-BR"/>
              </w:rPr>
              <w:t>m²</w:t>
            </w:r>
            <w:proofErr w:type="gramEnd"/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1830,65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104,01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190405,91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0C386A">
            <w:pPr>
              <w:spacing w:after="0" w:line="240" w:lineRule="auto"/>
              <w:jc w:val="center"/>
              <w:rPr>
                <w:rFonts w:cs="Arial"/>
                <w:sz w:val="19"/>
                <w:szCs w:val="19"/>
                <w:lang w:eastAsia="pt-BR"/>
              </w:rPr>
            </w:pPr>
          </w:p>
        </w:tc>
      </w:tr>
      <w:tr w:rsidR="008D0349" w:rsidRPr="00CB595C" w:rsidTr="008D0349">
        <w:trPr>
          <w:trHeight w:val="30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349" w:rsidRPr="00723400" w:rsidRDefault="008D0349" w:rsidP="008D0349">
            <w:pPr>
              <w:spacing w:after="0" w:line="240" w:lineRule="auto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  </w:t>
            </w:r>
          </w:p>
        </w:tc>
      </w:tr>
      <w:tr w:rsidR="004470D4" w:rsidRPr="00CB595C" w:rsidTr="008D0349">
        <w:trPr>
          <w:trHeight w:val="300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F117BD">
            <w:pPr>
              <w:spacing w:after="0" w:line="240" w:lineRule="auto"/>
              <w:jc w:val="center"/>
              <w:rPr>
                <w:rFonts w:cs="Arial"/>
                <w:b/>
                <w:bCs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cs="Arial"/>
                <w:b/>
                <w:bCs/>
                <w:sz w:val="19"/>
                <w:szCs w:val="19"/>
                <w:lang w:eastAsia="pt-BR"/>
              </w:rPr>
              <w:t>6</w:t>
            </w:r>
            <w:proofErr w:type="gramEnd"/>
          </w:p>
        </w:tc>
        <w:tc>
          <w:tcPr>
            <w:tcW w:w="399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F117BD">
            <w:pPr>
              <w:spacing w:after="0" w:line="240" w:lineRule="auto"/>
              <w:rPr>
                <w:rFonts w:cs="Arial"/>
                <w:b/>
                <w:bCs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b/>
                <w:bCs/>
                <w:sz w:val="19"/>
                <w:szCs w:val="19"/>
                <w:lang w:eastAsia="pt-BR"/>
              </w:rPr>
              <w:t>LIMPEZA GERAL DA OBRA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F117BD">
            <w:pPr>
              <w:spacing w:after="0" w:line="240" w:lineRule="auto"/>
              <w:jc w:val="center"/>
              <w:rPr>
                <w:rFonts w:cs="Arial"/>
                <w:b/>
                <w:bCs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b/>
                <w:bCs/>
                <w:sz w:val="19"/>
                <w:szCs w:val="19"/>
                <w:lang w:eastAsia="pt-BR"/>
              </w:rPr>
              <w:t>12.006,00</w:t>
            </w:r>
          </w:p>
        </w:tc>
      </w:tr>
      <w:tr w:rsidR="000C386A" w:rsidRPr="00CB595C" w:rsidTr="008D0349">
        <w:trPr>
          <w:trHeight w:val="300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70D4" w:rsidRPr="00723400" w:rsidRDefault="004470D4" w:rsidP="00F117BD">
            <w:pPr>
              <w:spacing w:after="0" w:line="240" w:lineRule="auto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6.1</w:t>
            </w: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70D4" w:rsidRPr="00723400" w:rsidRDefault="004470D4" w:rsidP="00F117BD">
            <w:pPr>
              <w:spacing w:after="0" w:line="240" w:lineRule="auto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Limpeza geral da Obra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70D4" w:rsidRPr="00723400" w:rsidRDefault="004470D4" w:rsidP="00F117BD">
            <w:pPr>
              <w:spacing w:after="0" w:line="240" w:lineRule="auto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cs="Arial"/>
                <w:sz w:val="19"/>
                <w:szCs w:val="19"/>
                <w:lang w:eastAsia="pt-BR"/>
              </w:rPr>
              <w:t>m²</w:t>
            </w:r>
            <w:proofErr w:type="gramEnd"/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70D4" w:rsidRPr="00723400" w:rsidRDefault="004470D4" w:rsidP="00F117BD">
            <w:pPr>
              <w:spacing w:after="0" w:line="240" w:lineRule="auto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1.800,00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70D4" w:rsidRPr="00723400" w:rsidRDefault="004470D4" w:rsidP="00F117BD">
            <w:pPr>
              <w:spacing w:after="0" w:line="240" w:lineRule="auto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6,67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70D4" w:rsidRPr="00723400" w:rsidRDefault="004470D4" w:rsidP="00F117BD">
            <w:pPr>
              <w:spacing w:after="0" w:line="240" w:lineRule="auto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12006,00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70D4" w:rsidRPr="00723400" w:rsidRDefault="004470D4" w:rsidP="00F117BD">
            <w:pPr>
              <w:spacing w:after="0" w:line="240" w:lineRule="auto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 </w:t>
            </w:r>
          </w:p>
        </w:tc>
      </w:tr>
      <w:tr w:rsidR="008D0349" w:rsidRPr="00CB595C" w:rsidTr="008D0349">
        <w:trPr>
          <w:trHeight w:val="30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0349" w:rsidRPr="00723400" w:rsidRDefault="008D0349" w:rsidP="008D0349">
            <w:pPr>
              <w:spacing w:after="0" w:line="240" w:lineRule="auto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  </w:t>
            </w:r>
          </w:p>
        </w:tc>
      </w:tr>
      <w:tr w:rsidR="004470D4" w:rsidRPr="00CB595C" w:rsidTr="008D0349">
        <w:trPr>
          <w:trHeight w:val="300"/>
        </w:trPr>
        <w:tc>
          <w:tcPr>
            <w:tcW w:w="437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697418">
            <w:pPr>
              <w:spacing w:after="0" w:line="240" w:lineRule="auto"/>
              <w:jc w:val="center"/>
              <w:rPr>
                <w:rFonts w:cs="Arial"/>
                <w:b/>
                <w:bCs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b/>
                <w:bCs/>
                <w:sz w:val="19"/>
                <w:szCs w:val="19"/>
                <w:lang w:eastAsia="pt-BR"/>
              </w:rPr>
              <w:t>PREÇO TOTAL DA</w:t>
            </w:r>
            <w:r w:rsidR="00697418">
              <w:rPr>
                <w:rFonts w:cs="Arial"/>
                <w:b/>
                <w:bCs/>
                <w:sz w:val="19"/>
                <w:szCs w:val="19"/>
                <w:lang w:eastAsia="pt-BR"/>
              </w:rPr>
              <w:t xml:space="preserve"> OBRA (R$)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70D4" w:rsidRPr="00723400" w:rsidRDefault="004470D4" w:rsidP="00F117BD">
            <w:pPr>
              <w:spacing w:after="0" w:line="240" w:lineRule="auto"/>
              <w:rPr>
                <w:rFonts w:cs="Arial"/>
                <w:b/>
                <w:bCs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b/>
                <w:bCs/>
                <w:sz w:val="19"/>
                <w:szCs w:val="19"/>
                <w:lang w:eastAsia="pt-BR"/>
              </w:rPr>
              <w:t xml:space="preserve">701.567,52 </w:t>
            </w:r>
          </w:p>
        </w:tc>
      </w:tr>
    </w:tbl>
    <w:p w:rsidR="004B5124" w:rsidRPr="008D0349" w:rsidRDefault="004B5124" w:rsidP="004B5124">
      <w:pPr>
        <w:spacing w:after="0" w:line="360" w:lineRule="auto"/>
        <w:jc w:val="center"/>
        <w:rPr>
          <w:rFonts w:cs="Arial"/>
          <w:iCs/>
          <w:sz w:val="22"/>
        </w:rPr>
      </w:pPr>
      <w:r w:rsidRPr="008D0349">
        <w:rPr>
          <w:rFonts w:cs="Arial"/>
          <w:iCs/>
          <w:sz w:val="22"/>
        </w:rPr>
        <w:t>Fonte: Autor</w:t>
      </w:r>
    </w:p>
    <w:p w:rsidR="00316C7A" w:rsidRDefault="00316C7A" w:rsidP="0086085B">
      <w:pPr>
        <w:spacing w:after="0" w:line="360" w:lineRule="auto"/>
        <w:jc w:val="both"/>
      </w:pPr>
    </w:p>
    <w:p w:rsidR="00860F50" w:rsidRDefault="00860F50" w:rsidP="002263D3">
      <w:pPr>
        <w:spacing w:after="0" w:line="360" w:lineRule="auto"/>
        <w:jc w:val="both"/>
      </w:pPr>
    </w:p>
    <w:p w:rsidR="008D0349" w:rsidRDefault="008D0349">
      <w:pPr>
        <w:rPr>
          <w:rFonts w:eastAsiaTheme="majorEastAsia" w:cstheme="majorBidi"/>
          <w:b/>
          <w:szCs w:val="26"/>
        </w:rPr>
      </w:pPr>
      <w:bookmarkStart w:id="12" w:name="_Toc486850916"/>
      <w:r>
        <w:br w:type="page"/>
      </w:r>
    </w:p>
    <w:p w:rsidR="00316C7A" w:rsidRDefault="00CB5C78" w:rsidP="002263D3">
      <w:pPr>
        <w:pStyle w:val="Ttulo2"/>
        <w:spacing w:line="360" w:lineRule="auto"/>
      </w:pPr>
      <w:proofErr w:type="gramStart"/>
      <w:r>
        <w:lastRenderedPageBreak/>
        <w:t>3.5</w:t>
      </w:r>
      <w:r w:rsidR="008D0349">
        <w:t xml:space="preserve"> -</w:t>
      </w:r>
      <w:r>
        <w:t xml:space="preserve"> </w:t>
      </w:r>
      <w:r w:rsidR="00316C7A">
        <w:t>Cronograma</w:t>
      </w:r>
      <w:proofErr w:type="gramEnd"/>
      <w:r w:rsidR="00316C7A">
        <w:t xml:space="preserve"> de Execução em Concreto Armado</w:t>
      </w:r>
      <w:bookmarkEnd w:id="12"/>
    </w:p>
    <w:p w:rsidR="00BE2379" w:rsidRDefault="00BE2379" w:rsidP="002263D3">
      <w:pPr>
        <w:spacing w:line="360" w:lineRule="auto"/>
      </w:pPr>
    </w:p>
    <w:p w:rsidR="00316C7A" w:rsidRDefault="00F550A4" w:rsidP="002263D3">
      <w:pPr>
        <w:spacing w:line="360" w:lineRule="auto"/>
      </w:pPr>
      <w:r>
        <w:t xml:space="preserve">Tabela 07: </w:t>
      </w:r>
      <w:r w:rsidR="00FC7540">
        <w:t xml:space="preserve">Estimativa de </w:t>
      </w:r>
      <w:r w:rsidR="00592093">
        <w:t>Prazo Concreto Armado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9"/>
        <w:gridCol w:w="6845"/>
        <w:gridCol w:w="1355"/>
      </w:tblGrid>
      <w:tr w:rsidR="00642C7A" w:rsidRPr="00BE3FB2" w:rsidTr="0067735C">
        <w:trPr>
          <w:trHeight w:val="561"/>
          <w:jc w:val="center"/>
        </w:trPr>
        <w:tc>
          <w:tcPr>
            <w:tcW w:w="408" w:type="pct"/>
            <w:shd w:val="clear" w:color="auto" w:fill="BFBFBF" w:themeFill="background1" w:themeFillShade="BF"/>
            <w:vAlign w:val="center"/>
            <w:hideMark/>
          </w:tcPr>
          <w:p w:rsidR="00642C7A" w:rsidRPr="0080478D" w:rsidRDefault="0080478D" w:rsidP="004F0F9A">
            <w:p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bookmarkStart w:id="13" w:name="RANGE!A1:E50"/>
            <w:r w:rsidRPr="0080478D">
              <w:rPr>
                <w:rFonts w:eastAsia="Times New Roman" w:cs="Arial"/>
                <w:b/>
                <w:sz w:val="20"/>
                <w:szCs w:val="20"/>
                <w:lang w:eastAsia="pt-BR"/>
              </w:rPr>
              <w:t>COD</w:t>
            </w:r>
            <w:bookmarkEnd w:id="13"/>
            <w:r w:rsidR="00BE2379">
              <w:rPr>
                <w:rFonts w:eastAsia="Times New Roman" w:cs="Arial"/>
                <w:b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3833" w:type="pct"/>
            <w:shd w:val="clear" w:color="auto" w:fill="BFBFBF" w:themeFill="background1" w:themeFillShade="BF"/>
            <w:vAlign w:val="center"/>
            <w:hideMark/>
          </w:tcPr>
          <w:p w:rsidR="00642C7A" w:rsidRPr="0080478D" w:rsidRDefault="0080478D" w:rsidP="004F0F9A">
            <w:p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0478D">
              <w:rPr>
                <w:rFonts w:eastAsia="Times New Roman" w:cs="Arial"/>
                <w:b/>
                <w:sz w:val="20"/>
                <w:szCs w:val="20"/>
                <w:lang w:eastAsia="pt-BR"/>
              </w:rPr>
              <w:t>NOME DA TAREFA</w:t>
            </w:r>
          </w:p>
        </w:tc>
        <w:tc>
          <w:tcPr>
            <w:tcW w:w="759" w:type="pct"/>
            <w:shd w:val="clear" w:color="auto" w:fill="BFBFBF" w:themeFill="background1" w:themeFillShade="BF"/>
            <w:vAlign w:val="center"/>
            <w:hideMark/>
          </w:tcPr>
          <w:p w:rsidR="00642C7A" w:rsidRPr="0080478D" w:rsidRDefault="0080478D" w:rsidP="00642C7A">
            <w:p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0478D">
              <w:rPr>
                <w:rFonts w:eastAsia="Times New Roman" w:cs="Arial"/>
                <w:b/>
                <w:sz w:val="20"/>
                <w:szCs w:val="20"/>
                <w:lang w:eastAsia="pt-BR"/>
              </w:rPr>
              <w:t>DURAÇÃO</w:t>
            </w:r>
          </w:p>
        </w:tc>
      </w:tr>
      <w:tr w:rsidR="00642C7A" w:rsidRPr="00BE3FB2" w:rsidTr="0080478D">
        <w:trPr>
          <w:trHeight w:val="300"/>
          <w:jc w:val="center"/>
        </w:trPr>
        <w:tc>
          <w:tcPr>
            <w:tcW w:w="408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BE3FB2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>0</w:t>
            </w:r>
            <w:proofErr w:type="gramEnd"/>
          </w:p>
        </w:tc>
        <w:tc>
          <w:tcPr>
            <w:tcW w:w="3833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>EDIFÍCIO EM CONCRETO ARMADO</w:t>
            </w:r>
          </w:p>
        </w:tc>
        <w:tc>
          <w:tcPr>
            <w:tcW w:w="759" w:type="pct"/>
            <w:shd w:val="clear" w:color="000000" w:fill="FFFFFF"/>
            <w:vAlign w:val="center"/>
            <w:hideMark/>
          </w:tcPr>
          <w:p w:rsidR="00642C7A" w:rsidRPr="00BE3FB2" w:rsidRDefault="00642C7A" w:rsidP="00642C7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>300 dias</w:t>
            </w:r>
          </w:p>
        </w:tc>
      </w:tr>
      <w:tr w:rsidR="00642C7A" w:rsidRPr="00BE3FB2" w:rsidTr="0080478D">
        <w:trPr>
          <w:trHeight w:val="300"/>
          <w:jc w:val="center"/>
        </w:trPr>
        <w:tc>
          <w:tcPr>
            <w:tcW w:w="408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BE3FB2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>1</w:t>
            </w:r>
            <w:proofErr w:type="gramEnd"/>
          </w:p>
        </w:tc>
        <w:tc>
          <w:tcPr>
            <w:tcW w:w="3833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   ADMINISTRAÇÃO</w:t>
            </w:r>
          </w:p>
        </w:tc>
        <w:tc>
          <w:tcPr>
            <w:tcW w:w="759" w:type="pct"/>
            <w:shd w:val="clear" w:color="000000" w:fill="FFFFFF"/>
            <w:vAlign w:val="center"/>
            <w:hideMark/>
          </w:tcPr>
          <w:p w:rsidR="00642C7A" w:rsidRPr="00BE3FB2" w:rsidRDefault="00642C7A" w:rsidP="00642C7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>300 dias</w:t>
            </w:r>
          </w:p>
        </w:tc>
      </w:tr>
      <w:tr w:rsidR="00642C7A" w:rsidRPr="00BE3FB2" w:rsidTr="0080478D">
        <w:trPr>
          <w:trHeight w:val="300"/>
          <w:jc w:val="center"/>
        </w:trPr>
        <w:tc>
          <w:tcPr>
            <w:tcW w:w="408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1.1</w:t>
            </w:r>
          </w:p>
        </w:tc>
        <w:tc>
          <w:tcPr>
            <w:tcW w:w="3833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Engenharia e Administração </w:t>
            </w:r>
          </w:p>
        </w:tc>
        <w:tc>
          <w:tcPr>
            <w:tcW w:w="759" w:type="pct"/>
            <w:shd w:val="clear" w:color="000000" w:fill="FFFFFF"/>
            <w:vAlign w:val="center"/>
            <w:hideMark/>
          </w:tcPr>
          <w:p w:rsidR="00642C7A" w:rsidRPr="00BE3FB2" w:rsidRDefault="00642C7A" w:rsidP="00642C7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300 dias</w:t>
            </w:r>
          </w:p>
        </w:tc>
      </w:tr>
      <w:tr w:rsidR="00642C7A" w:rsidRPr="00BE3FB2" w:rsidTr="0080478D">
        <w:trPr>
          <w:trHeight w:val="300"/>
          <w:jc w:val="center"/>
        </w:trPr>
        <w:tc>
          <w:tcPr>
            <w:tcW w:w="408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1.2</w:t>
            </w:r>
          </w:p>
        </w:tc>
        <w:tc>
          <w:tcPr>
            <w:tcW w:w="3833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Projeto e detalhamentos </w:t>
            </w:r>
          </w:p>
        </w:tc>
        <w:tc>
          <w:tcPr>
            <w:tcW w:w="759" w:type="pct"/>
            <w:shd w:val="clear" w:color="000000" w:fill="FFFFFF"/>
            <w:vAlign w:val="center"/>
            <w:hideMark/>
          </w:tcPr>
          <w:p w:rsidR="00642C7A" w:rsidRPr="00BE3FB2" w:rsidRDefault="00642C7A" w:rsidP="00642C7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30 dias</w:t>
            </w:r>
          </w:p>
        </w:tc>
      </w:tr>
      <w:tr w:rsidR="00642C7A" w:rsidRPr="00BE3FB2" w:rsidTr="0080478D">
        <w:trPr>
          <w:trHeight w:val="300"/>
          <w:jc w:val="center"/>
        </w:trPr>
        <w:tc>
          <w:tcPr>
            <w:tcW w:w="408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1.3</w:t>
            </w:r>
          </w:p>
        </w:tc>
        <w:tc>
          <w:tcPr>
            <w:tcW w:w="3833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Placa de identificação p/ obra em chapa </w:t>
            </w:r>
          </w:p>
        </w:tc>
        <w:tc>
          <w:tcPr>
            <w:tcW w:w="759" w:type="pct"/>
            <w:shd w:val="clear" w:color="000000" w:fill="FFFFFF"/>
            <w:vAlign w:val="center"/>
            <w:hideMark/>
          </w:tcPr>
          <w:p w:rsidR="00642C7A" w:rsidRPr="00BE3FB2" w:rsidRDefault="00642C7A" w:rsidP="00642C7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5</w:t>
            </w:r>
            <w:proofErr w:type="gramEnd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dias</w:t>
            </w:r>
          </w:p>
        </w:tc>
      </w:tr>
      <w:tr w:rsidR="00642C7A" w:rsidRPr="00BE3FB2" w:rsidTr="0080478D">
        <w:trPr>
          <w:trHeight w:val="300"/>
          <w:jc w:val="center"/>
        </w:trPr>
        <w:tc>
          <w:tcPr>
            <w:tcW w:w="408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1.4</w:t>
            </w:r>
          </w:p>
        </w:tc>
        <w:tc>
          <w:tcPr>
            <w:tcW w:w="3833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Sondagem de reconhecimento do subsolo </w:t>
            </w:r>
          </w:p>
        </w:tc>
        <w:tc>
          <w:tcPr>
            <w:tcW w:w="759" w:type="pct"/>
            <w:shd w:val="clear" w:color="000000" w:fill="FFFFFF"/>
            <w:vAlign w:val="center"/>
            <w:hideMark/>
          </w:tcPr>
          <w:p w:rsidR="00642C7A" w:rsidRPr="00BE3FB2" w:rsidRDefault="00642C7A" w:rsidP="00642C7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15 dias</w:t>
            </w:r>
          </w:p>
        </w:tc>
      </w:tr>
      <w:tr w:rsidR="00642C7A" w:rsidRPr="00BE3FB2" w:rsidTr="0080478D">
        <w:trPr>
          <w:trHeight w:val="765"/>
          <w:jc w:val="center"/>
        </w:trPr>
        <w:tc>
          <w:tcPr>
            <w:tcW w:w="408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1.5</w:t>
            </w:r>
          </w:p>
        </w:tc>
        <w:tc>
          <w:tcPr>
            <w:tcW w:w="3833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Tapume de chapa de made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ira compensada, inclusive </w:t>
            </w: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montagem - madeira compensada resinada e=</w:t>
            </w:r>
            <w:proofErr w:type="gramStart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6mm</w:t>
            </w:r>
            <w:proofErr w:type="gramEnd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759" w:type="pct"/>
            <w:shd w:val="clear" w:color="000000" w:fill="FFFFFF"/>
            <w:vAlign w:val="center"/>
            <w:hideMark/>
          </w:tcPr>
          <w:p w:rsidR="00642C7A" w:rsidRPr="00BE3FB2" w:rsidRDefault="00642C7A" w:rsidP="00642C7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15 dias</w:t>
            </w:r>
          </w:p>
        </w:tc>
      </w:tr>
      <w:tr w:rsidR="00642C7A" w:rsidRPr="00BE3FB2" w:rsidTr="0080478D">
        <w:trPr>
          <w:trHeight w:val="765"/>
          <w:jc w:val="center"/>
        </w:trPr>
        <w:tc>
          <w:tcPr>
            <w:tcW w:w="408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1.6</w:t>
            </w:r>
          </w:p>
        </w:tc>
        <w:tc>
          <w:tcPr>
            <w:tcW w:w="3833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Portão provisório de madeira em chapa compensada resinada de </w:t>
            </w:r>
            <w:proofErr w:type="gramStart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6mm</w:t>
            </w:r>
            <w:proofErr w:type="gramEnd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a 10mm, largura 3m e altura 2m </w:t>
            </w:r>
          </w:p>
        </w:tc>
        <w:tc>
          <w:tcPr>
            <w:tcW w:w="759" w:type="pct"/>
            <w:shd w:val="clear" w:color="000000" w:fill="FFFFFF"/>
            <w:vAlign w:val="center"/>
            <w:hideMark/>
          </w:tcPr>
          <w:p w:rsidR="00642C7A" w:rsidRPr="00BE3FB2" w:rsidRDefault="00642C7A" w:rsidP="00642C7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3</w:t>
            </w:r>
            <w:proofErr w:type="gramEnd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dias</w:t>
            </w:r>
          </w:p>
        </w:tc>
      </w:tr>
      <w:tr w:rsidR="00642C7A" w:rsidRPr="00BE3FB2" w:rsidTr="0080478D">
        <w:trPr>
          <w:trHeight w:val="765"/>
          <w:jc w:val="center"/>
        </w:trPr>
        <w:tc>
          <w:tcPr>
            <w:tcW w:w="408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1.7</w:t>
            </w:r>
          </w:p>
        </w:tc>
        <w:tc>
          <w:tcPr>
            <w:tcW w:w="3833" w:type="pct"/>
            <w:shd w:val="clear" w:color="000000" w:fill="FFFFFF"/>
            <w:vAlign w:val="center"/>
            <w:hideMark/>
          </w:tcPr>
          <w:p w:rsidR="00642C7A" w:rsidRPr="00BE3FB2" w:rsidRDefault="00642C7A" w:rsidP="0045653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Abrigo provisório de madeira executado na obra com dois pavimento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s para alojamento e depósito de</w:t>
            </w: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materiais e ferramentas </w:t>
            </w:r>
          </w:p>
        </w:tc>
        <w:tc>
          <w:tcPr>
            <w:tcW w:w="759" w:type="pct"/>
            <w:shd w:val="clear" w:color="000000" w:fill="FFFFFF"/>
            <w:vAlign w:val="center"/>
            <w:hideMark/>
          </w:tcPr>
          <w:p w:rsidR="00642C7A" w:rsidRPr="00BE3FB2" w:rsidRDefault="00642C7A" w:rsidP="00642C7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10 dias</w:t>
            </w:r>
          </w:p>
        </w:tc>
      </w:tr>
      <w:tr w:rsidR="00642C7A" w:rsidRPr="00BE3FB2" w:rsidTr="0080478D">
        <w:trPr>
          <w:trHeight w:val="300"/>
          <w:jc w:val="center"/>
        </w:trPr>
        <w:tc>
          <w:tcPr>
            <w:tcW w:w="408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1.8</w:t>
            </w:r>
          </w:p>
        </w:tc>
        <w:tc>
          <w:tcPr>
            <w:tcW w:w="3833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Locação de obra, execução de </w:t>
            </w:r>
            <w:proofErr w:type="gramStart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gabarito</w:t>
            </w:r>
            <w:proofErr w:type="gramEnd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759" w:type="pct"/>
            <w:shd w:val="clear" w:color="000000" w:fill="FFFFFF"/>
            <w:vAlign w:val="center"/>
            <w:hideMark/>
          </w:tcPr>
          <w:p w:rsidR="00642C7A" w:rsidRPr="00BE3FB2" w:rsidRDefault="00642C7A" w:rsidP="00642C7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7</w:t>
            </w:r>
            <w:proofErr w:type="gramEnd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dias</w:t>
            </w:r>
          </w:p>
        </w:tc>
      </w:tr>
      <w:tr w:rsidR="00642C7A" w:rsidRPr="00BE3FB2" w:rsidTr="0080478D">
        <w:trPr>
          <w:trHeight w:val="300"/>
          <w:jc w:val="center"/>
        </w:trPr>
        <w:tc>
          <w:tcPr>
            <w:tcW w:w="408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BE3FB2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  <w:proofErr w:type="gramEnd"/>
          </w:p>
        </w:tc>
        <w:tc>
          <w:tcPr>
            <w:tcW w:w="3833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   FUNDAÇÃO</w:t>
            </w:r>
          </w:p>
        </w:tc>
        <w:tc>
          <w:tcPr>
            <w:tcW w:w="759" w:type="pct"/>
            <w:shd w:val="clear" w:color="000000" w:fill="FFFFFF"/>
            <w:vAlign w:val="center"/>
            <w:hideMark/>
          </w:tcPr>
          <w:p w:rsidR="00642C7A" w:rsidRPr="00BE3FB2" w:rsidRDefault="00642C7A" w:rsidP="00642C7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>43 dias</w:t>
            </w:r>
          </w:p>
        </w:tc>
      </w:tr>
      <w:tr w:rsidR="00642C7A" w:rsidRPr="00BE3FB2" w:rsidTr="0080478D">
        <w:trPr>
          <w:trHeight w:val="510"/>
          <w:jc w:val="center"/>
        </w:trPr>
        <w:tc>
          <w:tcPr>
            <w:tcW w:w="408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2.1</w:t>
            </w:r>
          </w:p>
        </w:tc>
        <w:tc>
          <w:tcPr>
            <w:tcW w:w="3833" w:type="pct"/>
            <w:shd w:val="clear" w:color="000000" w:fill="FFFFFF"/>
            <w:vAlign w:val="center"/>
            <w:hideMark/>
          </w:tcPr>
          <w:p w:rsidR="00642C7A" w:rsidRPr="00BE3FB2" w:rsidRDefault="00642C7A" w:rsidP="0045653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Escavação manual de val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as, solo de qualquer</w:t>
            </w:r>
            <w:proofErr w:type="gramStart"/>
            <w:r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</w:t>
            </w:r>
            <w:proofErr w:type="gramEnd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categoria exceto rocha, até 2,00M </w:t>
            </w:r>
          </w:p>
        </w:tc>
        <w:tc>
          <w:tcPr>
            <w:tcW w:w="759" w:type="pct"/>
            <w:shd w:val="clear" w:color="000000" w:fill="FFFFFF"/>
            <w:vAlign w:val="center"/>
            <w:hideMark/>
          </w:tcPr>
          <w:p w:rsidR="00642C7A" w:rsidRPr="00BE3FB2" w:rsidRDefault="00642C7A" w:rsidP="00642C7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15 dias</w:t>
            </w:r>
          </w:p>
        </w:tc>
      </w:tr>
      <w:tr w:rsidR="00642C7A" w:rsidRPr="00BE3FB2" w:rsidTr="0080478D">
        <w:trPr>
          <w:trHeight w:val="300"/>
          <w:jc w:val="center"/>
        </w:trPr>
        <w:tc>
          <w:tcPr>
            <w:tcW w:w="408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2.2</w:t>
            </w:r>
          </w:p>
        </w:tc>
        <w:tc>
          <w:tcPr>
            <w:tcW w:w="3833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</w:t>
            </w:r>
            <w:proofErr w:type="spellStart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Reaterro</w:t>
            </w:r>
            <w:proofErr w:type="spellEnd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apiloada de valas </w:t>
            </w:r>
          </w:p>
        </w:tc>
        <w:tc>
          <w:tcPr>
            <w:tcW w:w="759" w:type="pct"/>
            <w:shd w:val="clear" w:color="000000" w:fill="FFFFFF"/>
            <w:vAlign w:val="center"/>
            <w:hideMark/>
          </w:tcPr>
          <w:p w:rsidR="00642C7A" w:rsidRPr="00BE3FB2" w:rsidRDefault="00642C7A" w:rsidP="00642C7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4</w:t>
            </w:r>
            <w:proofErr w:type="gramEnd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dias</w:t>
            </w:r>
          </w:p>
        </w:tc>
      </w:tr>
      <w:tr w:rsidR="00642C7A" w:rsidRPr="00BE3FB2" w:rsidTr="0080478D">
        <w:trPr>
          <w:trHeight w:val="510"/>
          <w:jc w:val="center"/>
        </w:trPr>
        <w:tc>
          <w:tcPr>
            <w:tcW w:w="408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2.3</w:t>
            </w:r>
          </w:p>
        </w:tc>
        <w:tc>
          <w:tcPr>
            <w:tcW w:w="3833" w:type="pct"/>
            <w:shd w:val="clear" w:color="000000" w:fill="FFFFFF"/>
            <w:vAlign w:val="center"/>
            <w:hideMark/>
          </w:tcPr>
          <w:p w:rsidR="00642C7A" w:rsidRPr="00BE3FB2" w:rsidRDefault="00642C7A" w:rsidP="0045653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Concreto não Estrutural Usinado FCK = 10,00 Mpa, para lastros de piso e fundações. </w:t>
            </w:r>
          </w:p>
        </w:tc>
        <w:tc>
          <w:tcPr>
            <w:tcW w:w="759" w:type="pct"/>
            <w:shd w:val="clear" w:color="000000" w:fill="FFFFFF"/>
            <w:vAlign w:val="center"/>
            <w:hideMark/>
          </w:tcPr>
          <w:p w:rsidR="00642C7A" w:rsidRPr="00BE3FB2" w:rsidRDefault="00642C7A" w:rsidP="00642C7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3</w:t>
            </w:r>
            <w:proofErr w:type="gramEnd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dias</w:t>
            </w:r>
          </w:p>
        </w:tc>
      </w:tr>
      <w:tr w:rsidR="00642C7A" w:rsidRPr="00BE3FB2" w:rsidTr="0080478D">
        <w:trPr>
          <w:trHeight w:val="510"/>
          <w:jc w:val="center"/>
        </w:trPr>
        <w:tc>
          <w:tcPr>
            <w:tcW w:w="408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2.4</w:t>
            </w:r>
          </w:p>
        </w:tc>
        <w:tc>
          <w:tcPr>
            <w:tcW w:w="3833" w:type="pct"/>
            <w:shd w:val="clear" w:color="000000" w:fill="FFFFFF"/>
            <w:vAlign w:val="center"/>
            <w:hideMark/>
          </w:tcPr>
          <w:p w:rsidR="00642C7A" w:rsidRPr="00BE3FB2" w:rsidRDefault="00642C7A" w:rsidP="0045653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Formas de tábua de pi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nho para concreto armado,</w:t>
            </w: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levando em conta a utilização três vezes. </w:t>
            </w:r>
          </w:p>
        </w:tc>
        <w:tc>
          <w:tcPr>
            <w:tcW w:w="759" w:type="pct"/>
            <w:shd w:val="clear" w:color="000000" w:fill="FFFFFF"/>
            <w:vAlign w:val="center"/>
            <w:hideMark/>
          </w:tcPr>
          <w:p w:rsidR="00642C7A" w:rsidRPr="00BE3FB2" w:rsidRDefault="00642C7A" w:rsidP="00642C7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16 dias</w:t>
            </w:r>
          </w:p>
        </w:tc>
      </w:tr>
      <w:tr w:rsidR="00642C7A" w:rsidRPr="00BE3FB2" w:rsidTr="0080478D">
        <w:trPr>
          <w:trHeight w:val="765"/>
          <w:jc w:val="center"/>
        </w:trPr>
        <w:tc>
          <w:tcPr>
            <w:tcW w:w="408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2.5</w:t>
            </w:r>
          </w:p>
        </w:tc>
        <w:tc>
          <w:tcPr>
            <w:tcW w:w="3833" w:type="pct"/>
            <w:shd w:val="clear" w:color="000000" w:fill="FFFFFF"/>
            <w:vAlign w:val="center"/>
            <w:hideMark/>
          </w:tcPr>
          <w:p w:rsidR="00642C7A" w:rsidRPr="00BE3FB2" w:rsidRDefault="00642C7A" w:rsidP="0045653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Armação e Montagem de Ferragens Contemplando Aço CA-60 diâmetro de 5,0mm e Aço CA-50 diâmetro de </w:t>
            </w:r>
            <w:proofErr w:type="gramStart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10mm</w:t>
            </w:r>
            <w:proofErr w:type="gramEnd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a 16mm </w:t>
            </w:r>
          </w:p>
        </w:tc>
        <w:tc>
          <w:tcPr>
            <w:tcW w:w="759" w:type="pct"/>
            <w:shd w:val="clear" w:color="000000" w:fill="FFFFFF"/>
            <w:vAlign w:val="center"/>
            <w:hideMark/>
          </w:tcPr>
          <w:p w:rsidR="00642C7A" w:rsidRPr="00BE3FB2" w:rsidRDefault="00642C7A" w:rsidP="00642C7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16 dias</w:t>
            </w:r>
          </w:p>
        </w:tc>
      </w:tr>
      <w:tr w:rsidR="00642C7A" w:rsidRPr="00BE3FB2" w:rsidTr="0080478D">
        <w:trPr>
          <w:trHeight w:val="1275"/>
          <w:jc w:val="center"/>
        </w:trPr>
        <w:tc>
          <w:tcPr>
            <w:tcW w:w="408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2.6</w:t>
            </w:r>
          </w:p>
        </w:tc>
        <w:tc>
          <w:tcPr>
            <w:tcW w:w="3833" w:type="pct"/>
            <w:shd w:val="clear" w:color="000000" w:fill="FFFFFF"/>
            <w:vAlign w:val="center"/>
            <w:hideMark/>
          </w:tcPr>
          <w:p w:rsidR="00642C7A" w:rsidRPr="00BE3FB2" w:rsidRDefault="00642C7A" w:rsidP="0045653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Concreto estrutural usinado,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FCK=20,0 </w:t>
            </w:r>
            <w:proofErr w:type="gramStart"/>
            <w:r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MPa</w:t>
            </w:r>
            <w:proofErr w:type="gramEnd"/>
            <w:r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, </w:t>
            </w: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compreend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endo o fornecimento de concreto</w:t>
            </w: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importado de usina, colocaç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ão nas formas, </w:t>
            </w: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espalhamento, adensamento mecânico e acabamento. </w:t>
            </w:r>
          </w:p>
        </w:tc>
        <w:tc>
          <w:tcPr>
            <w:tcW w:w="759" w:type="pct"/>
            <w:shd w:val="clear" w:color="000000" w:fill="FFFFFF"/>
            <w:vAlign w:val="center"/>
            <w:hideMark/>
          </w:tcPr>
          <w:p w:rsidR="00642C7A" w:rsidRPr="00BE3FB2" w:rsidRDefault="00642C7A" w:rsidP="00642C7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</w:t>
            </w:r>
            <w:proofErr w:type="gramEnd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dia</w:t>
            </w:r>
          </w:p>
        </w:tc>
      </w:tr>
      <w:tr w:rsidR="00642C7A" w:rsidRPr="00BE3FB2" w:rsidTr="0080478D">
        <w:trPr>
          <w:trHeight w:val="300"/>
          <w:jc w:val="center"/>
        </w:trPr>
        <w:tc>
          <w:tcPr>
            <w:tcW w:w="408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BE3FB2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>3</w:t>
            </w:r>
            <w:proofErr w:type="gramEnd"/>
          </w:p>
        </w:tc>
        <w:tc>
          <w:tcPr>
            <w:tcW w:w="3833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   1º PAVIMENTO</w:t>
            </w:r>
          </w:p>
        </w:tc>
        <w:tc>
          <w:tcPr>
            <w:tcW w:w="759" w:type="pct"/>
            <w:shd w:val="clear" w:color="000000" w:fill="FFFFFF"/>
            <w:vAlign w:val="center"/>
            <w:hideMark/>
          </w:tcPr>
          <w:p w:rsidR="00642C7A" w:rsidRPr="00BE3FB2" w:rsidRDefault="00642C7A" w:rsidP="00642C7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>34 dias</w:t>
            </w:r>
          </w:p>
        </w:tc>
      </w:tr>
      <w:tr w:rsidR="00642C7A" w:rsidRPr="00BE3FB2" w:rsidTr="0080478D">
        <w:trPr>
          <w:trHeight w:val="765"/>
          <w:jc w:val="center"/>
        </w:trPr>
        <w:tc>
          <w:tcPr>
            <w:tcW w:w="408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3.1</w:t>
            </w:r>
          </w:p>
        </w:tc>
        <w:tc>
          <w:tcPr>
            <w:tcW w:w="3833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Armação e Montagem de Ferragens Contemplando Aço CA-60 diâmetro de 5,0mm e Aço CA-50 diâmetro de </w:t>
            </w:r>
            <w:proofErr w:type="gramStart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10mm</w:t>
            </w:r>
            <w:proofErr w:type="gramEnd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a 16mm</w:t>
            </w:r>
          </w:p>
        </w:tc>
        <w:tc>
          <w:tcPr>
            <w:tcW w:w="759" w:type="pct"/>
            <w:shd w:val="clear" w:color="000000" w:fill="FFFFFF"/>
            <w:vAlign w:val="center"/>
            <w:hideMark/>
          </w:tcPr>
          <w:p w:rsidR="00642C7A" w:rsidRPr="00BE3FB2" w:rsidRDefault="00642C7A" w:rsidP="00642C7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15 dias</w:t>
            </w:r>
          </w:p>
        </w:tc>
      </w:tr>
      <w:tr w:rsidR="00642C7A" w:rsidRPr="00BE3FB2" w:rsidTr="0080478D">
        <w:trPr>
          <w:trHeight w:val="765"/>
          <w:jc w:val="center"/>
        </w:trPr>
        <w:tc>
          <w:tcPr>
            <w:tcW w:w="408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3.2</w:t>
            </w:r>
          </w:p>
        </w:tc>
        <w:tc>
          <w:tcPr>
            <w:tcW w:w="3833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Execução de Escoramento e Montagem de Formas de tábua de pinho para concreto armado, levando em conta a utilização três vezes. </w:t>
            </w:r>
          </w:p>
        </w:tc>
        <w:tc>
          <w:tcPr>
            <w:tcW w:w="759" w:type="pct"/>
            <w:shd w:val="clear" w:color="000000" w:fill="FFFFFF"/>
            <w:vAlign w:val="center"/>
            <w:hideMark/>
          </w:tcPr>
          <w:p w:rsidR="00642C7A" w:rsidRPr="00BE3FB2" w:rsidRDefault="00642C7A" w:rsidP="00642C7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15 dias</w:t>
            </w:r>
          </w:p>
        </w:tc>
      </w:tr>
      <w:tr w:rsidR="00642C7A" w:rsidRPr="00BE3FB2" w:rsidTr="0080478D">
        <w:trPr>
          <w:trHeight w:val="765"/>
          <w:jc w:val="center"/>
        </w:trPr>
        <w:tc>
          <w:tcPr>
            <w:tcW w:w="408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3.3</w:t>
            </w:r>
          </w:p>
        </w:tc>
        <w:tc>
          <w:tcPr>
            <w:tcW w:w="3833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Concretagem dos PILARES, utilizando concreto estrutural usinado, FCK = 25,0 Mpa, compreendendo o fornecimento de concreto importado de </w:t>
            </w:r>
            <w:proofErr w:type="gramStart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usina</w:t>
            </w:r>
            <w:proofErr w:type="gramEnd"/>
          </w:p>
        </w:tc>
        <w:tc>
          <w:tcPr>
            <w:tcW w:w="759" w:type="pct"/>
            <w:shd w:val="clear" w:color="000000" w:fill="FFFFFF"/>
            <w:vAlign w:val="center"/>
            <w:hideMark/>
          </w:tcPr>
          <w:p w:rsidR="00642C7A" w:rsidRPr="00BE3FB2" w:rsidRDefault="00642C7A" w:rsidP="00642C7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2</w:t>
            </w:r>
            <w:proofErr w:type="gramEnd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dias</w:t>
            </w:r>
          </w:p>
        </w:tc>
      </w:tr>
      <w:tr w:rsidR="00642C7A" w:rsidRPr="00BE3FB2" w:rsidTr="0080478D">
        <w:trPr>
          <w:trHeight w:val="765"/>
          <w:jc w:val="center"/>
        </w:trPr>
        <w:tc>
          <w:tcPr>
            <w:tcW w:w="408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lastRenderedPageBreak/>
              <w:t>3.4</w:t>
            </w:r>
          </w:p>
        </w:tc>
        <w:tc>
          <w:tcPr>
            <w:tcW w:w="3833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Concretagem das VIGAS, utilizando concreto estrutural usinado, FCK = 25,0 Mpa, compreendendo o fornecimento de concreto importado de </w:t>
            </w:r>
            <w:proofErr w:type="gramStart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usina</w:t>
            </w:r>
            <w:proofErr w:type="gramEnd"/>
          </w:p>
        </w:tc>
        <w:tc>
          <w:tcPr>
            <w:tcW w:w="759" w:type="pct"/>
            <w:shd w:val="clear" w:color="000000" w:fill="FFFFFF"/>
            <w:vAlign w:val="center"/>
            <w:hideMark/>
          </w:tcPr>
          <w:p w:rsidR="00642C7A" w:rsidRPr="00BE3FB2" w:rsidRDefault="00642C7A" w:rsidP="00642C7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2</w:t>
            </w:r>
            <w:proofErr w:type="gramEnd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dias</w:t>
            </w:r>
          </w:p>
        </w:tc>
      </w:tr>
      <w:tr w:rsidR="00642C7A" w:rsidRPr="00BE3FB2" w:rsidTr="0080478D">
        <w:trPr>
          <w:trHeight w:val="765"/>
          <w:jc w:val="center"/>
        </w:trPr>
        <w:tc>
          <w:tcPr>
            <w:tcW w:w="408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3.5</w:t>
            </w:r>
          </w:p>
        </w:tc>
        <w:tc>
          <w:tcPr>
            <w:tcW w:w="3833" w:type="pct"/>
            <w:shd w:val="clear" w:color="000000" w:fill="FFFFFF"/>
            <w:vAlign w:val="center"/>
            <w:hideMark/>
          </w:tcPr>
          <w:p w:rsidR="00642C7A" w:rsidRPr="00BE3FB2" w:rsidRDefault="00642C7A" w:rsidP="005D0EE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Armação e Concretagem da laje pré-fabricada </w:t>
            </w:r>
            <w:proofErr w:type="spellStart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treliçada</w:t>
            </w:r>
            <w:proofErr w:type="spellEnd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, largur</w:t>
            </w:r>
            <w:r w:rsidR="005D0EEB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a 15 cm, e = 12 cm (capeamento 10</w:t>
            </w: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cm, elemento de enchimento 1</w:t>
            </w:r>
            <w:r w:rsidR="005D0EEB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6</w:t>
            </w: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cm</w:t>
            </w:r>
            <w:proofErr w:type="gramStart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)</w:t>
            </w:r>
            <w:proofErr w:type="gramEnd"/>
          </w:p>
        </w:tc>
        <w:tc>
          <w:tcPr>
            <w:tcW w:w="759" w:type="pct"/>
            <w:shd w:val="clear" w:color="000000" w:fill="FFFFFF"/>
            <w:vAlign w:val="center"/>
            <w:hideMark/>
          </w:tcPr>
          <w:p w:rsidR="00642C7A" w:rsidRPr="00BE3FB2" w:rsidRDefault="00642C7A" w:rsidP="00642C7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</w:t>
            </w:r>
            <w:proofErr w:type="gramEnd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dia</w:t>
            </w:r>
          </w:p>
        </w:tc>
      </w:tr>
      <w:tr w:rsidR="00642C7A" w:rsidRPr="00BE3FB2" w:rsidTr="0080478D">
        <w:trPr>
          <w:trHeight w:val="300"/>
          <w:jc w:val="center"/>
        </w:trPr>
        <w:tc>
          <w:tcPr>
            <w:tcW w:w="408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BE3FB2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>4</w:t>
            </w:r>
            <w:proofErr w:type="gramEnd"/>
          </w:p>
        </w:tc>
        <w:tc>
          <w:tcPr>
            <w:tcW w:w="3833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   2º PAVIMENTO</w:t>
            </w:r>
          </w:p>
        </w:tc>
        <w:tc>
          <w:tcPr>
            <w:tcW w:w="759" w:type="pct"/>
            <w:shd w:val="clear" w:color="000000" w:fill="FFFFFF"/>
            <w:vAlign w:val="center"/>
            <w:hideMark/>
          </w:tcPr>
          <w:p w:rsidR="00642C7A" w:rsidRPr="00BE3FB2" w:rsidRDefault="00642C7A" w:rsidP="00642C7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>38 dias</w:t>
            </w:r>
          </w:p>
        </w:tc>
      </w:tr>
      <w:tr w:rsidR="00642C7A" w:rsidRPr="00BE3FB2" w:rsidTr="0080478D">
        <w:trPr>
          <w:trHeight w:val="765"/>
          <w:jc w:val="center"/>
        </w:trPr>
        <w:tc>
          <w:tcPr>
            <w:tcW w:w="408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4.1</w:t>
            </w:r>
          </w:p>
        </w:tc>
        <w:tc>
          <w:tcPr>
            <w:tcW w:w="3833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Armação e Montagem de Ferragens Contemplando Aço CA-60 diâmetro de 5,0mm e Aço CA-50 diâmetro de </w:t>
            </w:r>
            <w:proofErr w:type="gramStart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10mm</w:t>
            </w:r>
            <w:proofErr w:type="gramEnd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a 16mm</w:t>
            </w:r>
          </w:p>
        </w:tc>
        <w:tc>
          <w:tcPr>
            <w:tcW w:w="759" w:type="pct"/>
            <w:shd w:val="clear" w:color="000000" w:fill="FFFFFF"/>
            <w:vAlign w:val="center"/>
            <w:hideMark/>
          </w:tcPr>
          <w:p w:rsidR="00642C7A" w:rsidRPr="00BE3FB2" w:rsidRDefault="00642C7A" w:rsidP="00642C7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15 dias</w:t>
            </w:r>
          </w:p>
        </w:tc>
      </w:tr>
      <w:tr w:rsidR="00642C7A" w:rsidRPr="00BE3FB2" w:rsidTr="0080478D">
        <w:trPr>
          <w:trHeight w:val="765"/>
          <w:jc w:val="center"/>
        </w:trPr>
        <w:tc>
          <w:tcPr>
            <w:tcW w:w="408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4.2</w:t>
            </w:r>
          </w:p>
        </w:tc>
        <w:tc>
          <w:tcPr>
            <w:tcW w:w="3833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Execução de Escoramento e Montagem de Formas de tábua de pinho para concreto armado, levando em conta a utilização três vezes.</w:t>
            </w:r>
          </w:p>
        </w:tc>
        <w:tc>
          <w:tcPr>
            <w:tcW w:w="759" w:type="pct"/>
            <w:shd w:val="clear" w:color="000000" w:fill="FFFFFF"/>
            <w:vAlign w:val="center"/>
            <w:hideMark/>
          </w:tcPr>
          <w:p w:rsidR="00642C7A" w:rsidRPr="00BE3FB2" w:rsidRDefault="00642C7A" w:rsidP="00642C7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16 dias</w:t>
            </w:r>
          </w:p>
        </w:tc>
      </w:tr>
      <w:tr w:rsidR="00642C7A" w:rsidRPr="00BE3FB2" w:rsidTr="0080478D">
        <w:trPr>
          <w:trHeight w:val="765"/>
          <w:jc w:val="center"/>
        </w:trPr>
        <w:tc>
          <w:tcPr>
            <w:tcW w:w="408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4.3</w:t>
            </w:r>
          </w:p>
        </w:tc>
        <w:tc>
          <w:tcPr>
            <w:tcW w:w="3833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Concretagem dos PILARES, utilizando concreto estrutural usinado, FCK = 25,0 Mpa, compreendendo o fornecimento de concreto importado de </w:t>
            </w:r>
            <w:proofErr w:type="gramStart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usina</w:t>
            </w:r>
            <w:proofErr w:type="gramEnd"/>
          </w:p>
        </w:tc>
        <w:tc>
          <w:tcPr>
            <w:tcW w:w="759" w:type="pct"/>
            <w:shd w:val="clear" w:color="000000" w:fill="FFFFFF"/>
            <w:vAlign w:val="center"/>
            <w:hideMark/>
          </w:tcPr>
          <w:p w:rsidR="00642C7A" w:rsidRPr="00BE3FB2" w:rsidRDefault="00642C7A" w:rsidP="00642C7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3</w:t>
            </w:r>
            <w:proofErr w:type="gramEnd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dias</w:t>
            </w:r>
          </w:p>
        </w:tc>
      </w:tr>
      <w:tr w:rsidR="00642C7A" w:rsidRPr="00BE3FB2" w:rsidTr="0080478D">
        <w:trPr>
          <w:trHeight w:val="765"/>
          <w:jc w:val="center"/>
        </w:trPr>
        <w:tc>
          <w:tcPr>
            <w:tcW w:w="408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4.4</w:t>
            </w:r>
          </w:p>
        </w:tc>
        <w:tc>
          <w:tcPr>
            <w:tcW w:w="3833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Concretagem das VIGAS, utilizando concreto estrutural usinado, FCK = 25,0 Mpa, compreendendo o fornecimento de concreto importado de </w:t>
            </w:r>
            <w:proofErr w:type="gramStart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usina</w:t>
            </w:r>
            <w:proofErr w:type="gramEnd"/>
          </w:p>
        </w:tc>
        <w:tc>
          <w:tcPr>
            <w:tcW w:w="759" w:type="pct"/>
            <w:shd w:val="clear" w:color="000000" w:fill="FFFFFF"/>
            <w:vAlign w:val="center"/>
            <w:hideMark/>
          </w:tcPr>
          <w:p w:rsidR="00642C7A" w:rsidRPr="00BE3FB2" w:rsidRDefault="00642C7A" w:rsidP="00642C7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3</w:t>
            </w:r>
            <w:proofErr w:type="gramEnd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dias</w:t>
            </w:r>
          </w:p>
        </w:tc>
      </w:tr>
      <w:tr w:rsidR="00642C7A" w:rsidRPr="00BE3FB2" w:rsidTr="0080478D">
        <w:trPr>
          <w:trHeight w:val="765"/>
          <w:jc w:val="center"/>
        </w:trPr>
        <w:tc>
          <w:tcPr>
            <w:tcW w:w="408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4.5</w:t>
            </w:r>
          </w:p>
        </w:tc>
        <w:tc>
          <w:tcPr>
            <w:tcW w:w="3833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Armação e Concretagem da laje pré-fabricada </w:t>
            </w:r>
            <w:proofErr w:type="spellStart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treliçada</w:t>
            </w:r>
            <w:proofErr w:type="spellEnd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, largur</w:t>
            </w:r>
            <w:r w:rsidR="005D0EEB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a 15 cm, e = 12 cm (capeamento 10 cm, elemento de enchimento 16</w:t>
            </w: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cm</w:t>
            </w:r>
            <w:proofErr w:type="gramStart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)</w:t>
            </w:r>
            <w:proofErr w:type="gramEnd"/>
          </w:p>
        </w:tc>
        <w:tc>
          <w:tcPr>
            <w:tcW w:w="759" w:type="pct"/>
            <w:shd w:val="clear" w:color="000000" w:fill="FFFFFF"/>
            <w:vAlign w:val="center"/>
            <w:hideMark/>
          </w:tcPr>
          <w:p w:rsidR="00642C7A" w:rsidRPr="00BE3FB2" w:rsidRDefault="00642C7A" w:rsidP="00642C7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2</w:t>
            </w:r>
            <w:proofErr w:type="gramEnd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dias</w:t>
            </w:r>
          </w:p>
        </w:tc>
      </w:tr>
      <w:tr w:rsidR="00642C7A" w:rsidRPr="00BE3FB2" w:rsidTr="0080478D">
        <w:trPr>
          <w:trHeight w:val="300"/>
          <w:jc w:val="center"/>
        </w:trPr>
        <w:tc>
          <w:tcPr>
            <w:tcW w:w="408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BE3FB2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>5</w:t>
            </w:r>
            <w:proofErr w:type="gramEnd"/>
          </w:p>
        </w:tc>
        <w:tc>
          <w:tcPr>
            <w:tcW w:w="3833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   3º PAVIMENTO</w:t>
            </w:r>
          </w:p>
        </w:tc>
        <w:tc>
          <w:tcPr>
            <w:tcW w:w="759" w:type="pct"/>
            <w:shd w:val="clear" w:color="000000" w:fill="FFFFFF"/>
            <w:vAlign w:val="center"/>
            <w:hideMark/>
          </w:tcPr>
          <w:p w:rsidR="00642C7A" w:rsidRPr="00BE3FB2" w:rsidRDefault="00642C7A" w:rsidP="00642C7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>42 dias</w:t>
            </w:r>
          </w:p>
        </w:tc>
      </w:tr>
      <w:tr w:rsidR="00642C7A" w:rsidRPr="00BE3FB2" w:rsidTr="0080478D">
        <w:trPr>
          <w:trHeight w:val="765"/>
          <w:jc w:val="center"/>
        </w:trPr>
        <w:tc>
          <w:tcPr>
            <w:tcW w:w="408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5.1</w:t>
            </w:r>
          </w:p>
        </w:tc>
        <w:tc>
          <w:tcPr>
            <w:tcW w:w="3833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Armação e Montagem de Ferragens Contemplando Aço CA-60 diâmetro de 5,0mm e Aço CA-50 diâmetro de </w:t>
            </w:r>
            <w:proofErr w:type="gramStart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10mm</w:t>
            </w:r>
            <w:proofErr w:type="gramEnd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a 16mm</w:t>
            </w:r>
          </w:p>
        </w:tc>
        <w:tc>
          <w:tcPr>
            <w:tcW w:w="759" w:type="pct"/>
            <w:shd w:val="clear" w:color="000000" w:fill="FFFFFF"/>
            <w:vAlign w:val="center"/>
            <w:hideMark/>
          </w:tcPr>
          <w:p w:rsidR="00642C7A" w:rsidRPr="00BE3FB2" w:rsidRDefault="00642C7A" w:rsidP="00642C7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15 dias</w:t>
            </w:r>
          </w:p>
        </w:tc>
      </w:tr>
      <w:tr w:rsidR="00642C7A" w:rsidRPr="00BE3FB2" w:rsidTr="0080478D">
        <w:trPr>
          <w:trHeight w:val="765"/>
          <w:jc w:val="center"/>
        </w:trPr>
        <w:tc>
          <w:tcPr>
            <w:tcW w:w="408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5.2</w:t>
            </w:r>
          </w:p>
        </w:tc>
        <w:tc>
          <w:tcPr>
            <w:tcW w:w="3833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Execução de Escoramento e Montagem de Formas de tábua de pinho para concreto armado, levando em conta a utilização três vezes.</w:t>
            </w:r>
          </w:p>
        </w:tc>
        <w:tc>
          <w:tcPr>
            <w:tcW w:w="759" w:type="pct"/>
            <w:shd w:val="clear" w:color="000000" w:fill="FFFFFF"/>
            <w:vAlign w:val="center"/>
            <w:hideMark/>
          </w:tcPr>
          <w:p w:rsidR="00642C7A" w:rsidRPr="00BE3FB2" w:rsidRDefault="00642C7A" w:rsidP="00642C7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17 dias</w:t>
            </w:r>
          </w:p>
        </w:tc>
      </w:tr>
      <w:tr w:rsidR="00642C7A" w:rsidRPr="00BE3FB2" w:rsidTr="0080478D">
        <w:trPr>
          <w:trHeight w:val="765"/>
          <w:jc w:val="center"/>
        </w:trPr>
        <w:tc>
          <w:tcPr>
            <w:tcW w:w="408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5.3</w:t>
            </w:r>
          </w:p>
        </w:tc>
        <w:tc>
          <w:tcPr>
            <w:tcW w:w="3833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Concretagem dos PILARES, utilizando concreto estrutural usinado, FCK = 25,0 Mpa, compreendendo o fornecimento de concreto importado de </w:t>
            </w:r>
            <w:proofErr w:type="gramStart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usina</w:t>
            </w:r>
            <w:proofErr w:type="gramEnd"/>
          </w:p>
        </w:tc>
        <w:tc>
          <w:tcPr>
            <w:tcW w:w="759" w:type="pct"/>
            <w:shd w:val="clear" w:color="000000" w:fill="FFFFFF"/>
            <w:vAlign w:val="center"/>
            <w:hideMark/>
          </w:tcPr>
          <w:p w:rsidR="00642C7A" w:rsidRPr="00BE3FB2" w:rsidRDefault="00642C7A" w:rsidP="00642C7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4</w:t>
            </w:r>
            <w:proofErr w:type="gramEnd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dias</w:t>
            </w:r>
          </w:p>
        </w:tc>
      </w:tr>
      <w:tr w:rsidR="00642C7A" w:rsidRPr="00BE3FB2" w:rsidTr="0080478D">
        <w:trPr>
          <w:trHeight w:val="765"/>
          <w:jc w:val="center"/>
        </w:trPr>
        <w:tc>
          <w:tcPr>
            <w:tcW w:w="408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5.4</w:t>
            </w:r>
          </w:p>
        </w:tc>
        <w:tc>
          <w:tcPr>
            <w:tcW w:w="3833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Concretagem das VIGAS, utilizando concreto estrutural usinado, FCK = 25,0 Mpa, compreendendo o fornecimento de concreto importado de </w:t>
            </w:r>
            <w:proofErr w:type="gramStart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usina</w:t>
            </w:r>
            <w:proofErr w:type="gramEnd"/>
          </w:p>
        </w:tc>
        <w:tc>
          <w:tcPr>
            <w:tcW w:w="759" w:type="pct"/>
            <w:shd w:val="clear" w:color="000000" w:fill="FFFFFF"/>
            <w:vAlign w:val="center"/>
            <w:hideMark/>
          </w:tcPr>
          <w:p w:rsidR="00642C7A" w:rsidRPr="00BE3FB2" w:rsidRDefault="00642C7A" w:rsidP="00642C7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4</w:t>
            </w:r>
            <w:proofErr w:type="gramEnd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dias</w:t>
            </w:r>
          </w:p>
        </w:tc>
      </w:tr>
      <w:tr w:rsidR="00642C7A" w:rsidRPr="00BE3FB2" w:rsidTr="0080478D">
        <w:trPr>
          <w:trHeight w:val="765"/>
          <w:jc w:val="center"/>
        </w:trPr>
        <w:tc>
          <w:tcPr>
            <w:tcW w:w="408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5.5</w:t>
            </w:r>
          </w:p>
        </w:tc>
        <w:tc>
          <w:tcPr>
            <w:tcW w:w="3833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Armação e Concretagem da laje pré-fabricada </w:t>
            </w:r>
            <w:proofErr w:type="spellStart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treliçada</w:t>
            </w:r>
            <w:proofErr w:type="spellEnd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, largura 15 </w:t>
            </w:r>
            <w:r w:rsidR="005D0EEB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cm, e = 12 cm (capeamento 10 cm, elemento de enchimento 16</w:t>
            </w: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cm</w:t>
            </w:r>
            <w:proofErr w:type="gramStart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)</w:t>
            </w:r>
            <w:proofErr w:type="gramEnd"/>
          </w:p>
        </w:tc>
        <w:tc>
          <w:tcPr>
            <w:tcW w:w="759" w:type="pct"/>
            <w:shd w:val="clear" w:color="000000" w:fill="FFFFFF"/>
            <w:vAlign w:val="center"/>
            <w:hideMark/>
          </w:tcPr>
          <w:p w:rsidR="00642C7A" w:rsidRPr="00BE3FB2" w:rsidRDefault="00642C7A" w:rsidP="00642C7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3</w:t>
            </w:r>
            <w:proofErr w:type="gramEnd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dias</w:t>
            </w:r>
          </w:p>
        </w:tc>
      </w:tr>
      <w:tr w:rsidR="00642C7A" w:rsidRPr="00BE3FB2" w:rsidTr="0080478D">
        <w:trPr>
          <w:trHeight w:val="300"/>
          <w:jc w:val="center"/>
        </w:trPr>
        <w:tc>
          <w:tcPr>
            <w:tcW w:w="408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BE3FB2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>6</w:t>
            </w:r>
            <w:proofErr w:type="gramEnd"/>
          </w:p>
        </w:tc>
        <w:tc>
          <w:tcPr>
            <w:tcW w:w="3833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   4º PAVIMENTO</w:t>
            </w:r>
          </w:p>
        </w:tc>
        <w:tc>
          <w:tcPr>
            <w:tcW w:w="759" w:type="pct"/>
            <w:shd w:val="clear" w:color="000000" w:fill="FFFFFF"/>
            <w:vAlign w:val="center"/>
            <w:hideMark/>
          </w:tcPr>
          <w:p w:rsidR="00642C7A" w:rsidRPr="00BE3FB2" w:rsidRDefault="00642C7A" w:rsidP="00642C7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>46 dias</w:t>
            </w:r>
          </w:p>
        </w:tc>
      </w:tr>
      <w:tr w:rsidR="00642C7A" w:rsidRPr="00BE3FB2" w:rsidTr="0080478D">
        <w:trPr>
          <w:trHeight w:val="765"/>
          <w:jc w:val="center"/>
        </w:trPr>
        <w:tc>
          <w:tcPr>
            <w:tcW w:w="408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6.1</w:t>
            </w:r>
          </w:p>
        </w:tc>
        <w:tc>
          <w:tcPr>
            <w:tcW w:w="3833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Armação e Montagem de Ferragens Contemplando Aço CA-60 diâmetro de 5,0mm e Aço CA-50 diâmetro de </w:t>
            </w:r>
            <w:proofErr w:type="gramStart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10mm</w:t>
            </w:r>
            <w:proofErr w:type="gramEnd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a 16mm</w:t>
            </w:r>
          </w:p>
        </w:tc>
        <w:tc>
          <w:tcPr>
            <w:tcW w:w="759" w:type="pct"/>
            <w:shd w:val="clear" w:color="000000" w:fill="FFFFFF"/>
            <w:vAlign w:val="center"/>
            <w:hideMark/>
          </w:tcPr>
          <w:p w:rsidR="00642C7A" w:rsidRPr="00BE3FB2" w:rsidRDefault="00642C7A" w:rsidP="00642C7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15 dias</w:t>
            </w:r>
          </w:p>
        </w:tc>
      </w:tr>
      <w:tr w:rsidR="00642C7A" w:rsidRPr="00BE3FB2" w:rsidTr="0080478D">
        <w:trPr>
          <w:trHeight w:val="765"/>
          <w:jc w:val="center"/>
        </w:trPr>
        <w:tc>
          <w:tcPr>
            <w:tcW w:w="408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6.2</w:t>
            </w:r>
          </w:p>
        </w:tc>
        <w:tc>
          <w:tcPr>
            <w:tcW w:w="3833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Execução de Escoramento e Montagem de Formas de tábua de pinho para concreto armado, levando em conta a utilização três vezes.</w:t>
            </w:r>
          </w:p>
        </w:tc>
        <w:tc>
          <w:tcPr>
            <w:tcW w:w="759" w:type="pct"/>
            <w:shd w:val="clear" w:color="000000" w:fill="FFFFFF"/>
            <w:vAlign w:val="center"/>
            <w:hideMark/>
          </w:tcPr>
          <w:p w:rsidR="00642C7A" w:rsidRPr="00BE3FB2" w:rsidRDefault="00642C7A" w:rsidP="00642C7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18 dias</w:t>
            </w:r>
          </w:p>
        </w:tc>
      </w:tr>
      <w:tr w:rsidR="00642C7A" w:rsidRPr="00BE3FB2" w:rsidTr="0080478D">
        <w:trPr>
          <w:trHeight w:val="765"/>
          <w:jc w:val="center"/>
        </w:trPr>
        <w:tc>
          <w:tcPr>
            <w:tcW w:w="408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6.3</w:t>
            </w:r>
          </w:p>
        </w:tc>
        <w:tc>
          <w:tcPr>
            <w:tcW w:w="3833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Concretagem dos PILARES, utilizando concreto estrutural usinado, FCK = 25,0 Mpa, compreendendo o fornecimento de concreto importado de </w:t>
            </w:r>
            <w:proofErr w:type="gramStart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usina</w:t>
            </w:r>
            <w:proofErr w:type="gramEnd"/>
          </w:p>
        </w:tc>
        <w:tc>
          <w:tcPr>
            <w:tcW w:w="759" w:type="pct"/>
            <w:shd w:val="clear" w:color="000000" w:fill="FFFFFF"/>
            <w:vAlign w:val="center"/>
            <w:hideMark/>
          </w:tcPr>
          <w:p w:rsidR="00642C7A" w:rsidRPr="00BE3FB2" w:rsidRDefault="00642C7A" w:rsidP="00642C7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5</w:t>
            </w:r>
            <w:proofErr w:type="gramEnd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dias</w:t>
            </w:r>
          </w:p>
        </w:tc>
      </w:tr>
      <w:tr w:rsidR="00642C7A" w:rsidRPr="00BE3FB2" w:rsidTr="0080478D">
        <w:trPr>
          <w:trHeight w:val="765"/>
          <w:jc w:val="center"/>
        </w:trPr>
        <w:tc>
          <w:tcPr>
            <w:tcW w:w="408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6.4</w:t>
            </w:r>
          </w:p>
        </w:tc>
        <w:tc>
          <w:tcPr>
            <w:tcW w:w="3833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Concretagem das VIGAS, utilizando concreto estrutural usinado, FCK = 25,0 Mpa, compreendendo o fornecimento de concreto importado de </w:t>
            </w:r>
            <w:proofErr w:type="gramStart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usina</w:t>
            </w:r>
            <w:proofErr w:type="gramEnd"/>
          </w:p>
        </w:tc>
        <w:tc>
          <w:tcPr>
            <w:tcW w:w="759" w:type="pct"/>
            <w:shd w:val="clear" w:color="000000" w:fill="FFFFFF"/>
            <w:vAlign w:val="center"/>
            <w:hideMark/>
          </w:tcPr>
          <w:p w:rsidR="00642C7A" w:rsidRPr="00BE3FB2" w:rsidRDefault="00642C7A" w:rsidP="00642C7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5</w:t>
            </w:r>
            <w:proofErr w:type="gramEnd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dias</w:t>
            </w:r>
          </w:p>
        </w:tc>
      </w:tr>
      <w:tr w:rsidR="00642C7A" w:rsidRPr="00BE3FB2" w:rsidTr="0080478D">
        <w:trPr>
          <w:trHeight w:val="765"/>
          <w:jc w:val="center"/>
        </w:trPr>
        <w:tc>
          <w:tcPr>
            <w:tcW w:w="408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6.5</w:t>
            </w:r>
          </w:p>
        </w:tc>
        <w:tc>
          <w:tcPr>
            <w:tcW w:w="3833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Armação e Concretagem da laje pré-fabricada </w:t>
            </w:r>
            <w:proofErr w:type="spellStart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treliçada</w:t>
            </w:r>
            <w:proofErr w:type="spellEnd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, largura 15 cm, e</w:t>
            </w:r>
            <w:r w:rsidR="005D0EEB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= 12 cm (capeamento 10 cm, elemento de enchimento 16</w:t>
            </w: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cm</w:t>
            </w:r>
            <w:proofErr w:type="gramStart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)</w:t>
            </w:r>
            <w:proofErr w:type="gramEnd"/>
          </w:p>
        </w:tc>
        <w:tc>
          <w:tcPr>
            <w:tcW w:w="759" w:type="pct"/>
            <w:shd w:val="clear" w:color="000000" w:fill="FFFFFF"/>
            <w:vAlign w:val="center"/>
            <w:hideMark/>
          </w:tcPr>
          <w:p w:rsidR="00642C7A" w:rsidRPr="00BE3FB2" w:rsidRDefault="00642C7A" w:rsidP="00642C7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4</w:t>
            </w:r>
            <w:proofErr w:type="gramEnd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dias</w:t>
            </w:r>
          </w:p>
        </w:tc>
      </w:tr>
      <w:tr w:rsidR="00642C7A" w:rsidRPr="00BE3FB2" w:rsidTr="0080478D">
        <w:trPr>
          <w:trHeight w:val="300"/>
          <w:jc w:val="center"/>
        </w:trPr>
        <w:tc>
          <w:tcPr>
            <w:tcW w:w="408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BE3FB2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lastRenderedPageBreak/>
              <w:t>7</w:t>
            </w:r>
            <w:proofErr w:type="gramEnd"/>
          </w:p>
        </w:tc>
        <w:tc>
          <w:tcPr>
            <w:tcW w:w="3833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   5º PAVIMENTO</w:t>
            </w:r>
          </w:p>
        </w:tc>
        <w:tc>
          <w:tcPr>
            <w:tcW w:w="759" w:type="pct"/>
            <w:shd w:val="clear" w:color="000000" w:fill="FFFFFF"/>
            <w:vAlign w:val="center"/>
            <w:hideMark/>
          </w:tcPr>
          <w:p w:rsidR="00642C7A" w:rsidRPr="00BE3FB2" w:rsidRDefault="00642C7A" w:rsidP="00642C7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>50 dias</w:t>
            </w:r>
          </w:p>
        </w:tc>
      </w:tr>
      <w:tr w:rsidR="00642C7A" w:rsidRPr="00BE3FB2" w:rsidTr="0080478D">
        <w:trPr>
          <w:trHeight w:val="765"/>
          <w:jc w:val="center"/>
        </w:trPr>
        <w:tc>
          <w:tcPr>
            <w:tcW w:w="408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7.1</w:t>
            </w:r>
          </w:p>
        </w:tc>
        <w:tc>
          <w:tcPr>
            <w:tcW w:w="3833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Armação e Montagem de Ferragens Contemplando Aço CA-60 diâmetro de 5,0mm e Aço CA-50 diâmetro de </w:t>
            </w:r>
            <w:proofErr w:type="gramStart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10mm</w:t>
            </w:r>
            <w:proofErr w:type="gramEnd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a 16mm</w:t>
            </w:r>
          </w:p>
        </w:tc>
        <w:tc>
          <w:tcPr>
            <w:tcW w:w="759" w:type="pct"/>
            <w:shd w:val="clear" w:color="000000" w:fill="FFFFFF"/>
            <w:vAlign w:val="center"/>
            <w:hideMark/>
          </w:tcPr>
          <w:p w:rsidR="00642C7A" w:rsidRPr="00BE3FB2" w:rsidRDefault="00642C7A" w:rsidP="00642C7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15 dias</w:t>
            </w:r>
          </w:p>
        </w:tc>
      </w:tr>
      <w:tr w:rsidR="00642C7A" w:rsidRPr="00BE3FB2" w:rsidTr="0080478D">
        <w:trPr>
          <w:trHeight w:val="765"/>
          <w:jc w:val="center"/>
        </w:trPr>
        <w:tc>
          <w:tcPr>
            <w:tcW w:w="408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7.2</w:t>
            </w:r>
          </w:p>
        </w:tc>
        <w:tc>
          <w:tcPr>
            <w:tcW w:w="3833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Execução de Escoramento e Montagem de Formas de tábua de pinho para concreto armado, levando em conta a utilização três vezes.</w:t>
            </w:r>
          </w:p>
        </w:tc>
        <w:tc>
          <w:tcPr>
            <w:tcW w:w="759" w:type="pct"/>
            <w:shd w:val="clear" w:color="000000" w:fill="FFFFFF"/>
            <w:vAlign w:val="center"/>
            <w:hideMark/>
          </w:tcPr>
          <w:p w:rsidR="00642C7A" w:rsidRPr="00BE3FB2" w:rsidRDefault="00642C7A" w:rsidP="00642C7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19 dias</w:t>
            </w:r>
          </w:p>
        </w:tc>
      </w:tr>
      <w:tr w:rsidR="00642C7A" w:rsidRPr="00BE3FB2" w:rsidTr="0080478D">
        <w:trPr>
          <w:trHeight w:val="765"/>
          <w:jc w:val="center"/>
        </w:trPr>
        <w:tc>
          <w:tcPr>
            <w:tcW w:w="408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7.3</w:t>
            </w:r>
          </w:p>
        </w:tc>
        <w:tc>
          <w:tcPr>
            <w:tcW w:w="3833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Concretagem dos PILARES, utilizando concreto estrutural usinado, FCK = 25,0 Mpa, compreendendo o fornecimento de concreto importado de </w:t>
            </w:r>
            <w:proofErr w:type="gramStart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usina</w:t>
            </w:r>
            <w:proofErr w:type="gramEnd"/>
          </w:p>
        </w:tc>
        <w:tc>
          <w:tcPr>
            <w:tcW w:w="759" w:type="pct"/>
            <w:shd w:val="clear" w:color="000000" w:fill="FFFFFF"/>
            <w:vAlign w:val="center"/>
            <w:hideMark/>
          </w:tcPr>
          <w:p w:rsidR="00642C7A" w:rsidRPr="00BE3FB2" w:rsidRDefault="00642C7A" w:rsidP="00642C7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6</w:t>
            </w:r>
            <w:proofErr w:type="gramEnd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dias</w:t>
            </w:r>
          </w:p>
        </w:tc>
      </w:tr>
      <w:tr w:rsidR="00642C7A" w:rsidRPr="00BE3FB2" w:rsidTr="0080478D">
        <w:trPr>
          <w:trHeight w:val="765"/>
          <w:jc w:val="center"/>
        </w:trPr>
        <w:tc>
          <w:tcPr>
            <w:tcW w:w="408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7.4</w:t>
            </w:r>
          </w:p>
        </w:tc>
        <w:tc>
          <w:tcPr>
            <w:tcW w:w="3833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Concretagem das VIGAS, utilizando concreto estrutural usinado, FCK = 25,0 Mpa, compreendendo o fornecimento de concreto importado de </w:t>
            </w:r>
            <w:proofErr w:type="gramStart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usina</w:t>
            </w:r>
            <w:proofErr w:type="gramEnd"/>
          </w:p>
        </w:tc>
        <w:tc>
          <w:tcPr>
            <w:tcW w:w="759" w:type="pct"/>
            <w:shd w:val="clear" w:color="000000" w:fill="FFFFFF"/>
            <w:vAlign w:val="center"/>
            <w:hideMark/>
          </w:tcPr>
          <w:p w:rsidR="00642C7A" w:rsidRPr="00BE3FB2" w:rsidRDefault="00642C7A" w:rsidP="00642C7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6</w:t>
            </w:r>
            <w:proofErr w:type="gramEnd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dias</w:t>
            </w:r>
          </w:p>
        </w:tc>
      </w:tr>
      <w:tr w:rsidR="00642C7A" w:rsidRPr="00BE3FB2" w:rsidTr="0080478D">
        <w:trPr>
          <w:trHeight w:val="765"/>
          <w:jc w:val="center"/>
        </w:trPr>
        <w:tc>
          <w:tcPr>
            <w:tcW w:w="408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7.5</w:t>
            </w:r>
          </w:p>
        </w:tc>
        <w:tc>
          <w:tcPr>
            <w:tcW w:w="3833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Armação e Concretagem da laje pré-fabricada </w:t>
            </w:r>
            <w:proofErr w:type="spellStart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treliçada</w:t>
            </w:r>
            <w:proofErr w:type="spellEnd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, largura 15 cm, e = 12</w:t>
            </w:r>
            <w:r w:rsidR="005D0EEB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cm (capeamento 10 cm, elemento de enchimento 16</w:t>
            </w: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cm</w:t>
            </w:r>
            <w:proofErr w:type="gramStart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)</w:t>
            </w:r>
            <w:proofErr w:type="gramEnd"/>
          </w:p>
        </w:tc>
        <w:tc>
          <w:tcPr>
            <w:tcW w:w="759" w:type="pct"/>
            <w:shd w:val="clear" w:color="000000" w:fill="FFFFFF"/>
            <w:vAlign w:val="center"/>
            <w:hideMark/>
          </w:tcPr>
          <w:p w:rsidR="00642C7A" w:rsidRPr="00BE3FB2" w:rsidRDefault="00642C7A" w:rsidP="00642C7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5</w:t>
            </w:r>
            <w:proofErr w:type="gramEnd"/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dias</w:t>
            </w:r>
          </w:p>
        </w:tc>
      </w:tr>
      <w:tr w:rsidR="00642C7A" w:rsidRPr="00BE3FB2" w:rsidTr="0080478D">
        <w:trPr>
          <w:trHeight w:val="300"/>
          <w:jc w:val="center"/>
        </w:trPr>
        <w:tc>
          <w:tcPr>
            <w:tcW w:w="408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BE3FB2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>8</w:t>
            </w:r>
            <w:proofErr w:type="gramEnd"/>
          </w:p>
        </w:tc>
        <w:tc>
          <w:tcPr>
            <w:tcW w:w="3833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   LIMPEZA GERAL DA OBRA</w:t>
            </w:r>
          </w:p>
        </w:tc>
        <w:tc>
          <w:tcPr>
            <w:tcW w:w="759" w:type="pct"/>
            <w:shd w:val="clear" w:color="000000" w:fill="FFFFFF"/>
            <w:vAlign w:val="center"/>
            <w:hideMark/>
          </w:tcPr>
          <w:p w:rsidR="00642C7A" w:rsidRPr="00BE3FB2" w:rsidRDefault="00642C7A" w:rsidP="00642C7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>40 dias</w:t>
            </w:r>
          </w:p>
        </w:tc>
      </w:tr>
      <w:tr w:rsidR="00642C7A" w:rsidRPr="00BE3FB2" w:rsidTr="0080478D">
        <w:trPr>
          <w:trHeight w:val="300"/>
          <w:jc w:val="center"/>
        </w:trPr>
        <w:tc>
          <w:tcPr>
            <w:tcW w:w="408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2"/>
                <w:lang w:eastAsia="pt-BR"/>
              </w:rPr>
              <w:t>8.1</w:t>
            </w:r>
          </w:p>
        </w:tc>
        <w:tc>
          <w:tcPr>
            <w:tcW w:w="3833" w:type="pct"/>
            <w:shd w:val="clear" w:color="000000" w:fill="FFFFFF"/>
            <w:vAlign w:val="center"/>
            <w:hideMark/>
          </w:tcPr>
          <w:p w:rsidR="00642C7A" w:rsidRPr="00BE3FB2" w:rsidRDefault="00642C7A" w:rsidP="004F0F9A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Limpeza geral da Obra</w:t>
            </w:r>
          </w:p>
        </w:tc>
        <w:tc>
          <w:tcPr>
            <w:tcW w:w="759" w:type="pct"/>
            <w:shd w:val="clear" w:color="000000" w:fill="FFFFFF"/>
            <w:vAlign w:val="center"/>
            <w:hideMark/>
          </w:tcPr>
          <w:p w:rsidR="00642C7A" w:rsidRPr="00BE3FB2" w:rsidRDefault="00642C7A" w:rsidP="00642C7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t-BR"/>
              </w:rPr>
            </w:pPr>
            <w:r w:rsidRPr="00BE3FB2">
              <w:rPr>
                <w:rFonts w:eastAsia="Times New Roman" w:cs="Arial"/>
                <w:color w:val="000000"/>
                <w:sz w:val="22"/>
                <w:lang w:eastAsia="pt-BR"/>
              </w:rPr>
              <w:t>40 dias</w:t>
            </w:r>
          </w:p>
        </w:tc>
      </w:tr>
    </w:tbl>
    <w:p w:rsidR="00456537" w:rsidRPr="00762197" w:rsidRDefault="00456537" w:rsidP="00456537">
      <w:pPr>
        <w:spacing w:after="0" w:line="360" w:lineRule="auto"/>
        <w:jc w:val="center"/>
        <w:rPr>
          <w:rFonts w:cs="Arial"/>
          <w:iCs/>
          <w:sz w:val="22"/>
        </w:rPr>
      </w:pPr>
      <w:r w:rsidRPr="00762197">
        <w:rPr>
          <w:rFonts w:cs="Arial"/>
          <w:iCs/>
          <w:sz w:val="22"/>
        </w:rPr>
        <w:t>Fonte: Autor</w:t>
      </w:r>
    </w:p>
    <w:p w:rsidR="00316C7A" w:rsidRPr="00177115" w:rsidRDefault="00316C7A" w:rsidP="00D3763D">
      <w:pPr>
        <w:spacing w:after="0" w:line="360" w:lineRule="auto"/>
        <w:jc w:val="both"/>
      </w:pPr>
    </w:p>
    <w:p w:rsidR="005D0BE9" w:rsidRDefault="00F4687E" w:rsidP="0086085B">
      <w:pPr>
        <w:pStyle w:val="Ttulo1"/>
      </w:pPr>
      <w:bookmarkStart w:id="14" w:name="_Toc486850917"/>
      <w:proofErr w:type="gramStart"/>
      <w:r>
        <w:t>4</w:t>
      </w:r>
      <w:r w:rsidR="00762197">
        <w:t xml:space="preserve"> -</w:t>
      </w:r>
      <w:r w:rsidR="00B7744D" w:rsidRPr="00436FCA">
        <w:t xml:space="preserve"> </w:t>
      </w:r>
      <w:r w:rsidR="00F60BCB" w:rsidRPr="00436FCA">
        <w:t>ESTRUTURA</w:t>
      </w:r>
      <w:proofErr w:type="gramEnd"/>
      <w:r w:rsidR="00F60BCB" w:rsidRPr="00436FCA">
        <w:t xml:space="preserve"> METÁLICA</w:t>
      </w:r>
      <w:bookmarkEnd w:id="14"/>
    </w:p>
    <w:p w:rsidR="00762197" w:rsidRDefault="00762197" w:rsidP="00F4687E">
      <w:pPr>
        <w:pStyle w:val="Ttulo2"/>
        <w:spacing w:line="360" w:lineRule="auto"/>
      </w:pPr>
      <w:bookmarkStart w:id="15" w:name="_Toc486850918"/>
    </w:p>
    <w:p w:rsidR="00F4687E" w:rsidRPr="00F4687E" w:rsidRDefault="00F4687E" w:rsidP="00F4687E">
      <w:pPr>
        <w:pStyle w:val="Ttulo2"/>
        <w:spacing w:line="360" w:lineRule="auto"/>
      </w:pPr>
      <w:r>
        <w:t>4.1</w:t>
      </w:r>
      <w:r w:rsidR="00762197">
        <w:t>- Considerações da</w:t>
      </w:r>
      <w:r>
        <w:t xml:space="preserve"> Estrutura Metálica</w:t>
      </w:r>
      <w:bookmarkEnd w:id="15"/>
    </w:p>
    <w:p w:rsidR="00762197" w:rsidRDefault="00762197" w:rsidP="00762197">
      <w:pPr>
        <w:spacing w:after="0" w:line="360" w:lineRule="auto"/>
        <w:jc w:val="both"/>
      </w:pPr>
    </w:p>
    <w:p w:rsidR="00DF1331" w:rsidRDefault="00F13CD9" w:rsidP="00762197">
      <w:pPr>
        <w:spacing w:after="0" w:line="360" w:lineRule="auto"/>
        <w:jc w:val="both"/>
      </w:pPr>
      <w:r>
        <w:t>Segundo (BELLEI, 2008</w:t>
      </w:r>
      <w:r w:rsidR="005D0BE9" w:rsidRPr="00436FCA">
        <w:t>), evidências indicam que a prim</w:t>
      </w:r>
      <w:r w:rsidR="00762197">
        <w:t>eira obtenção do ferro ocorreu aproximadamente seis</w:t>
      </w:r>
      <w:r w:rsidR="005D0BE9" w:rsidRPr="00436FCA">
        <w:t xml:space="preserve"> mil anos A.C, em algumas civilizações como as do Egito, Babilônia e Índia. </w:t>
      </w:r>
      <w:r w:rsidR="00B533D5">
        <w:t>D</w:t>
      </w:r>
      <w:r w:rsidR="005D0BE9" w:rsidRPr="00436FCA">
        <w:t>evido a sua raridade, o ferro era considerado um material nobre, tendo sua utilização limitada a fins militares e adornos em construções.</w:t>
      </w:r>
    </w:p>
    <w:p w:rsidR="00762197" w:rsidRDefault="00762197" w:rsidP="00762197">
      <w:pPr>
        <w:spacing w:after="0" w:line="360" w:lineRule="auto"/>
        <w:jc w:val="both"/>
      </w:pPr>
    </w:p>
    <w:p w:rsidR="00D3763D" w:rsidRDefault="000A79ED" w:rsidP="00762197">
      <w:pPr>
        <w:spacing w:after="0" w:line="360" w:lineRule="auto"/>
        <w:jc w:val="both"/>
        <w:rPr>
          <w:rFonts w:cs="Arial"/>
          <w:szCs w:val="24"/>
        </w:rPr>
      </w:pPr>
      <w:r>
        <w:t xml:space="preserve">O processo de construção em estrutura metálica vem ganhando muito espaço de mercado, principalmente </w:t>
      </w:r>
      <w:r w:rsidR="00D3057E">
        <w:t xml:space="preserve">com a necessidade de se ganhar tempo e </w:t>
      </w:r>
      <w:proofErr w:type="gramStart"/>
      <w:r w:rsidR="00D3057E">
        <w:t>otimização</w:t>
      </w:r>
      <w:proofErr w:type="gramEnd"/>
      <w:r w:rsidR="00D3057E">
        <w:t xml:space="preserve"> de espaço</w:t>
      </w:r>
      <w:r w:rsidR="00762197">
        <w:t>s</w:t>
      </w:r>
      <w:r w:rsidR="00D3057E">
        <w:t xml:space="preserve"> em garagens, uma vez que experimentos mostram que os vãos alcançados por estrutura metálica se mostram bem satisfatórios. </w:t>
      </w:r>
      <w:r w:rsidR="00557BA6">
        <w:rPr>
          <w:shd w:val="clear" w:color="auto" w:fill="FFFFFF"/>
        </w:rPr>
        <w:t>Existem diversos</w:t>
      </w:r>
      <w:r w:rsidR="00D81D31">
        <w:rPr>
          <w:shd w:val="clear" w:color="auto" w:fill="FFFFFF"/>
        </w:rPr>
        <w:t xml:space="preserve"> tipos de aço, ass</w:t>
      </w:r>
      <w:r w:rsidR="00762197">
        <w:rPr>
          <w:shd w:val="clear" w:color="auto" w:fill="FFFFFF"/>
        </w:rPr>
        <w:t>im como dimensões e formato e como</w:t>
      </w:r>
      <w:r w:rsidR="003115C3">
        <w:rPr>
          <w:shd w:val="clear" w:color="auto" w:fill="FFFFFF"/>
        </w:rPr>
        <w:t xml:space="preserve"> </w:t>
      </w:r>
      <w:proofErr w:type="spellStart"/>
      <w:r w:rsidR="003115C3">
        <w:rPr>
          <w:shd w:val="clear" w:color="auto" w:fill="FFFFFF"/>
        </w:rPr>
        <w:t>objeto</w:t>
      </w:r>
      <w:r w:rsidR="00762197">
        <w:rPr>
          <w:shd w:val="clear" w:color="auto" w:fill="FFFFFF"/>
        </w:rPr>
        <w:t>mfundamental</w:t>
      </w:r>
      <w:proofErr w:type="spellEnd"/>
      <w:r w:rsidR="00762197">
        <w:rPr>
          <w:shd w:val="clear" w:color="auto" w:fill="FFFFFF"/>
        </w:rPr>
        <w:t xml:space="preserve"> de estudo, foi utilizado</w:t>
      </w:r>
      <w:r w:rsidR="00AA02CE">
        <w:rPr>
          <w:shd w:val="clear" w:color="auto" w:fill="FFFFFF"/>
        </w:rPr>
        <w:t xml:space="preserve"> o aço ASTM A572-G</w:t>
      </w:r>
      <w:r w:rsidR="00D81D31">
        <w:rPr>
          <w:shd w:val="clear" w:color="auto" w:fill="FFFFFF"/>
        </w:rPr>
        <w:t xml:space="preserve">50, </w:t>
      </w:r>
      <w:r w:rsidR="003115C3">
        <w:rPr>
          <w:shd w:val="clear" w:color="auto" w:fill="FFFFFF"/>
        </w:rPr>
        <w:t>priorizamos</w:t>
      </w:r>
      <w:r w:rsidR="003115C3">
        <w:rPr>
          <w:rFonts w:cs="Arial"/>
          <w:szCs w:val="24"/>
        </w:rPr>
        <w:t xml:space="preserve"> os perfis I e </w:t>
      </w:r>
      <w:r w:rsidR="003F4D62">
        <w:rPr>
          <w:rFonts w:cs="Arial"/>
          <w:szCs w:val="24"/>
        </w:rPr>
        <w:t>H, exemplificados nas figuras 08 e 09</w:t>
      </w:r>
      <w:r w:rsidR="003115C3">
        <w:rPr>
          <w:rFonts w:cs="Arial"/>
          <w:szCs w:val="24"/>
        </w:rPr>
        <w:t>.</w:t>
      </w:r>
    </w:p>
    <w:p w:rsidR="00EC0187" w:rsidRDefault="00EC0187" w:rsidP="00D3763D">
      <w:pPr>
        <w:spacing w:after="0" w:line="360" w:lineRule="auto"/>
        <w:ind w:firstLine="708"/>
        <w:jc w:val="both"/>
        <w:rPr>
          <w:rFonts w:cs="Arial"/>
          <w:szCs w:val="24"/>
        </w:rPr>
      </w:pPr>
    </w:p>
    <w:p w:rsidR="00EC0187" w:rsidRDefault="00EC0187" w:rsidP="00D3763D">
      <w:pPr>
        <w:spacing w:after="0" w:line="360" w:lineRule="auto"/>
        <w:ind w:firstLine="708"/>
        <w:jc w:val="both"/>
        <w:rPr>
          <w:rFonts w:cs="Arial"/>
          <w:szCs w:val="24"/>
        </w:rPr>
      </w:pPr>
    </w:p>
    <w:p w:rsidR="00A14D26" w:rsidRDefault="00A14D26" w:rsidP="00D3763D">
      <w:pPr>
        <w:spacing w:after="0" w:line="360" w:lineRule="auto"/>
        <w:ind w:firstLine="708"/>
        <w:jc w:val="both"/>
        <w:rPr>
          <w:rFonts w:cs="Arial"/>
          <w:szCs w:val="24"/>
        </w:rPr>
      </w:pPr>
    </w:p>
    <w:p w:rsidR="00053A76" w:rsidRPr="00D3763D" w:rsidRDefault="00EC0187" w:rsidP="00D3763D">
      <w:pPr>
        <w:spacing w:after="0" w:line="360" w:lineRule="auto"/>
        <w:ind w:firstLine="708"/>
        <w:jc w:val="both"/>
        <w:rPr>
          <w:rFonts w:cs="Arial"/>
          <w:szCs w:val="24"/>
        </w:rPr>
      </w:pPr>
      <w:r w:rsidRPr="00436FCA">
        <w:rPr>
          <w:noProof/>
          <w:lang w:eastAsia="pt-BR"/>
        </w:rPr>
        <w:lastRenderedPageBreak/>
        <w:drawing>
          <wp:anchor distT="0" distB="0" distL="114300" distR="114300" simplePos="0" relativeHeight="251650560" behindDoc="1" locked="0" layoutInCell="1" allowOverlap="1" wp14:anchorId="22B1D11E" wp14:editId="1AB01E7A">
            <wp:simplePos x="0" y="0"/>
            <wp:positionH relativeFrom="column">
              <wp:posOffset>2771775</wp:posOffset>
            </wp:positionH>
            <wp:positionV relativeFrom="paragraph">
              <wp:posOffset>238125</wp:posOffset>
            </wp:positionV>
            <wp:extent cx="2615565" cy="1934845"/>
            <wp:effectExtent l="0" t="0" r="0" b="0"/>
            <wp:wrapNone/>
            <wp:docPr id="20" name="Imagem 20" descr="Resultado de imagem para perfil i medi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ultado de imagem para perfil i medida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FCA">
        <w:rPr>
          <w:noProof/>
          <w:lang w:eastAsia="pt-BR"/>
        </w:rPr>
        <w:drawing>
          <wp:anchor distT="0" distB="0" distL="114300" distR="114300" simplePos="0" relativeHeight="251652608" behindDoc="1" locked="0" layoutInCell="1" allowOverlap="1" wp14:anchorId="421A1C3E" wp14:editId="7EBA5AED">
            <wp:simplePos x="0" y="0"/>
            <wp:positionH relativeFrom="column">
              <wp:posOffset>-317500</wp:posOffset>
            </wp:positionH>
            <wp:positionV relativeFrom="paragraph">
              <wp:posOffset>274955</wp:posOffset>
            </wp:positionV>
            <wp:extent cx="2561590" cy="1945005"/>
            <wp:effectExtent l="0" t="0" r="0" b="0"/>
            <wp:wrapNone/>
            <wp:docPr id="17" name="Imagem 17" descr="Resultado de imagem para viga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viga 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45A" w:rsidRPr="00436FCA" w:rsidRDefault="005D645A" w:rsidP="0086085B">
      <w:pPr>
        <w:spacing w:after="0" w:line="360" w:lineRule="auto"/>
        <w:jc w:val="both"/>
      </w:pPr>
    </w:p>
    <w:p w:rsidR="00CD6532" w:rsidRPr="00436FCA" w:rsidRDefault="00CD6532" w:rsidP="0086085B">
      <w:pPr>
        <w:spacing w:after="0" w:line="360" w:lineRule="auto"/>
        <w:ind w:firstLine="708"/>
        <w:jc w:val="both"/>
      </w:pPr>
    </w:p>
    <w:p w:rsidR="00CD6532" w:rsidRPr="00436FCA" w:rsidRDefault="00CD6532" w:rsidP="0086085B">
      <w:pPr>
        <w:tabs>
          <w:tab w:val="left" w:pos="3060"/>
        </w:tabs>
        <w:spacing w:after="0" w:line="360" w:lineRule="auto"/>
        <w:ind w:firstLine="708"/>
        <w:jc w:val="both"/>
      </w:pPr>
      <w:r w:rsidRPr="00436FCA">
        <w:tab/>
      </w:r>
    </w:p>
    <w:p w:rsidR="00CD6532" w:rsidRPr="00436FCA" w:rsidRDefault="00EC0187" w:rsidP="00EC0187">
      <w:pPr>
        <w:tabs>
          <w:tab w:val="left" w:pos="7590"/>
        </w:tabs>
        <w:spacing w:after="0" w:line="360" w:lineRule="auto"/>
        <w:ind w:firstLine="708"/>
        <w:jc w:val="both"/>
      </w:pPr>
      <w:r>
        <w:tab/>
      </w:r>
    </w:p>
    <w:p w:rsidR="00CD6532" w:rsidRPr="00436FCA" w:rsidRDefault="00CD6532" w:rsidP="0086085B">
      <w:pPr>
        <w:spacing w:after="0" w:line="360" w:lineRule="auto"/>
        <w:ind w:firstLine="708"/>
        <w:jc w:val="both"/>
      </w:pPr>
    </w:p>
    <w:p w:rsidR="00CD6532" w:rsidRPr="00436FCA" w:rsidRDefault="00CD6532" w:rsidP="0086085B">
      <w:pPr>
        <w:spacing w:after="0" w:line="360" w:lineRule="auto"/>
        <w:ind w:firstLine="708"/>
        <w:jc w:val="both"/>
      </w:pPr>
    </w:p>
    <w:p w:rsidR="00EE3C38" w:rsidRPr="00436FCA" w:rsidRDefault="00EE3C38" w:rsidP="0086085B">
      <w:pPr>
        <w:spacing w:after="0" w:line="360" w:lineRule="auto"/>
        <w:rPr>
          <w:rFonts w:cs="Arial"/>
          <w:szCs w:val="24"/>
        </w:rPr>
      </w:pPr>
    </w:p>
    <w:p w:rsidR="00EE3C38" w:rsidRPr="00436FCA" w:rsidRDefault="00EE3C38" w:rsidP="0086085B">
      <w:pPr>
        <w:spacing w:after="0" w:line="360" w:lineRule="auto"/>
        <w:rPr>
          <w:rFonts w:cs="Arial"/>
          <w:szCs w:val="24"/>
        </w:rPr>
      </w:pPr>
    </w:p>
    <w:p w:rsidR="00322E91" w:rsidRDefault="003F4D62" w:rsidP="0086085B">
      <w:pPr>
        <w:spacing w:after="0" w:line="360" w:lineRule="auto"/>
        <w:rPr>
          <w:rFonts w:cs="Arial"/>
          <w:iCs/>
          <w:szCs w:val="24"/>
        </w:rPr>
      </w:pPr>
      <w:r>
        <w:rPr>
          <w:rFonts w:cs="Arial"/>
          <w:szCs w:val="24"/>
        </w:rPr>
        <w:t>Fig. 08</w:t>
      </w:r>
      <w:r w:rsidR="00EE3C38" w:rsidRPr="00436FCA">
        <w:rPr>
          <w:rFonts w:cs="Arial"/>
          <w:szCs w:val="24"/>
        </w:rPr>
        <w:t xml:space="preserve"> –</w:t>
      </w:r>
      <w:r w:rsidR="00EE3C38" w:rsidRPr="00436FCA">
        <w:rPr>
          <w:rFonts w:cs="Arial"/>
          <w:iCs/>
          <w:szCs w:val="24"/>
        </w:rPr>
        <w:t xml:space="preserve"> Perfil I</w:t>
      </w:r>
      <w:r w:rsidR="00CF3C2D">
        <w:rPr>
          <w:rFonts w:cs="Arial"/>
          <w:iCs/>
          <w:szCs w:val="24"/>
        </w:rPr>
        <w:tab/>
      </w:r>
      <w:r w:rsidR="00CF3C2D">
        <w:rPr>
          <w:rFonts w:cs="Arial"/>
          <w:iCs/>
          <w:szCs w:val="24"/>
        </w:rPr>
        <w:tab/>
      </w:r>
      <w:r w:rsidR="00CF3C2D">
        <w:rPr>
          <w:rFonts w:cs="Arial"/>
          <w:iCs/>
          <w:szCs w:val="24"/>
        </w:rPr>
        <w:tab/>
      </w:r>
      <w:r w:rsidR="00CF3C2D">
        <w:rPr>
          <w:rFonts w:cs="Arial"/>
          <w:iCs/>
          <w:szCs w:val="24"/>
        </w:rPr>
        <w:tab/>
        <w:t xml:space="preserve">   </w:t>
      </w:r>
      <w:r w:rsidR="00EC0187">
        <w:rPr>
          <w:rFonts w:cs="Arial"/>
          <w:iCs/>
          <w:szCs w:val="24"/>
        </w:rPr>
        <w:t xml:space="preserve">     </w:t>
      </w:r>
      <w:r w:rsidR="00CF3C2D">
        <w:rPr>
          <w:rFonts w:cs="Arial"/>
          <w:iCs/>
          <w:szCs w:val="24"/>
        </w:rPr>
        <w:t xml:space="preserve">  </w:t>
      </w:r>
      <w:r>
        <w:rPr>
          <w:rFonts w:cs="Arial"/>
          <w:szCs w:val="24"/>
        </w:rPr>
        <w:t>Fig. 09</w:t>
      </w:r>
      <w:r w:rsidR="00EE3C38" w:rsidRPr="00436FCA">
        <w:rPr>
          <w:rFonts w:cs="Arial"/>
          <w:szCs w:val="24"/>
        </w:rPr>
        <w:t xml:space="preserve"> –</w:t>
      </w:r>
      <w:r w:rsidR="00860F50">
        <w:rPr>
          <w:rFonts w:cs="Arial"/>
          <w:iCs/>
          <w:szCs w:val="24"/>
        </w:rPr>
        <w:t xml:space="preserve"> Perfil H</w:t>
      </w:r>
    </w:p>
    <w:p w:rsidR="00364FB7" w:rsidRPr="00762197" w:rsidRDefault="00322E91" w:rsidP="0086085B">
      <w:pPr>
        <w:spacing w:after="0" w:line="360" w:lineRule="auto"/>
        <w:ind w:left="708" w:firstLine="708"/>
        <w:rPr>
          <w:rFonts w:cs="Arial"/>
          <w:iCs/>
          <w:sz w:val="22"/>
        </w:rPr>
      </w:pPr>
      <w:r w:rsidRPr="00762197">
        <w:rPr>
          <w:rFonts w:cs="Arial"/>
          <w:iCs/>
          <w:sz w:val="22"/>
        </w:rPr>
        <w:t>Fonte:</w:t>
      </w:r>
      <w:r w:rsidR="00465DF0" w:rsidRPr="00762197">
        <w:rPr>
          <w:rFonts w:cs="Arial"/>
          <w:iCs/>
          <w:sz w:val="22"/>
        </w:rPr>
        <w:t xml:space="preserve"> </w:t>
      </w:r>
      <w:proofErr w:type="spellStart"/>
      <w:r w:rsidR="000072C6" w:rsidRPr="00762197">
        <w:rPr>
          <w:rFonts w:cs="Arial"/>
          <w:iCs/>
          <w:sz w:val="22"/>
        </w:rPr>
        <w:t>Edfer</w:t>
      </w:r>
      <w:proofErr w:type="spellEnd"/>
      <w:r w:rsidR="000072C6" w:rsidRPr="00762197">
        <w:rPr>
          <w:rFonts w:cs="Arial"/>
          <w:iCs/>
          <w:sz w:val="22"/>
        </w:rPr>
        <w:tab/>
      </w:r>
      <w:r w:rsidR="000072C6" w:rsidRPr="00762197">
        <w:rPr>
          <w:rFonts w:cs="Arial"/>
          <w:iCs/>
          <w:sz w:val="22"/>
        </w:rPr>
        <w:tab/>
      </w:r>
      <w:r w:rsidR="000072C6" w:rsidRPr="00762197">
        <w:rPr>
          <w:rFonts w:cs="Arial"/>
          <w:iCs/>
          <w:sz w:val="22"/>
        </w:rPr>
        <w:tab/>
      </w:r>
      <w:r w:rsidR="000072C6" w:rsidRPr="00762197">
        <w:rPr>
          <w:rFonts w:cs="Arial"/>
          <w:iCs/>
          <w:sz w:val="22"/>
        </w:rPr>
        <w:tab/>
      </w:r>
      <w:r w:rsidR="006B3CA1" w:rsidRPr="00762197">
        <w:rPr>
          <w:rFonts w:cs="Arial"/>
          <w:iCs/>
          <w:sz w:val="22"/>
        </w:rPr>
        <w:t xml:space="preserve">                </w:t>
      </w:r>
      <w:r w:rsidR="00EC0187" w:rsidRPr="00762197">
        <w:rPr>
          <w:rFonts w:cs="Arial"/>
          <w:iCs/>
          <w:sz w:val="22"/>
        </w:rPr>
        <w:t xml:space="preserve">  </w:t>
      </w:r>
      <w:r w:rsidR="0029430F" w:rsidRPr="00762197">
        <w:rPr>
          <w:rFonts w:cs="Arial"/>
          <w:iCs/>
          <w:sz w:val="22"/>
        </w:rPr>
        <w:t>Fonte:</w:t>
      </w:r>
      <w:r w:rsidR="006C1BDD" w:rsidRPr="00762197">
        <w:rPr>
          <w:sz w:val="22"/>
        </w:rPr>
        <w:t xml:space="preserve"> </w:t>
      </w:r>
      <w:proofErr w:type="spellStart"/>
      <w:r w:rsidR="003115C3" w:rsidRPr="00762197">
        <w:rPr>
          <w:rFonts w:cs="Arial"/>
          <w:iCs/>
          <w:sz w:val="22"/>
        </w:rPr>
        <w:t>Edfer</w:t>
      </w:r>
      <w:proofErr w:type="spellEnd"/>
    </w:p>
    <w:p w:rsidR="005B2D71" w:rsidRDefault="005B2D71" w:rsidP="005B2D71">
      <w:pPr>
        <w:spacing w:after="0" w:line="360" w:lineRule="auto"/>
        <w:rPr>
          <w:rFonts w:cs="Arial"/>
          <w:iCs/>
          <w:szCs w:val="24"/>
        </w:rPr>
      </w:pPr>
    </w:p>
    <w:p w:rsidR="005D0BE9" w:rsidRPr="00436FCA" w:rsidRDefault="00F319CD" w:rsidP="0086085B">
      <w:pPr>
        <w:pStyle w:val="Ttulo2"/>
        <w:spacing w:before="0" w:line="360" w:lineRule="auto"/>
      </w:pPr>
      <w:bookmarkStart w:id="16" w:name="_Toc486850919"/>
      <w:r>
        <w:t>4</w:t>
      </w:r>
      <w:r w:rsidR="00CB595C">
        <w:t>.</w:t>
      </w:r>
      <w:r w:rsidR="00F4687E">
        <w:t>2</w:t>
      </w:r>
      <w:r w:rsidR="00B7744D" w:rsidRPr="00436FCA">
        <w:t xml:space="preserve"> </w:t>
      </w:r>
      <w:r w:rsidR="00B03AF9">
        <w:t xml:space="preserve">- </w:t>
      </w:r>
      <w:r w:rsidR="005D0BE9" w:rsidRPr="00436FCA">
        <w:t>Pontos Relevantes na Construção em Estrutura Metálica</w:t>
      </w:r>
      <w:bookmarkEnd w:id="16"/>
    </w:p>
    <w:p w:rsidR="00B03AF9" w:rsidRDefault="00B03AF9" w:rsidP="00B03AF9">
      <w:pPr>
        <w:spacing w:after="0" w:line="360" w:lineRule="auto"/>
        <w:jc w:val="both"/>
        <w:rPr>
          <w:shd w:val="clear" w:color="auto" w:fill="FFFFFF"/>
        </w:rPr>
      </w:pPr>
    </w:p>
    <w:p w:rsidR="00DC4AD0" w:rsidRDefault="00DC4AD0" w:rsidP="00B03AF9">
      <w:pPr>
        <w:spacing w:after="0" w:line="360" w:lineRule="auto"/>
        <w:jc w:val="both"/>
      </w:pPr>
      <w:r>
        <w:rPr>
          <w:shd w:val="clear" w:color="auto" w:fill="FFFFFF"/>
        </w:rPr>
        <w:t>Segundo (</w:t>
      </w:r>
      <w:r>
        <w:t>BELLEI, 2008</w:t>
      </w:r>
      <w:r w:rsidRPr="00436FCA">
        <w:t>)</w:t>
      </w:r>
      <w:r w:rsidR="004A1DB5">
        <w:t xml:space="preserve"> a utilização de estrutura metálica se destaca devido ao menos peso do edifício em aço, (o esqueleto metálico pesa em média dez vezes menos que o de concreto), possibilitando uma redução do número de estacas por base e/ou do número de bases com o emprego de vãos maiores.</w:t>
      </w:r>
    </w:p>
    <w:p w:rsidR="00B03AF9" w:rsidRDefault="00B03AF9" w:rsidP="00B03AF9">
      <w:pPr>
        <w:spacing w:after="0" w:line="360" w:lineRule="auto"/>
        <w:jc w:val="both"/>
      </w:pPr>
    </w:p>
    <w:p w:rsidR="00C8094A" w:rsidRDefault="00C8094A" w:rsidP="00B03AF9">
      <w:pPr>
        <w:spacing w:after="0" w:line="360" w:lineRule="auto"/>
        <w:jc w:val="both"/>
      </w:pPr>
      <w:r>
        <w:t>Sabe-se que a estrutura metálica tem um custo mais elevado se c</w:t>
      </w:r>
      <w:r w:rsidR="00B03AF9">
        <w:t>omparada</w:t>
      </w:r>
      <w:r w:rsidR="00187893">
        <w:t xml:space="preserve"> com a estrutura de</w:t>
      </w:r>
      <w:r>
        <w:t xml:space="preserve"> c</w:t>
      </w:r>
      <w:r w:rsidR="00B03AF9">
        <w:t>oncreto armado, isso se for levado</w:t>
      </w:r>
      <w:r>
        <w:t xml:space="preserve"> em conta </w:t>
      </w:r>
      <w:r w:rsidR="00B03AF9">
        <w:t>o custo isolado sem mencionar</w:t>
      </w:r>
      <w:r>
        <w:t xml:space="preserve"> </w:t>
      </w:r>
      <w:r w:rsidR="004F31B1">
        <w:t xml:space="preserve">o fator tempo </w:t>
      </w:r>
      <w:r w:rsidR="00B03AF9">
        <w:t>e/</w:t>
      </w:r>
      <w:r w:rsidR="004F31B1">
        <w:t>ou produção em série.</w:t>
      </w:r>
    </w:p>
    <w:p w:rsidR="00B03AF9" w:rsidRDefault="00B03AF9" w:rsidP="00B03AF9">
      <w:pPr>
        <w:spacing w:after="0" w:line="360" w:lineRule="auto"/>
        <w:jc w:val="both"/>
        <w:rPr>
          <w:shd w:val="clear" w:color="auto" w:fill="FFFFFF"/>
        </w:rPr>
      </w:pPr>
    </w:p>
    <w:p w:rsidR="00CD0913" w:rsidRDefault="004A1DB5" w:rsidP="00B03AF9">
      <w:pPr>
        <w:spacing w:after="0" w:line="360" w:lineRule="auto"/>
        <w:jc w:val="both"/>
      </w:pPr>
      <w:r>
        <w:rPr>
          <w:shd w:val="clear" w:color="auto" w:fill="FFFFFF"/>
        </w:rPr>
        <w:t>Segundo (</w:t>
      </w:r>
      <w:r>
        <w:t>BELLEI, 2008</w:t>
      </w:r>
      <w:r w:rsidRPr="00436FCA">
        <w:t>)</w:t>
      </w:r>
      <w:r w:rsidR="00B03AF9">
        <w:t xml:space="preserve"> d</w:t>
      </w:r>
      <w:r w:rsidR="00827225">
        <w:t>evido a maior velocidade de giro do capital investido e à maior área</w:t>
      </w:r>
      <w:r w:rsidR="00CD0913">
        <w:t xml:space="preserve"> útil com elementos estrutural de menores dimensões, essas vantagens poderão ser ainda incrementadas se associarmos a uma arquitetura voltada para a estrutura metálica e a utilização de outros componentes industrializados.</w:t>
      </w:r>
    </w:p>
    <w:p w:rsidR="00CA55E7" w:rsidRDefault="00CA55E7" w:rsidP="00B03AF9">
      <w:pPr>
        <w:spacing w:after="0" w:line="360" w:lineRule="auto"/>
        <w:jc w:val="both"/>
      </w:pPr>
    </w:p>
    <w:p w:rsidR="00CA55E7" w:rsidRDefault="00CA55E7" w:rsidP="003D19F9">
      <w:pPr>
        <w:spacing w:after="0" w:line="240" w:lineRule="auto"/>
        <w:ind w:left="3540"/>
        <w:jc w:val="both"/>
        <w:rPr>
          <w:sz w:val="22"/>
        </w:rPr>
      </w:pPr>
      <w:r w:rsidRPr="00CA55E7">
        <w:rPr>
          <w:sz w:val="22"/>
        </w:rPr>
        <w:t>Como o prazo de execução de uma obra de estruturas metálicas é menor, há a possibilidade de dar maior giro ao capital investido. Por possuir elementos estruturais de menores dimensões, obtém-se maior área útil construída. Caso a arquitetura seja associada para edificações em estruturas metálicas, essas vantagens podem ser potencializadas.</w:t>
      </w:r>
      <w:r>
        <w:rPr>
          <w:sz w:val="22"/>
        </w:rPr>
        <w:t xml:space="preserve"> (BELLEI, 2008</w:t>
      </w:r>
      <w:r w:rsidR="00A85AEC">
        <w:rPr>
          <w:sz w:val="22"/>
        </w:rPr>
        <w:t>, p-46</w:t>
      </w:r>
      <w:r>
        <w:rPr>
          <w:sz w:val="22"/>
        </w:rPr>
        <w:t>)</w:t>
      </w:r>
    </w:p>
    <w:p w:rsidR="00CA55E7" w:rsidRDefault="00CA55E7" w:rsidP="00CA55E7">
      <w:pPr>
        <w:spacing w:after="0" w:line="240" w:lineRule="auto"/>
        <w:ind w:left="2832" w:firstLine="708"/>
        <w:jc w:val="both"/>
        <w:rPr>
          <w:sz w:val="22"/>
        </w:rPr>
      </w:pPr>
    </w:p>
    <w:p w:rsidR="00973593" w:rsidRDefault="00F4687E" w:rsidP="0086085B">
      <w:pPr>
        <w:pStyle w:val="Ttulo2"/>
        <w:spacing w:line="360" w:lineRule="auto"/>
      </w:pPr>
      <w:bookmarkStart w:id="17" w:name="_Toc486850920"/>
      <w:r>
        <w:t>4.3</w:t>
      </w:r>
      <w:r w:rsidR="00CA55E7">
        <w:t xml:space="preserve"> -</w:t>
      </w:r>
      <w:r w:rsidR="00973593">
        <w:t xml:space="preserve"> </w:t>
      </w:r>
      <w:r w:rsidR="00F319CD">
        <w:t>Dados Edifício Estrutura Metálica</w:t>
      </w:r>
      <w:bookmarkEnd w:id="17"/>
    </w:p>
    <w:p w:rsidR="00CA55E7" w:rsidRPr="00CA55E7" w:rsidRDefault="00CA55E7" w:rsidP="00CA55E7"/>
    <w:p w:rsidR="00973593" w:rsidRDefault="00973593" w:rsidP="0086085B">
      <w:pPr>
        <w:spacing w:after="0" w:line="360" w:lineRule="auto"/>
        <w:jc w:val="both"/>
      </w:pPr>
      <w:r>
        <w:t xml:space="preserve">- Edifício de múltiplo andares com </w:t>
      </w:r>
      <w:proofErr w:type="gramStart"/>
      <w:r>
        <w:t>5</w:t>
      </w:r>
      <w:proofErr w:type="gramEnd"/>
      <w:r>
        <w:t xml:space="preserve"> pavimentos;</w:t>
      </w:r>
    </w:p>
    <w:p w:rsidR="00973593" w:rsidRDefault="00973593" w:rsidP="0086085B">
      <w:pPr>
        <w:spacing w:after="0" w:line="360" w:lineRule="auto"/>
        <w:jc w:val="both"/>
      </w:pPr>
      <w:r>
        <w:t>- 30 apartamentos;</w:t>
      </w:r>
    </w:p>
    <w:p w:rsidR="00973593" w:rsidRDefault="00973593" w:rsidP="0086085B">
      <w:pPr>
        <w:spacing w:after="0" w:line="360" w:lineRule="auto"/>
        <w:jc w:val="both"/>
      </w:pPr>
      <w:r>
        <w:t xml:space="preserve">- </w:t>
      </w:r>
      <w:proofErr w:type="gramStart"/>
      <w:r>
        <w:t>Vão</w:t>
      </w:r>
      <w:proofErr w:type="gramEnd"/>
      <w:r>
        <w:t xml:space="preserve"> transversal de 10m;</w:t>
      </w:r>
    </w:p>
    <w:p w:rsidR="00973593" w:rsidRDefault="00973593" w:rsidP="0086085B">
      <w:pPr>
        <w:spacing w:after="0" w:line="360" w:lineRule="auto"/>
        <w:jc w:val="both"/>
      </w:pPr>
      <w:r>
        <w:t xml:space="preserve">- </w:t>
      </w:r>
      <w:proofErr w:type="gramStart"/>
      <w:r>
        <w:t>Vão</w:t>
      </w:r>
      <w:proofErr w:type="gramEnd"/>
      <w:r>
        <w:t xml:space="preserve"> longitudinal de 36m; </w:t>
      </w:r>
    </w:p>
    <w:p w:rsidR="00973593" w:rsidRDefault="00973593" w:rsidP="0086085B">
      <w:pPr>
        <w:spacing w:after="0" w:line="360" w:lineRule="auto"/>
        <w:jc w:val="both"/>
      </w:pPr>
      <w:r>
        <w:t>- Vãos entre as colunas de 3,42 m; 4,62 m e 8,25 m;</w:t>
      </w:r>
    </w:p>
    <w:p w:rsidR="00973593" w:rsidRDefault="00973593" w:rsidP="0086085B">
      <w:pPr>
        <w:spacing w:after="0" w:line="360" w:lineRule="auto"/>
        <w:jc w:val="both"/>
      </w:pPr>
      <w:r>
        <w:t>- Com total de 18 Pilares;</w:t>
      </w:r>
    </w:p>
    <w:p w:rsidR="00973593" w:rsidRDefault="00973593" w:rsidP="0086085B">
      <w:pPr>
        <w:spacing w:after="0" w:line="360" w:lineRule="auto"/>
        <w:jc w:val="both"/>
      </w:pPr>
      <w:r>
        <w:t>- Utilizado modelo estrutural engastado e não rotulada nas placas de base;</w:t>
      </w:r>
    </w:p>
    <w:p w:rsidR="00973593" w:rsidRDefault="00973593" w:rsidP="0086085B">
      <w:pPr>
        <w:spacing w:after="0" w:line="360" w:lineRule="auto"/>
        <w:jc w:val="both"/>
      </w:pPr>
      <w:r>
        <w:t xml:space="preserve">- Longitudinal </w:t>
      </w:r>
      <w:proofErr w:type="spellStart"/>
      <w:r>
        <w:t>contraventado</w:t>
      </w:r>
      <w:proofErr w:type="spellEnd"/>
      <w:r>
        <w:t xml:space="preserve"> em 02 (duas) direções;</w:t>
      </w:r>
    </w:p>
    <w:p w:rsidR="00973593" w:rsidRDefault="00973593" w:rsidP="0086085B">
      <w:pPr>
        <w:spacing w:after="0" w:line="360" w:lineRule="auto"/>
        <w:jc w:val="both"/>
      </w:pPr>
      <w:r>
        <w:t>- Ligações soldadas: eletrodo aço carbono E-7018.</w:t>
      </w:r>
    </w:p>
    <w:p w:rsidR="00F319CD" w:rsidRDefault="00F319CD" w:rsidP="0086085B">
      <w:pPr>
        <w:spacing w:after="0" w:line="360" w:lineRule="auto"/>
        <w:jc w:val="both"/>
      </w:pPr>
    </w:p>
    <w:p w:rsidR="001B3CCC" w:rsidRDefault="001B3CCC" w:rsidP="0086085B">
      <w:pPr>
        <w:spacing w:after="0" w:line="360" w:lineRule="auto"/>
        <w:jc w:val="both"/>
      </w:pPr>
    </w:p>
    <w:p w:rsidR="00973593" w:rsidRPr="00605B25" w:rsidRDefault="00973593" w:rsidP="0086085B">
      <w:pPr>
        <w:spacing w:after="0" w:line="360" w:lineRule="auto"/>
        <w:jc w:val="both"/>
      </w:pPr>
      <w:r>
        <w:t xml:space="preserve">Para composição da estrutura optamos pelo aço </w:t>
      </w:r>
      <w:r>
        <w:rPr>
          <w:shd w:val="clear" w:color="auto" w:fill="FFFFFF"/>
        </w:rPr>
        <w:t>ASTM</w:t>
      </w:r>
      <w:r w:rsidR="00F319CD">
        <w:t xml:space="preserve"> A572 G50 sendo ele:</w:t>
      </w:r>
    </w:p>
    <w:p w:rsidR="00973593" w:rsidRPr="006816CC" w:rsidRDefault="00973593" w:rsidP="0086085B">
      <w:pPr>
        <w:spacing w:line="360" w:lineRule="auto"/>
        <w:jc w:val="both"/>
      </w:pPr>
      <w:r w:rsidRPr="00F319CD">
        <w:t>ASTM A575 G50:</w:t>
      </w:r>
      <w:r w:rsidRPr="006816CC">
        <w:t xml:space="preserve"> </w:t>
      </w:r>
      <w:r>
        <w:t>A</w:t>
      </w:r>
      <w:r w:rsidRPr="006816CC">
        <w:t>ço </w:t>
      </w:r>
      <w:r>
        <w:t>de alta</w:t>
      </w:r>
      <w:r w:rsidRPr="006816CC">
        <w:t xml:space="preserve"> resistência e baixa liga, sendo muito utilizado </w:t>
      </w:r>
      <w:r>
        <w:t xml:space="preserve">na </w:t>
      </w:r>
      <w:r w:rsidRPr="006816CC">
        <w:t>construção civil</w:t>
      </w:r>
      <w:r>
        <w:t xml:space="preserve"> de modo geral, esse tipo de aço tem uma grande utilização </w:t>
      </w:r>
      <w:r w:rsidRPr="006816CC">
        <w:t>principalmente em edifícios de múltiplos andares</w:t>
      </w:r>
      <w:r>
        <w:t xml:space="preserve">, como ponto relevante o aço mantendo boa tenacidade e </w:t>
      </w:r>
      <w:proofErr w:type="spellStart"/>
      <w:r>
        <w:t>soldabilidade</w:t>
      </w:r>
      <w:proofErr w:type="spellEnd"/>
      <w:r>
        <w:t>.</w:t>
      </w:r>
    </w:p>
    <w:p w:rsidR="00973593" w:rsidRDefault="00973593" w:rsidP="0086085B">
      <w:pPr>
        <w:spacing w:after="0" w:line="360" w:lineRule="auto"/>
        <w:jc w:val="both"/>
      </w:pPr>
      <w:r>
        <w:t xml:space="preserve">Para Soldagem utilizamos em nossas considerações eletrodo de Aço Carbono </w:t>
      </w:r>
      <w:r w:rsidRPr="006816CC">
        <w:t>E</w:t>
      </w:r>
      <w:r w:rsidR="001355CF">
        <w:t xml:space="preserve">7018, esse </w:t>
      </w:r>
      <w:r w:rsidRPr="006816CC">
        <w:t xml:space="preserve">eletrodo </w:t>
      </w:r>
      <w:r w:rsidR="001355CF">
        <w:t xml:space="preserve">é de grande utilização no </w:t>
      </w:r>
      <w:r w:rsidRPr="006816CC">
        <w:t xml:space="preserve">uso geral </w:t>
      </w:r>
      <w:r w:rsidR="001355CF">
        <w:t xml:space="preserve">em estruturas, </w:t>
      </w:r>
      <w:r>
        <w:t>com baixo teor de carbono</w:t>
      </w:r>
      <w:r w:rsidR="001355CF">
        <w:t>,</w:t>
      </w:r>
      <w:r w:rsidRPr="006816CC">
        <w:t xml:space="preserve"> </w:t>
      </w:r>
      <w:r w:rsidR="001355CF">
        <w:t>s</w:t>
      </w:r>
      <w:r w:rsidRPr="006816CC">
        <w:t>uas características permitem o uso em todos os tipos de juntas e em quase todas as posições</w:t>
      </w:r>
      <w:r w:rsidR="001355CF">
        <w:t>, s</w:t>
      </w:r>
      <w:r w:rsidR="00BB082F">
        <w:t>egue abaixo a figura 10</w:t>
      </w:r>
      <w:r>
        <w:t xml:space="preserve"> com as indicações do eletrodo.</w:t>
      </w:r>
    </w:p>
    <w:p w:rsidR="004D11CF" w:rsidRDefault="00461233" w:rsidP="0086085B">
      <w:pPr>
        <w:spacing w:after="0" w:line="360" w:lineRule="auto"/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51A24EE" wp14:editId="770791EE">
                <wp:simplePos x="0" y="0"/>
                <wp:positionH relativeFrom="column">
                  <wp:posOffset>702945</wp:posOffset>
                </wp:positionH>
                <wp:positionV relativeFrom="paragraph">
                  <wp:posOffset>173355</wp:posOffset>
                </wp:positionV>
                <wp:extent cx="4424045" cy="2653030"/>
                <wp:effectExtent l="0" t="0" r="14605" b="13970"/>
                <wp:wrapNone/>
                <wp:docPr id="7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4045" cy="26530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55.35pt;margin-top:13.65pt;width:348.35pt;height:208.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" filled="f"/>
            </w:pict>
          </mc:Fallback>
        </mc:AlternateContent>
      </w:r>
    </w:p>
    <w:p w:rsidR="00973593" w:rsidRDefault="00461233" w:rsidP="0086085B">
      <w:pPr>
        <w:spacing w:after="0" w:line="360" w:lineRule="auto"/>
      </w:pPr>
      <w:r w:rsidRPr="006816CC">
        <w:rPr>
          <w:noProof/>
          <w:lang w:eastAsia="pt-BR"/>
        </w:rPr>
        <w:drawing>
          <wp:anchor distT="0" distB="0" distL="114300" distR="114300" simplePos="0" relativeHeight="251659776" behindDoc="1" locked="0" layoutInCell="1" allowOverlap="1" wp14:anchorId="7CE8C5B0" wp14:editId="08F4F45E">
            <wp:simplePos x="0" y="0"/>
            <wp:positionH relativeFrom="column">
              <wp:posOffset>1243965</wp:posOffset>
            </wp:positionH>
            <wp:positionV relativeFrom="paragraph">
              <wp:posOffset>191770</wp:posOffset>
            </wp:positionV>
            <wp:extent cx="3345180" cy="1973580"/>
            <wp:effectExtent l="0" t="0" r="7620" b="7620"/>
            <wp:wrapNone/>
            <wp:docPr id="4" name="Imagem 4" descr="classificao_eletro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assificao_eletrodo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593" w:rsidRDefault="00973593" w:rsidP="0086085B">
      <w:pPr>
        <w:spacing w:after="0" w:line="360" w:lineRule="auto"/>
      </w:pPr>
    </w:p>
    <w:p w:rsidR="00973593" w:rsidRDefault="00973593" w:rsidP="0086085B">
      <w:pPr>
        <w:spacing w:after="0" w:line="360" w:lineRule="auto"/>
      </w:pPr>
    </w:p>
    <w:p w:rsidR="00973593" w:rsidRDefault="00973593" w:rsidP="0086085B">
      <w:pPr>
        <w:spacing w:after="0" w:line="360" w:lineRule="auto"/>
      </w:pPr>
    </w:p>
    <w:p w:rsidR="00973593" w:rsidRDefault="00973593" w:rsidP="0086085B">
      <w:pPr>
        <w:spacing w:after="0" w:line="360" w:lineRule="auto"/>
      </w:pPr>
    </w:p>
    <w:p w:rsidR="00973593" w:rsidRDefault="00973593" w:rsidP="0086085B">
      <w:pPr>
        <w:spacing w:after="0" w:line="360" w:lineRule="auto"/>
      </w:pPr>
    </w:p>
    <w:p w:rsidR="00973593" w:rsidRDefault="00973593" w:rsidP="0086085B">
      <w:pPr>
        <w:spacing w:after="0" w:line="360" w:lineRule="auto"/>
      </w:pPr>
    </w:p>
    <w:p w:rsidR="00973593" w:rsidRDefault="00973593" w:rsidP="0086085B">
      <w:pPr>
        <w:spacing w:after="0" w:line="360" w:lineRule="auto"/>
        <w:jc w:val="center"/>
      </w:pPr>
      <w:r w:rsidRPr="006816CC">
        <w:br/>
      </w:r>
    </w:p>
    <w:p w:rsidR="00973593" w:rsidRDefault="00973593" w:rsidP="0086085B">
      <w:pPr>
        <w:spacing w:line="360" w:lineRule="auto"/>
        <w:jc w:val="center"/>
      </w:pPr>
    </w:p>
    <w:p w:rsidR="00592093" w:rsidRPr="00592093" w:rsidRDefault="00BB082F" w:rsidP="0086085B">
      <w:pPr>
        <w:spacing w:after="0" w:line="360" w:lineRule="auto"/>
        <w:rPr>
          <w:rFonts w:cs="Arial"/>
          <w:iCs/>
          <w:szCs w:val="24"/>
        </w:rPr>
      </w:pPr>
      <w:r>
        <w:rPr>
          <w:rFonts w:cs="Arial"/>
          <w:szCs w:val="24"/>
        </w:rPr>
        <w:t>Fig. 10</w:t>
      </w:r>
      <w:r w:rsidR="00973593" w:rsidRPr="00436FCA">
        <w:rPr>
          <w:rFonts w:cs="Arial"/>
          <w:szCs w:val="24"/>
        </w:rPr>
        <w:t xml:space="preserve"> –</w:t>
      </w:r>
      <w:r w:rsidR="00973593" w:rsidRPr="00436FCA">
        <w:rPr>
          <w:rFonts w:cs="Arial"/>
          <w:iCs/>
          <w:szCs w:val="24"/>
        </w:rPr>
        <w:t xml:space="preserve"> </w:t>
      </w:r>
      <w:r w:rsidR="00973593">
        <w:rPr>
          <w:rFonts w:cs="Arial"/>
          <w:iCs/>
          <w:szCs w:val="24"/>
        </w:rPr>
        <w:t>Classificação do Eletrodo</w:t>
      </w:r>
    </w:p>
    <w:p w:rsidR="00973593" w:rsidRPr="002D169D" w:rsidRDefault="00973593" w:rsidP="0018305C">
      <w:pPr>
        <w:spacing w:after="0" w:line="360" w:lineRule="auto"/>
        <w:jc w:val="center"/>
        <w:rPr>
          <w:rFonts w:cs="Arial"/>
          <w:iCs/>
          <w:sz w:val="22"/>
        </w:rPr>
      </w:pPr>
      <w:r w:rsidRPr="002D169D">
        <w:rPr>
          <w:rFonts w:cs="Arial"/>
          <w:iCs/>
          <w:sz w:val="22"/>
        </w:rPr>
        <w:t>Fonte: ESAB</w:t>
      </w:r>
    </w:p>
    <w:p w:rsidR="00592093" w:rsidRDefault="00592093" w:rsidP="0018305C">
      <w:pPr>
        <w:spacing w:after="0" w:line="360" w:lineRule="auto"/>
        <w:jc w:val="center"/>
        <w:rPr>
          <w:rFonts w:cs="Arial"/>
          <w:iCs/>
          <w:szCs w:val="24"/>
        </w:rPr>
      </w:pPr>
    </w:p>
    <w:p w:rsidR="00973593" w:rsidRDefault="00973593" w:rsidP="0086085B">
      <w:pPr>
        <w:spacing w:line="360" w:lineRule="auto"/>
        <w:jc w:val="both"/>
      </w:pPr>
      <w:r>
        <w:t xml:space="preserve">Para consideração os materiais adotados, quanto </w:t>
      </w:r>
      <w:proofErr w:type="gramStart"/>
      <w:r>
        <w:t>as</w:t>
      </w:r>
      <w:proofErr w:type="gramEnd"/>
      <w:r>
        <w:t xml:space="preserve"> características </w:t>
      </w:r>
      <w:r w:rsidR="001B3CCC">
        <w:t>estão representados na tabela 08.</w:t>
      </w:r>
    </w:p>
    <w:p w:rsidR="00973593" w:rsidRDefault="001B3CCC" w:rsidP="0086085B">
      <w:pPr>
        <w:spacing w:line="360" w:lineRule="auto"/>
      </w:pPr>
      <w:r>
        <w:t>Tabela 08</w:t>
      </w:r>
      <w:r w:rsidR="00973593">
        <w:t xml:space="preserve">: </w:t>
      </w:r>
      <w:proofErr w:type="gramStart"/>
      <w:r w:rsidR="00973593">
        <w:t>Características Adotada para Projeto dos Pilares e Vigas</w:t>
      </w:r>
      <w:proofErr w:type="gramEnd"/>
      <w:r w:rsidR="00973593">
        <w:t xml:space="preserve"> 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4"/>
        <w:gridCol w:w="4465"/>
      </w:tblGrid>
      <w:tr w:rsidR="00973593" w:rsidRPr="002D7D6F" w:rsidTr="005E730A">
        <w:trPr>
          <w:trHeight w:val="518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973593" w:rsidRPr="002D7D6F" w:rsidRDefault="00973593" w:rsidP="00CB59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D7D6F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ESTRUTURA METÁLICA</w:t>
            </w:r>
          </w:p>
        </w:tc>
      </w:tr>
      <w:tr w:rsidR="00973593" w:rsidRPr="002D7D6F" w:rsidTr="005E730A">
        <w:trPr>
          <w:trHeight w:val="511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73593" w:rsidRPr="002D7D6F" w:rsidRDefault="00973593" w:rsidP="00CB59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D7D6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AÇO LAMINADO - A-572 G 50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73593" w:rsidRPr="002D7D6F" w:rsidRDefault="00973593" w:rsidP="00CB59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D7D6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NOTAÇÃO</w:t>
            </w:r>
          </w:p>
        </w:tc>
      </w:tr>
      <w:tr w:rsidR="00973593" w:rsidRPr="002D7D6F" w:rsidTr="005E730A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73593" w:rsidRPr="002D7D6F" w:rsidRDefault="00973593" w:rsidP="00CB59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7D6F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E=200000,00 Mpa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73593" w:rsidRPr="002D7D6F" w:rsidRDefault="00973593" w:rsidP="00CB59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7D6F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E: Módulo de elasticidade</w:t>
            </w:r>
          </w:p>
        </w:tc>
      </w:tr>
      <w:tr w:rsidR="00973593" w:rsidRPr="002D7D6F" w:rsidTr="005E730A">
        <w:trPr>
          <w:cantSplit/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73593" w:rsidRPr="002D7D6F" w:rsidRDefault="00973593" w:rsidP="00CB59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7D6F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√= 0,0030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73593" w:rsidRPr="002D7D6F" w:rsidRDefault="00973593" w:rsidP="00CB59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√: Módulo de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pois</w:t>
            </w:r>
            <w:r w:rsidRPr="002D7D6F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on</w:t>
            </w:r>
            <w:proofErr w:type="spellEnd"/>
            <w:r w:rsidRPr="002D7D6F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</w:t>
            </w:r>
          </w:p>
        </w:tc>
      </w:tr>
      <w:tr w:rsidR="00973593" w:rsidRPr="002D7D6F" w:rsidTr="005E730A">
        <w:trPr>
          <w:cantSplit/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73593" w:rsidRPr="002D7D6F" w:rsidRDefault="00973593" w:rsidP="00CB59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7D6F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G = 77000.00 Mpa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73593" w:rsidRPr="002D7D6F" w:rsidRDefault="00973593" w:rsidP="00CB59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7D6F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G: Módulo de Corte</w:t>
            </w:r>
          </w:p>
        </w:tc>
      </w:tr>
      <w:tr w:rsidR="00973593" w:rsidRPr="002D7D6F" w:rsidTr="005E730A">
        <w:trPr>
          <w:cantSplit/>
          <w:trHeight w:val="375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73593" w:rsidRPr="002D7D6F" w:rsidRDefault="00973593" w:rsidP="00CB59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spellStart"/>
            <w:proofErr w:type="gramStart"/>
            <w:r w:rsidRPr="002D7D6F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f</w:t>
            </w:r>
            <w:r w:rsidRPr="002D7D6F">
              <w:rPr>
                <w:rFonts w:ascii="Calibri" w:eastAsia="Times New Roman" w:hAnsi="Calibri" w:cs="Calibri"/>
                <w:color w:val="000000"/>
                <w:szCs w:val="24"/>
                <w:vertAlign w:val="subscript"/>
                <w:lang w:eastAsia="pt-BR"/>
              </w:rPr>
              <w:t>y</w:t>
            </w:r>
            <w:proofErr w:type="spellEnd"/>
            <w:proofErr w:type="gramEnd"/>
            <w:r w:rsidRPr="002D7D6F">
              <w:rPr>
                <w:rFonts w:ascii="Calibri" w:eastAsia="Times New Roman" w:hAnsi="Calibri" w:cs="Calibri"/>
                <w:color w:val="000000"/>
                <w:szCs w:val="24"/>
                <w:vertAlign w:val="subscript"/>
                <w:lang w:eastAsia="pt-BR"/>
              </w:rPr>
              <w:t xml:space="preserve"> = </w:t>
            </w:r>
            <w:r w:rsidRPr="002D7D6F">
              <w:rPr>
                <w:rFonts w:ascii="Calibri" w:eastAsia="Times New Roman" w:hAnsi="Calibri" w:cs="Calibri"/>
                <w:color w:val="000000"/>
                <w:szCs w:val="24"/>
                <w:lang w:eastAsia="pt-BR"/>
              </w:rPr>
              <w:t>345.00 Mpa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73593" w:rsidRPr="002D7D6F" w:rsidRDefault="00973593" w:rsidP="00CB59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spellStart"/>
            <w:proofErr w:type="gramStart"/>
            <w:r w:rsidRPr="002D7D6F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f</w:t>
            </w:r>
            <w:r w:rsidRPr="002D7D6F">
              <w:rPr>
                <w:rFonts w:ascii="Calibri" w:eastAsia="Times New Roman" w:hAnsi="Calibri" w:cs="Calibri"/>
                <w:color w:val="000000"/>
                <w:szCs w:val="24"/>
                <w:vertAlign w:val="subscript"/>
                <w:lang w:eastAsia="pt-BR"/>
              </w:rPr>
              <w:t>y</w:t>
            </w:r>
            <w:proofErr w:type="spellEnd"/>
            <w:proofErr w:type="gramEnd"/>
            <w:r w:rsidRPr="002D7D6F">
              <w:rPr>
                <w:rFonts w:ascii="Calibri" w:eastAsia="Times New Roman" w:hAnsi="Calibri" w:cs="Calibri"/>
                <w:color w:val="000000"/>
                <w:szCs w:val="24"/>
                <w:vertAlign w:val="subscript"/>
                <w:lang w:eastAsia="pt-BR"/>
              </w:rPr>
              <w:t xml:space="preserve"> = </w:t>
            </w:r>
            <w:r w:rsidRPr="002D7D6F">
              <w:rPr>
                <w:rFonts w:ascii="Calibri" w:eastAsia="Times New Roman" w:hAnsi="Calibri" w:cs="Calibri"/>
                <w:color w:val="000000"/>
                <w:szCs w:val="24"/>
                <w:lang w:eastAsia="pt-BR"/>
              </w:rPr>
              <w:t>Módulo elástico</w:t>
            </w:r>
          </w:p>
        </w:tc>
      </w:tr>
      <w:tr w:rsidR="00973593" w:rsidRPr="002D7D6F" w:rsidTr="005E730A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73593" w:rsidRPr="002D7D6F" w:rsidRDefault="00973593" w:rsidP="00CB59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7D6F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α·t = 0.000012 (m/</w:t>
            </w:r>
            <w:proofErr w:type="spellStart"/>
            <w:r w:rsidRPr="002D7D6F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m°C</w:t>
            </w:r>
            <w:proofErr w:type="spellEnd"/>
            <w:r w:rsidRPr="002D7D6F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)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73593" w:rsidRPr="002D7D6F" w:rsidRDefault="00973593" w:rsidP="00CB59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7D6F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α</w:t>
            </w:r>
            <w:proofErr w:type="gramStart"/>
            <w:r w:rsidRPr="002D7D6F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.</w:t>
            </w:r>
            <w:proofErr w:type="gramEnd"/>
            <w:r w:rsidRPr="002D7D6F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t: Coeficiente de dilatação</w:t>
            </w:r>
          </w:p>
        </w:tc>
      </w:tr>
      <w:tr w:rsidR="00973593" w:rsidRPr="002D7D6F" w:rsidTr="005E730A">
        <w:trPr>
          <w:trHeight w:val="315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73593" w:rsidRPr="002D7D6F" w:rsidRDefault="00973593" w:rsidP="00CB59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7D6F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y = </w:t>
            </w:r>
            <w:r w:rsidRPr="002D7D6F">
              <w:rPr>
                <w:rFonts w:ascii="Calibri" w:eastAsia="Times New Roman" w:hAnsi="Calibri" w:cs="Calibri"/>
                <w:color w:val="000000"/>
                <w:szCs w:val="24"/>
                <w:lang w:eastAsia="pt-BR"/>
              </w:rPr>
              <w:t>77.01 (</w:t>
            </w:r>
            <w:proofErr w:type="spellStart"/>
            <w:proofErr w:type="gramStart"/>
            <w:r w:rsidRPr="002D7D6F">
              <w:rPr>
                <w:rFonts w:ascii="Calibri" w:eastAsia="Times New Roman" w:hAnsi="Calibri" w:cs="Calibri"/>
                <w:color w:val="000000"/>
                <w:szCs w:val="24"/>
                <w:lang w:eastAsia="pt-BR"/>
              </w:rPr>
              <w:t>kN</w:t>
            </w:r>
            <w:proofErr w:type="spellEnd"/>
            <w:proofErr w:type="gramEnd"/>
            <w:r w:rsidRPr="002D7D6F">
              <w:rPr>
                <w:rFonts w:ascii="Calibri" w:eastAsia="Times New Roman" w:hAnsi="Calibri" w:cs="Calibri"/>
                <w:color w:val="000000"/>
                <w:szCs w:val="24"/>
                <w:lang w:eastAsia="pt-BR"/>
              </w:rPr>
              <w:t>/m³)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73593" w:rsidRPr="002D7D6F" w:rsidRDefault="00973593" w:rsidP="00CB59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7D6F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y: Peso Específico</w:t>
            </w:r>
          </w:p>
        </w:tc>
      </w:tr>
    </w:tbl>
    <w:p w:rsidR="00973593" w:rsidRPr="002D169D" w:rsidRDefault="00973593" w:rsidP="0086085B">
      <w:pPr>
        <w:spacing w:after="0" w:line="360" w:lineRule="auto"/>
        <w:jc w:val="center"/>
        <w:rPr>
          <w:sz w:val="22"/>
        </w:rPr>
      </w:pPr>
      <w:r w:rsidRPr="002D169D">
        <w:rPr>
          <w:sz w:val="22"/>
        </w:rPr>
        <w:t>Fonte: Autor</w:t>
      </w:r>
    </w:p>
    <w:p w:rsidR="00973593" w:rsidRDefault="00973593" w:rsidP="003749D6"/>
    <w:p w:rsidR="00D71FD1" w:rsidRDefault="00C230D4" w:rsidP="0086085B">
      <w:pPr>
        <w:spacing w:after="0" w:line="360" w:lineRule="auto"/>
        <w:jc w:val="both"/>
      </w:pPr>
      <w:r>
        <w:t>Na figura 11</w:t>
      </w:r>
      <w:r w:rsidR="00973593">
        <w:t xml:space="preserve"> abaixo demonstramos a concepção estrutural do</w:t>
      </w:r>
      <w:r w:rsidR="00B74B3A">
        <w:t xml:space="preserve"> edifício em estrutura metálica,</w:t>
      </w:r>
      <w:r w:rsidR="00D71FD1">
        <w:t xml:space="preserve"> como ponto relevante</w:t>
      </w:r>
      <w:r w:rsidR="00B74BA7">
        <w:t>,</w:t>
      </w:r>
      <w:r w:rsidR="00D71FD1">
        <w:t xml:space="preserve"> está demonstrado o </w:t>
      </w:r>
      <w:proofErr w:type="spellStart"/>
      <w:r w:rsidR="00D71FD1">
        <w:t>contraventamento</w:t>
      </w:r>
      <w:proofErr w:type="spellEnd"/>
      <w:r w:rsidR="00D71FD1">
        <w:t xml:space="preserve"> da estrutura para melhor eficiência nas fundações. </w:t>
      </w:r>
    </w:p>
    <w:p w:rsidR="00973593" w:rsidRDefault="00B74BA7" w:rsidP="0086085B">
      <w:pPr>
        <w:spacing w:after="0" w:line="360" w:lineRule="auto"/>
        <w:jc w:val="both"/>
        <w:rPr>
          <w:lang w:eastAsia="pt-BR"/>
        </w:rPr>
      </w:pPr>
      <w:r w:rsidRPr="006D3314">
        <w:rPr>
          <w:noProof/>
          <w:lang w:eastAsia="pt-BR"/>
        </w:rPr>
        <w:drawing>
          <wp:anchor distT="0" distB="0" distL="114300" distR="114300" simplePos="0" relativeHeight="251657728" behindDoc="1" locked="0" layoutInCell="1" allowOverlap="1" wp14:anchorId="089CBF34" wp14:editId="005FD1DC">
            <wp:simplePos x="0" y="0"/>
            <wp:positionH relativeFrom="column">
              <wp:posOffset>17145</wp:posOffset>
            </wp:positionH>
            <wp:positionV relativeFrom="paragraph">
              <wp:posOffset>162560</wp:posOffset>
            </wp:positionV>
            <wp:extent cx="5684520" cy="2610485"/>
            <wp:effectExtent l="0" t="0" r="0" b="0"/>
            <wp:wrapNone/>
            <wp:docPr id="2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593" w:rsidRDefault="00973593" w:rsidP="004D11CF">
      <w:pPr>
        <w:spacing w:after="0" w:line="360" w:lineRule="auto"/>
        <w:jc w:val="center"/>
        <w:rPr>
          <w:lang w:eastAsia="pt-BR"/>
        </w:rPr>
      </w:pPr>
    </w:p>
    <w:p w:rsidR="004D11CF" w:rsidRDefault="004D11CF" w:rsidP="004D11CF">
      <w:pPr>
        <w:spacing w:after="0" w:line="360" w:lineRule="auto"/>
        <w:jc w:val="center"/>
        <w:rPr>
          <w:lang w:eastAsia="pt-BR"/>
        </w:rPr>
      </w:pPr>
    </w:p>
    <w:p w:rsidR="004D11CF" w:rsidRDefault="004D11CF" w:rsidP="004D11CF">
      <w:pPr>
        <w:spacing w:after="0" w:line="360" w:lineRule="auto"/>
        <w:jc w:val="center"/>
        <w:rPr>
          <w:lang w:eastAsia="pt-BR"/>
        </w:rPr>
      </w:pPr>
    </w:p>
    <w:p w:rsidR="004D11CF" w:rsidRDefault="004D11CF" w:rsidP="004D11CF">
      <w:pPr>
        <w:spacing w:after="0" w:line="360" w:lineRule="auto"/>
        <w:jc w:val="center"/>
        <w:rPr>
          <w:lang w:eastAsia="pt-BR"/>
        </w:rPr>
      </w:pPr>
    </w:p>
    <w:p w:rsidR="004D11CF" w:rsidRDefault="004D11CF" w:rsidP="004D11CF">
      <w:pPr>
        <w:spacing w:after="0" w:line="360" w:lineRule="auto"/>
        <w:jc w:val="center"/>
        <w:rPr>
          <w:lang w:eastAsia="pt-BR"/>
        </w:rPr>
      </w:pPr>
    </w:p>
    <w:p w:rsidR="004D11CF" w:rsidRDefault="004D11CF" w:rsidP="0086085B">
      <w:pPr>
        <w:spacing w:after="0" w:line="360" w:lineRule="auto"/>
        <w:rPr>
          <w:rFonts w:cs="Arial"/>
          <w:szCs w:val="24"/>
        </w:rPr>
      </w:pPr>
    </w:p>
    <w:p w:rsidR="004D11CF" w:rsidRDefault="00967A22" w:rsidP="00967A22">
      <w:pPr>
        <w:tabs>
          <w:tab w:val="left" w:pos="5205"/>
        </w:tabs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ab/>
      </w:r>
    </w:p>
    <w:p w:rsidR="004D11CF" w:rsidRDefault="004D11CF" w:rsidP="0086085B">
      <w:pPr>
        <w:spacing w:after="0" w:line="360" w:lineRule="auto"/>
        <w:rPr>
          <w:rFonts w:cs="Arial"/>
          <w:szCs w:val="24"/>
        </w:rPr>
      </w:pPr>
    </w:p>
    <w:p w:rsidR="004D11CF" w:rsidRDefault="004D11CF" w:rsidP="0086085B">
      <w:pPr>
        <w:spacing w:after="0" w:line="360" w:lineRule="auto"/>
        <w:rPr>
          <w:rFonts w:cs="Arial"/>
          <w:szCs w:val="24"/>
        </w:rPr>
      </w:pPr>
    </w:p>
    <w:p w:rsidR="004D11CF" w:rsidRDefault="004D11CF" w:rsidP="0086085B">
      <w:pPr>
        <w:spacing w:after="0" w:line="360" w:lineRule="auto"/>
        <w:rPr>
          <w:rFonts w:cs="Arial"/>
          <w:szCs w:val="24"/>
        </w:rPr>
      </w:pPr>
    </w:p>
    <w:p w:rsidR="00973593" w:rsidRDefault="00C230D4" w:rsidP="0086085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Fig. 11</w:t>
      </w:r>
      <w:r w:rsidR="00973593" w:rsidRPr="00436FCA">
        <w:rPr>
          <w:rFonts w:cs="Arial"/>
          <w:szCs w:val="24"/>
        </w:rPr>
        <w:t xml:space="preserve"> –</w:t>
      </w:r>
      <w:r w:rsidR="00973593" w:rsidRPr="00436FCA">
        <w:rPr>
          <w:rFonts w:cs="Arial"/>
          <w:iCs/>
          <w:szCs w:val="24"/>
        </w:rPr>
        <w:t xml:space="preserve"> </w:t>
      </w:r>
      <w:r w:rsidR="00973593">
        <w:rPr>
          <w:rFonts w:cs="Arial"/>
          <w:iCs/>
          <w:szCs w:val="24"/>
        </w:rPr>
        <w:t xml:space="preserve">Concepção </w:t>
      </w:r>
      <w:r w:rsidR="00592093">
        <w:rPr>
          <w:rFonts w:cs="Arial"/>
          <w:iCs/>
          <w:szCs w:val="24"/>
        </w:rPr>
        <w:t xml:space="preserve">Estrutural </w:t>
      </w:r>
      <w:r w:rsidR="00973593">
        <w:rPr>
          <w:rFonts w:cs="Arial"/>
          <w:iCs/>
          <w:szCs w:val="24"/>
        </w:rPr>
        <w:t xml:space="preserve">do </w:t>
      </w:r>
      <w:r w:rsidR="00592093">
        <w:rPr>
          <w:rFonts w:cs="Arial"/>
          <w:iCs/>
          <w:szCs w:val="24"/>
        </w:rPr>
        <w:t xml:space="preserve">Edifício </w:t>
      </w:r>
      <w:r w:rsidR="00973593">
        <w:rPr>
          <w:rFonts w:cs="Arial"/>
          <w:iCs/>
          <w:szCs w:val="24"/>
        </w:rPr>
        <w:t xml:space="preserve">em </w:t>
      </w:r>
      <w:r w:rsidR="00592093">
        <w:rPr>
          <w:rFonts w:cs="Arial"/>
          <w:iCs/>
          <w:szCs w:val="24"/>
        </w:rPr>
        <w:t>Estrutura Metálica</w:t>
      </w:r>
    </w:p>
    <w:p w:rsidR="00A14D26" w:rsidRPr="00B74BA7" w:rsidRDefault="00973593" w:rsidP="00592093">
      <w:pPr>
        <w:spacing w:after="0" w:line="360" w:lineRule="auto"/>
        <w:jc w:val="center"/>
        <w:rPr>
          <w:rFonts w:cs="Arial"/>
          <w:iCs/>
          <w:sz w:val="22"/>
        </w:rPr>
      </w:pPr>
      <w:r w:rsidRPr="00B74BA7">
        <w:rPr>
          <w:rFonts w:cs="Arial"/>
          <w:iCs/>
          <w:sz w:val="22"/>
        </w:rPr>
        <w:t>Fonte: Autor</w:t>
      </w:r>
    </w:p>
    <w:p w:rsidR="000270E7" w:rsidRPr="000270E7" w:rsidRDefault="00CB5C78" w:rsidP="002752C1">
      <w:pPr>
        <w:pStyle w:val="Ttulo2"/>
        <w:spacing w:line="360" w:lineRule="auto"/>
      </w:pPr>
      <w:bookmarkStart w:id="18" w:name="_Toc486850921"/>
      <w:proofErr w:type="gramStart"/>
      <w:r>
        <w:lastRenderedPageBreak/>
        <w:t>4.4</w:t>
      </w:r>
      <w:r w:rsidR="005C482E">
        <w:t xml:space="preserve"> -</w:t>
      </w:r>
      <w:r>
        <w:t xml:space="preserve"> Levantamento</w:t>
      </w:r>
      <w:proofErr w:type="gramEnd"/>
      <w:r>
        <w:t xml:space="preserve"> de Custo Estrutura Metálica</w:t>
      </w:r>
      <w:bookmarkEnd w:id="18"/>
    </w:p>
    <w:p w:rsidR="005C482E" w:rsidRDefault="005C482E" w:rsidP="002752C1">
      <w:pPr>
        <w:spacing w:line="360" w:lineRule="auto"/>
      </w:pPr>
    </w:p>
    <w:p w:rsidR="00CB5C78" w:rsidRPr="00CB5C78" w:rsidRDefault="00E30533" w:rsidP="002752C1">
      <w:pPr>
        <w:spacing w:line="360" w:lineRule="auto"/>
      </w:pPr>
      <w:r>
        <w:t xml:space="preserve">Tabela 09: Levantamento de </w:t>
      </w:r>
      <w:r w:rsidR="00592093">
        <w:t xml:space="preserve">Custo Estrutura Metálica 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4"/>
        <w:gridCol w:w="3456"/>
        <w:gridCol w:w="671"/>
        <w:gridCol w:w="986"/>
        <w:gridCol w:w="933"/>
        <w:gridCol w:w="1039"/>
        <w:gridCol w:w="1250"/>
      </w:tblGrid>
      <w:tr w:rsidR="00C869A8" w:rsidRPr="00CB595C" w:rsidTr="007B0D96">
        <w:trPr>
          <w:trHeight w:val="525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470D4" w:rsidRPr="00723400" w:rsidRDefault="004470D4" w:rsidP="00995BC6">
            <w:pPr>
              <w:spacing w:after="0"/>
              <w:jc w:val="center"/>
              <w:rPr>
                <w:rFonts w:eastAsia="Times New Roman" w:cs="Arial"/>
                <w:b/>
                <w:bCs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b/>
                <w:bCs/>
                <w:sz w:val="19"/>
                <w:szCs w:val="19"/>
                <w:lang w:eastAsia="pt-BR"/>
              </w:rPr>
              <w:t>ITEM</w:t>
            </w:r>
          </w:p>
        </w:tc>
        <w:tc>
          <w:tcPr>
            <w:tcW w:w="19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470D4" w:rsidRPr="00723400" w:rsidRDefault="004470D4" w:rsidP="00995BC6">
            <w:pPr>
              <w:spacing w:after="0"/>
              <w:jc w:val="center"/>
              <w:rPr>
                <w:rFonts w:cs="Arial"/>
                <w:b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b/>
                <w:sz w:val="19"/>
                <w:szCs w:val="19"/>
                <w:lang w:eastAsia="pt-BR"/>
              </w:rPr>
              <w:t>DISCRIMINAÇÃO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470D4" w:rsidRPr="00723400" w:rsidRDefault="00835A04" w:rsidP="00995BC6">
            <w:pPr>
              <w:spacing w:after="0"/>
              <w:jc w:val="center"/>
              <w:rPr>
                <w:rFonts w:cs="Arial"/>
                <w:b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b/>
                <w:sz w:val="19"/>
                <w:szCs w:val="19"/>
                <w:lang w:eastAsia="pt-BR"/>
              </w:rPr>
              <w:t>UN</w:t>
            </w:r>
            <w:r w:rsidR="004470D4" w:rsidRPr="00723400">
              <w:rPr>
                <w:rFonts w:cs="Arial"/>
                <w:b/>
                <w:sz w:val="19"/>
                <w:szCs w:val="19"/>
                <w:lang w:eastAsia="pt-BR"/>
              </w:rPr>
              <w:t>D</w:t>
            </w:r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470D4" w:rsidRPr="00723400" w:rsidRDefault="004470D4" w:rsidP="00995BC6">
            <w:pPr>
              <w:spacing w:after="0"/>
              <w:jc w:val="center"/>
              <w:rPr>
                <w:rFonts w:cs="Arial"/>
                <w:b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b/>
                <w:sz w:val="19"/>
                <w:szCs w:val="19"/>
                <w:lang w:eastAsia="pt-BR"/>
              </w:rPr>
              <w:t>QTD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470D4" w:rsidRPr="00723400" w:rsidRDefault="004470D4" w:rsidP="00995BC6">
            <w:pPr>
              <w:spacing w:after="0"/>
              <w:jc w:val="center"/>
              <w:rPr>
                <w:rFonts w:cs="Arial"/>
                <w:b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b/>
                <w:sz w:val="19"/>
                <w:szCs w:val="19"/>
                <w:lang w:eastAsia="pt-BR"/>
              </w:rPr>
              <w:t>VALOR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470D4" w:rsidRPr="00723400" w:rsidRDefault="00C869A8" w:rsidP="00995BC6">
            <w:pPr>
              <w:spacing w:after="0"/>
              <w:jc w:val="center"/>
              <w:rPr>
                <w:rFonts w:cs="Arial"/>
                <w:b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b/>
                <w:sz w:val="19"/>
                <w:szCs w:val="19"/>
                <w:lang w:eastAsia="pt-BR"/>
              </w:rPr>
              <w:t>TOTAL</w:t>
            </w:r>
            <w:r w:rsidR="004470D4" w:rsidRPr="00723400">
              <w:rPr>
                <w:rFonts w:cs="Arial"/>
                <w:b/>
                <w:sz w:val="19"/>
                <w:szCs w:val="19"/>
                <w:lang w:eastAsia="pt-BR"/>
              </w:rPr>
              <w:t xml:space="preserve"> ITEM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470D4" w:rsidRPr="00723400" w:rsidRDefault="004470D4" w:rsidP="00995BC6">
            <w:pPr>
              <w:spacing w:after="0"/>
              <w:jc w:val="center"/>
              <w:rPr>
                <w:rFonts w:cs="Arial"/>
                <w:b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b/>
                <w:sz w:val="19"/>
                <w:szCs w:val="19"/>
                <w:lang w:eastAsia="pt-BR"/>
              </w:rPr>
              <w:t>TOTAL GERAL</w:t>
            </w:r>
          </w:p>
        </w:tc>
      </w:tr>
      <w:tr w:rsidR="004470D4" w:rsidRPr="00CB595C" w:rsidTr="007B0D96">
        <w:trPr>
          <w:trHeight w:val="300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995BC6">
            <w:pPr>
              <w:spacing w:after="0"/>
              <w:jc w:val="center"/>
              <w:rPr>
                <w:rFonts w:cs="Arial"/>
                <w:b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cs="Arial"/>
                <w:b/>
                <w:sz w:val="19"/>
                <w:szCs w:val="19"/>
                <w:lang w:eastAsia="pt-BR"/>
              </w:rPr>
              <w:t>1</w:t>
            </w:r>
            <w:proofErr w:type="gramEnd"/>
          </w:p>
        </w:tc>
        <w:tc>
          <w:tcPr>
            <w:tcW w:w="396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995BC6">
            <w:pPr>
              <w:spacing w:after="0"/>
              <w:rPr>
                <w:rFonts w:cs="Arial"/>
                <w:b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b/>
                <w:sz w:val="19"/>
                <w:szCs w:val="19"/>
                <w:lang w:eastAsia="pt-BR"/>
              </w:rPr>
              <w:t>ADMINISTRAÇÃO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995BC6">
            <w:pPr>
              <w:spacing w:after="0"/>
              <w:jc w:val="center"/>
              <w:rPr>
                <w:rFonts w:cs="Arial"/>
                <w:b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b/>
                <w:sz w:val="19"/>
                <w:szCs w:val="19"/>
                <w:lang w:eastAsia="pt-BR"/>
              </w:rPr>
              <w:t>114.223,66</w:t>
            </w:r>
          </w:p>
        </w:tc>
      </w:tr>
      <w:tr w:rsidR="00C869A8" w:rsidRPr="00CB595C" w:rsidTr="007B0D96">
        <w:trPr>
          <w:trHeight w:val="300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995BC6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1.1</w:t>
            </w:r>
          </w:p>
        </w:tc>
        <w:tc>
          <w:tcPr>
            <w:tcW w:w="19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995BC6">
            <w:pPr>
              <w:spacing w:after="0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Engenharia e Administração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Mês</w:t>
            </w:r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5,00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11448,00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57240,00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995BC6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</w:p>
        </w:tc>
      </w:tr>
      <w:tr w:rsidR="00C869A8" w:rsidRPr="00CB595C" w:rsidTr="007B0D96">
        <w:trPr>
          <w:trHeight w:val="300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995BC6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1.2</w:t>
            </w:r>
          </w:p>
        </w:tc>
        <w:tc>
          <w:tcPr>
            <w:tcW w:w="19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995BC6">
            <w:pPr>
              <w:spacing w:after="0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Projeto e detalhamentos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proofErr w:type="spellStart"/>
            <w:r w:rsidRPr="00723400">
              <w:rPr>
                <w:rFonts w:cs="Arial"/>
                <w:sz w:val="19"/>
                <w:szCs w:val="19"/>
                <w:lang w:eastAsia="pt-BR"/>
              </w:rPr>
              <w:t>Hh</w:t>
            </w:r>
            <w:proofErr w:type="spellEnd"/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135,00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107,14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14463,90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995BC6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</w:p>
        </w:tc>
      </w:tr>
      <w:tr w:rsidR="00C869A8" w:rsidRPr="00CB595C" w:rsidTr="007B0D96">
        <w:trPr>
          <w:trHeight w:val="300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995BC6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1.3</w:t>
            </w:r>
          </w:p>
        </w:tc>
        <w:tc>
          <w:tcPr>
            <w:tcW w:w="19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995BC6">
            <w:pPr>
              <w:spacing w:after="0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Placa de identificação p/ obra em chapa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proofErr w:type="spellStart"/>
            <w:proofErr w:type="gramStart"/>
            <w:r w:rsidRPr="00723400">
              <w:rPr>
                <w:rFonts w:cs="Arial"/>
                <w:sz w:val="19"/>
                <w:szCs w:val="19"/>
                <w:lang w:eastAsia="pt-BR"/>
              </w:rPr>
              <w:t>unid</w:t>
            </w:r>
            <w:proofErr w:type="spellEnd"/>
            <w:proofErr w:type="gramEnd"/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2,00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233,62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467,24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995BC6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</w:p>
        </w:tc>
      </w:tr>
      <w:tr w:rsidR="00C869A8" w:rsidRPr="00CB595C" w:rsidTr="007B0D96">
        <w:trPr>
          <w:trHeight w:val="300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995BC6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1.4</w:t>
            </w:r>
          </w:p>
        </w:tc>
        <w:tc>
          <w:tcPr>
            <w:tcW w:w="19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995BC6">
            <w:pPr>
              <w:spacing w:after="0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Sondagem de reconhecimento do subsolo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proofErr w:type="spellStart"/>
            <w:proofErr w:type="gramStart"/>
            <w:r w:rsidRPr="00723400">
              <w:rPr>
                <w:rFonts w:cs="Arial"/>
                <w:sz w:val="19"/>
                <w:szCs w:val="19"/>
                <w:lang w:eastAsia="pt-BR"/>
              </w:rPr>
              <w:t>vb</w:t>
            </w:r>
            <w:proofErr w:type="spellEnd"/>
            <w:proofErr w:type="gramEnd"/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10,00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700,00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7000,00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995BC6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</w:p>
        </w:tc>
      </w:tr>
      <w:tr w:rsidR="00C869A8" w:rsidRPr="00CB595C" w:rsidTr="007B0D96">
        <w:trPr>
          <w:trHeight w:val="510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995BC6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1.5</w:t>
            </w:r>
          </w:p>
        </w:tc>
        <w:tc>
          <w:tcPr>
            <w:tcW w:w="19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995BC6">
            <w:pPr>
              <w:spacing w:after="0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Tapume de chapa de madeira compensada, inclusive montagem - madeira compensada resinada e=</w:t>
            </w:r>
            <w:proofErr w:type="gramStart"/>
            <w:r w:rsidRPr="00723400">
              <w:rPr>
                <w:rFonts w:cs="Arial"/>
                <w:sz w:val="19"/>
                <w:szCs w:val="19"/>
                <w:lang w:eastAsia="pt-BR"/>
              </w:rPr>
              <w:t>6mm</w:t>
            </w:r>
            <w:proofErr w:type="gramEnd"/>
            <w:r w:rsidRPr="00723400">
              <w:rPr>
                <w:rFonts w:cs="Arial"/>
                <w:sz w:val="19"/>
                <w:szCs w:val="19"/>
                <w:lang w:eastAsia="pt-BR"/>
              </w:rPr>
              <w:t xml:space="preserve"> 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cs="Arial"/>
                <w:sz w:val="19"/>
                <w:szCs w:val="19"/>
                <w:lang w:eastAsia="pt-BR"/>
              </w:rPr>
              <w:t>m²</w:t>
            </w:r>
            <w:proofErr w:type="gramEnd"/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920,00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26,96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24803,20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995BC6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</w:p>
        </w:tc>
      </w:tr>
      <w:tr w:rsidR="00C869A8" w:rsidRPr="00CB595C" w:rsidTr="007B0D96">
        <w:trPr>
          <w:trHeight w:val="510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CB595C">
            <w:pPr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1.6</w:t>
            </w:r>
          </w:p>
        </w:tc>
        <w:tc>
          <w:tcPr>
            <w:tcW w:w="19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3C3027">
            <w:pPr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 xml:space="preserve">Portão provisório de madeira em chapa compensada resinada de </w:t>
            </w:r>
            <w:proofErr w:type="gramStart"/>
            <w:r w:rsidRPr="00723400">
              <w:rPr>
                <w:rFonts w:cs="Arial"/>
                <w:sz w:val="19"/>
                <w:szCs w:val="19"/>
                <w:lang w:eastAsia="pt-BR"/>
              </w:rPr>
              <w:t>6mm</w:t>
            </w:r>
            <w:proofErr w:type="gramEnd"/>
            <w:r w:rsidRPr="00723400">
              <w:rPr>
                <w:rFonts w:cs="Arial"/>
                <w:sz w:val="19"/>
                <w:szCs w:val="19"/>
                <w:lang w:eastAsia="pt-BR"/>
              </w:rPr>
              <w:t xml:space="preserve"> a 10mm, largura 3m e altura 2m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jc w:val="center"/>
              <w:rPr>
                <w:rFonts w:cs="Arial"/>
                <w:sz w:val="19"/>
                <w:szCs w:val="19"/>
                <w:lang w:eastAsia="pt-BR"/>
              </w:rPr>
            </w:pPr>
            <w:proofErr w:type="spellStart"/>
            <w:proofErr w:type="gramStart"/>
            <w:r w:rsidRPr="00723400">
              <w:rPr>
                <w:rFonts w:cs="Arial"/>
                <w:sz w:val="19"/>
                <w:szCs w:val="19"/>
                <w:lang w:eastAsia="pt-BR"/>
              </w:rPr>
              <w:t>unid</w:t>
            </w:r>
            <w:proofErr w:type="spellEnd"/>
            <w:proofErr w:type="gramEnd"/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2,00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282,66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565,32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995BC6">
            <w:pPr>
              <w:jc w:val="center"/>
              <w:rPr>
                <w:rFonts w:cs="Arial"/>
                <w:sz w:val="19"/>
                <w:szCs w:val="19"/>
                <w:lang w:eastAsia="pt-BR"/>
              </w:rPr>
            </w:pPr>
          </w:p>
        </w:tc>
      </w:tr>
      <w:tr w:rsidR="00C869A8" w:rsidRPr="00CB595C" w:rsidTr="007B0D96">
        <w:trPr>
          <w:trHeight w:val="510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995BC6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1.7</w:t>
            </w:r>
          </w:p>
        </w:tc>
        <w:tc>
          <w:tcPr>
            <w:tcW w:w="19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995BC6">
            <w:pPr>
              <w:spacing w:after="0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Abrigo provisório de madeira executado na obra com dois pavimentos para alojamento e depósito de materiais e ferramentas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cs="Arial"/>
                <w:sz w:val="19"/>
                <w:szCs w:val="19"/>
                <w:lang w:eastAsia="pt-BR"/>
              </w:rPr>
              <w:t>m²</w:t>
            </w:r>
            <w:proofErr w:type="gramEnd"/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18,00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436,20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7851,60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995BC6">
            <w:pPr>
              <w:spacing w:after="0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 </w:t>
            </w:r>
          </w:p>
        </w:tc>
      </w:tr>
      <w:tr w:rsidR="00C869A8" w:rsidRPr="00CB595C" w:rsidTr="007B0D96">
        <w:trPr>
          <w:trHeight w:val="300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995BC6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1.8</w:t>
            </w:r>
          </w:p>
        </w:tc>
        <w:tc>
          <w:tcPr>
            <w:tcW w:w="19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995BC6">
            <w:pPr>
              <w:spacing w:after="0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 xml:space="preserve">Locação de obra, execução de </w:t>
            </w:r>
            <w:proofErr w:type="gramStart"/>
            <w:r w:rsidRPr="00723400">
              <w:rPr>
                <w:rFonts w:cs="Arial"/>
                <w:sz w:val="19"/>
                <w:szCs w:val="19"/>
                <w:lang w:eastAsia="pt-BR"/>
              </w:rPr>
              <w:t>gabarito</w:t>
            </w:r>
            <w:proofErr w:type="gramEnd"/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cs="Arial"/>
                <w:sz w:val="19"/>
                <w:szCs w:val="19"/>
                <w:lang w:eastAsia="pt-BR"/>
              </w:rPr>
              <w:t>m²</w:t>
            </w:r>
            <w:proofErr w:type="gramEnd"/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360,00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5,09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1832,40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995BC6">
            <w:pPr>
              <w:spacing w:after="0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 </w:t>
            </w:r>
          </w:p>
        </w:tc>
      </w:tr>
      <w:tr w:rsidR="007B0D96" w:rsidRPr="00CB595C" w:rsidTr="007B0D96">
        <w:trPr>
          <w:trHeight w:val="30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D96" w:rsidRPr="00723400" w:rsidRDefault="007B0D96" w:rsidP="007B0D96">
            <w:pPr>
              <w:spacing w:after="0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  </w:t>
            </w:r>
          </w:p>
        </w:tc>
      </w:tr>
      <w:tr w:rsidR="004470D4" w:rsidRPr="00CB595C" w:rsidTr="007B0D96">
        <w:trPr>
          <w:trHeight w:val="300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995BC6">
            <w:pPr>
              <w:spacing w:after="0"/>
              <w:jc w:val="center"/>
              <w:rPr>
                <w:rFonts w:cs="Arial"/>
                <w:b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cs="Arial"/>
                <w:b/>
                <w:sz w:val="19"/>
                <w:szCs w:val="19"/>
                <w:lang w:eastAsia="pt-BR"/>
              </w:rPr>
              <w:t>2</w:t>
            </w:r>
            <w:proofErr w:type="gramEnd"/>
          </w:p>
        </w:tc>
        <w:tc>
          <w:tcPr>
            <w:tcW w:w="396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995BC6">
            <w:pPr>
              <w:spacing w:after="0"/>
              <w:rPr>
                <w:rFonts w:cs="Arial"/>
                <w:b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b/>
                <w:sz w:val="19"/>
                <w:szCs w:val="19"/>
                <w:lang w:eastAsia="pt-BR"/>
              </w:rPr>
              <w:t>FUNDAÇÃO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C32E6D">
            <w:pPr>
              <w:spacing w:after="0"/>
              <w:jc w:val="center"/>
              <w:rPr>
                <w:rFonts w:cs="Arial"/>
                <w:b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b/>
                <w:sz w:val="19"/>
                <w:szCs w:val="19"/>
                <w:lang w:eastAsia="pt-BR"/>
              </w:rPr>
              <w:t>31.856,74</w:t>
            </w:r>
          </w:p>
        </w:tc>
      </w:tr>
      <w:tr w:rsidR="00C869A8" w:rsidRPr="00CB595C" w:rsidTr="007B0D96">
        <w:trPr>
          <w:trHeight w:val="510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995BC6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2.1</w:t>
            </w:r>
          </w:p>
        </w:tc>
        <w:tc>
          <w:tcPr>
            <w:tcW w:w="19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995BC6">
            <w:pPr>
              <w:spacing w:after="0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Escavação manual de valas, solo de qualquer categoria exceto rocha, até 2,00</w:t>
            </w:r>
            <w:proofErr w:type="gramStart"/>
            <w:r w:rsidRPr="00723400">
              <w:rPr>
                <w:rFonts w:cs="Arial"/>
                <w:sz w:val="19"/>
                <w:szCs w:val="19"/>
                <w:lang w:eastAsia="pt-BR"/>
              </w:rPr>
              <w:t>M</w:t>
            </w:r>
            <w:proofErr w:type="gramEnd"/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cs="Arial"/>
                <w:sz w:val="19"/>
                <w:szCs w:val="19"/>
                <w:lang w:eastAsia="pt-BR"/>
              </w:rPr>
              <w:t>m³</w:t>
            </w:r>
            <w:proofErr w:type="gramEnd"/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160,00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56,00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8960,00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995BC6">
            <w:pPr>
              <w:spacing w:after="0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 </w:t>
            </w:r>
          </w:p>
        </w:tc>
      </w:tr>
      <w:tr w:rsidR="006C55C7" w:rsidRPr="00CB595C" w:rsidTr="007B0D96">
        <w:trPr>
          <w:trHeight w:val="300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995BC6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2.2</w:t>
            </w:r>
          </w:p>
        </w:tc>
        <w:tc>
          <w:tcPr>
            <w:tcW w:w="19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995BC6">
            <w:pPr>
              <w:spacing w:after="0"/>
              <w:rPr>
                <w:rFonts w:cs="Arial"/>
                <w:sz w:val="19"/>
                <w:szCs w:val="19"/>
                <w:lang w:eastAsia="pt-BR"/>
              </w:rPr>
            </w:pPr>
            <w:proofErr w:type="spellStart"/>
            <w:r w:rsidRPr="00723400">
              <w:rPr>
                <w:rFonts w:cs="Arial"/>
                <w:sz w:val="19"/>
                <w:szCs w:val="19"/>
                <w:lang w:eastAsia="pt-BR"/>
              </w:rPr>
              <w:t>Reaterro</w:t>
            </w:r>
            <w:proofErr w:type="spellEnd"/>
            <w:r w:rsidRPr="00723400">
              <w:rPr>
                <w:rFonts w:cs="Arial"/>
                <w:sz w:val="19"/>
                <w:szCs w:val="19"/>
                <w:lang w:eastAsia="pt-BR"/>
              </w:rPr>
              <w:t xml:space="preserve"> apiloada de valas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cs="Arial"/>
                <w:sz w:val="19"/>
                <w:szCs w:val="19"/>
                <w:lang w:eastAsia="pt-BR"/>
              </w:rPr>
              <w:t>m³</w:t>
            </w:r>
            <w:proofErr w:type="gramEnd"/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115,84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38,29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4435,51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995BC6">
            <w:pPr>
              <w:spacing w:after="0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 </w:t>
            </w:r>
          </w:p>
        </w:tc>
      </w:tr>
      <w:tr w:rsidR="00967A22" w:rsidRPr="00CB595C" w:rsidTr="007B0D96">
        <w:trPr>
          <w:trHeight w:val="510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995BC6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2.3</w:t>
            </w:r>
          </w:p>
        </w:tc>
        <w:tc>
          <w:tcPr>
            <w:tcW w:w="19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995BC6">
            <w:pPr>
              <w:spacing w:after="0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Concreto não Estrutural Usinado FCK = 10,00 Mpa, para lastros de piso e fundações.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cs="Arial"/>
                <w:sz w:val="19"/>
                <w:szCs w:val="19"/>
                <w:lang w:eastAsia="pt-BR"/>
              </w:rPr>
              <w:t>m³</w:t>
            </w:r>
            <w:proofErr w:type="gramEnd"/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1,92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285,07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547,33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</w:p>
        </w:tc>
      </w:tr>
      <w:tr w:rsidR="00967A22" w:rsidRPr="00CB595C" w:rsidTr="007B0D96">
        <w:trPr>
          <w:trHeight w:val="510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995BC6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2.4</w:t>
            </w:r>
          </w:p>
        </w:tc>
        <w:tc>
          <w:tcPr>
            <w:tcW w:w="1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995BC6">
            <w:pPr>
              <w:spacing w:after="0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Formas de tábua de pinho para concreto armado, levando em conta a utilização três vezes.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cs="Arial"/>
                <w:sz w:val="19"/>
                <w:szCs w:val="19"/>
                <w:lang w:eastAsia="pt-BR"/>
              </w:rPr>
              <w:t>m²</w:t>
            </w:r>
            <w:proofErr w:type="gramEnd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59,86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42,39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2537,47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</w:p>
        </w:tc>
      </w:tr>
      <w:tr w:rsidR="00967A22" w:rsidRPr="00CB595C" w:rsidTr="007B0D96">
        <w:trPr>
          <w:trHeight w:val="300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995BC6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2.5</w:t>
            </w:r>
          </w:p>
        </w:tc>
        <w:tc>
          <w:tcPr>
            <w:tcW w:w="19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995BC6">
            <w:pPr>
              <w:spacing w:after="0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Aço CA-60 diâmetro de 5,0mm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cs="Arial"/>
                <w:sz w:val="19"/>
                <w:szCs w:val="19"/>
                <w:lang w:eastAsia="pt-BR"/>
              </w:rPr>
              <w:t>kg</w:t>
            </w:r>
            <w:proofErr w:type="gramEnd"/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0,00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17,84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0,00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</w:p>
        </w:tc>
      </w:tr>
      <w:tr w:rsidR="00C869A8" w:rsidRPr="00CB595C" w:rsidTr="007B0D96">
        <w:trPr>
          <w:trHeight w:val="300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995BC6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2.6</w:t>
            </w:r>
          </w:p>
        </w:tc>
        <w:tc>
          <w:tcPr>
            <w:tcW w:w="19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995BC6">
            <w:pPr>
              <w:spacing w:after="0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 xml:space="preserve">Aço CA-50 diâmetro de </w:t>
            </w:r>
            <w:proofErr w:type="gramStart"/>
            <w:r w:rsidRPr="00723400">
              <w:rPr>
                <w:rFonts w:cs="Arial"/>
                <w:sz w:val="19"/>
                <w:szCs w:val="19"/>
                <w:lang w:eastAsia="pt-BR"/>
              </w:rPr>
              <w:t>10mm</w:t>
            </w:r>
            <w:proofErr w:type="gramEnd"/>
            <w:r w:rsidRPr="00723400">
              <w:rPr>
                <w:rFonts w:cs="Arial"/>
                <w:sz w:val="19"/>
                <w:szCs w:val="19"/>
                <w:lang w:eastAsia="pt-BR"/>
              </w:rPr>
              <w:t xml:space="preserve"> a 12mm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cs="Arial"/>
                <w:sz w:val="19"/>
                <w:szCs w:val="19"/>
                <w:lang w:eastAsia="pt-BR"/>
              </w:rPr>
              <w:t>kg</w:t>
            </w:r>
            <w:proofErr w:type="gramEnd"/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654,87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9,29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6083,74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</w:p>
        </w:tc>
      </w:tr>
      <w:tr w:rsidR="00C869A8" w:rsidRPr="00CB595C" w:rsidTr="007B0D96">
        <w:trPr>
          <w:trHeight w:val="765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995BC6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2.7</w:t>
            </w:r>
          </w:p>
        </w:tc>
        <w:tc>
          <w:tcPr>
            <w:tcW w:w="19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995BC6">
            <w:pPr>
              <w:spacing w:after="0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 xml:space="preserve">Concreto estrutural usinado, FCK=20,0 </w:t>
            </w:r>
            <w:proofErr w:type="gramStart"/>
            <w:r w:rsidRPr="00723400">
              <w:rPr>
                <w:rFonts w:cs="Arial"/>
                <w:sz w:val="19"/>
                <w:szCs w:val="19"/>
                <w:lang w:eastAsia="pt-BR"/>
              </w:rPr>
              <w:t>MPa</w:t>
            </w:r>
            <w:proofErr w:type="gramEnd"/>
            <w:r w:rsidRPr="00723400">
              <w:rPr>
                <w:rFonts w:cs="Arial"/>
                <w:sz w:val="19"/>
                <w:szCs w:val="19"/>
                <w:lang w:eastAsia="pt-BR"/>
              </w:rPr>
              <w:t>, compreendendo o fornecimento de concreto importado de usina, colocação nas formas, espalhamento, adensamento mecânico e acabamento.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cs="Arial"/>
                <w:sz w:val="19"/>
                <w:szCs w:val="19"/>
                <w:lang w:eastAsia="pt-BR"/>
              </w:rPr>
              <w:t>m³</w:t>
            </w:r>
            <w:proofErr w:type="gramEnd"/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27,17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342,02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9292,68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</w:p>
        </w:tc>
      </w:tr>
      <w:tr w:rsidR="007B0D96" w:rsidRPr="00CB595C" w:rsidTr="007B0D96">
        <w:trPr>
          <w:trHeight w:val="433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D96" w:rsidRPr="00723400" w:rsidRDefault="007B0D96" w:rsidP="007B0D96">
            <w:pPr>
              <w:spacing w:after="0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  </w:t>
            </w:r>
          </w:p>
        </w:tc>
      </w:tr>
      <w:tr w:rsidR="004470D4" w:rsidRPr="00CB595C" w:rsidTr="007B0D96">
        <w:trPr>
          <w:trHeight w:val="300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995BC6">
            <w:pPr>
              <w:spacing w:after="0"/>
              <w:jc w:val="center"/>
              <w:rPr>
                <w:rFonts w:cs="Arial"/>
                <w:b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cs="Arial"/>
                <w:b/>
                <w:sz w:val="19"/>
                <w:szCs w:val="19"/>
                <w:lang w:eastAsia="pt-BR"/>
              </w:rPr>
              <w:t>3</w:t>
            </w:r>
            <w:proofErr w:type="gramEnd"/>
          </w:p>
        </w:tc>
        <w:tc>
          <w:tcPr>
            <w:tcW w:w="396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995BC6">
            <w:pPr>
              <w:spacing w:after="0"/>
              <w:rPr>
                <w:rFonts w:cs="Arial"/>
                <w:b/>
                <w:bCs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b/>
                <w:bCs/>
                <w:sz w:val="19"/>
                <w:szCs w:val="19"/>
                <w:lang w:eastAsia="pt-BR"/>
              </w:rPr>
              <w:t>PILAR METÁLICO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C32E6D">
            <w:pPr>
              <w:spacing w:after="0"/>
              <w:jc w:val="center"/>
              <w:rPr>
                <w:rFonts w:cs="Arial"/>
                <w:b/>
                <w:bCs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b/>
                <w:bCs/>
                <w:sz w:val="19"/>
                <w:szCs w:val="19"/>
                <w:lang w:eastAsia="pt-BR"/>
              </w:rPr>
              <w:t>147.983,31</w:t>
            </w:r>
          </w:p>
        </w:tc>
      </w:tr>
      <w:tr w:rsidR="00C869A8" w:rsidRPr="00CB595C" w:rsidTr="007B0D96">
        <w:trPr>
          <w:trHeight w:val="510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995BC6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3.1</w:t>
            </w:r>
          </w:p>
        </w:tc>
        <w:tc>
          <w:tcPr>
            <w:tcW w:w="19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995BC6">
            <w:pPr>
              <w:spacing w:after="0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 xml:space="preserve">Montagem de Perfil HP 200x54, incluindo fixação </w:t>
            </w:r>
            <w:proofErr w:type="spellStart"/>
            <w:r w:rsidRPr="00723400">
              <w:rPr>
                <w:rFonts w:cs="Arial"/>
                <w:sz w:val="19"/>
                <w:szCs w:val="19"/>
                <w:lang w:eastAsia="pt-BR"/>
              </w:rPr>
              <w:t>atravéz</w:t>
            </w:r>
            <w:proofErr w:type="spellEnd"/>
            <w:r w:rsidRPr="00723400">
              <w:rPr>
                <w:rFonts w:cs="Arial"/>
                <w:sz w:val="19"/>
                <w:szCs w:val="19"/>
                <w:lang w:eastAsia="pt-BR"/>
              </w:rPr>
              <w:t xml:space="preserve"> de soldagem </w:t>
            </w:r>
            <w:r w:rsidRPr="00723400">
              <w:rPr>
                <w:rFonts w:cs="Arial"/>
                <w:sz w:val="19"/>
                <w:szCs w:val="19"/>
                <w:lang w:eastAsia="pt-BR"/>
              </w:rPr>
              <w:lastRenderedPageBreak/>
              <w:t xml:space="preserve">vide detalhamento em projeto, com fornecimento, e </w:t>
            </w:r>
            <w:proofErr w:type="gramStart"/>
            <w:r w:rsidRPr="00723400">
              <w:rPr>
                <w:rFonts w:cs="Arial"/>
                <w:sz w:val="19"/>
                <w:szCs w:val="19"/>
                <w:lang w:eastAsia="pt-BR"/>
              </w:rPr>
              <w:t>pintura</w:t>
            </w:r>
            <w:proofErr w:type="gramEnd"/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cs="Arial"/>
                <w:sz w:val="19"/>
                <w:szCs w:val="19"/>
                <w:lang w:eastAsia="pt-BR"/>
              </w:rPr>
              <w:lastRenderedPageBreak/>
              <w:t>kg</w:t>
            </w:r>
            <w:proofErr w:type="gramEnd"/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9176,24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9,50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87174,28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995BC6">
            <w:pPr>
              <w:spacing w:after="0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 </w:t>
            </w:r>
          </w:p>
        </w:tc>
      </w:tr>
      <w:tr w:rsidR="00C869A8" w:rsidRPr="00CB595C" w:rsidTr="007B0D96">
        <w:trPr>
          <w:trHeight w:val="510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995BC6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lastRenderedPageBreak/>
              <w:t>3.2</w:t>
            </w:r>
          </w:p>
        </w:tc>
        <w:tc>
          <w:tcPr>
            <w:tcW w:w="19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995BC6">
            <w:pPr>
              <w:spacing w:after="0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 xml:space="preserve">Montagem de Perfil HP 250 x 62, incluindo fixação </w:t>
            </w:r>
            <w:proofErr w:type="spellStart"/>
            <w:r w:rsidRPr="00723400">
              <w:rPr>
                <w:rFonts w:cs="Arial"/>
                <w:sz w:val="19"/>
                <w:szCs w:val="19"/>
                <w:lang w:eastAsia="pt-BR"/>
              </w:rPr>
              <w:t>atravéz</w:t>
            </w:r>
            <w:proofErr w:type="spellEnd"/>
            <w:r w:rsidRPr="00723400">
              <w:rPr>
                <w:rFonts w:cs="Arial"/>
                <w:sz w:val="19"/>
                <w:szCs w:val="19"/>
                <w:lang w:eastAsia="pt-BR"/>
              </w:rPr>
              <w:t xml:space="preserve"> de soldagem vide detalhamento em projeto, com fornecimento e </w:t>
            </w:r>
            <w:proofErr w:type="gramStart"/>
            <w:r w:rsidRPr="00723400">
              <w:rPr>
                <w:rFonts w:cs="Arial"/>
                <w:sz w:val="19"/>
                <w:szCs w:val="19"/>
                <w:lang w:eastAsia="pt-BR"/>
              </w:rPr>
              <w:t>pintura</w:t>
            </w:r>
            <w:proofErr w:type="gramEnd"/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cs="Arial"/>
                <w:sz w:val="19"/>
                <w:szCs w:val="19"/>
                <w:lang w:eastAsia="pt-BR"/>
              </w:rPr>
              <w:t>kg</w:t>
            </w:r>
            <w:proofErr w:type="gramEnd"/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2.468,13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9,50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23447,24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995BC6">
            <w:pPr>
              <w:spacing w:after="0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 </w:t>
            </w:r>
          </w:p>
        </w:tc>
      </w:tr>
      <w:tr w:rsidR="00C869A8" w:rsidRPr="00CB595C" w:rsidTr="007B0D96">
        <w:trPr>
          <w:trHeight w:val="510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995BC6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3.3</w:t>
            </w:r>
          </w:p>
        </w:tc>
        <w:tc>
          <w:tcPr>
            <w:tcW w:w="19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995BC6">
            <w:pPr>
              <w:spacing w:after="0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 xml:space="preserve">Montagem de Perfil HP 310 x 79, incluindo fixação </w:t>
            </w:r>
            <w:proofErr w:type="spellStart"/>
            <w:r w:rsidRPr="00723400">
              <w:rPr>
                <w:rFonts w:cs="Arial"/>
                <w:sz w:val="19"/>
                <w:szCs w:val="19"/>
                <w:lang w:eastAsia="pt-BR"/>
              </w:rPr>
              <w:t>atravéz</w:t>
            </w:r>
            <w:proofErr w:type="spellEnd"/>
            <w:r w:rsidRPr="00723400">
              <w:rPr>
                <w:rFonts w:cs="Arial"/>
                <w:sz w:val="19"/>
                <w:szCs w:val="19"/>
                <w:lang w:eastAsia="pt-BR"/>
              </w:rPr>
              <w:t xml:space="preserve"> de soldagem vide detalhamento em projeto, com fornecimento e </w:t>
            </w:r>
            <w:proofErr w:type="gramStart"/>
            <w:r w:rsidRPr="00723400">
              <w:rPr>
                <w:rFonts w:cs="Arial"/>
                <w:sz w:val="19"/>
                <w:szCs w:val="19"/>
                <w:lang w:eastAsia="pt-BR"/>
              </w:rPr>
              <w:t>pintura</w:t>
            </w:r>
            <w:proofErr w:type="gramEnd"/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cs="Arial"/>
                <w:sz w:val="19"/>
                <w:szCs w:val="19"/>
                <w:lang w:eastAsia="pt-BR"/>
              </w:rPr>
              <w:t>kg</w:t>
            </w:r>
            <w:proofErr w:type="gramEnd"/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3.932,82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9,50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37361,79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995BC6">
            <w:pPr>
              <w:spacing w:after="0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 </w:t>
            </w:r>
          </w:p>
        </w:tc>
      </w:tr>
      <w:tr w:rsidR="007B0D96" w:rsidRPr="00CB595C" w:rsidTr="007B0D96">
        <w:trPr>
          <w:trHeight w:val="30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D96" w:rsidRPr="00723400" w:rsidRDefault="007B0D96" w:rsidP="007B0D96">
            <w:pPr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 </w:t>
            </w:r>
          </w:p>
        </w:tc>
      </w:tr>
      <w:tr w:rsidR="004470D4" w:rsidRPr="00CB595C" w:rsidTr="007B0D96">
        <w:trPr>
          <w:trHeight w:val="300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995BC6">
            <w:pPr>
              <w:spacing w:after="0"/>
              <w:jc w:val="center"/>
              <w:rPr>
                <w:rFonts w:cs="Arial"/>
                <w:b/>
                <w:bCs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cs="Arial"/>
                <w:b/>
                <w:bCs/>
                <w:sz w:val="19"/>
                <w:szCs w:val="19"/>
                <w:lang w:eastAsia="pt-BR"/>
              </w:rPr>
              <w:t>4</w:t>
            </w:r>
            <w:proofErr w:type="gramEnd"/>
          </w:p>
        </w:tc>
        <w:tc>
          <w:tcPr>
            <w:tcW w:w="396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995BC6">
            <w:pPr>
              <w:spacing w:after="0"/>
              <w:rPr>
                <w:rFonts w:cs="Arial"/>
                <w:b/>
                <w:bCs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b/>
                <w:bCs/>
                <w:sz w:val="19"/>
                <w:szCs w:val="19"/>
                <w:lang w:eastAsia="pt-BR"/>
              </w:rPr>
              <w:t>VIGA METÁLICA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C32E6D">
            <w:pPr>
              <w:spacing w:after="0"/>
              <w:jc w:val="center"/>
              <w:rPr>
                <w:rFonts w:cs="Arial"/>
                <w:b/>
                <w:bCs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b/>
                <w:bCs/>
                <w:sz w:val="19"/>
                <w:szCs w:val="19"/>
                <w:lang w:eastAsia="pt-BR"/>
              </w:rPr>
              <w:t>617.546,55</w:t>
            </w:r>
          </w:p>
        </w:tc>
      </w:tr>
      <w:tr w:rsidR="00C869A8" w:rsidRPr="00CB595C" w:rsidTr="007B0D96">
        <w:trPr>
          <w:trHeight w:val="510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995BC6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4.1</w:t>
            </w:r>
          </w:p>
        </w:tc>
        <w:tc>
          <w:tcPr>
            <w:tcW w:w="19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995BC6">
            <w:pPr>
              <w:spacing w:after="0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 xml:space="preserve">Montagem de Perfil W 150 x18, incluindo fixação </w:t>
            </w:r>
            <w:proofErr w:type="spellStart"/>
            <w:r w:rsidRPr="00723400">
              <w:rPr>
                <w:rFonts w:cs="Arial"/>
                <w:sz w:val="19"/>
                <w:szCs w:val="19"/>
                <w:lang w:eastAsia="pt-BR"/>
              </w:rPr>
              <w:t>atravéz</w:t>
            </w:r>
            <w:proofErr w:type="spellEnd"/>
            <w:r w:rsidRPr="00723400">
              <w:rPr>
                <w:rFonts w:cs="Arial"/>
                <w:sz w:val="19"/>
                <w:szCs w:val="19"/>
                <w:lang w:eastAsia="pt-BR"/>
              </w:rPr>
              <w:t xml:space="preserve"> de soldagem vide detalhamento em projeto, com fornecimento e </w:t>
            </w:r>
            <w:proofErr w:type="gramStart"/>
            <w:r w:rsidRPr="00723400">
              <w:rPr>
                <w:rFonts w:cs="Arial"/>
                <w:sz w:val="19"/>
                <w:szCs w:val="19"/>
                <w:lang w:eastAsia="pt-BR"/>
              </w:rPr>
              <w:t>pintura</w:t>
            </w:r>
            <w:proofErr w:type="gramEnd"/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cs="Arial"/>
                <w:sz w:val="19"/>
                <w:szCs w:val="19"/>
                <w:lang w:eastAsia="pt-BR"/>
              </w:rPr>
              <w:t>kg</w:t>
            </w:r>
            <w:proofErr w:type="gramEnd"/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7046,40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9,50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66940,80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995BC6">
            <w:pPr>
              <w:spacing w:after="0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 </w:t>
            </w:r>
          </w:p>
        </w:tc>
      </w:tr>
      <w:tr w:rsidR="00C869A8" w:rsidRPr="00CB595C" w:rsidTr="007B0D96">
        <w:trPr>
          <w:trHeight w:val="510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995BC6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4.2</w:t>
            </w:r>
          </w:p>
        </w:tc>
        <w:tc>
          <w:tcPr>
            <w:tcW w:w="19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995BC6">
            <w:pPr>
              <w:spacing w:after="0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 xml:space="preserve">Montagem de Perfil W 150 x 30, incluindo fixação </w:t>
            </w:r>
            <w:proofErr w:type="spellStart"/>
            <w:r w:rsidRPr="00723400">
              <w:rPr>
                <w:rFonts w:cs="Arial"/>
                <w:sz w:val="19"/>
                <w:szCs w:val="19"/>
                <w:lang w:eastAsia="pt-BR"/>
              </w:rPr>
              <w:t>atravéz</w:t>
            </w:r>
            <w:proofErr w:type="spellEnd"/>
            <w:r w:rsidRPr="00723400">
              <w:rPr>
                <w:rFonts w:cs="Arial"/>
                <w:sz w:val="19"/>
                <w:szCs w:val="19"/>
                <w:lang w:eastAsia="pt-BR"/>
              </w:rPr>
              <w:t xml:space="preserve"> de soldagem vide detalhamento em projeto, com fornecimento e </w:t>
            </w:r>
            <w:proofErr w:type="gramStart"/>
            <w:r w:rsidRPr="00723400">
              <w:rPr>
                <w:rFonts w:cs="Arial"/>
                <w:sz w:val="19"/>
                <w:szCs w:val="19"/>
                <w:lang w:eastAsia="pt-BR"/>
              </w:rPr>
              <w:t>pintura</w:t>
            </w:r>
            <w:proofErr w:type="gramEnd"/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cs="Arial"/>
                <w:sz w:val="19"/>
                <w:szCs w:val="19"/>
                <w:lang w:eastAsia="pt-BR"/>
              </w:rPr>
              <w:t>kg</w:t>
            </w:r>
            <w:proofErr w:type="gramEnd"/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3.950,77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9,50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37532,32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</w:p>
        </w:tc>
      </w:tr>
      <w:tr w:rsidR="00C869A8" w:rsidRPr="00CB595C" w:rsidTr="007B0D96">
        <w:trPr>
          <w:trHeight w:val="510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995BC6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4.3</w:t>
            </w:r>
          </w:p>
        </w:tc>
        <w:tc>
          <w:tcPr>
            <w:tcW w:w="19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995BC6">
            <w:pPr>
              <w:spacing w:after="0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 xml:space="preserve">Montagem de Perfil W 250 x 49, incluindo fixação </w:t>
            </w:r>
            <w:proofErr w:type="spellStart"/>
            <w:r w:rsidRPr="00723400">
              <w:rPr>
                <w:rFonts w:cs="Arial"/>
                <w:sz w:val="19"/>
                <w:szCs w:val="19"/>
                <w:lang w:eastAsia="pt-BR"/>
              </w:rPr>
              <w:t>atravéz</w:t>
            </w:r>
            <w:proofErr w:type="spellEnd"/>
            <w:r w:rsidRPr="00723400">
              <w:rPr>
                <w:rFonts w:cs="Arial"/>
                <w:sz w:val="19"/>
                <w:szCs w:val="19"/>
                <w:lang w:eastAsia="pt-BR"/>
              </w:rPr>
              <w:t xml:space="preserve"> de soldagem vide detalhamento em projeto, com fornecimento e </w:t>
            </w:r>
            <w:proofErr w:type="gramStart"/>
            <w:r w:rsidRPr="00723400">
              <w:rPr>
                <w:rFonts w:cs="Arial"/>
                <w:sz w:val="19"/>
                <w:szCs w:val="19"/>
                <w:lang w:eastAsia="pt-BR"/>
              </w:rPr>
              <w:t>pintura</w:t>
            </w:r>
            <w:proofErr w:type="gramEnd"/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cs="Arial"/>
                <w:sz w:val="19"/>
                <w:szCs w:val="19"/>
                <w:lang w:eastAsia="pt-BR"/>
              </w:rPr>
              <w:t>kg</w:t>
            </w:r>
            <w:proofErr w:type="gramEnd"/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13.350,40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9,50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126828,80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</w:p>
        </w:tc>
      </w:tr>
      <w:tr w:rsidR="00C869A8" w:rsidRPr="00CB595C" w:rsidTr="007B0D96">
        <w:trPr>
          <w:trHeight w:val="510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995BC6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4.4</w:t>
            </w:r>
          </w:p>
        </w:tc>
        <w:tc>
          <w:tcPr>
            <w:tcW w:w="19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995BC6">
            <w:pPr>
              <w:spacing w:after="0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 xml:space="preserve">Montagem de Perfil W 310 x 39, incluindo fixação </w:t>
            </w:r>
            <w:proofErr w:type="spellStart"/>
            <w:r w:rsidRPr="00723400">
              <w:rPr>
                <w:rFonts w:cs="Arial"/>
                <w:sz w:val="19"/>
                <w:szCs w:val="19"/>
                <w:lang w:eastAsia="pt-BR"/>
              </w:rPr>
              <w:t>atravéz</w:t>
            </w:r>
            <w:proofErr w:type="spellEnd"/>
            <w:r w:rsidRPr="00723400">
              <w:rPr>
                <w:rFonts w:cs="Arial"/>
                <w:sz w:val="19"/>
                <w:szCs w:val="19"/>
                <w:lang w:eastAsia="pt-BR"/>
              </w:rPr>
              <w:t xml:space="preserve"> de soldagem vide detalhamento em projeto, com fornecimento e </w:t>
            </w:r>
            <w:proofErr w:type="gramStart"/>
            <w:r w:rsidRPr="00723400">
              <w:rPr>
                <w:rFonts w:cs="Arial"/>
                <w:sz w:val="19"/>
                <w:szCs w:val="19"/>
                <w:lang w:eastAsia="pt-BR"/>
              </w:rPr>
              <w:t>pintura</w:t>
            </w:r>
            <w:proofErr w:type="gramEnd"/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cs="Arial"/>
                <w:sz w:val="19"/>
                <w:szCs w:val="19"/>
                <w:lang w:eastAsia="pt-BR"/>
              </w:rPr>
              <w:t>kg</w:t>
            </w:r>
            <w:proofErr w:type="gramEnd"/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5.665,61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9,50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53823,30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</w:p>
        </w:tc>
      </w:tr>
      <w:tr w:rsidR="00C869A8" w:rsidRPr="00CB595C" w:rsidTr="007B0D96">
        <w:trPr>
          <w:trHeight w:val="510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995BC6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4.5</w:t>
            </w:r>
          </w:p>
        </w:tc>
        <w:tc>
          <w:tcPr>
            <w:tcW w:w="19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995BC6">
            <w:pPr>
              <w:spacing w:after="0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 xml:space="preserve">Montagem de Perfil W 360 x 54, incluindo fixação </w:t>
            </w:r>
            <w:proofErr w:type="spellStart"/>
            <w:r w:rsidRPr="00723400">
              <w:rPr>
                <w:rFonts w:cs="Arial"/>
                <w:sz w:val="19"/>
                <w:szCs w:val="19"/>
                <w:lang w:eastAsia="pt-BR"/>
              </w:rPr>
              <w:t>atravéz</w:t>
            </w:r>
            <w:proofErr w:type="spellEnd"/>
            <w:r w:rsidRPr="00723400">
              <w:rPr>
                <w:rFonts w:cs="Arial"/>
                <w:sz w:val="19"/>
                <w:szCs w:val="19"/>
                <w:lang w:eastAsia="pt-BR"/>
              </w:rPr>
              <w:t xml:space="preserve"> de soldagem vide detalhamento em projeto, com fornecimento e </w:t>
            </w:r>
            <w:proofErr w:type="gramStart"/>
            <w:r w:rsidRPr="00723400">
              <w:rPr>
                <w:rFonts w:cs="Arial"/>
                <w:sz w:val="19"/>
                <w:szCs w:val="19"/>
                <w:lang w:eastAsia="pt-BR"/>
              </w:rPr>
              <w:t>pintura</w:t>
            </w:r>
            <w:proofErr w:type="gramEnd"/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cs="Arial"/>
                <w:sz w:val="19"/>
                <w:szCs w:val="19"/>
                <w:lang w:eastAsia="pt-BR"/>
              </w:rPr>
              <w:t>kg</w:t>
            </w:r>
            <w:proofErr w:type="gramEnd"/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15.815,00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9,50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150242,50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</w:p>
        </w:tc>
      </w:tr>
      <w:tr w:rsidR="00C869A8" w:rsidRPr="00CB595C" w:rsidTr="007B0D96">
        <w:trPr>
          <w:trHeight w:val="510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995BC6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4.6</w:t>
            </w:r>
          </w:p>
        </w:tc>
        <w:tc>
          <w:tcPr>
            <w:tcW w:w="19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995BC6">
            <w:pPr>
              <w:spacing w:after="0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 xml:space="preserve">Montagem de Perfil W 410 x 46, incluindo fixação </w:t>
            </w:r>
            <w:proofErr w:type="spellStart"/>
            <w:r w:rsidRPr="00723400">
              <w:rPr>
                <w:rFonts w:cs="Arial"/>
                <w:sz w:val="19"/>
                <w:szCs w:val="19"/>
                <w:lang w:eastAsia="pt-BR"/>
              </w:rPr>
              <w:t>atravéz</w:t>
            </w:r>
            <w:proofErr w:type="spellEnd"/>
            <w:r w:rsidRPr="00723400">
              <w:rPr>
                <w:rFonts w:cs="Arial"/>
                <w:sz w:val="19"/>
                <w:szCs w:val="19"/>
                <w:lang w:eastAsia="pt-BR"/>
              </w:rPr>
              <w:t xml:space="preserve"> de soldagem vide detalhamento em projeto, com fornecimento e </w:t>
            </w:r>
            <w:proofErr w:type="gramStart"/>
            <w:r w:rsidRPr="00723400">
              <w:rPr>
                <w:rFonts w:cs="Arial"/>
                <w:sz w:val="19"/>
                <w:szCs w:val="19"/>
                <w:lang w:eastAsia="pt-BR"/>
              </w:rPr>
              <w:t>pintura</w:t>
            </w:r>
            <w:proofErr w:type="gramEnd"/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cs="Arial"/>
                <w:sz w:val="19"/>
                <w:szCs w:val="19"/>
                <w:lang w:eastAsia="pt-BR"/>
              </w:rPr>
              <w:t>kg</w:t>
            </w:r>
            <w:proofErr w:type="gramEnd"/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5.660,73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9,50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53776,94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</w:p>
        </w:tc>
      </w:tr>
      <w:tr w:rsidR="00C869A8" w:rsidRPr="00CB595C" w:rsidTr="007B0D96">
        <w:trPr>
          <w:trHeight w:val="510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995BC6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4.7</w:t>
            </w:r>
          </w:p>
        </w:tc>
        <w:tc>
          <w:tcPr>
            <w:tcW w:w="19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995BC6">
            <w:pPr>
              <w:spacing w:after="0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 xml:space="preserve">Montagem de Perfil W 460 x 82, incluindo fixação </w:t>
            </w:r>
            <w:proofErr w:type="spellStart"/>
            <w:r w:rsidRPr="00723400">
              <w:rPr>
                <w:rFonts w:cs="Arial"/>
                <w:sz w:val="19"/>
                <w:szCs w:val="19"/>
                <w:lang w:eastAsia="pt-BR"/>
              </w:rPr>
              <w:t>atravéz</w:t>
            </w:r>
            <w:proofErr w:type="spellEnd"/>
            <w:r w:rsidRPr="00723400">
              <w:rPr>
                <w:rFonts w:cs="Arial"/>
                <w:sz w:val="19"/>
                <w:szCs w:val="19"/>
                <w:lang w:eastAsia="pt-BR"/>
              </w:rPr>
              <w:t xml:space="preserve"> de soldagem vide detalhamento em projeto, com fornecimento e </w:t>
            </w:r>
            <w:proofErr w:type="gramStart"/>
            <w:r w:rsidRPr="00723400">
              <w:rPr>
                <w:rFonts w:cs="Arial"/>
                <w:sz w:val="19"/>
                <w:szCs w:val="19"/>
                <w:lang w:eastAsia="pt-BR"/>
              </w:rPr>
              <w:t>pintura</w:t>
            </w:r>
            <w:proofErr w:type="gramEnd"/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cs="Arial"/>
                <w:sz w:val="19"/>
                <w:szCs w:val="19"/>
                <w:lang w:eastAsia="pt-BR"/>
              </w:rPr>
              <w:t>kg</w:t>
            </w:r>
            <w:proofErr w:type="gramEnd"/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13.515,99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9,50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128401,91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</w:p>
        </w:tc>
      </w:tr>
      <w:tr w:rsidR="007B0D96" w:rsidRPr="00CB595C" w:rsidTr="007B0D96">
        <w:trPr>
          <w:trHeight w:val="30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D96" w:rsidRPr="00723400" w:rsidRDefault="007B0D96" w:rsidP="007B0D96">
            <w:pPr>
              <w:spacing w:after="0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  </w:t>
            </w:r>
          </w:p>
        </w:tc>
      </w:tr>
      <w:tr w:rsidR="004470D4" w:rsidRPr="00CB595C" w:rsidTr="007B0D96">
        <w:trPr>
          <w:trHeight w:val="300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995BC6">
            <w:pPr>
              <w:spacing w:after="0"/>
              <w:jc w:val="center"/>
              <w:rPr>
                <w:rFonts w:cs="Arial"/>
                <w:b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cs="Arial"/>
                <w:b/>
                <w:sz w:val="19"/>
                <w:szCs w:val="19"/>
                <w:lang w:eastAsia="pt-BR"/>
              </w:rPr>
              <w:t>5</w:t>
            </w:r>
            <w:proofErr w:type="gramEnd"/>
          </w:p>
        </w:tc>
        <w:tc>
          <w:tcPr>
            <w:tcW w:w="396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995BC6">
            <w:pPr>
              <w:spacing w:after="0"/>
              <w:rPr>
                <w:rFonts w:cs="Arial"/>
                <w:b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b/>
                <w:sz w:val="19"/>
                <w:szCs w:val="19"/>
                <w:lang w:eastAsia="pt-BR"/>
              </w:rPr>
              <w:t>LAJES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9638F9">
            <w:pPr>
              <w:spacing w:after="0"/>
              <w:jc w:val="center"/>
              <w:rPr>
                <w:rFonts w:cs="Arial"/>
                <w:b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b/>
                <w:sz w:val="19"/>
                <w:szCs w:val="19"/>
                <w:lang w:eastAsia="pt-BR"/>
              </w:rPr>
              <w:t>190.405,91</w:t>
            </w:r>
          </w:p>
        </w:tc>
      </w:tr>
      <w:tr w:rsidR="00C869A8" w:rsidRPr="00CB595C" w:rsidTr="007B0D96">
        <w:trPr>
          <w:trHeight w:val="510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995BC6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5.1</w:t>
            </w:r>
          </w:p>
        </w:tc>
        <w:tc>
          <w:tcPr>
            <w:tcW w:w="19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995BC6">
            <w:pPr>
              <w:spacing w:after="0"/>
              <w:rPr>
                <w:rFonts w:cs="Arial"/>
                <w:sz w:val="19"/>
                <w:szCs w:val="19"/>
                <w:lang w:eastAsia="pt-BR"/>
              </w:rPr>
            </w:pPr>
            <w:proofErr w:type="spellStart"/>
            <w:r w:rsidRPr="00723400">
              <w:rPr>
                <w:rFonts w:cs="Arial"/>
                <w:sz w:val="19"/>
                <w:szCs w:val="19"/>
                <w:lang w:eastAsia="pt-BR"/>
              </w:rPr>
              <w:t>Pré</w:t>
            </w:r>
            <w:proofErr w:type="spellEnd"/>
            <w:r w:rsidRPr="00723400">
              <w:rPr>
                <w:rFonts w:cs="Arial"/>
                <w:sz w:val="19"/>
                <w:szCs w:val="19"/>
                <w:lang w:eastAsia="pt-BR"/>
              </w:rPr>
              <w:t xml:space="preserve">-laje pré-fabricada </w:t>
            </w:r>
            <w:proofErr w:type="spellStart"/>
            <w:r w:rsidRPr="00723400">
              <w:rPr>
                <w:rFonts w:cs="Arial"/>
                <w:sz w:val="19"/>
                <w:szCs w:val="19"/>
                <w:lang w:eastAsia="pt-BR"/>
              </w:rPr>
              <w:t>treliçada</w:t>
            </w:r>
            <w:proofErr w:type="spellEnd"/>
            <w:r w:rsidRPr="00723400">
              <w:rPr>
                <w:rFonts w:cs="Arial"/>
                <w:sz w:val="19"/>
                <w:szCs w:val="19"/>
                <w:lang w:eastAsia="pt-BR"/>
              </w:rPr>
              <w:t xml:space="preserve"> para piso ou cobertura, largur</w:t>
            </w:r>
            <w:r w:rsidR="005D0EEB" w:rsidRPr="00723400">
              <w:rPr>
                <w:rFonts w:cs="Arial"/>
                <w:sz w:val="19"/>
                <w:szCs w:val="19"/>
                <w:lang w:eastAsia="pt-BR"/>
              </w:rPr>
              <w:t>a 15 cm, e = 12 cm (capeamento 10 cm, elemento de enchimento 16</w:t>
            </w:r>
            <w:r w:rsidRPr="00723400">
              <w:rPr>
                <w:rFonts w:cs="Arial"/>
                <w:sz w:val="19"/>
                <w:szCs w:val="19"/>
                <w:lang w:eastAsia="pt-BR"/>
              </w:rPr>
              <w:t xml:space="preserve"> cm</w:t>
            </w:r>
            <w:proofErr w:type="gramStart"/>
            <w:r w:rsidRPr="00723400">
              <w:rPr>
                <w:rFonts w:cs="Arial"/>
                <w:sz w:val="19"/>
                <w:szCs w:val="19"/>
                <w:lang w:eastAsia="pt-BR"/>
              </w:rPr>
              <w:t>)</w:t>
            </w:r>
            <w:proofErr w:type="gramEnd"/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cs="Arial"/>
                <w:sz w:val="19"/>
                <w:szCs w:val="19"/>
                <w:lang w:eastAsia="pt-BR"/>
              </w:rPr>
              <w:t>m²</w:t>
            </w:r>
            <w:proofErr w:type="gramEnd"/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1830,65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104,01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190405,91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995BC6">
            <w:pPr>
              <w:spacing w:after="0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 </w:t>
            </w:r>
          </w:p>
        </w:tc>
      </w:tr>
      <w:tr w:rsidR="007B0D96" w:rsidRPr="00CB595C" w:rsidTr="007B0D96">
        <w:trPr>
          <w:trHeight w:val="30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D96" w:rsidRPr="00723400" w:rsidRDefault="007B0D96" w:rsidP="007B0D96">
            <w:pPr>
              <w:spacing w:after="0"/>
              <w:rPr>
                <w:rFonts w:eastAsia="Times New Roman" w:cs="Arial"/>
                <w:sz w:val="19"/>
                <w:szCs w:val="19"/>
                <w:lang w:eastAsia="pt-BR"/>
              </w:rPr>
            </w:pPr>
            <w:r w:rsidRPr="00723400">
              <w:rPr>
                <w:rFonts w:eastAsia="Times New Roman" w:cs="Arial"/>
                <w:sz w:val="19"/>
                <w:szCs w:val="19"/>
                <w:lang w:eastAsia="pt-BR"/>
              </w:rPr>
              <w:t>  </w:t>
            </w:r>
          </w:p>
        </w:tc>
      </w:tr>
      <w:tr w:rsidR="004470D4" w:rsidRPr="00CB595C" w:rsidTr="007B0D96">
        <w:trPr>
          <w:trHeight w:val="300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995BC6">
            <w:pPr>
              <w:spacing w:after="0"/>
              <w:jc w:val="center"/>
              <w:rPr>
                <w:rFonts w:cs="Arial"/>
                <w:b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cs="Arial"/>
                <w:b/>
                <w:sz w:val="19"/>
                <w:szCs w:val="19"/>
                <w:lang w:eastAsia="pt-BR"/>
              </w:rPr>
              <w:t>6</w:t>
            </w:r>
            <w:proofErr w:type="gramEnd"/>
          </w:p>
        </w:tc>
        <w:tc>
          <w:tcPr>
            <w:tcW w:w="396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995BC6">
            <w:pPr>
              <w:spacing w:after="0"/>
              <w:rPr>
                <w:rFonts w:cs="Arial"/>
                <w:b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b/>
                <w:sz w:val="19"/>
                <w:szCs w:val="19"/>
                <w:lang w:eastAsia="pt-BR"/>
              </w:rPr>
              <w:t>LIMPEZA GERAL DA OBRA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9638F9">
            <w:pPr>
              <w:spacing w:after="0"/>
              <w:jc w:val="center"/>
              <w:rPr>
                <w:rFonts w:cs="Arial"/>
                <w:b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b/>
                <w:sz w:val="19"/>
                <w:szCs w:val="19"/>
                <w:lang w:eastAsia="pt-BR"/>
              </w:rPr>
              <w:t>12.006,00</w:t>
            </w:r>
          </w:p>
        </w:tc>
      </w:tr>
      <w:tr w:rsidR="00C869A8" w:rsidRPr="00CB595C" w:rsidTr="007B0D96">
        <w:trPr>
          <w:trHeight w:val="300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70D4" w:rsidRPr="00723400" w:rsidRDefault="004470D4" w:rsidP="00995BC6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6.1</w:t>
            </w:r>
          </w:p>
        </w:tc>
        <w:tc>
          <w:tcPr>
            <w:tcW w:w="19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70D4" w:rsidRPr="00723400" w:rsidRDefault="004470D4" w:rsidP="00995BC6">
            <w:pPr>
              <w:spacing w:after="0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Limpeza geral da Obra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proofErr w:type="gramStart"/>
            <w:r w:rsidRPr="00723400">
              <w:rPr>
                <w:rFonts w:cs="Arial"/>
                <w:sz w:val="19"/>
                <w:szCs w:val="19"/>
                <w:lang w:eastAsia="pt-BR"/>
              </w:rPr>
              <w:t>m²</w:t>
            </w:r>
            <w:proofErr w:type="gramEnd"/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1.800,00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6,67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70D4" w:rsidRPr="00723400" w:rsidRDefault="004470D4" w:rsidP="005B3907">
            <w:pPr>
              <w:spacing w:after="0"/>
              <w:jc w:val="center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12006,00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70D4" w:rsidRPr="00723400" w:rsidRDefault="004470D4" w:rsidP="00995BC6">
            <w:pPr>
              <w:spacing w:after="0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 </w:t>
            </w:r>
          </w:p>
        </w:tc>
      </w:tr>
      <w:tr w:rsidR="007B0D96" w:rsidRPr="00CB595C" w:rsidTr="007B0D96">
        <w:trPr>
          <w:trHeight w:val="30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B0D96" w:rsidRPr="00723400" w:rsidRDefault="007B0D96" w:rsidP="007B0D96">
            <w:pPr>
              <w:spacing w:after="0"/>
              <w:rPr>
                <w:rFonts w:cs="Arial"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sz w:val="19"/>
                <w:szCs w:val="19"/>
                <w:lang w:eastAsia="pt-BR"/>
              </w:rPr>
              <w:t>  </w:t>
            </w:r>
          </w:p>
        </w:tc>
      </w:tr>
      <w:tr w:rsidR="004470D4" w:rsidRPr="00CB595C" w:rsidTr="007B0D96">
        <w:trPr>
          <w:trHeight w:val="300"/>
        </w:trPr>
        <w:tc>
          <w:tcPr>
            <w:tcW w:w="43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0D4" w:rsidRPr="00723400" w:rsidRDefault="004470D4" w:rsidP="007B0D96">
            <w:pPr>
              <w:spacing w:after="0"/>
              <w:jc w:val="center"/>
              <w:rPr>
                <w:rFonts w:cs="Arial"/>
                <w:b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b/>
                <w:sz w:val="19"/>
                <w:szCs w:val="19"/>
                <w:lang w:eastAsia="pt-BR"/>
              </w:rPr>
              <w:t>PREÇO TOTAL DA</w:t>
            </w:r>
            <w:r w:rsidR="007B0D96">
              <w:rPr>
                <w:rFonts w:cs="Arial"/>
                <w:b/>
                <w:sz w:val="19"/>
                <w:szCs w:val="19"/>
                <w:lang w:eastAsia="pt-BR"/>
              </w:rPr>
              <w:t xml:space="preserve"> OBRA (R$)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D4" w:rsidRPr="00723400" w:rsidRDefault="004470D4" w:rsidP="009638F9">
            <w:pPr>
              <w:spacing w:after="0"/>
              <w:jc w:val="center"/>
              <w:rPr>
                <w:rFonts w:cs="Arial"/>
                <w:b/>
                <w:sz w:val="19"/>
                <w:szCs w:val="19"/>
                <w:lang w:eastAsia="pt-BR"/>
              </w:rPr>
            </w:pPr>
            <w:r w:rsidRPr="00723400">
              <w:rPr>
                <w:rFonts w:cs="Arial"/>
                <w:b/>
                <w:sz w:val="19"/>
                <w:szCs w:val="19"/>
                <w:lang w:eastAsia="pt-BR"/>
              </w:rPr>
              <w:t>1.114.022,16</w:t>
            </w:r>
          </w:p>
        </w:tc>
      </w:tr>
    </w:tbl>
    <w:p w:rsidR="001B375A" w:rsidRPr="007B0D96" w:rsidRDefault="001B375A" w:rsidP="001B375A">
      <w:pPr>
        <w:spacing w:after="0" w:line="360" w:lineRule="auto"/>
        <w:jc w:val="center"/>
        <w:rPr>
          <w:rFonts w:cs="Arial"/>
          <w:iCs/>
          <w:sz w:val="22"/>
        </w:rPr>
      </w:pPr>
      <w:r w:rsidRPr="007B0D96">
        <w:rPr>
          <w:rFonts w:cs="Arial"/>
          <w:iCs/>
          <w:sz w:val="22"/>
        </w:rPr>
        <w:t>Fonte: Autor</w:t>
      </w:r>
    </w:p>
    <w:p w:rsidR="00CB5C78" w:rsidRDefault="007B0D96" w:rsidP="002752C1">
      <w:pPr>
        <w:pStyle w:val="Ttulo2"/>
        <w:spacing w:line="360" w:lineRule="auto"/>
      </w:pPr>
      <w:bookmarkStart w:id="19" w:name="_Toc486850922"/>
      <w:proofErr w:type="gramStart"/>
      <w:r>
        <w:lastRenderedPageBreak/>
        <w:t xml:space="preserve">4.5 - </w:t>
      </w:r>
      <w:r w:rsidR="00CB5C78">
        <w:t>Cronograma</w:t>
      </w:r>
      <w:proofErr w:type="gramEnd"/>
      <w:r w:rsidR="00CB5C78">
        <w:t xml:space="preserve"> de Execução em Estrutura Metálica</w:t>
      </w:r>
      <w:bookmarkEnd w:id="19"/>
    </w:p>
    <w:p w:rsidR="007B0D96" w:rsidRDefault="007B0D96" w:rsidP="002752C1">
      <w:pPr>
        <w:spacing w:line="360" w:lineRule="auto"/>
      </w:pPr>
    </w:p>
    <w:p w:rsidR="00BE3FB2" w:rsidRDefault="00A14D26" w:rsidP="002752C1">
      <w:pPr>
        <w:spacing w:line="360" w:lineRule="auto"/>
      </w:pPr>
      <w:r>
        <w:t xml:space="preserve">Tabela 10: Estimativa de </w:t>
      </w:r>
      <w:r w:rsidR="00592093">
        <w:t>Prazo Estrutura Metálica</w:t>
      </w:r>
    </w:p>
    <w:p w:rsidR="00772783" w:rsidRDefault="00772783" w:rsidP="002752C1">
      <w:pPr>
        <w:spacing w:line="360" w:lineRule="auto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1"/>
        <w:gridCol w:w="7102"/>
        <w:gridCol w:w="1166"/>
      </w:tblGrid>
      <w:tr w:rsidR="001E04F4" w:rsidRPr="001357C7" w:rsidTr="00772783">
        <w:trPr>
          <w:trHeight w:val="525"/>
          <w:jc w:val="center"/>
        </w:trPr>
        <w:tc>
          <w:tcPr>
            <w:tcW w:w="370" w:type="pct"/>
            <w:shd w:val="clear" w:color="auto" w:fill="BFBFBF" w:themeFill="background1" w:themeFillShade="BF"/>
            <w:vAlign w:val="center"/>
            <w:hideMark/>
          </w:tcPr>
          <w:p w:rsidR="001E04F4" w:rsidRPr="0080478D" w:rsidRDefault="0080478D" w:rsidP="001357C7">
            <w:p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0478D">
              <w:rPr>
                <w:rFonts w:eastAsia="Times New Roman" w:cs="Arial"/>
                <w:b/>
                <w:sz w:val="20"/>
                <w:szCs w:val="20"/>
                <w:lang w:eastAsia="pt-BR"/>
              </w:rPr>
              <w:t>CÓD</w:t>
            </w:r>
          </w:p>
        </w:tc>
        <w:tc>
          <w:tcPr>
            <w:tcW w:w="3977" w:type="pct"/>
            <w:shd w:val="clear" w:color="auto" w:fill="BFBFBF" w:themeFill="background1" w:themeFillShade="BF"/>
            <w:vAlign w:val="center"/>
            <w:hideMark/>
          </w:tcPr>
          <w:p w:rsidR="001E04F4" w:rsidRPr="0080478D" w:rsidRDefault="0080478D" w:rsidP="001357C7">
            <w:p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0478D">
              <w:rPr>
                <w:rFonts w:eastAsia="Times New Roman" w:cs="Arial"/>
                <w:b/>
                <w:sz w:val="20"/>
                <w:szCs w:val="20"/>
                <w:lang w:eastAsia="pt-BR"/>
              </w:rPr>
              <w:t>NOME DA TAREFA</w:t>
            </w:r>
          </w:p>
        </w:tc>
        <w:tc>
          <w:tcPr>
            <w:tcW w:w="653" w:type="pct"/>
            <w:shd w:val="clear" w:color="auto" w:fill="BFBFBF" w:themeFill="background1" w:themeFillShade="BF"/>
            <w:vAlign w:val="center"/>
            <w:hideMark/>
          </w:tcPr>
          <w:p w:rsidR="001E04F4" w:rsidRPr="0080478D" w:rsidRDefault="0080478D" w:rsidP="001E04F4">
            <w:p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0478D">
              <w:rPr>
                <w:rFonts w:eastAsia="Times New Roman" w:cs="Arial"/>
                <w:b/>
                <w:sz w:val="20"/>
                <w:szCs w:val="20"/>
                <w:lang w:eastAsia="pt-BR"/>
              </w:rPr>
              <w:t>DURAÇÃO</w:t>
            </w:r>
          </w:p>
        </w:tc>
      </w:tr>
      <w:tr w:rsidR="001E04F4" w:rsidRPr="001357C7" w:rsidTr="00772783">
        <w:trPr>
          <w:trHeight w:val="315"/>
          <w:jc w:val="center"/>
        </w:trPr>
        <w:tc>
          <w:tcPr>
            <w:tcW w:w="370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Cs w:val="24"/>
                <w:lang w:eastAsia="pt-BR"/>
              </w:rPr>
            </w:pPr>
            <w:proofErr w:type="gramStart"/>
            <w:r w:rsidRPr="001357C7">
              <w:rPr>
                <w:rFonts w:eastAsia="Times New Roman" w:cs="Arial"/>
                <w:b/>
                <w:bCs/>
                <w:color w:val="000000"/>
                <w:szCs w:val="24"/>
                <w:lang w:eastAsia="pt-BR"/>
              </w:rPr>
              <w:t>0</w:t>
            </w:r>
            <w:proofErr w:type="gramEnd"/>
          </w:p>
        </w:tc>
        <w:tc>
          <w:tcPr>
            <w:tcW w:w="3977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>EDIFÍCIO EM ESTRUTURA METÁLICA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1E04F4" w:rsidRPr="001357C7" w:rsidRDefault="001E04F4" w:rsidP="001E04F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>155 dias</w:t>
            </w:r>
          </w:p>
        </w:tc>
      </w:tr>
      <w:tr w:rsidR="001E04F4" w:rsidRPr="001357C7" w:rsidTr="00772783">
        <w:trPr>
          <w:trHeight w:val="300"/>
          <w:jc w:val="center"/>
        </w:trPr>
        <w:tc>
          <w:tcPr>
            <w:tcW w:w="370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1357C7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>1</w:t>
            </w:r>
            <w:proofErr w:type="gramEnd"/>
          </w:p>
        </w:tc>
        <w:tc>
          <w:tcPr>
            <w:tcW w:w="3977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   ADMINISTRAÇÃO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1E04F4" w:rsidRPr="001357C7" w:rsidRDefault="001E04F4" w:rsidP="001E04F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>155 dias</w:t>
            </w:r>
          </w:p>
        </w:tc>
      </w:tr>
      <w:tr w:rsidR="001E04F4" w:rsidRPr="001357C7" w:rsidTr="00772783">
        <w:trPr>
          <w:trHeight w:val="300"/>
          <w:jc w:val="center"/>
        </w:trPr>
        <w:tc>
          <w:tcPr>
            <w:tcW w:w="370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1.1</w:t>
            </w:r>
          </w:p>
        </w:tc>
        <w:tc>
          <w:tcPr>
            <w:tcW w:w="3977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Engenharia e Administração 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1E04F4" w:rsidRPr="001357C7" w:rsidRDefault="001E04F4" w:rsidP="001E04F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155 dias</w:t>
            </w:r>
          </w:p>
        </w:tc>
      </w:tr>
      <w:tr w:rsidR="001E04F4" w:rsidRPr="001357C7" w:rsidTr="00772783">
        <w:trPr>
          <w:trHeight w:val="300"/>
          <w:jc w:val="center"/>
        </w:trPr>
        <w:tc>
          <w:tcPr>
            <w:tcW w:w="370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1.2</w:t>
            </w:r>
          </w:p>
        </w:tc>
        <w:tc>
          <w:tcPr>
            <w:tcW w:w="3977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Projeto e detalhamentos 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1E04F4" w:rsidRPr="001357C7" w:rsidRDefault="001E04F4" w:rsidP="001E04F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30 dias</w:t>
            </w:r>
          </w:p>
        </w:tc>
      </w:tr>
      <w:tr w:rsidR="001E04F4" w:rsidRPr="001357C7" w:rsidTr="00772783">
        <w:trPr>
          <w:trHeight w:val="300"/>
          <w:jc w:val="center"/>
        </w:trPr>
        <w:tc>
          <w:tcPr>
            <w:tcW w:w="370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1.3</w:t>
            </w:r>
          </w:p>
        </w:tc>
        <w:tc>
          <w:tcPr>
            <w:tcW w:w="3977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Placa de identificação p/ obra em chapa 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1E04F4" w:rsidRPr="001357C7" w:rsidRDefault="001E04F4" w:rsidP="001E04F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5</w:t>
            </w:r>
            <w:proofErr w:type="gramEnd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dias</w:t>
            </w:r>
          </w:p>
        </w:tc>
      </w:tr>
      <w:tr w:rsidR="001E04F4" w:rsidRPr="001357C7" w:rsidTr="00772783">
        <w:trPr>
          <w:trHeight w:val="300"/>
          <w:jc w:val="center"/>
        </w:trPr>
        <w:tc>
          <w:tcPr>
            <w:tcW w:w="370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1.4</w:t>
            </w:r>
          </w:p>
        </w:tc>
        <w:tc>
          <w:tcPr>
            <w:tcW w:w="3977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Sondagem de reconhecimento do subsolo 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1E04F4" w:rsidRPr="001357C7" w:rsidRDefault="001E04F4" w:rsidP="001E04F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15 dias</w:t>
            </w:r>
          </w:p>
        </w:tc>
      </w:tr>
      <w:tr w:rsidR="001E04F4" w:rsidRPr="001357C7" w:rsidTr="00772783">
        <w:trPr>
          <w:trHeight w:val="510"/>
          <w:jc w:val="center"/>
        </w:trPr>
        <w:tc>
          <w:tcPr>
            <w:tcW w:w="370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1.5</w:t>
            </w:r>
          </w:p>
        </w:tc>
        <w:tc>
          <w:tcPr>
            <w:tcW w:w="3977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Tapume de chapa de madeira compensada, inclusive montagem - madeira compensada resinada e=</w:t>
            </w:r>
            <w:proofErr w:type="gram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6mm</w:t>
            </w:r>
            <w:proofErr w:type="gramEnd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1E04F4" w:rsidRPr="001357C7" w:rsidRDefault="001E04F4" w:rsidP="001E04F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14 dias</w:t>
            </w:r>
          </w:p>
        </w:tc>
      </w:tr>
      <w:tr w:rsidR="001E04F4" w:rsidRPr="001357C7" w:rsidTr="00772783">
        <w:trPr>
          <w:trHeight w:val="510"/>
          <w:jc w:val="center"/>
        </w:trPr>
        <w:tc>
          <w:tcPr>
            <w:tcW w:w="370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1.6</w:t>
            </w:r>
          </w:p>
        </w:tc>
        <w:tc>
          <w:tcPr>
            <w:tcW w:w="3977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Portão provisório de madeira em chapa compensada resinada de </w:t>
            </w:r>
            <w:proofErr w:type="gram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6mm</w:t>
            </w:r>
            <w:proofErr w:type="gramEnd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a 10mm, largura 3m e altura 2m 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1E04F4" w:rsidRPr="001357C7" w:rsidRDefault="001E04F4" w:rsidP="001E04F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2</w:t>
            </w:r>
            <w:proofErr w:type="gramEnd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dias</w:t>
            </w:r>
          </w:p>
        </w:tc>
      </w:tr>
      <w:tr w:rsidR="001E04F4" w:rsidRPr="001357C7" w:rsidTr="00772783">
        <w:trPr>
          <w:trHeight w:val="765"/>
          <w:jc w:val="center"/>
        </w:trPr>
        <w:tc>
          <w:tcPr>
            <w:tcW w:w="370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1.7</w:t>
            </w:r>
          </w:p>
        </w:tc>
        <w:tc>
          <w:tcPr>
            <w:tcW w:w="3977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Abrigo provisório de madeira executado na obra com dois pavimentos para alojamento e depósito de materiais e ferramentas 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1E04F4" w:rsidRPr="001357C7" w:rsidRDefault="001E04F4" w:rsidP="001E04F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10 dias</w:t>
            </w:r>
          </w:p>
        </w:tc>
      </w:tr>
      <w:tr w:rsidR="001E04F4" w:rsidRPr="001357C7" w:rsidTr="00772783">
        <w:trPr>
          <w:trHeight w:val="300"/>
          <w:jc w:val="center"/>
        </w:trPr>
        <w:tc>
          <w:tcPr>
            <w:tcW w:w="370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1.8</w:t>
            </w:r>
          </w:p>
        </w:tc>
        <w:tc>
          <w:tcPr>
            <w:tcW w:w="3977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Locação de obra, execução de </w:t>
            </w:r>
            <w:proofErr w:type="gram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gabarito</w:t>
            </w:r>
            <w:proofErr w:type="gramEnd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1E04F4" w:rsidRPr="001357C7" w:rsidRDefault="001E04F4" w:rsidP="001E04F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5</w:t>
            </w:r>
            <w:proofErr w:type="gramEnd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dias</w:t>
            </w:r>
          </w:p>
        </w:tc>
      </w:tr>
      <w:tr w:rsidR="001E04F4" w:rsidRPr="001357C7" w:rsidTr="00772783">
        <w:trPr>
          <w:trHeight w:val="300"/>
          <w:jc w:val="center"/>
        </w:trPr>
        <w:tc>
          <w:tcPr>
            <w:tcW w:w="370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1357C7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  <w:proofErr w:type="gramEnd"/>
          </w:p>
        </w:tc>
        <w:tc>
          <w:tcPr>
            <w:tcW w:w="3977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   FUNDAÇÃO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1E04F4" w:rsidRPr="001357C7" w:rsidRDefault="001E04F4" w:rsidP="001E04F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>28 dias</w:t>
            </w:r>
          </w:p>
        </w:tc>
      </w:tr>
      <w:tr w:rsidR="001E04F4" w:rsidRPr="001357C7" w:rsidTr="00772783">
        <w:trPr>
          <w:trHeight w:val="510"/>
          <w:jc w:val="center"/>
        </w:trPr>
        <w:tc>
          <w:tcPr>
            <w:tcW w:w="370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2.1</w:t>
            </w:r>
          </w:p>
        </w:tc>
        <w:tc>
          <w:tcPr>
            <w:tcW w:w="3977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Escavação manual de valas, solo de qualquer categoria exceto rocha, até 2,00</w:t>
            </w:r>
            <w:proofErr w:type="gram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M</w:t>
            </w:r>
            <w:proofErr w:type="gramEnd"/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1E04F4" w:rsidRPr="001357C7" w:rsidRDefault="001E04F4" w:rsidP="001E04F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10 dias</w:t>
            </w:r>
          </w:p>
        </w:tc>
      </w:tr>
      <w:tr w:rsidR="001E04F4" w:rsidRPr="001357C7" w:rsidTr="00772783">
        <w:trPr>
          <w:trHeight w:val="300"/>
          <w:jc w:val="center"/>
        </w:trPr>
        <w:tc>
          <w:tcPr>
            <w:tcW w:w="370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2.2</w:t>
            </w:r>
          </w:p>
        </w:tc>
        <w:tc>
          <w:tcPr>
            <w:tcW w:w="3977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</w:t>
            </w:r>
            <w:proofErr w:type="spell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Reaterro</w:t>
            </w:r>
            <w:proofErr w:type="spellEnd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apiloada de valas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1E04F4" w:rsidRPr="001357C7" w:rsidRDefault="001E04F4" w:rsidP="001E04F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4</w:t>
            </w:r>
            <w:proofErr w:type="gramEnd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dias</w:t>
            </w:r>
          </w:p>
        </w:tc>
      </w:tr>
      <w:tr w:rsidR="001E04F4" w:rsidRPr="001357C7" w:rsidTr="00772783">
        <w:trPr>
          <w:trHeight w:val="510"/>
          <w:jc w:val="center"/>
        </w:trPr>
        <w:tc>
          <w:tcPr>
            <w:tcW w:w="370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2.3</w:t>
            </w:r>
          </w:p>
        </w:tc>
        <w:tc>
          <w:tcPr>
            <w:tcW w:w="3977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Concreto não Estrutural Usinado FCK = 10,00 Mpa, para lastros de piso e fundações.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1E04F4" w:rsidRPr="001357C7" w:rsidRDefault="001E04F4" w:rsidP="001E04F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3</w:t>
            </w:r>
            <w:proofErr w:type="gramEnd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dias</w:t>
            </w:r>
          </w:p>
        </w:tc>
      </w:tr>
      <w:tr w:rsidR="001E04F4" w:rsidRPr="001357C7" w:rsidTr="00772783">
        <w:trPr>
          <w:trHeight w:val="510"/>
          <w:jc w:val="center"/>
        </w:trPr>
        <w:tc>
          <w:tcPr>
            <w:tcW w:w="370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2.4</w:t>
            </w:r>
          </w:p>
        </w:tc>
        <w:tc>
          <w:tcPr>
            <w:tcW w:w="3977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Formas de tábua de pinho para concreto armado, levando em conta a utilização três vezes.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1E04F4" w:rsidRPr="001357C7" w:rsidRDefault="001E04F4" w:rsidP="001E04F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6</w:t>
            </w:r>
            <w:proofErr w:type="gramEnd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dias</w:t>
            </w:r>
          </w:p>
        </w:tc>
      </w:tr>
      <w:tr w:rsidR="001E04F4" w:rsidRPr="001357C7" w:rsidTr="00772783">
        <w:trPr>
          <w:trHeight w:val="765"/>
          <w:jc w:val="center"/>
        </w:trPr>
        <w:tc>
          <w:tcPr>
            <w:tcW w:w="370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2.5</w:t>
            </w:r>
          </w:p>
        </w:tc>
        <w:tc>
          <w:tcPr>
            <w:tcW w:w="3977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Armação e Montagem de Ferragens Contemplando Aço CA-60 diâmetro de 5,0mm e Aço CA-50 diâmetro de </w:t>
            </w:r>
            <w:proofErr w:type="gram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10mm</w:t>
            </w:r>
            <w:proofErr w:type="gramEnd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a 16mm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1E04F4" w:rsidRPr="001357C7" w:rsidRDefault="001E04F4" w:rsidP="001E04F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8</w:t>
            </w:r>
            <w:proofErr w:type="gramEnd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dias</w:t>
            </w:r>
          </w:p>
        </w:tc>
      </w:tr>
      <w:tr w:rsidR="001E04F4" w:rsidRPr="001357C7" w:rsidTr="00772783">
        <w:trPr>
          <w:trHeight w:val="1020"/>
          <w:jc w:val="center"/>
        </w:trPr>
        <w:tc>
          <w:tcPr>
            <w:tcW w:w="370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2.6</w:t>
            </w:r>
          </w:p>
        </w:tc>
        <w:tc>
          <w:tcPr>
            <w:tcW w:w="3977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Concreto estrutural usinado, FCK=20,0 </w:t>
            </w:r>
            <w:proofErr w:type="gram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MPa</w:t>
            </w:r>
            <w:proofErr w:type="gramEnd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, compreendendo o fornecimento de concreto importado de usina, colocação nas formas, espalhamento, adensamento mecânico e acabamento.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1E04F4" w:rsidRPr="001357C7" w:rsidRDefault="001E04F4" w:rsidP="001E04F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</w:t>
            </w:r>
            <w:proofErr w:type="gramEnd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dia</w:t>
            </w:r>
          </w:p>
        </w:tc>
      </w:tr>
      <w:tr w:rsidR="001E04F4" w:rsidRPr="001357C7" w:rsidTr="00772783">
        <w:trPr>
          <w:trHeight w:val="300"/>
          <w:jc w:val="center"/>
        </w:trPr>
        <w:tc>
          <w:tcPr>
            <w:tcW w:w="370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1357C7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>3</w:t>
            </w:r>
            <w:proofErr w:type="gramEnd"/>
          </w:p>
        </w:tc>
        <w:tc>
          <w:tcPr>
            <w:tcW w:w="3977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   1º PAVIMENTO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1E04F4" w:rsidRPr="001357C7" w:rsidRDefault="001E04F4" w:rsidP="001E04F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>13 dias</w:t>
            </w:r>
          </w:p>
        </w:tc>
      </w:tr>
      <w:tr w:rsidR="001E04F4" w:rsidRPr="001357C7" w:rsidTr="00772783">
        <w:trPr>
          <w:trHeight w:val="765"/>
          <w:jc w:val="center"/>
        </w:trPr>
        <w:tc>
          <w:tcPr>
            <w:tcW w:w="370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3.1</w:t>
            </w:r>
          </w:p>
        </w:tc>
        <w:tc>
          <w:tcPr>
            <w:tcW w:w="3977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Montagem de PILAR Perfil HP sendo estes dispostos como projeto, incluindo fixação </w:t>
            </w:r>
            <w:proofErr w:type="spell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atravéz</w:t>
            </w:r>
            <w:proofErr w:type="spellEnd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de soldagem vide detalhamento em </w:t>
            </w:r>
            <w:proofErr w:type="gram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projeto</w:t>
            </w:r>
            <w:proofErr w:type="gramEnd"/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1E04F4" w:rsidRPr="001357C7" w:rsidRDefault="001E04F4" w:rsidP="001E04F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7</w:t>
            </w:r>
            <w:proofErr w:type="gramEnd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dias</w:t>
            </w:r>
          </w:p>
        </w:tc>
      </w:tr>
      <w:tr w:rsidR="001E04F4" w:rsidRPr="001357C7" w:rsidTr="00772783">
        <w:trPr>
          <w:trHeight w:val="765"/>
          <w:jc w:val="center"/>
        </w:trPr>
        <w:tc>
          <w:tcPr>
            <w:tcW w:w="370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3.2</w:t>
            </w:r>
          </w:p>
        </w:tc>
        <w:tc>
          <w:tcPr>
            <w:tcW w:w="3977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Montagem de VIGAS Perfil HP sendo estes dispostos como projeto, incluindo fixação </w:t>
            </w:r>
            <w:proofErr w:type="spell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atravéz</w:t>
            </w:r>
            <w:proofErr w:type="spellEnd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de soldagem vide detalhamento em </w:t>
            </w:r>
            <w:proofErr w:type="gram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projeto</w:t>
            </w:r>
            <w:proofErr w:type="gramEnd"/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1E04F4" w:rsidRPr="001357C7" w:rsidRDefault="001E04F4" w:rsidP="001E04F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5</w:t>
            </w:r>
            <w:proofErr w:type="gramEnd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dias</w:t>
            </w:r>
          </w:p>
        </w:tc>
      </w:tr>
      <w:tr w:rsidR="001E04F4" w:rsidRPr="001357C7" w:rsidTr="00772783">
        <w:trPr>
          <w:trHeight w:val="765"/>
          <w:jc w:val="center"/>
        </w:trPr>
        <w:tc>
          <w:tcPr>
            <w:tcW w:w="370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2"/>
                <w:lang w:eastAsia="pt-BR"/>
              </w:rPr>
              <w:t>3.3</w:t>
            </w:r>
          </w:p>
        </w:tc>
        <w:tc>
          <w:tcPr>
            <w:tcW w:w="3977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Execução de Escoramento e Montagem de Formas de tábua de pinho para concreto armado, levando em conta a utilização três vezes.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1E04F4" w:rsidRPr="001357C7" w:rsidRDefault="001E04F4" w:rsidP="001E04F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5</w:t>
            </w:r>
            <w:proofErr w:type="gramEnd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dias</w:t>
            </w:r>
          </w:p>
        </w:tc>
      </w:tr>
      <w:tr w:rsidR="00772783" w:rsidRPr="001357C7" w:rsidTr="00772783">
        <w:trPr>
          <w:trHeight w:val="765"/>
          <w:jc w:val="center"/>
        </w:trPr>
        <w:tc>
          <w:tcPr>
            <w:tcW w:w="370" w:type="pct"/>
            <w:shd w:val="clear" w:color="000000" w:fill="FFFFFF"/>
            <w:vAlign w:val="center"/>
          </w:tcPr>
          <w:p w:rsidR="00772783" w:rsidRPr="001357C7" w:rsidRDefault="00772783" w:rsidP="001357C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>
              <w:rPr>
                <w:rFonts w:eastAsia="Times New Roman" w:cs="Arial"/>
                <w:color w:val="000000"/>
                <w:sz w:val="22"/>
                <w:lang w:eastAsia="pt-BR"/>
              </w:rPr>
              <w:lastRenderedPageBreak/>
              <w:t>3.4</w:t>
            </w:r>
          </w:p>
        </w:tc>
        <w:tc>
          <w:tcPr>
            <w:tcW w:w="3977" w:type="pct"/>
            <w:shd w:val="clear" w:color="000000" w:fill="FFFFFF"/>
            <w:vAlign w:val="center"/>
          </w:tcPr>
          <w:p w:rsidR="00772783" w:rsidRPr="001357C7" w:rsidRDefault="00772783" w:rsidP="001357C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Armação e Concretagem da laje pré-fabricada </w:t>
            </w:r>
            <w:proofErr w:type="spell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treliçada</w:t>
            </w:r>
            <w:proofErr w:type="spellEnd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, largura 15 cm, e = 12 cm (capeamento 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10</w:t>
            </w: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cm, ele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mento de enchimento 16</w:t>
            </w: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cm</w:t>
            </w:r>
            <w:proofErr w:type="gram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)</w:t>
            </w:r>
            <w:proofErr w:type="gramEnd"/>
          </w:p>
        </w:tc>
        <w:tc>
          <w:tcPr>
            <w:tcW w:w="653" w:type="pct"/>
            <w:shd w:val="clear" w:color="000000" w:fill="FFFFFF"/>
            <w:vAlign w:val="center"/>
          </w:tcPr>
          <w:p w:rsidR="00772783" w:rsidRDefault="00772783" w:rsidP="001E04F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  <w:p w:rsidR="00772783" w:rsidRDefault="00772783" w:rsidP="001E04F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  <w:p w:rsidR="00772783" w:rsidRDefault="00772783" w:rsidP="001E04F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</w:t>
            </w:r>
            <w:proofErr w:type="gramEnd"/>
            <w:r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dia</w:t>
            </w:r>
          </w:p>
          <w:p w:rsidR="00772783" w:rsidRDefault="00772783" w:rsidP="001E04F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  <w:p w:rsidR="00772783" w:rsidRDefault="00772783" w:rsidP="001E04F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  <w:p w:rsidR="00772783" w:rsidRDefault="00772783" w:rsidP="001E04F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  <w:p w:rsidR="00772783" w:rsidRPr="001357C7" w:rsidRDefault="00772783" w:rsidP="001E04F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1E04F4" w:rsidRPr="001357C7" w:rsidTr="00772783">
        <w:trPr>
          <w:trHeight w:val="300"/>
          <w:jc w:val="center"/>
        </w:trPr>
        <w:tc>
          <w:tcPr>
            <w:tcW w:w="370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pt-BR"/>
              </w:rPr>
            </w:pPr>
            <w:proofErr w:type="gramStart"/>
            <w:r w:rsidRPr="001357C7">
              <w:rPr>
                <w:rFonts w:eastAsia="Times New Roman" w:cs="Arial"/>
                <w:b/>
                <w:bCs/>
                <w:color w:val="000000"/>
                <w:sz w:val="22"/>
                <w:lang w:eastAsia="pt-BR"/>
              </w:rPr>
              <w:t>4</w:t>
            </w:r>
            <w:proofErr w:type="gramEnd"/>
          </w:p>
        </w:tc>
        <w:tc>
          <w:tcPr>
            <w:tcW w:w="3977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   2º PAVIMENTO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1E04F4" w:rsidRPr="001357C7" w:rsidRDefault="001E04F4" w:rsidP="001E04F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>14 dias</w:t>
            </w:r>
          </w:p>
        </w:tc>
      </w:tr>
      <w:tr w:rsidR="001E04F4" w:rsidRPr="001357C7" w:rsidTr="00772783">
        <w:trPr>
          <w:trHeight w:val="765"/>
          <w:jc w:val="center"/>
        </w:trPr>
        <w:tc>
          <w:tcPr>
            <w:tcW w:w="370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2"/>
                <w:lang w:eastAsia="pt-BR"/>
              </w:rPr>
              <w:t>4.1</w:t>
            </w:r>
          </w:p>
        </w:tc>
        <w:tc>
          <w:tcPr>
            <w:tcW w:w="3977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Montagem de PILAR Perfil HP sendo estes dispostos como projeto, incluindo fixação </w:t>
            </w:r>
            <w:proofErr w:type="spell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atravéz</w:t>
            </w:r>
            <w:proofErr w:type="spellEnd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de soldagem vide detalhamento em </w:t>
            </w:r>
            <w:proofErr w:type="gram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projeto</w:t>
            </w:r>
            <w:proofErr w:type="gramEnd"/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1E04F4" w:rsidRPr="001357C7" w:rsidRDefault="001E04F4" w:rsidP="001E04F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7</w:t>
            </w:r>
            <w:proofErr w:type="gramEnd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dias</w:t>
            </w:r>
          </w:p>
        </w:tc>
      </w:tr>
      <w:tr w:rsidR="001E04F4" w:rsidRPr="001357C7" w:rsidTr="00772783">
        <w:trPr>
          <w:trHeight w:val="765"/>
          <w:jc w:val="center"/>
        </w:trPr>
        <w:tc>
          <w:tcPr>
            <w:tcW w:w="370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2"/>
                <w:lang w:eastAsia="pt-BR"/>
              </w:rPr>
              <w:t>4.2</w:t>
            </w:r>
          </w:p>
        </w:tc>
        <w:tc>
          <w:tcPr>
            <w:tcW w:w="3977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Montagem de VIGAS Perfil HP sendo estes dispostos como projeto, incluindo fixação </w:t>
            </w:r>
            <w:proofErr w:type="spell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atravéz</w:t>
            </w:r>
            <w:proofErr w:type="spellEnd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de soldagem vide detalhamento em </w:t>
            </w:r>
            <w:proofErr w:type="gram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projeto</w:t>
            </w:r>
            <w:proofErr w:type="gramEnd"/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1E04F4" w:rsidRPr="001357C7" w:rsidRDefault="001E04F4" w:rsidP="001E04F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5</w:t>
            </w:r>
            <w:proofErr w:type="gramEnd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dias</w:t>
            </w:r>
          </w:p>
        </w:tc>
      </w:tr>
      <w:tr w:rsidR="001E04F4" w:rsidRPr="001357C7" w:rsidTr="00772783">
        <w:trPr>
          <w:trHeight w:val="765"/>
          <w:jc w:val="center"/>
        </w:trPr>
        <w:tc>
          <w:tcPr>
            <w:tcW w:w="370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2"/>
                <w:lang w:eastAsia="pt-BR"/>
              </w:rPr>
              <w:t>4.3</w:t>
            </w:r>
          </w:p>
        </w:tc>
        <w:tc>
          <w:tcPr>
            <w:tcW w:w="3977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Execução de Escoramento e Montagem de Formas de tábua de pinho para concreto armado, levando em conta a utilização três vezes.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1E04F4" w:rsidRPr="001357C7" w:rsidRDefault="001E04F4" w:rsidP="001E04F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5</w:t>
            </w:r>
            <w:proofErr w:type="gramEnd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dias</w:t>
            </w:r>
          </w:p>
        </w:tc>
      </w:tr>
      <w:tr w:rsidR="001E04F4" w:rsidRPr="001357C7" w:rsidTr="00772783">
        <w:trPr>
          <w:trHeight w:val="765"/>
          <w:jc w:val="center"/>
        </w:trPr>
        <w:tc>
          <w:tcPr>
            <w:tcW w:w="370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2"/>
                <w:lang w:eastAsia="pt-BR"/>
              </w:rPr>
              <w:t>4.4</w:t>
            </w:r>
          </w:p>
        </w:tc>
        <w:tc>
          <w:tcPr>
            <w:tcW w:w="3977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Armação e Concretagem da laje pré-fabricada </w:t>
            </w:r>
            <w:proofErr w:type="spell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treliçada</w:t>
            </w:r>
            <w:proofErr w:type="spellEnd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, largur</w:t>
            </w:r>
            <w:r w:rsidR="005D0EEB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a 15 cm, e = 12 cm (capeamento 10 cm, elemento de enchimento 16</w:t>
            </w: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cm</w:t>
            </w:r>
            <w:proofErr w:type="gram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)</w:t>
            </w:r>
            <w:proofErr w:type="gramEnd"/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1E04F4" w:rsidRPr="001357C7" w:rsidRDefault="001E04F4" w:rsidP="001E04F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2</w:t>
            </w:r>
            <w:proofErr w:type="gramEnd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dias</w:t>
            </w:r>
          </w:p>
        </w:tc>
      </w:tr>
      <w:tr w:rsidR="001E04F4" w:rsidRPr="001357C7" w:rsidTr="00772783">
        <w:trPr>
          <w:trHeight w:val="300"/>
          <w:jc w:val="center"/>
        </w:trPr>
        <w:tc>
          <w:tcPr>
            <w:tcW w:w="370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pt-BR"/>
              </w:rPr>
            </w:pPr>
            <w:proofErr w:type="gramStart"/>
            <w:r w:rsidRPr="001357C7">
              <w:rPr>
                <w:rFonts w:eastAsia="Times New Roman" w:cs="Arial"/>
                <w:b/>
                <w:bCs/>
                <w:color w:val="000000"/>
                <w:sz w:val="22"/>
                <w:lang w:eastAsia="pt-BR"/>
              </w:rPr>
              <w:t>5</w:t>
            </w:r>
            <w:proofErr w:type="gramEnd"/>
          </w:p>
        </w:tc>
        <w:tc>
          <w:tcPr>
            <w:tcW w:w="3977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   3º PAVIMENTO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1E04F4" w:rsidRPr="001357C7" w:rsidRDefault="001E04F4" w:rsidP="001E04F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>15 dias</w:t>
            </w:r>
          </w:p>
        </w:tc>
      </w:tr>
      <w:tr w:rsidR="001E04F4" w:rsidRPr="001357C7" w:rsidTr="00772783">
        <w:trPr>
          <w:trHeight w:val="765"/>
          <w:jc w:val="center"/>
        </w:trPr>
        <w:tc>
          <w:tcPr>
            <w:tcW w:w="370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2"/>
                <w:lang w:eastAsia="pt-BR"/>
              </w:rPr>
              <w:t>5.1</w:t>
            </w:r>
          </w:p>
        </w:tc>
        <w:tc>
          <w:tcPr>
            <w:tcW w:w="3977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Montagem de PILAR Perfil HP sendo estes dispostos como projeto, incluindo fixação </w:t>
            </w:r>
            <w:proofErr w:type="spell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atravéz</w:t>
            </w:r>
            <w:proofErr w:type="spellEnd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de soldagem vide detalhamento em </w:t>
            </w:r>
            <w:proofErr w:type="gram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projeto</w:t>
            </w:r>
            <w:proofErr w:type="gramEnd"/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1E04F4" w:rsidRPr="001357C7" w:rsidRDefault="001E04F4" w:rsidP="001E04F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7</w:t>
            </w:r>
            <w:proofErr w:type="gramEnd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dias</w:t>
            </w:r>
          </w:p>
        </w:tc>
      </w:tr>
      <w:tr w:rsidR="001E04F4" w:rsidRPr="001357C7" w:rsidTr="00772783">
        <w:trPr>
          <w:trHeight w:val="765"/>
          <w:jc w:val="center"/>
        </w:trPr>
        <w:tc>
          <w:tcPr>
            <w:tcW w:w="370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2"/>
                <w:lang w:eastAsia="pt-BR"/>
              </w:rPr>
              <w:t>5.2</w:t>
            </w:r>
          </w:p>
        </w:tc>
        <w:tc>
          <w:tcPr>
            <w:tcW w:w="3977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Montagem de VIGAS Perfil HP sendo estes dispostos como projeto, incluindo fixação </w:t>
            </w:r>
            <w:proofErr w:type="spell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atravéz</w:t>
            </w:r>
            <w:proofErr w:type="spellEnd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de soldagem vide detalhamento em </w:t>
            </w:r>
            <w:proofErr w:type="gram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projeto</w:t>
            </w:r>
            <w:proofErr w:type="gramEnd"/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1E04F4" w:rsidRPr="001357C7" w:rsidRDefault="001E04F4" w:rsidP="001E04F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5</w:t>
            </w:r>
            <w:proofErr w:type="gramEnd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dias</w:t>
            </w:r>
          </w:p>
        </w:tc>
      </w:tr>
      <w:tr w:rsidR="001E04F4" w:rsidRPr="001357C7" w:rsidTr="00772783">
        <w:trPr>
          <w:trHeight w:val="765"/>
          <w:jc w:val="center"/>
        </w:trPr>
        <w:tc>
          <w:tcPr>
            <w:tcW w:w="370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2"/>
                <w:lang w:eastAsia="pt-BR"/>
              </w:rPr>
              <w:t>5.3</w:t>
            </w:r>
          </w:p>
        </w:tc>
        <w:tc>
          <w:tcPr>
            <w:tcW w:w="3977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Execução de Escoramento e Montagem de Formas de tábua de pinho para concreto armado, levando em conta a utilização três vezes.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1E04F4" w:rsidRPr="001357C7" w:rsidRDefault="001E04F4" w:rsidP="001E04F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5</w:t>
            </w:r>
            <w:proofErr w:type="gramEnd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dias</w:t>
            </w:r>
          </w:p>
        </w:tc>
      </w:tr>
      <w:tr w:rsidR="001E04F4" w:rsidRPr="001357C7" w:rsidTr="00772783">
        <w:trPr>
          <w:trHeight w:val="765"/>
          <w:jc w:val="center"/>
        </w:trPr>
        <w:tc>
          <w:tcPr>
            <w:tcW w:w="370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2"/>
                <w:lang w:eastAsia="pt-BR"/>
              </w:rPr>
              <w:t>5.4</w:t>
            </w:r>
          </w:p>
        </w:tc>
        <w:tc>
          <w:tcPr>
            <w:tcW w:w="3977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Armação e Concretagem da laje pré-fabricada </w:t>
            </w:r>
            <w:proofErr w:type="spell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treliçada</w:t>
            </w:r>
            <w:proofErr w:type="spellEnd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, largur</w:t>
            </w:r>
            <w:r w:rsidR="005D0EEB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a 15 cm, e = 12 cm (capeamento 10 cm, elemento de enchimento 16</w:t>
            </w: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cm</w:t>
            </w:r>
            <w:proofErr w:type="gram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)</w:t>
            </w:r>
            <w:proofErr w:type="gramEnd"/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1E04F4" w:rsidRPr="001357C7" w:rsidRDefault="001E04F4" w:rsidP="001E04F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3</w:t>
            </w:r>
            <w:proofErr w:type="gramEnd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dias</w:t>
            </w:r>
          </w:p>
        </w:tc>
      </w:tr>
      <w:tr w:rsidR="001E04F4" w:rsidRPr="001357C7" w:rsidTr="00772783">
        <w:trPr>
          <w:trHeight w:val="300"/>
          <w:jc w:val="center"/>
        </w:trPr>
        <w:tc>
          <w:tcPr>
            <w:tcW w:w="370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pt-BR"/>
              </w:rPr>
            </w:pPr>
            <w:proofErr w:type="gramStart"/>
            <w:r w:rsidRPr="001357C7">
              <w:rPr>
                <w:rFonts w:eastAsia="Times New Roman" w:cs="Arial"/>
                <w:b/>
                <w:bCs/>
                <w:color w:val="000000"/>
                <w:sz w:val="22"/>
                <w:lang w:eastAsia="pt-BR"/>
              </w:rPr>
              <w:t>6</w:t>
            </w:r>
            <w:proofErr w:type="gramEnd"/>
          </w:p>
        </w:tc>
        <w:tc>
          <w:tcPr>
            <w:tcW w:w="3977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   4º PAVIMENTO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1E04F4" w:rsidRPr="001357C7" w:rsidRDefault="001E04F4" w:rsidP="001E04F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>16 dias</w:t>
            </w:r>
          </w:p>
        </w:tc>
      </w:tr>
      <w:tr w:rsidR="001E04F4" w:rsidRPr="001357C7" w:rsidTr="00772783">
        <w:trPr>
          <w:trHeight w:val="765"/>
          <w:jc w:val="center"/>
        </w:trPr>
        <w:tc>
          <w:tcPr>
            <w:tcW w:w="370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2"/>
                <w:lang w:eastAsia="pt-BR"/>
              </w:rPr>
              <w:t>6.1</w:t>
            </w:r>
          </w:p>
        </w:tc>
        <w:tc>
          <w:tcPr>
            <w:tcW w:w="3977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Montagem de PILAR Perfil HP sendo estes dispostos como projeto, incluindo fixação </w:t>
            </w:r>
            <w:proofErr w:type="spell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atravéz</w:t>
            </w:r>
            <w:proofErr w:type="spellEnd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de soldagem vide detalhamento em </w:t>
            </w:r>
            <w:proofErr w:type="gram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projeto</w:t>
            </w:r>
            <w:proofErr w:type="gramEnd"/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1E04F4" w:rsidRPr="001357C7" w:rsidRDefault="001E04F4" w:rsidP="001E04F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7</w:t>
            </w:r>
            <w:proofErr w:type="gramEnd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dias</w:t>
            </w:r>
          </w:p>
        </w:tc>
      </w:tr>
      <w:tr w:rsidR="001E04F4" w:rsidRPr="001357C7" w:rsidTr="00772783">
        <w:trPr>
          <w:trHeight w:val="765"/>
          <w:jc w:val="center"/>
        </w:trPr>
        <w:tc>
          <w:tcPr>
            <w:tcW w:w="370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2"/>
                <w:lang w:eastAsia="pt-BR"/>
              </w:rPr>
              <w:t>6.2</w:t>
            </w:r>
          </w:p>
        </w:tc>
        <w:tc>
          <w:tcPr>
            <w:tcW w:w="3977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Montagem de VIGAS Perfil HP sendo estes dispostos como projeto, incluindo fixação </w:t>
            </w:r>
            <w:proofErr w:type="spell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atravéz</w:t>
            </w:r>
            <w:proofErr w:type="spellEnd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de soldagem vide detalhamento em </w:t>
            </w:r>
            <w:proofErr w:type="gram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projeto</w:t>
            </w:r>
            <w:proofErr w:type="gramEnd"/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1E04F4" w:rsidRPr="001357C7" w:rsidRDefault="001E04F4" w:rsidP="001E04F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5</w:t>
            </w:r>
            <w:proofErr w:type="gramEnd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dias</w:t>
            </w:r>
          </w:p>
        </w:tc>
      </w:tr>
      <w:tr w:rsidR="001E04F4" w:rsidRPr="001357C7" w:rsidTr="00772783">
        <w:trPr>
          <w:trHeight w:val="765"/>
          <w:jc w:val="center"/>
        </w:trPr>
        <w:tc>
          <w:tcPr>
            <w:tcW w:w="370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2"/>
                <w:lang w:eastAsia="pt-BR"/>
              </w:rPr>
              <w:t>6.3</w:t>
            </w:r>
          </w:p>
        </w:tc>
        <w:tc>
          <w:tcPr>
            <w:tcW w:w="3977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Execução de Escoramento e Montagem de Formas de tábua de pinho para concreto armado, levando em conta a utilização três vezes.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1E04F4" w:rsidRPr="001357C7" w:rsidRDefault="001E04F4" w:rsidP="001E04F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5</w:t>
            </w:r>
            <w:proofErr w:type="gramEnd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dias</w:t>
            </w:r>
          </w:p>
        </w:tc>
      </w:tr>
      <w:tr w:rsidR="001E04F4" w:rsidRPr="001357C7" w:rsidTr="00772783">
        <w:trPr>
          <w:trHeight w:val="765"/>
          <w:jc w:val="center"/>
        </w:trPr>
        <w:tc>
          <w:tcPr>
            <w:tcW w:w="370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2"/>
                <w:lang w:eastAsia="pt-BR"/>
              </w:rPr>
              <w:t>6.4</w:t>
            </w:r>
          </w:p>
        </w:tc>
        <w:tc>
          <w:tcPr>
            <w:tcW w:w="3977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Armação e Concretagem da laje pré-fabricada </w:t>
            </w:r>
            <w:proofErr w:type="spell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treliçada</w:t>
            </w:r>
            <w:proofErr w:type="spellEnd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, largur</w:t>
            </w:r>
            <w:r w:rsidR="005D0EEB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a 15 cm, e = 12 cm (capeamento 10 cm, elemento de enchimento 16</w:t>
            </w: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cm</w:t>
            </w:r>
            <w:proofErr w:type="gram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)</w:t>
            </w:r>
            <w:proofErr w:type="gramEnd"/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1E04F4" w:rsidRPr="001357C7" w:rsidRDefault="001E04F4" w:rsidP="001E04F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4</w:t>
            </w:r>
            <w:proofErr w:type="gramEnd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dias</w:t>
            </w:r>
          </w:p>
        </w:tc>
      </w:tr>
      <w:tr w:rsidR="001E04F4" w:rsidRPr="001357C7" w:rsidTr="00772783">
        <w:trPr>
          <w:trHeight w:val="300"/>
          <w:jc w:val="center"/>
        </w:trPr>
        <w:tc>
          <w:tcPr>
            <w:tcW w:w="370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pt-BR"/>
              </w:rPr>
            </w:pPr>
            <w:proofErr w:type="gramStart"/>
            <w:r w:rsidRPr="001357C7">
              <w:rPr>
                <w:rFonts w:eastAsia="Times New Roman" w:cs="Arial"/>
                <w:b/>
                <w:bCs/>
                <w:color w:val="000000"/>
                <w:sz w:val="22"/>
                <w:lang w:eastAsia="pt-BR"/>
              </w:rPr>
              <w:t>7</w:t>
            </w:r>
            <w:proofErr w:type="gramEnd"/>
          </w:p>
        </w:tc>
        <w:tc>
          <w:tcPr>
            <w:tcW w:w="3977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   5º PAVIMENTO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1E04F4" w:rsidRPr="001357C7" w:rsidRDefault="001E04F4" w:rsidP="001E04F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>17 dias</w:t>
            </w:r>
          </w:p>
        </w:tc>
      </w:tr>
      <w:tr w:rsidR="001E04F4" w:rsidRPr="001357C7" w:rsidTr="00772783">
        <w:trPr>
          <w:trHeight w:val="765"/>
          <w:jc w:val="center"/>
        </w:trPr>
        <w:tc>
          <w:tcPr>
            <w:tcW w:w="370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2"/>
                <w:lang w:eastAsia="pt-BR"/>
              </w:rPr>
              <w:t>7.1</w:t>
            </w:r>
          </w:p>
        </w:tc>
        <w:tc>
          <w:tcPr>
            <w:tcW w:w="3977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Montagem de PILAR Perfil HP sendo estes dispostos como projeto, incluindo fixação </w:t>
            </w:r>
            <w:proofErr w:type="spell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atravéz</w:t>
            </w:r>
            <w:proofErr w:type="spellEnd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de soldagem vide detalhamento em </w:t>
            </w:r>
            <w:proofErr w:type="gram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projeto</w:t>
            </w:r>
            <w:proofErr w:type="gramEnd"/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1E04F4" w:rsidRPr="001357C7" w:rsidRDefault="001E04F4" w:rsidP="001E04F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7</w:t>
            </w:r>
            <w:proofErr w:type="gramEnd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dias</w:t>
            </w:r>
          </w:p>
        </w:tc>
      </w:tr>
      <w:tr w:rsidR="001E04F4" w:rsidRPr="001357C7" w:rsidTr="00772783">
        <w:trPr>
          <w:trHeight w:val="765"/>
          <w:jc w:val="center"/>
        </w:trPr>
        <w:tc>
          <w:tcPr>
            <w:tcW w:w="370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2"/>
                <w:lang w:eastAsia="pt-BR"/>
              </w:rPr>
              <w:t>7.2</w:t>
            </w:r>
          </w:p>
        </w:tc>
        <w:tc>
          <w:tcPr>
            <w:tcW w:w="3977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Montagem de VIGAS Perfil HP sendo estes dispostos como projeto, incluindo fixação </w:t>
            </w:r>
            <w:proofErr w:type="spell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atravéz</w:t>
            </w:r>
            <w:proofErr w:type="spellEnd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de soldagem vide detalhamento em </w:t>
            </w:r>
            <w:proofErr w:type="gram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projeto</w:t>
            </w:r>
            <w:proofErr w:type="gramEnd"/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1E04F4" w:rsidRPr="001357C7" w:rsidRDefault="001E04F4" w:rsidP="001E04F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5</w:t>
            </w:r>
            <w:proofErr w:type="gramEnd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dias</w:t>
            </w:r>
          </w:p>
        </w:tc>
      </w:tr>
      <w:tr w:rsidR="001E04F4" w:rsidRPr="001357C7" w:rsidTr="00772783">
        <w:trPr>
          <w:trHeight w:val="765"/>
          <w:jc w:val="center"/>
        </w:trPr>
        <w:tc>
          <w:tcPr>
            <w:tcW w:w="370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2"/>
                <w:lang w:eastAsia="pt-BR"/>
              </w:rPr>
              <w:lastRenderedPageBreak/>
              <w:t>7.3</w:t>
            </w:r>
          </w:p>
        </w:tc>
        <w:tc>
          <w:tcPr>
            <w:tcW w:w="3977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Execução de Escoramento e Montagem de Formas de tábua de pinho para concreto armado, levando em conta a utilização três vezes.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1E04F4" w:rsidRPr="001357C7" w:rsidRDefault="001E04F4" w:rsidP="001E04F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5</w:t>
            </w:r>
            <w:proofErr w:type="gramEnd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dias</w:t>
            </w:r>
          </w:p>
        </w:tc>
      </w:tr>
      <w:tr w:rsidR="001E04F4" w:rsidRPr="001357C7" w:rsidTr="00772783">
        <w:trPr>
          <w:trHeight w:val="765"/>
          <w:jc w:val="center"/>
        </w:trPr>
        <w:tc>
          <w:tcPr>
            <w:tcW w:w="370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2"/>
                <w:lang w:eastAsia="pt-BR"/>
              </w:rPr>
              <w:t>7.4</w:t>
            </w:r>
          </w:p>
        </w:tc>
        <w:tc>
          <w:tcPr>
            <w:tcW w:w="3977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Armação e Concretagem da laje pré-fabricada </w:t>
            </w:r>
            <w:proofErr w:type="spell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treliçada</w:t>
            </w:r>
            <w:proofErr w:type="spellEnd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, largur</w:t>
            </w:r>
            <w:r w:rsidR="005D0EEB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a 15 cm, e = 12 cm (capeamento 10 cm, elemento de enchimento 16</w:t>
            </w: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cm</w:t>
            </w:r>
            <w:proofErr w:type="gram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)</w:t>
            </w:r>
            <w:proofErr w:type="gramEnd"/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1E04F4" w:rsidRPr="001357C7" w:rsidRDefault="001E04F4" w:rsidP="001E04F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5</w:t>
            </w:r>
            <w:proofErr w:type="gramEnd"/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dias</w:t>
            </w:r>
          </w:p>
        </w:tc>
      </w:tr>
      <w:tr w:rsidR="001E04F4" w:rsidRPr="001357C7" w:rsidTr="00772783">
        <w:trPr>
          <w:trHeight w:val="300"/>
          <w:jc w:val="center"/>
        </w:trPr>
        <w:tc>
          <w:tcPr>
            <w:tcW w:w="370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pt-BR"/>
              </w:rPr>
            </w:pPr>
            <w:proofErr w:type="gramStart"/>
            <w:r w:rsidRPr="001357C7">
              <w:rPr>
                <w:rFonts w:eastAsia="Times New Roman" w:cs="Arial"/>
                <w:b/>
                <w:bCs/>
                <w:color w:val="000000"/>
                <w:sz w:val="22"/>
                <w:lang w:eastAsia="pt-BR"/>
              </w:rPr>
              <w:t>8</w:t>
            </w:r>
            <w:proofErr w:type="gramEnd"/>
          </w:p>
        </w:tc>
        <w:tc>
          <w:tcPr>
            <w:tcW w:w="3977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   LIMPEZA GERAL DA OBRA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1E04F4" w:rsidRPr="001357C7" w:rsidRDefault="001E04F4" w:rsidP="001E04F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>15 dias</w:t>
            </w:r>
          </w:p>
        </w:tc>
      </w:tr>
      <w:tr w:rsidR="001E04F4" w:rsidRPr="001357C7" w:rsidTr="00772783">
        <w:trPr>
          <w:trHeight w:val="300"/>
          <w:jc w:val="center"/>
        </w:trPr>
        <w:tc>
          <w:tcPr>
            <w:tcW w:w="370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2"/>
                <w:lang w:eastAsia="pt-BR"/>
              </w:rPr>
              <w:t>8.1</w:t>
            </w:r>
          </w:p>
        </w:tc>
        <w:tc>
          <w:tcPr>
            <w:tcW w:w="3977" w:type="pct"/>
            <w:shd w:val="clear" w:color="000000" w:fill="FFFFFF"/>
            <w:vAlign w:val="center"/>
            <w:hideMark/>
          </w:tcPr>
          <w:p w:rsidR="001E04F4" w:rsidRPr="001357C7" w:rsidRDefault="001E04F4" w:rsidP="001357C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 xml:space="preserve">      Limpeza geral da Obra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1E04F4" w:rsidRPr="001357C7" w:rsidRDefault="001E04F4" w:rsidP="001E04F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1357C7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15 dias</w:t>
            </w:r>
          </w:p>
        </w:tc>
      </w:tr>
    </w:tbl>
    <w:p w:rsidR="001E04F4" w:rsidRPr="00772783" w:rsidRDefault="001E04F4" w:rsidP="001E04F4">
      <w:pPr>
        <w:spacing w:after="0" w:line="360" w:lineRule="auto"/>
        <w:jc w:val="center"/>
        <w:rPr>
          <w:rFonts w:cs="Arial"/>
          <w:iCs/>
          <w:sz w:val="22"/>
        </w:rPr>
      </w:pPr>
      <w:r w:rsidRPr="00772783">
        <w:rPr>
          <w:rFonts w:cs="Arial"/>
          <w:iCs/>
          <w:sz w:val="22"/>
        </w:rPr>
        <w:t>Fonte: Autor</w:t>
      </w:r>
    </w:p>
    <w:p w:rsidR="00772783" w:rsidRDefault="00772783" w:rsidP="00CB5C78">
      <w:pPr>
        <w:pStyle w:val="Ttulo1"/>
        <w:rPr>
          <w:lang w:eastAsia="pt-BR"/>
        </w:rPr>
      </w:pPr>
      <w:bookmarkStart w:id="20" w:name="_Toc486850923"/>
    </w:p>
    <w:p w:rsidR="00772783" w:rsidRDefault="00772783" w:rsidP="00CB5C78">
      <w:pPr>
        <w:pStyle w:val="Ttulo1"/>
        <w:rPr>
          <w:lang w:eastAsia="pt-BR"/>
        </w:rPr>
      </w:pPr>
    </w:p>
    <w:p w:rsidR="00CB5C78" w:rsidRDefault="00CB5C78" w:rsidP="00CB5C78">
      <w:pPr>
        <w:pStyle w:val="Ttulo1"/>
        <w:rPr>
          <w:lang w:eastAsia="pt-BR"/>
        </w:rPr>
      </w:pPr>
      <w:proofErr w:type="gramStart"/>
      <w:r>
        <w:rPr>
          <w:lang w:eastAsia="pt-BR"/>
        </w:rPr>
        <w:t>5</w:t>
      </w:r>
      <w:r w:rsidR="00772783">
        <w:rPr>
          <w:lang w:eastAsia="pt-BR"/>
        </w:rPr>
        <w:t xml:space="preserve"> -</w:t>
      </w:r>
      <w:r>
        <w:rPr>
          <w:lang w:eastAsia="pt-BR"/>
        </w:rPr>
        <w:t xml:space="preserve"> RESUMO</w:t>
      </w:r>
      <w:proofErr w:type="gramEnd"/>
      <w:r>
        <w:rPr>
          <w:lang w:eastAsia="pt-BR"/>
        </w:rPr>
        <w:t xml:space="preserve"> DOS RESULTADOS</w:t>
      </w:r>
      <w:bookmarkEnd w:id="20"/>
    </w:p>
    <w:p w:rsidR="00772783" w:rsidRDefault="00772783" w:rsidP="007F2E3F">
      <w:pPr>
        <w:pStyle w:val="Ttulo2"/>
        <w:rPr>
          <w:lang w:eastAsia="pt-BR"/>
        </w:rPr>
      </w:pPr>
      <w:bookmarkStart w:id="21" w:name="_Toc486850924"/>
    </w:p>
    <w:p w:rsidR="00CB5C78" w:rsidRPr="007B4CB0" w:rsidRDefault="00CB5C78" w:rsidP="007F2E3F">
      <w:pPr>
        <w:pStyle w:val="Ttulo2"/>
        <w:rPr>
          <w:lang w:eastAsia="pt-BR"/>
        </w:rPr>
      </w:pPr>
      <w:r>
        <w:rPr>
          <w:lang w:eastAsia="pt-BR"/>
        </w:rPr>
        <w:t>5.1</w:t>
      </w:r>
      <w:r w:rsidR="00772783">
        <w:rPr>
          <w:lang w:eastAsia="pt-BR"/>
        </w:rPr>
        <w:t xml:space="preserve"> -</w:t>
      </w:r>
      <w:r>
        <w:rPr>
          <w:lang w:eastAsia="pt-BR"/>
        </w:rPr>
        <w:t xml:space="preserve"> Considerações </w:t>
      </w:r>
      <w:r w:rsidRPr="007B4CB0">
        <w:rPr>
          <w:lang w:eastAsia="pt-BR"/>
        </w:rPr>
        <w:t>Com Relação ao Tempo:</w:t>
      </w:r>
      <w:bookmarkEnd w:id="21"/>
    </w:p>
    <w:p w:rsidR="00A75D6B" w:rsidRDefault="00A75D6B" w:rsidP="00F45ACE">
      <w:pPr>
        <w:spacing w:after="0" w:line="360" w:lineRule="auto"/>
        <w:rPr>
          <w:lang w:eastAsia="pt-BR"/>
        </w:rPr>
      </w:pPr>
    </w:p>
    <w:p w:rsidR="001357C7" w:rsidRDefault="00CB5C78" w:rsidP="00A75D6B">
      <w:pPr>
        <w:spacing w:after="0" w:line="360" w:lineRule="auto"/>
        <w:jc w:val="both"/>
        <w:rPr>
          <w:lang w:eastAsia="pt-BR"/>
        </w:rPr>
      </w:pPr>
      <w:r>
        <w:rPr>
          <w:lang w:eastAsia="pt-BR"/>
        </w:rPr>
        <w:t>A estrutura em concreto armado apresentou</w:t>
      </w:r>
      <w:r w:rsidRPr="007B4CB0">
        <w:rPr>
          <w:lang w:eastAsia="pt-BR"/>
        </w:rPr>
        <w:t xml:space="preserve"> 300</w:t>
      </w:r>
      <w:r w:rsidR="00A75D6B">
        <w:rPr>
          <w:lang w:eastAsia="pt-BR"/>
        </w:rPr>
        <w:t xml:space="preserve"> (trezentos)</w:t>
      </w:r>
      <w:r w:rsidRPr="007B4CB0">
        <w:rPr>
          <w:lang w:eastAsia="pt-BR"/>
        </w:rPr>
        <w:t xml:space="preserve"> </w:t>
      </w:r>
      <w:r>
        <w:rPr>
          <w:lang w:eastAsia="pt-BR"/>
        </w:rPr>
        <w:t>d</w:t>
      </w:r>
      <w:r w:rsidRPr="007B4CB0">
        <w:rPr>
          <w:lang w:eastAsia="pt-BR"/>
        </w:rPr>
        <w:t>ias</w:t>
      </w:r>
      <w:r>
        <w:rPr>
          <w:lang w:eastAsia="pt-BR"/>
        </w:rPr>
        <w:t xml:space="preserve"> de tempo de montagem</w:t>
      </w:r>
      <w:r w:rsidR="000270E7">
        <w:rPr>
          <w:lang w:eastAsia="pt-BR"/>
        </w:rPr>
        <w:t xml:space="preserve">, a estrutura em metálica apresentou </w:t>
      </w:r>
      <w:r>
        <w:rPr>
          <w:lang w:eastAsia="pt-BR"/>
        </w:rPr>
        <w:t>155 d</w:t>
      </w:r>
      <w:r w:rsidRPr="007B4CB0">
        <w:rPr>
          <w:lang w:eastAsia="pt-BR"/>
        </w:rPr>
        <w:t>ias</w:t>
      </w:r>
      <w:r>
        <w:rPr>
          <w:lang w:eastAsia="pt-BR"/>
        </w:rPr>
        <w:t xml:space="preserve"> de tempo de montagem</w:t>
      </w:r>
      <w:r w:rsidR="000270E7">
        <w:rPr>
          <w:lang w:eastAsia="pt-BR"/>
        </w:rPr>
        <w:t>, segue abaixo na figura 12 essa demonstração de variação.</w:t>
      </w:r>
    </w:p>
    <w:p w:rsidR="00A75D6B" w:rsidRDefault="00A75D6B" w:rsidP="00A75D6B">
      <w:pPr>
        <w:spacing w:after="0" w:line="360" w:lineRule="auto"/>
        <w:jc w:val="both"/>
        <w:rPr>
          <w:lang w:eastAsia="pt-BR"/>
        </w:rPr>
      </w:pPr>
    </w:p>
    <w:p w:rsidR="00A75D6B" w:rsidRDefault="00A75D6B" w:rsidP="00A75D6B">
      <w:pPr>
        <w:spacing w:after="0" w:line="360" w:lineRule="auto"/>
        <w:jc w:val="both"/>
        <w:rPr>
          <w:lang w:eastAsia="pt-BR"/>
        </w:rPr>
      </w:pPr>
    </w:p>
    <w:p w:rsidR="00367004" w:rsidRDefault="00395E23" w:rsidP="007B4CB0">
      <w:pPr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78DAA43B" wp14:editId="76DB64BD">
            <wp:extent cx="5417820" cy="3345180"/>
            <wp:effectExtent l="0" t="0" r="0" b="762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20414" cy="334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9A1" w:rsidRDefault="002F79A1" w:rsidP="002F79A1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Fig. 12</w:t>
      </w:r>
      <w:r w:rsidRPr="00436FCA">
        <w:rPr>
          <w:rFonts w:cs="Arial"/>
          <w:szCs w:val="24"/>
        </w:rPr>
        <w:t xml:space="preserve"> –</w:t>
      </w:r>
      <w:r>
        <w:rPr>
          <w:rFonts w:cs="Arial"/>
          <w:iCs/>
          <w:szCs w:val="24"/>
        </w:rPr>
        <w:t xml:space="preserve"> Tempo concreto x tempo metálica</w:t>
      </w:r>
    </w:p>
    <w:p w:rsidR="00395E23" w:rsidRPr="00A75D6B" w:rsidRDefault="00F45ACE" w:rsidP="00723400">
      <w:pPr>
        <w:spacing w:after="0" w:line="360" w:lineRule="auto"/>
        <w:jc w:val="center"/>
        <w:rPr>
          <w:rFonts w:cs="Arial"/>
          <w:iCs/>
          <w:sz w:val="22"/>
        </w:rPr>
      </w:pPr>
      <w:r w:rsidRPr="00A75D6B">
        <w:rPr>
          <w:rFonts w:cs="Arial"/>
          <w:iCs/>
          <w:sz w:val="22"/>
        </w:rPr>
        <w:t>Fonte: Autor</w:t>
      </w:r>
    </w:p>
    <w:p w:rsidR="00F45ACE" w:rsidRPr="00F45ACE" w:rsidRDefault="00F45ACE" w:rsidP="00F45ACE">
      <w:pPr>
        <w:spacing w:after="0" w:line="360" w:lineRule="auto"/>
        <w:ind w:left="2124" w:firstLine="708"/>
        <w:rPr>
          <w:rFonts w:cs="Arial"/>
          <w:iCs/>
          <w:szCs w:val="24"/>
        </w:rPr>
      </w:pPr>
    </w:p>
    <w:p w:rsidR="00A75D6B" w:rsidRDefault="00A75D6B">
      <w:pPr>
        <w:rPr>
          <w:rFonts w:eastAsiaTheme="majorEastAsia" w:cstheme="majorBidi"/>
          <w:b/>
          <w:szCs w:val="26"/>
          <w:lang w:eastAsia="pt-BR"/>
        </w:rPr>
      </w:pPr>
      <w:bookmarkStart w:id="22" w:name="_Toc486850925"/>
      <w:r>
        <w:rPr>
          <w:lang w:eastAsia="pt-BR"/>
        </w:rPr>
        <w:br w:type="page"/>
      </w:r>
    </w:p>
    <w:p w:rsidR="007B4CB0" w:rsidRPr="007B4CB0" w:rsidRDefault="00367004" w:rsidP="007F2E3F">
      <w:pPr>
        <w:pStyle w:val="Ttulo2"/>
        <w:rPr>
          <w:lang w:eastAsia="pt-BR"/>
        </w:rPr>
      </w:pPr>
      <w:r>
        <w:rPr>
          <w:lang w:eastAsia="pt-BR"/>
        </w:rPr>
        <w:lastRenderedPageBreak/>
        <w:t>5.2</w:t>
      </w:r>
      <w:r w:rsidR="00A75D6B">
        <w:rPr>
          <w:lang w:eastAsia="pt-BR"/>
        </w:rPr>
        <w:t xml:space="preserve"> -</w:t>
      </w:r>
      <w:r>
        <w:rPr>
          <w:lang w:eastAsia="pt-BR"/>
        </w:rPr>
        <w:t xml:space="preserve"> </w:t>
      </w:r>
      <w:r w:rsidR="006C55C7">
        <w:rPr>
          <w:lang w:eastAsia="pt-BR"/>
        </w:rPr>
        <w:t xml:space="preserve">Considerações </w:t>
      </w:r>
      <w:r w:rsidR="007B4CB0" w:rsidRPr="007B4CB0">
        <w:rPr>
          <w:lang w:eastAsia="pt-BR"/>
        </w:rPr>
        <w:t>Com Relação ao Custo:</w:t>
      </w:r>
      <w:bookmarkEnd w:id="22"/>
    </w:p>
    <w:p w:rsidR="00A75D6B" w:rsidRDefault="00A75D6B" w:rsidP="00055FA0">
      <w:pPr>
        <w:jc w:val="both"/>
        <w:rPr>
          <w:szCs w:val="24"/>
        </w:rPr>
      </w:pPr>
    </w:p>
    <w:p w:rsidR="000270E7" w:rsidRDefault="000270E7" w:rsidP="00055FA0">
      <w:pPr>
        <w:jc w:val="both"/>
        <w:rPr>
          <w:szCs w:val="24"/>
        </w:rPr>
      </w:pPr>
      <w:r w:rsidRPr="00055FA0">
        <w:rPr>
          <w:szCs w:val="24"/>
        </w:rPr>
        <w:t>A estrutura em concreto armado apresentou</w:t>
      </w:r>
      <w:r w:rsidR="00F45ACE" w:rsidRPr="00055FA0">
        <w:rPr>
          <w:szCs w:val="24"/>
        </w:rPr>
        <w:t xml:space="preserve"> custo de</w:t>
      </w:r>
      <w:r w:rsidRPr="00055FA0">
        <w:rPr>
          <w:szCs w:val="24"/>
        </w:rPr>
        <w:t xml:space="preserve"> </w:t>
      </w:r>
      <w:r w:rsidR="00055FA0">
        <w:rPr>
          <w:szCs w:val="24"/>
        </w:rPr>
        <w:t xml:space="preserve">R$ </w:t>
      </w:r>
      <w:r w:rsidR="00055FA0" w:rsidRPr="00055FA0">
        <w:rPr>
          <w:rFonts w:cs="Arial"/>
          <w:bCs/>
          <w:szCs w:val="24"/>
        </w:rPr>
        <w:t>701.567,52</w:t>
      </w:r>
      <w:r w:rsidR="00F45ACE" w:rsidRPr="00055FA0">
        <w:rPr>
          <w:szCs w:val="24"/>
        </w:rPr>
        <w:t>,</w:t>
      </w:r>
      <w:r w:rsidRPr="00055FA0">
        <w:rPr>
          <w:szCs w:val="24"/>
        </w:rPr>
        <w:t xml:space="preserve"> a estrutura em metálica apresentou </w:t>
      </w:r>
      <w:r w:rsidR="00055FA0" w:rsidRPr="00055FA0">
        <w:rPr>
          <w:szCs w:val="24"/>
        </w:rPr>
        <w:t xml:space="preserve">custo de </w:t>
      </w:r>
      <w:r w:rsidR="00055FA0">
        <w:rPr>
          <w:szCs w:val="24"/>
        </w:rPr>
        <w:t xml:space="preserve">R$ </w:t>
      </w:r>
      <w:r w:rsidR="00055FA0" w:rsidRPr="00055FA0">
        <w:rPr>
          <w:rFonts w:cs="Arial"/>
          <w:szCs w:val="24"/>
        </w:rPr>
        <w:t>1.114.022,16</w:t>
      </w:r>
      <w:r w:rsidR="00F45ACE" w:rsidRPr="00055FA0">
        <w:rPr>
          <w:szCs w:val="24"/>
        </w:rPr>
        <w:t>, segue abaixo na figura 13</w:t>
      </w:r>
      <w:r w:rsidR="00055FA0">
        <w:rPr>
          <w:szCs w:val="24"/>
        </w:rPr>
        <w:t xml:space="preserve"> essa demonstração da</w:t>
      </w:r>
      <w:r w:rsidRPr="00055FA0">
        <w:rPr>
          <w:szCs w:val="24"/>
        </w:rPr>
        <w:t xml:space="preserve"> variação.</w:t>
      </w:r>
    </w:p>
    <w:p w:rsidR="0064551F" w:rsidRDefault="0064551F" w:rsidP="00055FA0">
      <w:pPr>
        <w:jc w:val="both"/>
        <w:rPr>
          <w:szCs w:val="24"/>
        </w:rPr>
      </w:pPr>
    </w:p>
    <w:p w:rsidR="0064551F" w:rsidRDefault="0064551F" w:rsidP="00055FA0">
      <w:pPr>
        <w:jc w:val="both"/>
        <w:rPr>
          <w:szCs w:val="24"/>
        </w:rPr>
      </w:pPr>
    </w:p>
    <w:p w:rsidR="0064551F" w:rsidRPr="00055FA0" w:rsidRDefault="0064551F" w:rsidP="00055FA0">
      <w:pPr>
        <w:jc w:val="both"/>
        <w:rPr>
          <w:szCs w:val="24"/>
        </w:rPr>
      </w:pPr>
    </w:p>
    <w:p w:rsidR="002F79A1" w:rsidRDefault="00F45ACE" w:rsidP="007B4CB0">
      <w:pPr>
        <w:rPr>
          <w:lang w:eastAsia="pt-BR"/>
        </w:rPr>
      </w:pPr>
      <w:r w:rsidRPr="00D33597">
        <w:rPr>
          <w:noProof/>
          <w:lang w:eastAsia="pt-BR"/>
        </w:rPr>
        <w:drawing>
          <wp:anchor distT="0" distB="0" distL="114300" distR="114300" simplePos="0" relativeHeight="251663872" behindDoc="1" locked="0" layoutInCell="1" allowOverlap="1" wp14:anchorId="73A04A9E" wp14:editId="675B9585">
            <wp:simplePos x="0" y="0"/>
            <wp:positionH relativeFrom="column">
              <wp:posOffset>100965</wp:posOffset>
            </wp:positionH>
            <wp:positionV relativeFrom="paragraph">
              <wp:posOffset>6985</wp:posOffset>
            </wp:positionV>
            <wp:extent cx="5372100" cy="2519680"/>
            <wp:effectExtent l="0" t="0" r="0" b="0"/>
            <wp:wrapNone/>
            <wp:docPr id="2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9A1" w:rsidRDefault="002F79A1" w:rsidP="007B4CB0">
      <w:pPr>
        <w:rPr>
          <w:lang w:eastAsia="pt-BR"/>
        </w:rPr>
      </w:pPr>
    </w:p>
    <w:p w:rsidR="002F79A1" w:rsidRDefault="00F45ACE" w:rsidP="00F45ACE">
      <w:pPr>
        <w:tabs>
          <w:tab w:val="left" w:pos="3795"/>
        </w:tabs>
        <w:rPr>
          <w:lang w:eastAsia="pt-BR"/>
        </w:rPr>
      </w:pPr>
      <w:r>
        <w:rPr>
          <w:lang w:eastAsia="pt-BR"/>
        </w:rPr>
        <w:tab/>
      </w:r>
    </w:p>
    <w:p w:rsidR="002F79A1" w:rsidRDefault="002F79A1" w:rsidP="007B4CB0">
      <w:pPr>
        <w:rPr>
          <w:lang w:eastAsia="pt-BR"/>
        </w:rPr>
      </w:pPr>
    </w:p>
    <w:p w:rsidR="002F79A1" w:rsidRDefault="002F79A1" w:rsidP="007B4CB0">
      <w:pPr>
        <w:rPr>
          <w:lang w:eastAsia="pt-BR"/>
        </w:rPr>
      </w:pPr>
    </w:p>
    <w:p w:rsidR="002F79A1" w:rsidRPr="007B4CB0" w:rsidRDefault="002F79A1" w:rsidP="007B4CB0">
      <w:pPr>
        <w:rPr>
          <w:lang w:eastAsia="pt-BR"/>
        </w:rPr>
      </w:pPr>
    </w:p>
    <w:p w:rsidR="00367004" w:rsidRDefault="00367004" w:rsidP="00367004">
      <w:pPr>
        <w:rPr>
          <w:lang w:eastAsia="pt-BR"/>
        </w:rPr>
      </w:pPr>
    </w:p>
    <w:p w:rsidR="00F45ACE" w:rsidRDefault="00F45ACE" w:rsidP="00367004">
      <w:pPr>
        <w:spacing w:after="0" w:line="360" w:lineRule="auto"/>
        <w:rPr>
          <w:rFonts w:cs="Arial"/>
          <w:szCs w:val="24"/>
        </w:rPr>
      </w:pPr>
    </w:p>
    <w:p w:rsidR="00367004" w:rsidRDefault="002F79A1" w:rsidP="00367004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Fig. 13</w:t>
      </w:r>
      <w:r w:rsidR="00367004" w:rsidRPr="00436FCA">
        <w:rPr>
          <w:rFonts w:cs="Arial"/>
          <w:szCs w:val="24"/>
        </w:rPr>
        <w:t xml:space="preserve"> –</w:t>
      </w:r>
      <w:r w:rsidR="00046082">
        <w:rPr>
          <w:rFonts w:cs="Arial"/>
          <w:iCs/>
          <w:szCs w:val="24"/>
        </w:rPr>
        <w:t xml:space="preserve"> Custo </w:t>
      </w:r>
      <w:r w:rsidR="00592093">
        <w:rPr>
          <w:rFonts w:cs="Arial"/>
          <w:iCs/>
          <w:szCs w:val="24"/>
        </w:rPr>
        <w:t xml:space="preserve">Concreto </w:t>
      </w:r>
      <w:r w:rsidR="004E03F6">
        <w:rPr>
          <w:rFonts w:cs="Arial"/>
          <w:iCs/>
          <w:szCs w:val="24"/>
        </w:rPr>
        <w:t xml:space="preserve">x </w:t>
      </w:r>
      <w:r w:rsidR="00592093">
        <w:rPr>
          <w:rFonts w:cs="Arial"/>
          <w:iCs/>
          <w:szCs w:val="24"/>
        </w:rPr>
        <w:t>Custo Metálica</w:t>
      </w:r>
    </w:p>
    <w:p w:rsidR="00367004" w:rsidRPr="00A75D6B" w:rsidRDefault="00367004" w:rsidP="00F45ACE">
      <w:pPr>
        <w:spacing w:after="0" w:line="360" w:lineRule="auto"/>
        <w:jc w:val="center"/>
        <w:rPr>
          <w:rFonts w:cs="Arial"/>
          <w:iCs/>
          <w:sz w:val="22"/>
        </w:rPr>
      </w:pPr>
      <w:r w:rsidRPr="00A75D6B">
        <w:rPr>
          <w:rFonts w:cs="Arial"/>
          <w:iCs/>
          <w:sz w:val="22"/>
        </w:rPr>
        <w:t>Fonte: Autor</w:t>
      </w:r>
    </w:p>
    <w:p w:rsidR="00A75D6B" w:rsidRDefault="00A75D6B">
      <w:pPr>
        <w:rPr>
          <w:rFonts w:eastAsiaTheme="majorEastAsia" w:cs="Arial"/>
          <w:b/>
          <w:szCs w:val="24"/>
        </w:rPr>
      </w:pPr>
      <w:bookmarkStart w:id="23" w:name="_Toc486850926"/>
      <w:bookmarkStart w:id="24" w:name="_Toc346975776"/>
      <w:r>
        <w:br w:type="page"/>
      </w:r>
    </w:p>
    <w:p w:rsidR="00893293" w:rsidRDefault="00893293" w:rsidP="00484210">
      <w:pPr>
        <w:pStyle w:val="Ttulo1"/>
      </w:pPr>
      <w:r>
        <w:lastRenderedPageBreak/>
        <w:t>6</w:t>
      </w:r>
      <w:r w:rsidR="00A75D6B">
        <w:t xml:space="preserve"> -</w:t>
      </w:r>
      <w:r>
        <w:t xml:space="preserve"> </w:t>
      </w:r>
      <w:r w:rsidR="002853A4" w:rsidRPr="003B15DD">
        <w:t>CONCLUSÃO</w:t>
      </w:r>
      <w:bookmarkEnd w:id="23"/>
    </w:p>
    <w:p w:rsidR="0064551F" w:rsidRDefault="0064551F" w:rsidP="002C3BF2">
      <w:pPr>
        <w:spacing w:after="0" w:line="360" w:lineRule="auto"/>
        <w:jc w:val="both"/>
      </w:pPr>
    </w:p>
    <w:p w:rsidR="00036BED" w:rsidRDefault="0064551F" w:rsidP="002C3BF2">
      <w:pPr>
        <w:spacing w:after="0" w:line="360" w:lineRule="auto"/>
        <w:jc w:val="both"/>
      </w:pPr>
      <w:r>
        <w:t xml:space="preserve">Tendo como parâmetro o </w:t>
      </w:r>
      <w:r w:rsidR="002C3BF2" w:rsidRPr="006F3765">
        <w:t>cenário atual, independente</w:t>
      </w:r>
      <w:r>
        <w:t>mente</w:t>
      </w:r>
      <w:r w:rsidR="002C3BF2" w:rsidRPr="006F3765">
        <w:t xml:space="preserve"> da situação econômica do país, as construtoras buscam maximizar s</w:t>
      </w:r>
      <w:r w:rsidR="002C3BF2">
        <w:t>e</w:t>
      </w:r>
      <w:r w:rsidR="002C3BF2" w:rsidRPr="006F3765">
        <w:t>us</w:t>
      </w:r>
      <w:r w:rsidR="002C3BF2">
        <w:t xml:space="preserve"> lucros </w:t>
      </w:r>
      <w:r w:rsidR="002C3BF2" w:rsidRPr="006F3765">
        <w:t>dentro de um contexto com redução de custo e eficiência d</w:t>
      </w:r>
      <w:r w:rsidR="002C3BF2">
        <w:t xml:space="preserve">o </w:t>
      </w:r>
      <w:r w:rsidR="002C3BF2" w:rsidRPr="006F3765">
        <w:t>processo construtivo.</w:t>
      </w:r>
      <w:r w:rsidR="002C3BF2">
        <w:t xml:space="preserve"> </w:t>
      </w:r>
    </w:p>
    <w:p w:rsidR="00036BED" w:rsidRDefault="00036BED" w:rsidP="002C3BF2">
      <w:pPr>
        <w:spacing w:after="0" w:line="360" w:lineRule="auto"/>
        <w:jc w:val="both"/>
      </w:pPr>
    </w:p>
    <w:p w:rsidR="00036BED" w:rsidRDefault="002C3BF2" w:rsidP="002C3BF2">
      <w:pPr>
        <w:spacing w:after="0" w:line="360" w:lineRule="auto"/>
        <w:jc w:val="both"/>
      </w:pPr>
      <w:r w:rsidRPr="006F3765">
        <w:t>A construção civil hoje passou a ter um papel importante para o país, e controlar os processos construtivos vem se tornando um desafio cada vez maior para os profissionais que atuam nesse mercado</w:t>
      </w:r>
      <w:r>
        <w:t xml:space="preserve">. </w:t>
      </w:r>
    </w:p>
    <w:p w:rsidR="00036BED" w:rsidRDefault="00036BED" w:rsidP="002C3BF2">
      <w:pPr>
        <w:spacing w:after="0" w:line="360" w:lineRule="auto"/>
        <w:jc w:val="both"/>
      </w:pPr>
    </w:p>
    <w:p w:rsidR="0064551F" w:rsidRDefault="002C3BF2" w:rsidP="002C3BF2">
      <w:pPr>
        <w:spacing w:after="0" w:line="360" w:lineRule="auto"/>
        <w:jc w:val="both"/>
      </w:pPr>
      <w:r>
        <w:t>Os</w:t>
      </w:r>
      <w:r w:rsidRPr="006F3765">
        <w:t xml:space="preserve"> processos que foram </w:t>
      </w:r>
      <w:r>
        <w:t xml:space="preserve">estudados e </w:t>
      </w:r>
      <w:r w:rsidRPr="006F3765">
        <w:t xml:space="preserve">verificados </w:t>
      </w:r>
      <w:r>
        <w:t xml:space="preserve">no desenvolvimento </w:t>
      </w:r>
      <w:r w:rsidRPr="006F3765">
        <w:t>deste trabalho</w:t>
      </w:r>
      <w:r>
        <w:t xml:space="preserve"> foram</w:t>
      </w:r>
      <w:r w:rsidR="00036BED">
        <w:t xml:space="preserve"> o</w:t>
      </w:r>
      <w:r w:rsidRPr="006F3765">
        <w:t xml:space="preserve"> concreto armado e</w:t>
      </w:r>
      <w:r w:rsidR="00036BED">
        <w:t xml:space="preserve"> a</w:t>
      </w:r>
      <w:r w:rsidRPr="006F3765">
        <w:t xml:space="preserve"> estrutura metálica</w:t>
      </w:r>
      <w:r w:rsidR="00036BED">
        <w:t>. A</w:t>
      </w:r>
      <w:r>
        <w:t>través de análise estrutural e dimensi</w:t>
      </w:r>
      <w:r w:rsidR="0064551F">
        <w:t>onamento dos modelo</w:t>
      </w:r>
      <w:r w:rsidR="00036BED">
        <w:t>s, foi observado empiricamente em nível de processo,</w:t>
      </w:r>
      <w:r w:rsidR="0064551F">
        <w:t xml:space="preserve"> que</w:t>
      </w:r>
      <w:r>
        <w:t xml:space="preserve"> as fundações no concreto armado em relação à estrutura metálica é </w:t>
      </w:r>
      <w:proofErr w:type="gramStart"/>
      <w:r>
        <w:t>superior</w:t>
      </w:r>
      <w:proofErr w:type="gramEnd"/>
      <w:r>
        <w:t xml:space="preserve"> 24% em questão ao custo. Utilizando os índices do “TCPO”</w:t>
      </w:r>
      <w:r w:rsidR="00036BED">
        <w:t xml:space="preserve"> foi verificado e contabilizado</w:t>
      </w:r>
      <w:r>
        <w:t xml:space="preserve"> o valor total da obra que é de R$ 701.567,52. </w:t>
      </w:r>
    </w:p>
    <w:p w:rsidR="0064551F" w:rsidRDefault="0064551F" w:rsidP="002C3BF2">
      <w:pPr>
        <w:spacing w:after="0" w:line="360" w:lineRule="auto"/>
        <w:jc w:val="both"/>
      </w:pPr>
    </w:p>
    <w:p w:rsidR="00036BED" w:rsidRDefault="002C3BF2" w:rsidP="002C3BF2">
      <w:pPr>
        <w:spacing w:after="0" w:line="360" w:lineRule="auto"/>
        <w:jc w:val="both"/>
      </w:pPr>
      <w:r>
        <w:t>De acordo com planejamento e respeitando as normas técnicas a obra no mesmo</w:t>
      </w:r>
      <w:r w:rsidR="00036BED">
        <w:t>,</w:t>
      </w:r>
      <w:r>
        <w:t xml:space="preserve"> será executada em 300 dias trabalhados. Observando a questão da viabilidade</w:t>
      </w:r>
      <w:r w:rsidR="00036BED">
        <w:t>,</w:t>
      </w:r>
      <w:r>
        <w:t xml:space="preserve"> este modelo é mais vantajoso com uma margem de 63% quanto ao fator custo. </w:t>
      </w:r>
    </w:p>
    <w:p w:rsidR="00036BED" w:rsidRDefault="00036BED" w:rsidP="002C3BF2">
      <w:pPr>
        <w:spacing w:after="0" w:line="360" w:lineRule="auto"/>
        <w:jc w:val="both"/>
      </w:pPr>
    </w:p>
    <w:p w:rsidR="002C3BF2" w:rsidRPr="006F3765" w:rsidRDefault="002C3BF2" w:rsidP="002C3BF2">
      <w:pPr>
        <w:spacing w:after="0" w:line="360" w:lineRule="auto"/>
        <w:jc w:val="both"/>
      </w:pPr>
      <w:r>
        <w:t xml:space="preserve">Tendo as mesmas considerações com o modelo de estrutura metálica, foi verificado e contabilizados o valor total da obra é de R$ 1.114.022,16. O tempo de acordo com planejamentos, com as normas técnicas são de 155 dias trabalhados. Sendo mais vantajoso com relação ao tempo; </w:t>
      </w:r>
      <w:proofErr w:type="gramStart"/>
      <w:r>
        <w:t>nos mostrou</w:t>
      </w:r>
      <w:proofErr w:type="gramEnd"/>
      <w:r>
        <w:t xml:space="preserve"> mais eficiente com uma margem de 48% quanto ao fator tempo. Com essas informações adquiridas e analisadas, definimos que, para o tipo de empreendimento sendo interesse social o melhor modelo ideal é o concreto armado.</w:t>
      </w:r>
    </w:p>
    <w:p w:rsidR="002C3BF2" w:rsidRDefault="002C3BF2" w:rsidP="002C3BF2">
      <w:pPr>
        <w:spacing w:after="0" w:line="360" w:lineRule="auto"/>
        <w:jc w:val="both"/>
        <w:rPr>
          <w:rFonts w:eastAsiaTheme="majorEastAsia" w:cs="Arial"/>
          <w:b/>
          <w:szCs w:val="24"/>
        </w:rPr>
      </w:pPr>
    </w:p>
    <w:p w:rsidR="002C3BF2" w:rsidRPr="00893293" w:rsidRDefault="002C3BF2" w:rsidP="00893293"/>
    <w:p w:rsidR="003820F4" w:rsidRDefault="0008013E" w:rsidP="0086085B">
      <w:pPr>
        <w:spacing w:after="0" w:line="360" w:lineRule="auto"/>
        <w:jc w:val="both"/>
      </w:pPr>
      <w:r>
        <w:tab/>
      </w:r>
    </w:p>
    <w:bookmarkEnd w:id="24"/>
    <w:p w:rsidR="007B4CB0" w:rsidRDefault="007B4CB0" w:rsidP="0086085B">
      <w:pPr>
        <w:spacing w:after="0" w:line="360" w:lineRule="auto"/>
        <w:jc w:val="both"/>
        <w:rPr>
          <w:lang w:eastAsia="pt-BR"/>
        </w:rPr>
      </w:pPr>
    </w:p>
    <w:p w:rsidR="007B4CB0" w:rsidRDefault="007B4CB0" w:rsidP="0086085B">
      <w:pPr>
        <w:spacing w:after="0" w:line="360" w:lineRule="auto"/>
        <w:jc w:val="both"/>
        <w:rPr>
          <w:lang w:eastAsia="pt-BR"/>
        </w:rPr>
      </w:pPr>
    </w:p>
    <w:p w:rsidR="005D0BE9" w:rsidRPr="00620FDF" w:rsidRDefault="00F4687E" w:rsidP="0086085B">
      <w:pPr>
        <w:pStyle w:val="Ttulo1"/>
        <w:rPr>
          <w:rFonts w:eastAsia="Times New Roman"/>
          <w:lang w:eastAsia="pt-BR"/>
        </w:rPr>
      </w:pPr>
      <w:bookmarkStart w:id="25" w:name="_Toc486850927"/>
      <w:r>
        <w:rPr>
          <w:rFonts w:eastAsia="Times New Roman"/>
          <w:lang w:eastAsia="pt-BR"/>
        </w:rPr>
        <w:lastRenderedPageBreak/>
        <w:t>7</w:t>
      </w:r>
      <w:r w:rsidR="00036BED">
        <w:rPr>
          <w:rFonts w:eastAsia="Times New Roman"/>
          <w:lang w:eastAsia="pt-BR"/>
        </w:rPr>
        <w:t xml:space="preserve"> -</w:t>
      </w:r>
      <w:r>
        <w:rPr>
          <w:rFonts w:eastAsia="Times New Roman"/>
          <w:lang w:eastAsia="pt-BR"/>
        </w:rPr>
        <w:t xml:space="preserve"> </w:t>
      </w:r>
      <w:r w:rsidR="00D77B62" w:rsidRPr="00620FDF">
        <w:rPr>
          <w:rFonts w:eastAsia="Times New Roman"/>
          <w:lang w:eastAsia="pt-BR"/>
        </w:rPr>
        <w:t>REFERÊNCIAS BIBLIOGRÁFICAS</w:t>
      </w:r>
      <w:bookmarkEnd w:id="25"/>
    </w:p>
    <w:p w:rsidR="00FF4550" w:rsidRPr="00FB270F" w:rsidRDefault="00FF4550" w:rsidP="00291CFF">
      <w:pPr>
        <w:spacing w:after="0"/>
        <w:jc w:val="both"/>
      </w:pPr>
    </w:p>
    <w:p w:rsidR="00FF4550" w:rsidRPr="00FB270F" w:rsidRDefault="00FF4550" w:rsidP="00291CFF">
      <w:pPr>
        <w:spacing w:after="0"/>
        <w:jc w:val="both"/>
      </w:pPr>
    </w:p>
    <w:p w:rsidR="00FF4550" w:rsidRPr="00FB270F" w:rsidRDefault="00FF4550" w:rsidP="00291CFF">
      <w:pPr>
        <w:spacing w:after="0"/>
        <w:jc w:val="both"/>
      </w:pPr>
      <w:r>
        <w:t xml:space="preserve">Acesso </w:t>
      </w:r>
      <w:r w:rsidRPr="00FB270F">
        <w:t>&lt;</w:t>
      </w:r>
      <w:proofErr w:type="gramStart"/>
      <w:r w:rsidRPr="00FB270F">
        <w:t>http://www.esab.com.br/br/pt/education/blog/como_</w:t>
      </w:r>
      <w:r w:rsidRPr="00FF4550">
        <w:rPr>
          <w:b/>
        </w:rPr>
        <w:t>identificar_eletrodo_corrente_correta_soldagem</w:t>
      </w:r>
      <w:r w:rsidRPr="00FB270F">
        <w:t>.</w:t>
      </w:r>
      <w:proofErr w:type="gramEnd"/>
      <w:r w:rsidRPr="00FB270F">
        <w:t>cfm&gt;. Acesso em 25/02/2017</w:t>
      </w:r>
      <w:r>
        <w:t>.</w:t>
      </w:r>
    </w:p>
    <w:p w:rsidR="00116DF9" w:rsidRDefault="00116DF9" w:rsidP="00291CFF">
      <w:pPr>
        <w:spacing w:after="0"/>
        <w:jc w:val="both"/>
      </w:pPr>
    </w:p>
    <w:p w:rsidR="00FF4550" w:rsidRPr="00FB270F" w:rsidRDefault="00FF4550" w:rsidP="00291CFF">
      <w:pPr>
        <w:spacing w:after="0"/>
        <w:jc w:val="both"/>
      </w:pPr>
      <w:r w:rsidRPr="00FB270F">
        <w:t xml:space="preserve">ALDIFER – </w:t>
      </w:r>
      <w:r w:rsidRPr="00FF4550">
        <w:rPr>
          <w:b/>
        </w:rPr>
        <w:t>Distribuidora de Ferro e Aço</w:t>
      </w:r>
      <w:r w:rsidRPr="00FB270F">
        <w:t>. Disponível em:</w:t>
      </w:r>
      <w:r>
        <w:t xml:space="preserve"> </w:t>
      </w:r>
      <w:r w:rsidRPr="00FB270F">
        <w:t>&lt;http://www.aldifer.com.br&gt; Acesso em 12/01/2017</w:t>
      </w:r>
      <w:r>
        <w:t>.</w:t>
      </w:r>
    </w:p>
    <w:p w:rsidR="00FF4550" w:rsidRDefault="00FF4550" w:rsidP="00291CFF">
      <w:pPr>
        <w:spacing w:after="0"/>
        <w:jc w:val="both"/>
      </w:pPr>
    </w:p>
    <w:p w:rsidR="00FF4550" w:rsidRPr="00FB270F" w:rsidRDefault="00FF4550" w:rsidP="00291CFF">
      <w:pPr>
        <w:spacing w:after="0"/>
        <w:jc w:val="both"/>
      </w:pPr>
      <w:r w:rsidRPr="00FB270F">
        <w:t xml:space="preserve">ASSOCIAÇÃO BRASILEIRA DE NORMAS TÉCNICAS. NBR 6118 </w:t>
      </w:r>
      <w:r w:rsidRPr="00FF4550">
        <w:rPr>
          <w:b/>
        </w:rPr>
        <w:t>– Projeto de Estruturas de Concreto</w:t>
      </w:r>
      <w:r>
        <w:t xml:space="preserve">. </w:t>
      </w:r>
      <w:r w:rsidRPr="00FB270F">
        <w:t>Rio de Janeiro, 2014.</w:t>
      </w:r>
    </w:p>
    <w:p w:rsidR="00FF4550" w:rsidRDefault="00FF4550" w:rsidP="00291CFF">
      <w:pPr>
        <w:spacing w:after="0"/>
        <w:jc w:val="both"/>
      </w:pPr>
    </w:p>
    <w:p w:rsidR="00FF4550" w:rsidRPr="00FB270F" w:rsidRDefault="00FF4550" w:rsidP="00291CFF">
      <w:pPr>
        <w:spacing w:after="0"/>
        <w:jc w:val="both"/>
      </w:pPr>
      <w:r w:rsidRPr="00FB270F">
        <w:t xml:space="preserve">ASSOCIAÇÃO BRASILEIRA DE NORMAS TÉCNICAS. NBR 6120 – </w:t>
      </w:r>
      <w:r w:rsidRPr="00FF4550">
        <w:rPr>
          <w:b/>
        </w:rPr>
        <w:t>Cargas para o cálcu</w:t>
      </w:r>
      <w:r>
        <w:rPr>
          <w:b/>
        </w:rPr>
        <w:t xml:space="preserve">lo de estruturas de edificações. </w:t>
      </w:r>
      <w:r w:rsidRPr="00FB270F">
        <w:t>Rio de Janeiro, 1980.</w:t>
      </w:r>
    </w:p>
    <w:p w:rsidR="00FF4550" w:rsidRDefault="00FF4550" w:rsidP="00291CFF">
      <w:pPr>
        <w:spacing w:after="0"/>
        <w:jc w:val="both"/>
      </w:pPr>
    </w:p>
    <w:p w:rsidR="00FF4550" w:rsidRPr="00FB270F" w:rsidRDefault="00FF4550" w:rsidP="00291CFF">
      <w:pPr>
        <w:spacing w:after="0"/>
        <w:jc w:val="both"/>
      </w:pPr>
      <w:r w:rsidRPr="00FB270F">
        <w:t xml:space="preserve">ASSOCIAÇÃO BRASILEIRA DE NORMAS TÉCNICAS. NBR 6123 – </w:t>
      </w:r>
      <w:r w:rsidRPr="00FF4550">
        <w:rPr>
          <w:b/>
        </w:rPr>
        <w:t>Forças devidas ao vento em edificações</w:t>
      </w:r>
      <w:r>
        <w:rPr>
          <w:b/>
        </w:rPr>
        <w:t>.</w:t>
      </w:r>
      <w:r w:rsidRPr="00FB270F">
        <w:t xml:space="preserve"> Rio de Janeiro</w:t>
      </w:r>
      <w:r>
        <w:t>,</w:t>
      </w:r>
      <w:r w:rsidRPr="00FB270F">
        <w:t xml:space="preserve"> 1988.</w:t>
      </w:r>
    </w:p>
    <w:p w:rsidR="00FF4550" w:rsidRDefault="00FF4550" w:rsidP="00291CFF">
      <w:pPr>
        <w:spacing w:after="0"/>
        <w:jc w:val="both"/>
      </w:pPr>
    </w:p>
    <w:p w:rsidR="00FF4550" w:rsidRPr="00FB270F" w:rsidRDefault="00FF4550" w:rsidP="00291CFF">
      <w:pPr>
        <w:spacing w:after="0"/>
        <w:jc w:val="both"/>
      </w:pPr>
      <w:r w:rsidRPr="00FB270F">
        <w:t xml:space="preserve">ASSOCIAÇÃO BRASILEIRA DE NORMAS TÉCNICAS. NBR 8800 – </w:t>
      </w:r>
      <w:r w:rsidRPr="00FF4550">
        <w:rPr>
          <w:b/>
        </w:rPr>
        <w:t>Projeto e execução de</w:t>
      </w:r>
      <w:r>
        <w:rPr>
          <w:b/>
        </w:rPr>
        <w:t xml:space="preserve"> estruturas de aço de edifícios.</w:t>
      </w:r>
      <w:r w:rsidRPr="00FB270F">
        <w:t xml:space="preserve"> Rio de Janeiro, 1986.</w:t>
      </w:r>
    </w:p>
    <w:p w:rsidR="00FF4550" w:rsidRDefault="00FF4550" w:rsidP="00291CFF">
      <w:pPr>
        <w:spacing w:after="0"/>
        <w:jc w:val="both"/>
      </w:pPr>
    </w:p>
    <w:p w:rsidR="00FF4550" w:rsidRPr="00FB270F" w:rsidRDefault="00FF4550" w:rsidP="00291CFF">
      <w:pPr>
        <w:spacing w:after="0"/>
        <w:jc w:val="both"/>
      </w:pPr>
      <w:r w:rsidRPr="00FB270F">
        <w:t xml:space="preserve">CARVALHO </w:t>
      </w:r>
      <w:proofErr w:type="gramStart"/>
      <w:r w:rsidRPr="00FB270F">
        <w:t>R,</w:t>
      </w:r>
      <w:proofErr w:type="gramEnd"/>
      <w:r w:rsidRPr="00FB270F">
        <w:t xml:space="preserve">C, FILHO, J.R.F – </w:t>
      </w:r>
      <w:r w:rsidRPr="004D5DB9">
        <w:rPr>
          <w:b/>
        </w:rPr>
        <w:t>Cálculo e Detalhamento de Estruturas Usuais de Concreto Armado</w:t>
      </w:r>
      <w:r>
        <w:t xml:space="preserve">. São Paulo: </w:t>
      </w:r>
      <w:r w:rsidR="006A4F4D">
        <w:t>LTC</w:t>
      </w:r>
      <w:r>
        <w:t>,</w:t>
      </w:r>
      <w:r w:rsidRPr="00FB270F">
        <w:t xml:space="preserve"> 2014</w:t>
      </w:r>
      <w:r>
        <w:t>.</w:t>
      </w:r>
    </w:p>
    <w:p w:rsidR="00FF4550" w:rsidRDefault="00FF4550" w:rsidP="00291CFF">
      <w:pPr>
        <w:spacing w:after="0"/>
        <w:jc w:val="both"/>
      </w:pPr>
    </w:p>
    <w:p w:rsidR="006A4F4D" w:rsidRDefault="006A4F4D" w:rsidP="00291CFF">
      <w:pPr>
        <w:spacing w:after="0"/>
        <w:jc w:val="both"/>
      </w:pPr>
      <w:r>
        <w:t xml:space="preserve">BELLEI, </w:t>
      </w:r>
      <w:proofErr w:type="spellStart"/>
      <w:r>
        <w:t>Dony</w:t>
      </w:r>
      <w:proofErr w:type="spellEnd"/>
      <w:r>
        <w:t xml:space="preserve">. </w:t>
      </w:r>
      <w:r w:rsidRPr="006A4F4D">
        <w:rPr>
          <w:b/>
        </w:rPr>
        <w:t>Edifícios em estrutura metálica</w:t>
      </w:r>
      <w:r>
        <w:t>. Rio de Janeiro: LTC, 2012.</w:t>
      </w:r>
    </w:p>
    <w:p w:rsidR="006A4F4D" w:rsidRDefault="006A4F4D" w:rsidP="00291CFF">
      <w:pPr>
        <w:spacing w:after="0"/>
        <w:jc w:val="both"/>
      </w:pPr>
    </w:p>
    <w:p w:rsidR="00FF4550" w:rsidRPr="00FB270F" w:rsidRDefault="00FF4550" w:rsidP="00291CFF">
      <w:pPr>
        <w:spacing w:after="0"/>
        <w:jc w:val="both"/>
        <w:rPr>
          <w:rFonts w:ascii="Calibri" w:hAnsi="Calibri"/>
          <w:sz w:val="22"/>
        </w:rPr>
      </w:pPr>
      <w:r w:rsidRPr="00FB270F">
        <w:t>ESAB – disponível em:</w:t>
      </w:r>
      <w:r>
        <w:t xml:space="preserve"> </w:t>
      </w:r>
      <w:r w:rsidRPr="00FB270F">
        <w:t xml:space="preserve">MARIA A.C, 2014 – FGV - </w:t>
      </w:r>
      <w:r w:rsidRPr="00FF4550">
        <w:rPr>
          <w:b/>
        </w:rPr>
        <w:t>Artigo Carta Capital</w:t>
      </w:r>
      <w:r w:rsidRPr="00FB270F">
        <w:t>. Disponível em:</w:t>
      </w:r>
      <w:r>
        <w:t xml:space="preserve"> </w:t>
      </w:r>
      <w:proofErr w:type="gramStart"/>
      <w:r w:rsidRPr="00FB270F">
        <w:t>https</w:t>
      </w:r>
      <w:proofErr w:type="gramEnd"/>
      <w:r w:rsidRPr="00FB270F">
        <w:t>://www.cartacapital.com.br/especiais/infraestrutura/ate-2024-Brasil-tera-de-proporcionar-moradia-para-20-milhoes-de-familias-4978.</w:t>
      </w:r>
      <w:r>
        <w:t xml:space="preserve"> A</w:t>
      </w:r>
      <w:r w:rsidRPr="00FB270F">
        <w:t>cesso em 05/04/2017</w:t>
      </w:r>
      <w:r>
        <w:t>.</w:t>
      </w:r>
    </w:p>
    <w:p w:rsidR="00FF4550" w:rsidRDefault="00FF4550" w:rsidP="00291CFF">
      <w:pPr>
        <w:spacing w:after="0"/>
        <w:jc w:val="both"/>
      </w:pPr>
    </w:p>
    <w:p w:rsidR="00FF4550" w:rsidRPr="00FB270F" w:rsidRDefault="00FF4550" w:rsidP="00291CFF">
      <w:pPr>
        <w:spacing w:after="0"/>
        <w:jc w:val="both"/>
      </w:pPr>
      <w:r w:rsidRPr="00FB270F">
        <w:t xml:space="preserve">OTTOBONI F.P., BELLEI I.H., OTTOBONI M.P. – </w:t>
      </w:r>
      <w:r w:rsidRPr="009A2838">
        <w:rPr>
          <w:b/>
        </w:rPr>
        <w:t>Edifícios de Múltiplos Andares em Aço</w:t>
      </w:r>
      <w:r>
        <w:t xml:space="preserve"> - 2 ed. Rio de Janeiro: </w:t>
      </w:r>
      <w:proofErr w:type="gramStart"/>
      <w:r>
        <w:t>Saraiva,</w:t>
      </w:r>
      <w:proofErr w:type="gramEnd"/>
      <w:r w:rsidRPr="00FB270F">
        <w:t xml:space="preserve"> 2008</w:t>
      </w:r>
      <w:r>
        <w:t>.</w:t>
      </w:r>
    </w:p>
    <w:p w:rsidR="00FF4550" w:rsidRDefault="00FF4550" w:rsidP="00291CFF">
      <w:pPr>
        <w:spacing w:after="0"/>
        <w:jc w:val="both"/>
      </w:pPr>
    </w:p>
    <w:p w:rsidR="00FF4550" w:rsidRPr="00FB270F" w:rsidRDefault="00FF4550" w:rsidP="00291CFF">
      <w:pPr>
        <w:spacing w:after="0"/>
        <w:jc w:val="both"/>
      </w:pPr>
      <w:r>
        <w:t>PINI -</w:t>
      </w:r>
      <w:r w:rsidRPr="00FB270F">
        <w:t xml:space="preserve"> TCPO edição 14 – </w:t>
      </w:r>
      <w:r w:rsidRPr="009A2838">
        <w:rPr>
          <w:b/>
        </w:rPr>
        <w:t>Tabelas de Composição de Preços para Orçamentos</w:t>
      </w:r>
      <w:r w:rsidRPr="00FB270F">
        <w:t xml:space="preserve">. </w:t>
      </w:r>
      <w:r>
        <w:t xml:space="preserve">São Paulo: </w:t>
      </w:r>
      <w:r w:rsidRPr="00FB270F">
        <w:t>Ed, 2014</w:t>
      </w:r>
      <w:r>
        <w:t>.</w:t>
      </w:r>
    </w:p>
    <w:sectPr w:rsidR="00FF4550" w:rsidRPr="00FB270F" w:rsidSect="00316FB4">
      <w:headerReference w:type="default" r:id="rId22"/>
      <w:pgSz w:w="11906" w:h="16838"/>
      <w:pgMar w:top="1417" w:right="1416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7BF3" w:rsidRDefault="003C7BF3" w:rsidP="000A4D19">
      <w:pPr>
        <w:spacing w:after="0" w:line="240" w:lineRule="auto"/>
      </w:pPr>
      <w:r>
        <w:separator/>
      </w:r>
    </w:p>
  </w:endnote>
  <w:endnote w:type="continuationSeparator" w:id="0">
    <w:p w:rsidR="003C7BF3" w:rsidRDefault="003C7BF3" w:rsidP="000A4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7BF3" w:rsidRDefault="003C7BF3" w:rsidP="000A4D19">
      <w:pPr>
        <w:spacing w:after="0" w:line="240" w:lineRule="auto"/>
      </w:pPr>
      <w:r>
        <w:separator/>
      </w:r>
    </w:p>
  </w:footnote>
  <w:footnote w:type="continuationSeparator" w:id="0">
    <w:p w:rsidR="003C7BF3" w:rsidRDefault="003C7BF3" w:rsidP="000A4D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0E7" w:rsidRDefault="000270E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536A4"/>
    <w:multiLevelType w:val="hybridMultilevel"/>
    <w:tmpl w:val="46D49B32"/>
    <w:lvl w:ilvl="0" w:tplc="41527A68">
      <w:start w:val="1"/>
      <w:numFmt w:val="upperLetter"/>
      <w:lvlText w:val="%1-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049213FF"/>
    <w:multiLevelType w:val="hybridMultilevel"/>
    <w:tmpl w:val="152446F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073D5A"/>
    <w:multiLevelType w:val="hybridMultilevel"/>
    <w:tmpl w:val="AAAE3EBA"/>
    <w:lvl w:ilvl="0" w:tplc="C2B649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64FD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6AE2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9A08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3CF6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321D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DE2C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C87F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D048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D0228C7"/>
    <w:multiLevelType w:val="hybridMultilevel"/>
    <w:tmpl w:val="46D49B32"/>
    <w:lvl w:ilvl="0" w:tplc="41527A68">
      <w:start w:val="1"/>
      <w:numFmt w:val="upperLetter"/>
      <w:lvlText w:val="%1-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0D5F25FA"/>
    <w:multiLevelType w:val="hybridMultilevel"/>
    <w:tmpl w:val="62ACF5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5B674A"/>
    <w:multiLevelType w:val="hybridMultilevel"/>
    <w:tmpl w:val="B942910E"/>
    <w:lvl w:ilvl="0" w:tplc="0416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6">
    <w:nsid w:val="248779E6"/>
    <w:multiLevelType w:val="hybridMultilevel"/>
    <w:tmpl w:val="5436FC9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085C9F"/>
    <w:multiLevelType w:val="hybridMultilevel"/>
    <w:tmpl w:val="2CA2B0BE"/>
    <w:lvl w:ilvl="0" w:tplc="E3DE639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D6221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1E82A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84182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28F32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42BE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461B7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7A77D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B4D9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6F82B90"/>
    <w:multiLevelType w:val="hybridMultilevel"/>
    <w:tmpl w:val="018233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B47DDE"/>
    <w:multiLevelType w:val="hybridMultilevel"/>
    <w:tmpl w:val="71C291C0"/>
    <w:lvl w:ilvl="0" w:tplc="0D26BD0C">
      <w:start w:val="3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05955B5"/>
    <w:multiLevelType w:val="hybridMultilevel"/>
    <w:tmpl w:val="728601E8"/>
    <w:lvl w:ilvl="0" w:tplc="F3A481F8">
      <w:start w:val="2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F00F73"/>
    <w:multiLevelType w:val="hybridMultilevel"/>
    <w:tmpl w:val="F35CC6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2436E6"/>
    <w:multiLevelType w:val="hybridMultilevel"/>
    <w:tmpl w:val="20F22B1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9FA3EE0"/>
    <w:multiLevelType w:val="hybridMultilevel"/>
    <w:tmpl w:val="6BDAED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357A5A"/>
    <w:multiLevelType w:val="hybridMultilevel"/>
    <w:tmpl w:val="C4EAE008"/>
    <w:lvl w:ilvl="0" w:tplc="1084EFE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4481E85"/>
    <w:multiLevelType w:val="hybridMultilevel"/>
    <w:tmpl w:val="068C9EE0"/>
    <w:lvl w:ilvl="0" w:tplc="0416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6">
    <w:nsid w:val="56331EAE"/>
    <w:multiLevelType w:val="hybridMultilevel"/>
    <w:tmpl w:val="5280483E"/>
    <w:lvl w:ilvl="0" w:tplc="0416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56D86BE2"/>
    <w:multiLevelType w:val="hybridMultilevel"/>
    <w:tmpl w:val="760A012C"/>
    <w:lvl w:ilvl="0" w:tplc="AB16F2A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115544"/>
    <w:multiLevelType w:val="hybridMultilevel"/>
    <w:tmpl w:val="5CA469A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67E488B"/>
    <w:multiLevelType w:val="hybridMultilevel"/>
    <w:tmpl w:val="671E8998"/>
    <w:lvl w:ilvl="0" w:tplc="3564BD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AE544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F299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C2595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C211C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9A74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545F8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B6DFD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66CCC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5980F21"/>
    <w:multiLevelType w:val="hybridMultilevel"/>
    <w:tmpl w:val="1A7A230E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7C3276"/>
    <w:multiLevelType w:val="hybridMultilevel"/>
    <w:tmpl w:val="245EA96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FDD180E"/>
    <w:multiLevelType w:val="hybridMultilevel"/>
    <w:tmpl w:val="5F3CDCF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9"/>
  </w:num>
  <w:num w:numId="3">
    <w:abstractNumId w:val="18"/>
  </w:num>
  <w:num w:numId="4">
    <w:abstractNumId w:val="12"/>
  </w:num>
  <w:num w:numId="5">
    <w:abstractNumId w:val="8"/>
  </w:num>
  <w:num w:numId="6">
    <w:abstractNumId w:val="8"/>
  </w:num>
  <w:num w:numId="7">
    <w:abstractNumId w:val="5"/>
  </w:num>
  <w:num w:numId="8">
    <w:abstractNumId w:val="15"/>
  </w:num>
  <w:num w:numId="9">
    <w:abstractNumId w:val="11"/>
  </w:num>
  <w:num w:numId="10">
    <w:abstractNumId w:val="4"/>
  </w:num>
  <w:num w:numId="11">
    <w:abstractNumId w:val="21"/>
  </w:num>
  <w:num w:numId="12">
    <w:abstractNumId w:val="16"/>
  </w:num>
  <w:num w:numId="13">
    <w:abstractNumId w:val="1"/>
  </w:num>
  <w:num w:numId="14">
    <w:abstractNumId w:val="19"/>
  </w:num>
  <w:num w:numId="15">
    <w:abstractNumId w:val="7"/>
  </w:num>
  <w:num w:numId="16">
    <w:abstractNumId w:val="2"/>
  </w:num>
  <w:num w:numId="17">
    <w:abstractNumId w:val="17"/>
  </w:num>
  <w:num w:numId="18">
    <w:abstractNumId w:val="10"/>
  </w:num>
  <w:num w:numId="19">
    <w:abstractNumId w:val="20"/>
  </w:num>
  <w:num w:numId="20">
    <w:abstractNumId w:val="6"/>
  </w:num>
  <w:num w:numId="21">
    <w:abstractNumId w:val="22"/>
  </w:num>
  <w:num w:numId="22">
    <w:abstractNumId w:val="13"/>
  </w:num>
  <w:num w:numId="23">
    <w:abstractNumId w:val="0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712"/>
    <w:rsid w:val="000000AA"/>
    <w:rsid w:val="00004E05"/>
    <w:rsid w:val="00006C53"/>
    <w:rsid w:val="000072C6"/>
    <w:rsid w:val="000105A3"/>
    <w:rsid w:val="00013E73"/>
    <w:rsid w:val="00013F2A"/>
    <w:rsid w:val="0001462C"/>
    <w:rsid w:val="00015A73"/>
    <w:rsid w:val="000164B8"/>
    <w:rsid w:val="00020259"/>
    <w:rsid w:val="000204AC"/>
    <w:rsid w:val="00021BE0"/>
    <w:rsid w:val="000223A1"/>
    <w:rsid w:val="00022FAF"/>
    <w:rsid w:val="000270E7"/>
    <w:rsid w:val="00030C77"/>
    <w:rsid w:val="00030D2A"/>
    <w:rsid w:val="00033F15"/>
    <w:rsid w:val="00034113"/>
    <w:rsid w:val="0003424D"/>
    <w:rsid w:val="00035A44"/>
    <w:rsid w:val="00035F96"/>
    <w:rsid w:val="000368B1"/>
    <w:rsid w:val="00036BED"/>
    <w:rsid w:val="00042A49"/>
    <w:rsid w:val="00043AB7"/>
    <w:rsid w:val="00045F20"/>
    <w:rsid w:val="00046082"/>
    <w:rsid w:val="0004658C"/>
    <w:rsid w:val="00052E52"/>
    <w:rsid w:val="00053887"/>
    <w:rsid w:val="00053A76"/>
    <w:rsid w:val="00053F46"/>
    <w:rsid w:val="00054E90"/>
    <w:rsid w:val="00055FA0"/>
    <w:rsid w:val="00060406"/>
    <w:rsid w:val="00061A22"/>
    <w:rsid w:val="000636E0"/>
    <w:rsid w:val="00065414"/>
    <w:rsid w:val="00067077"/>
    <w:rsid w:val="0007143A"/>
    <w:rsid w:val="00074971"/>
    <w:rsid w:val="00074E10"/>
    <w:rsid w:val="00075BD9"/>
    <w:rsid w:val="00076098"/>
    <w:rsid w:val="00077D6C"/>
    <w:rsid w:val="00077FD8"/>
    <w:rsid w:val="0008013E"/>
    <w:rsid w:val="000805F4"/>
    <w:rsid w:val="00084730"/>
    <w:rsid w:val="0009086D"/>
    <w:rsid w:val="00092215"/>
    <w:rsid w:val="00092C9D"/>
    <w:rsid w:val="000A2D4D"/>
    <w:rsid w:val="000A43AC"/>
    <w:rsid w:val="000A4D19"/>
    <w:rsid w:val="000A6403"/>
    <w:rsid w:val="000A79ED"/>
    <w:rsid w:val="000B2787"/>
    <w:rsid w:val="000B4125"/>
    <w:rsid w:val="000B45A5"/>
    <w:rsid w:val="000B4784"/>
    <w:rsid w:val="000B7981"/>
    <w:rsid w:val="000C0DE3"/>
    <w:rsid w:val="000C14A0"/>
    <w:rsid w:val="000C2EAC"/>
    <w:rsid w:val="000C386A"/>
    <w:rsid w:val="000C4BE2"/>
    <w:rsid w:val="000C6705"/>
    <w:rsid w:val="000C6D07"/>
    <w:rsid w:val="000D1906"/>
    <w:rsid w:val="000D2EEE"/>
    <w:rsid w:val="000D3026"/>
    <w:rsid w:val="000D3E50"/>
    <w:rsid w:val="000D4197"/>
    <w:rsid w:val="000D45FD"/>
    <w:rsid w:val="000D6435"/>
    <w:rsid w:val="000E047A"/>
    <w:rsid w:val="000E2209"/>
    <w:rsid w:val="000E321E"/>
    <w:rsid w:val="000E5228"/>
    <w:rsid w:val="000F0DC8"/>
    <w:rsid w:val="000F13FE"/>
    <w:rsid w:val="000F1D5E"/>
    <w:rsid w:val="000F223A"/>
    <w:rsid w:val="00100CA3"/>
    <w:rsid w:val="0010129D"/>
    <w:rsid w:val="00103DB9"/>
    <w:rsid w:val="00104411"/>
    <w:rsid w:val="00110759"/>
    <w:rsid w:val="0011121D"/>
    <w:rsid w:val="00113F00"/>
    <w:rsid w:val="00114F17"/>
    <w:rsid w:val="001154AE"/>
    <w:rsid w:val="00116DF9"/>
    <w:rsid w:val="001209BA"/>
    <w:rsid w:val="00120AA6"/>
    <w:rsid w:val="00121714"/>
    <w:rsid w:val="001236BE"/>
    <w:rsid w:val="0012460D"/>
    <w:rsid w:val="00124627"/>
    <w:rsid w:val="00125373"/>
    <w:rsid w:val="00125424"/>
    <w:rsid w:val="00133EF1"/>
    <w:rsid w:val="00134644"/>
    <w:rsid w:val="00134D9A"/>
    <w:rsid w:val="001355CF"/>
    <w:rsid w:val="001357C7"/>
    <w:rsid w:val="0014106D"/>
    <w:rsid w:val="00141CE0"/>
    <w:rsid w:val="00141F0B"/>
    <w:rsid w:val="00147329"/>
    <w:rsid w:val="00151091"/>
    <w:rsid w:val="001525C4"/>
    <w:rsid w:val="00152D22"/>
    <w:rsid w:val="0015467B"/>
    <w:rsid w:val="0015672B"/>
    <w:rsid w:val="00156A78"/>
    <w:rsid w:val="00156C00"/>
    <w:rsid w:val="00157616"/>
    <w:rsid w:val="001630C5"/>
    <w:rsid w:val="001635CC"/>
    <w:rsid w:val="0017092D"/>
    <w:rsid w:val="00170CEB"/>
    <w:rsid w:val="00171428"/>
    <w:rsid w:val="00177115"/>
    <w:rsid w:val="001819B6"/>
    <w:rsid w:val="0018305C"/>
    <w:rsid w:val="00186A9A"/>
    <w:rsid w:val="00187249"/>
    <w:rsid w:val="00187893"/>
    <w:rsid w:val="00187BDA"/>
    <w:rsid w:val="00190306"/>
    <w:rsid w:val="00190340"/>
    <w:rsid w:val="00191F98"/>
    <w:rsid w:val="00193930"/>
    <w:rsid w:val="00194D4A"/>
    <w:rsid w:val="00197798"/>
    <w:rsid w:val="001A1A40"/>
    <w:rsid w:val="001A20E4"/>
    <w:rsid w:val="001A2EBD"/>
    <w:rsid w:val="001A33B5"/>
    <w:rsid w:val="001A375F"/>
    <w:rsid w:val="001A3925"/>
    <w:rsid w:val="001A508C"/>
    <w:rsid w:val="001A6C02"/>
    <w:rsid w:val="001B2BFC"/>
    <w:rsid w:val="001B375A"/>
    <w:rsid w:val="001B3CCC"/>
    <w:rsid w:val="001B44B0"/>
    <w:rsid w:val="001B4AA3"/>
    <w:rsid w:val="001B77AA"/>
    <w:rsid w:val="001C1634"/>
    <w:rsid w:val="001C2686"/>
    <w:rsid w:val="001C4A55"/>
    <w:rsid w:val="001C584E"/>
    <w:rsid w:val="001C7D7A"/>
    <w:rsid w:val="001D07E9"/>
    <w:rsid w:val="001D0CA6"/>
    <w:rsid w:val="001D3D3C"/>
    <w:rsid w:val="001E04F4"/>
    <w:rsid w:val="001E1DE8"/>
    <w:rsid w:val="001E450D"/>
    <w:rsid w:val="001E5391"/>
    <w:rsid w:val="001E54DE"/>
    <w:rsid w:val="001E56EC"/>
    <w:rsid w:val="001F0616"/>
    <w:rsid w:val="001F081A"/>
    <w:rsid w:val="001F17A4"/>
    <w:rsid w:val="001F1987"/>
    <w:rsid w:val="001F2E62"/>
    <w:rsid w:val="001F5EE3"/>
    <w:rsid w:val="00200961"/>
    <w:rsid w:val="00200A96"/>
    <w:rsid w:val="002013CF"/>
    <w:rsid w:val="00203282"/>
    <w:rsid w:val="00203E92"/>
    <w:rsid w:val="00204EFC"/>
    <w:rsid w:val="00205193"/>
    <w:rsid w:val="002052FA"/>
    <w:rsid w:val="002061CD"/>
    <w:rsid w:val="00211074"/>
    <w:rsid w:val="00214A92"/>
    <w:rsid w:val="00215DDA"/>
    <w:rsid w:val="002176FA"/>
    <w:rsid w:val="002263D3"/>
    <w:rsid w:val="00231771"/>
    <w:rsid w:val="002327AA"/>
    <w:rsid w:val="00234816"/>
    <w:rsid w:val="00234DF8"/>
    <w:rsid w:val="00237B6C"/>
    <w:rsid w:val="00240048"/>
    <w:rsid w:val="00242D74"/>
    <w:rsid w:val="00245307"/>
    <w:rsid w:val="00246824"/>
    <w:rsid w:val="00247E0C"/>
    <w:rsid w:val="00256648"/>
    <w:rsid w:val="00260298"/>
    <w:rsid w:val="00260C73"/>
    <w:rsid w:val="002624C3"/>
    <w:rsid w:val="00265E93"/>
    <w:rsid w:val="00267498"/>
    <w:rsid w:val="002703A5"/>
    <w:rsid w:val="002752C1"/>
    <w:rsid w:val="002754AD"/>
    <w:rsid w:val="002813F4"/>
    <w:rsid w:val="002853A4"/>
    <w:rsid w:val="00286BBB"/>
    <w:rsid w:val="00287FE6"/>
    <w:rsid w:val="00290D27"/>
    <w:rsid w:val="00290EBF"/>
    <w:rsid w:val="002918AE"/>
    <w:rsid w:val="00291CFF"/>
    <w:rsid w:val="0029430F"/>
    <w:rsid w:val="00295399"/>
    <w:rsid w:val="00297F1E"/>
    <w:rsid w:val="002A2D29"/>
    <w:rsid w:val="002A3ABE"/>
    <w:rsid w:val="002A3E5B"/>
    <w:rsid w:val="002A49F7"/>
    <w:rsid w:val="002A6BBF"/>
    <w:rsid w:val="002B0B41"/>
    <w:rsid w:val="002B27BE"/>
    <w:rsid w:val="002B67BD"/>
    <w:rsid w:val="002C1710"/>
    <w:rsid w:val="002C1DA3"/>
    <w:rsid w:val="002C3BF2"/>
    <w:rsid w:val="002C3E36"/>
    <w:rsid w:val="002C42D0"/>
    <w:rsid w:val="002C5771"/>
    <w:rsid w:val="002C6645"/>
    <w:rsid w:val="002C6AF5"/>
    <w:rsid w:val="002C7343"/>
    <w:rsid w:val="002D169D"/>
    <w:rsid w:val="002D3CF0"/>
    <w:rsid w:val="002D7D6F"/>
    <w:rsid w:val="002E3001"/>
    <w:rsid w:val="002E5355"/>
    <w:rsid w:val="002E6641"/>
    <w:rsid w:val="002E67FF"/>
    <w:rsid w:val="002E6CB4"/>
    <w:rsid w:val="002F416D"/>
    <w:rsid w:val="002F4B6B"/>
    <w:rsid w:val="002F56AE"/>
    <w:rsid w:val="002F6057"/>
    <w:rsid w:val="002F6116"/>
    <w:rsid w:val="002F79A1"/>
    <w:rsid w:val="00303296"/>
    <w:rsid w:val="00303F1B"/>
    <w:rsid w:val="00304D6E"/>
    <w:rsid w:val="003115C3"/>
    <w:rsid w:val="00313304"/>
    <w:rsid w:val="00315E31"/>
    <w:rsid w:val="003167D5"/>
    <w:rsid w:val="00316C7A"/>
    <w:rsid w:val="00316E86"/>
    <w:rsid w:val="00316FB4"/>
    <w:rsid w:val="00320817"/>
    <w:rsid w:val="003228F9"/>
    <w:rsid w:val="00322E91"/>
    <w:rsid w:val="0032319D"/>
    <w:rsid w:val="00326229"/>
    <w:rsid w:val="00326387"/>
    <w:rsid w:val="00330284"/>
    <w:rsid w:val="00331278"/>
    <w:rsid w:val="003331C1"/>
    <w:rsid w:val="00334EC0"/>
    <w:rsid w:val="00336747"/>
    <w:rsid w:val="0034017C"/>
    <w:rsid w:val="00342207"/>
    <w:rsid w:val="00343027"/>
    <w:rsid w:val="00343A7F"/>
    <w:rsid w:val="00345E00"/>
    <w:rsid w:val="00346D7F"/>
    <w:rsid w:val="003478D2"/>
    <w:rsid w:val="00350532"/>
    <w:rsid w:val="00350535"/>
    <w:rsid w:val="00350AFE"/>
    <w:rsid w:val="00350B7F"/>
    <w:rsid w:val="00351EBA"/>
    <w:rsid w:val="003529E7"/>
    <w:rsid w:val="003536A1"/>
    <w:rsid w:val="003553FA"/>
    <w:rsid w:val="00357800"/>
    <w:rsid w:val="00360894"/>
    <w:rsid w:val="00361194"/>
    <w:rsid w:val="00362623"/>
    <w:rsid w:val="00364FB7"/>
    <w:rsid w:val="00366557"/>
    <w:rsid w:val="00366690"/>
    <w:rsid w:val="00366FF0"/>
    <w:rsid w:val="00367004"/>
    <w:rsid w:val="003707B6"/>
    <w:rsid w:val="003710C0"/>
    <w:rsid w:val="00371382"/>
    <w:rsid w:val="00371499"/>
    <w:rsid w:val="00371B9D"/>
    <w:rsid w:val="003749D6"/>
    <w:rsid w:val="0037523A"/>
    <w:rsid w:val="00375CF0"/>
    <w:rsid w:val="00377FC8"/>
    <w:rsid w:val="00380D60"/>
    <w:rsid w:val="003820F4"/>
    <w:rsid w:val="003841DF"/>
    <w:rsid w:val="00385DB6"/>
    <w:rsid w:val="003875F9"/>
    <w:rsid w:val="00392B39"/>
    <w:rsid w:val="00393805"/>
    <w:rsid w:val="003957F1"/>
    <w:rsid w:val="00395E23"/>
    <w:rsid w:val="00396132"/>
    <w:rsid w:val="003A05F7"/>
    <w:rsid w:val="003A0F53"/>
    <w:rsid w:val="003A2F5E"/>
    <w:rsid w:val="003A446A"/>
    <w:rsid w:val="003A731F"/>
    <w:rsid w:val="003B15DD"/>
    <w:rsid w:val="003B17CC"/>
    <w:rsid w:val="003B30D1"/>
    <w:rsid w:val="003C1BDC"/>
    <w:rsid w:val="003C2877"/>
    <w:rsid w:val="003C3027"/>
    <w:rsid w:val="003C426F"/>
    <w:rsid w:val="003C58E1"/>
    <w:rsid w:val="003C7BF3"/>
    <w:rsid w:val="003D19F9"/>
    <w:rsid w:val="003D37E2"/>
    <w:rsid w:val="003D4EBB"/>
    <w:rsid w:val="003D6722"/>
    <w:rsid w:val="003E1165"/>
    <w:rsid w:val="003E2279"/>
    <w:rsid w:val="003E2B35"/>
    <w:rsid w:val="003E7AC9"/>
    <w:rsid w:val="003E7BC4"/>
    <w:rsid w:val="003F4D62"/>
    <w:rsid w:val="003F5F1E"/>
    <w:rsid w:val="003F6381"/>
    <w:rsid w:val="003F7837"/>
    <w:rsid w:val="004009C6"/>
    <w:rsid w:val="004045DD"/>
    <w:rsid w:val="004049CA"/>
    <w:rsid w:val="00413490"/>
    <w:rsid w:val="004136D1"/>
    <w:rsid w:val="0041391F"/>
    <w:rsid w:val="00414DA6"/>
    <w:rsid w:val="00422A88"/>
    <w:rsid w:val="004245B8"/>
    <w:rsid w:val="0042745B"/>
    <w:rsid w:val="00427888"/>
    <w:rsid w:val="00431E95"/>
    <w:rsid w:val="004335E2"/>
    <w:rsid w:val="00433D84"/>
    <w:rsid w:val="00433ED2"/>
    <w:rsid w:val="00436FCA"/>
    <w:rsid w:val="0043771A"/>
    <w:rsid w:val="00437F7B"/>
    <w:rsid w:val="00442CE9"/>
    <w:rsid w:val="00445A8C"/>
    <w:rsid w:val="0044615F"/>
    <w:rsid w:val="0044667E"/>
    <w:rsid w:val="004470D4"/>
    <w:rsid w:val="004471B4"/>
    <w:rsid w:val="00452D45"/>
    <w:rsid w:val="00454A3F"/>
    <w:rsid w:val="00455489"/>
    <w:rsid w:val="00456537"/>
    <w:rsid w:val="00460CCE"/>
    <w:rsid w:val="00461233"/>
    <w:rsid w:val="00463974"/>
    <w:rsid w:val="00465DF0"/>
    <w:rsid w:val="00466348"/>
    <w:rsid w:val="00474361"/>
    <w:rsid w:val="00475BC2"/>
    <w:rsid w:val="004777F9"/>
    <w:rsid w:val="00477812"/>
    <w:rsid w:val="0048055D"/>
    <w:rsid w:val="00483CB1"/>
    <w:rsid w:val="00484210"/>
    <w:rsid w:val="00484CF1"/>
    <w:rsid w:val="004906A1"/>
    <w:rsid w:val="00491804"/>
    <w:rsid w:val="00491C55"/>
    <w:rsid w:val="00492B01"/>
    <w:rsid w:val="00492CCA"/>
    <w:rsid w:val="0049395B"/>
    <w:rsid w:val="004940FE"/>
    <w:rsid w:val="004970EF"/>
    <w:rsid w:val="004977C7"/>
    <w:rsid w:val="004A0C02"/>
    <w:rsid w:val="004A0D1D"/>
    <w:rsid w:val="004A1229"/>
    <w:rsid w:val="004A1DB5"/>
    <w:rsid w:val="004A2059"/>
    <w:rsid w:val="004A2ABB"/>
    <w:rsid w:val="004A55CB"/>
    <w:rsid w:val="004A5C7E"/>
    <w:rsid w:val="004A6835"/>
    <w:rsid w:val="004A70B6"/>
    <w:rsid w:val="004B5124"/>
    <w:rsid w:val="004B5484"/>
    <w:rsid w:val="004B5582"/>
    <w:rsid w:val="004B6713"/>
    <w:rsid w:val="004B6AC3"/>
    <w:rsid w:val="004B71D5"/>
    <w:rsid w:val="004B783E"/>
    <w:rsid w:val="004C2BFC"/>
    <w:rsid w:val="004C4A67"/>
    <w:rsid w:val="004C6846"/>
    <w:rsid w:val="004C7210"/>
    <w:rsid w:val="004D0B52"/>
    <w:rsid w:val="004D11CF"/>
    <w:rsid w:val="004D1E90"/>
    <w:rsid w:val="004D1F99"/>
    <w:rsid w:val="004D215B"/>
    <w:rsid w:val="004D2749"/>
    <w:rsid w:val="004D5DB9"/>
    <w:rsid w:val="004D5DCA"/>
    <w:rsid w:val="004D71F7"/>
    <w:rsid w:val="004E03F6"/>
    <w:rsid w:val="004E0FC5"/>
    <w:rsid w:val="004E10AA"/>
    <w:rsid w:val="004E22E7"/>
    <w:rsid w:val="004E3DB6"/>
    <w:rsid w:val="004E64BA"/>
    <w:rsid w:val="004E7AD8"/>
    <w:rsid w:val="004F0F9A"/>
    <w:rsid w:val="004F0FD5"/>
    <w:rsid w:val="004F2F56"/>
    <w:rsid w:val="004F31B1"/>
    <w:rsid w:val="004F4ACF"/>
    <w:rsid w:val="004F4E8D"/>
    <w:rsid w:val="004F61CB"/>
    <w:rsid w:val="004F73F7"/>
    <w:rsid w:val="004F754F"/>
    <w:rsid w:val="0050024C"/>
    <w:rsid w:val="00501DB0"/>
    <w:rsid w:val="00501F71"/>
    <w:rsid w:val="00502837"/>
    <w:rsid w:val="00504E0E"/>
    <w:rsid w:val="005061B7"/>
    <w:rsid w:val="0050720C"/>
    <w:rsid w:val="00510AD6"/>
    <w:rsid w:val="005131F6"/>
    <w:rsid w:val="00514890"/>
    <w:rsid w:val="0052062A"/>
    <w:rsid w:val="005209EF"/>
    <w:rsid w:val="00521E51"/>
    <w:rsid w:val="005222EF"/>
    <w:rsid w:val="005244F7"/>
    <w:rsid w:val="005252B5"/>
    <w:rsid w:val="00527A39"/>
    <w:rsid w:val="005340A4"/>
    <w:rsid w:val="00534943"/>
    <w:rsid w:val="00535D77"/>
    <w:rsid w:val="00536435"/>
    <w:rsid w:val="00541594"/>
    <w:rsid w:val="00542001"/>
    <w:rsid w:val="0054684C"/>
    <w:rsid w:val="00546BE2"/>
    <w:rsid w:val="00546C80"/>
    <w:rsid w:val="005473EE"/>
    <w:rsid w:val="0054790E"/>
    <w:rsid w:val="00551AF7"/>
    <w:rsid w:val="005531F4"/>
    <w:rsid w:val="005554FD"/>
    <w:rsid w:val="00557BA6"/>
    <w:rsid w:val="00562833"/>
    <w:rsid w:val="00563B5E"/>
    <w:rsid w:val="005647F5"/>
    <w:rsid w:val="00565783"/>
    <w:rsid w:val="00565C8D"/>
    <w:rsid w:val="005725B8"/>
    <w:rsid w:val="00573411"/>
    <w:rsid w:val="0057637D"/>
    <w:rsid w:val="00581B51"/>
    <w:rsid w:val="0058212C"/>
    <w:rsid w:val="0058348D"/>
    <w:rsid w:val="00583A46"/>
    <w:rsid w:val="00586A3A"/>
    <w:rsid w:val="005879F0"/>
    <w:rsid w:val="00587A9B"/>
    <w:rsid w:val="0059114F"/>
    <w:rsid w:val="00592093"/>
    <w:rsid w:val="00596310"/>
    <w:rsid w:val="005A07AF"/>
    <w:rsid w:val="005A0CF0"/>
    <w:rsid w:val="005A10F9"/>
    <w:rsid w:val="005A47BA"/>
    <w:rsid w:val="005A69FF"/>
    <w:rsid w:val="005A6D92"/>
    <w:rsid w:val="005A7402"/>
    <w:rsid w:val="005B2D71"/>
    <w:rsid w:val="005B3907"/>
    <w:rsid w:val="005B449F"/>
    <w:rsid w:val="005B60E8"/>
    <w:rsid w:val="005C08B3"/>
    <w:rsid w:val="005C08EA"/>
    <w:rsid w:val="005C2132"/>
    <w:rsid w:val="005C482E"/>
    <w:rsid w:val="005C4C10"/>
    <w:rsid w:val="005C72CE"/>
    <w:rsid w:val="005D0BE9"/>
    <w:rsid w:val="005D0EEB"/>
    <w:rsid w:val="005D1AA3"/>
    <w:rsid w:val="005D1DD6"/>
    <w:rsid w:val="005D2A51"/>
    <w:rsid w:val="005D469A"/>
    <w:rsid w:val="005D5D8D"/>
    <w:rsid w:val="005D6285"/>
    <w:rsid w:val="005D645A"/>
    <w:rsid w:val="005D707C"/>
    <w:rsid w:val="005E09F6"/>
    <w:rsid w:val="005E0A5E"/>
    <w:rsid w:val="005E0EE5"/>
    <w:rsid w:val="005E1D5D"/>
    <w:rsid w:val="005E398B"/>
    <w:rsid w:val="005E42EF"/>
    <w:rsid w:val="005E4B24"/>
    <w:rsid w:val="005E4C0A"/>
    <w:rsid w:val="005E56F3"/>
    <w:rsid w:val="005E730A"/>
    <w:rsid w:val="005E7B4D"/>
    <w:rsid w:val="005F3F11"/>
    <w:rsid w:val="005F5191"/>
    <w:rsid w:val="005F54AE"/>
    <w:rsid w:val="005F59FD"/>
    <w:rsid w:val="00600AB4"/>
    <w:rsid w:val="0060580D"/>
    <w:rsid w:val="00605B25"/>
    <w:rsid w:val="00610F27"/>
    <w:rsid w:val="00611EF1"/>
    <w:rsid w:val="00612068"/>
    <w:rsid w:val="00612A38"/>
    <w:rsid w:val="00613853"/>
    <w:rsid w:val="00613856"/>
    <w:rsid w:val="006143D7"/>
    <w:rsid w:val="00620FDF"/>
    <w:rsid w:val="00624A9F"/>
    <w:rsid w:val="006253C5"/>
    <w:rsid w:val="006255E7"/>
    <w:rsid w:val="006260C8"/>
    <w:rsid w:val="00626AFF"/>
    <w:rsid w:val="00627067"/>
    <w:rsid w:val="00630BCB"/>
    <w:rsid w:val="00630E69"/>
    <w:rsid w:val="00631EB8"/>
    <w:rsid w:val="00635BA0"/>
    <w:rsid w:val="006360FE"/>
    <w:rsid w:val="00636315"/>
    <w:rsid w:val="00636658"/>
    <w:rsid w:val="00637429"/>
    <w:rsid w:val="0063795B"/>
    <w:rsid w:val="00641539"/>
    <w:rsid w:val="0064196A"/>
    <w:rsid w:val="00642C7A"/>
    <w:rsid w:val="006432D4"/>
    <w:rsid w:val="00644D7D"/>
    <w:rsid w:val="0064551F"/>
    <w:rsid w:val="006460C0"/>
    <w:rsid w:val="00647004"/>
    <w:rsid w:val="00647905"/>
    <w:rsid w:val="0065110C"/>
    <w:rsid w:val="00652150"/>
    <w:rsid w:val="00652B4F"/>
    <w:rsid w:val="006537D3"/>
    <w:rsid w:val="006543B0"/>
    <w:rsid w:val="006546B6"/>
    <w:rsid w:val="00661A85"/>
    <w:rsid w:val="006622F9"/>
    <w:rsid w:val="0066259C"/>
    <w:rsid w:val="0066260B"/>
    <w:rsid w:val="00662A16"/>
    <w:rsid w:val="00663851"/>
    <w:rsid w:val="00664C35"/>
    <w:rsid w:val="00665EF4"/>
    <w:rsid w:val="00667F4D"/>
    <w:rsid w:val="006711D3"/>
    <w:rsid w:val="00671705"/>
    <w:rsid w:val="00671732"/>
    <w:rsid w:val="006727D6"/>
    <w:rsid w:val="00673E2B"/>
    <w:rsid w:val="00674A98"/>
    <w:rsid w:val="0067634D"/>
    <w:rsid w:val="0067657B"/>
    <w:rsid w:val="00676DFB"/>
    <w:rsid w:val="0067735C"/>
    <w:rsid w:val="006816CC"/>
    <w:rsid w:val="00681C61"/>
    <w:rsid w:val="00681CC0"/>
    <w:rsid w:val="0068209D"/>
    <w:rsid w:val="0068308B"/>
    <w:rsid w:val="00684E73"/>
    <w:rsid w:val="00686BE6"/>
    <w:rsid w:val="00694BCC"/>
    <w:rsid w:val="00696404"/>
    <w:rsid w:val="006966B2"/>
    <w:rsid w:val="00696C8D"/>
    <w:rsid w:val="00697418"/>
    <w:rsid w:val="006A4F4D"/>
    <w:rsid w:val="006A52BD"/>
    <w:rsid w:val="006A733E"/>
    <w:rsid w:val="006A7DE6"/>
    <w:rsid w:val="006B17EE"/>
    <w:rsid w:val="006B2355"/>
    <w:rsid w:val="006B31C9"/>
    <w:rsid w:val="006B3504"/>
    <w:rsid w:val="006B3CA1"/>
    <w:rsid w:val="006B51DE"/>
    <w:rsid w:val="006C1BDD"/>
    <w:rsid w:val="006C36BD"/>
    <w:rsid w:val="006C3CEB"/>
    <w:rsid w:val="006C55C7"/>
    <w:rsid w:val="006D0D49"/>
    <w:rsid w:val="006D0DBF"/>
    <w:rsid w:val="006D1FB7"/>
    <w:rsid w:val="006D3314"/>
    <w:rsid w:val="006D4F6D"/>
    <w:rsid w:val="006D7F65"/>
    <w:rsid w:val="006E1F1B"/>
    <w:rsid w:val="006E2B3A"/>
    <w:rsid w:val="006E39B0"/>
    <w:rsid w:val="006E3A8F"/>
    <w:rsid w:val="006E53F3"/>
    <w:rsid w:val="006E554B"/>
    <w:rsid w:val="006E6CF5"/>
    <w:rsid w:val="006F1B3C"/>
    <w:rsid w:val="006F1D19"/>
    <w:rsid w:val="006F3765"/>
    <w:rsid w:val="006F42F4"/>
    <w:rsid w:val="006F45A8"/>
    <w:rsid w:val="006F586C"/>
    <w:rsid w:val="0070055A"/>
    <w:rsid w:val="00701C78"/>
    <w:rsid w:val="0070445F"/>
    <w:rsid w:val="00704766"/>
    <w:rsid w:val="0070495C"/>
    <w:rsid w:val="007055AC"/>
    <w:rsid w:val="00710396"/>
    <w:rsid w:val="007108F2"/>
    <w:rsid w:val="007114EF"/>
    <w:rsid w:val="00712410"/>
    <w:rsid w:val="00723162"/>
    <w:rsid w:val="00723400"/>
    <w:rsid w:val="007249F4"/>
    <w:rsid w:val="007257C2"/>
    <w:rsid w:val="007264C5"/>
    <w:rsid w:val="00727319"/>
    <w:rsid w:val="00730421"/>
    <w:rsid w:val="007323E0"/>
    <w:rsid w:val="007424A4"/>
    <w:rsid w:val="007446E7"/>
    <w:rsid w:val="00745503"/>
    <w:rsid w:val="0075076F"/>
    <w:rsid w:val="00751712"/>
    <w:rsid w:val="00751B9F"/>
    <w:rsid w:val="00753A15"/>
    <w:rsid w:val="00755599"/>
    <w:rsid w:val="00756142"/>
    <w:rsid w:val="00756E6C"/>
    <w:rsid w:val="00757523"/>
    <w:rsid w:val="0076099B"/>
    <w:rsid w:val="0076152F"/>
    <w:rsid w:val="00761B1C"/>
    <w:rsid w:val="00762197"/>
    <w:rsid w:val="00763A9A"/>
    <w:rsid w:val="007656FF"/>
    <w:rsid w:val="00766350"/>
    <w:rsid w:val="00771C37"/>
    <w:rsid w:val="007725D2"/>
    <w:rsid w:val="00772783"/>
    <w:rsid w:val="00772AF2"/>
    <w:rsid w:val="00772E58"/>
    <w:rsid w:val="007748D5"/>
    <w:rsid w:val="00774CBC"/>
    <w:rsid w:val="00780B0E"/>
    <w:rsid w:val="00780E07"/>
    <w:rsid w:val="0078221F"/>
    <w:rsid w:val="00790691"/>
    <w:rsid w:val="0079126E"/>
    <w:rsid w:val="00797BD0"/>
    <w:rsid w:val="00797F08"/>
    <w:rsid w:val="007A0766"/>
    <w:rsid w:val="007A0B02"/>
    <w:rsid w:val="007A3D55"/>
    <w:rsid w:val="007A48D4"/>
    <w:rsid w:val="007A4EF9"/>
    <w:rsid w:val="007A59DA"/>
    <w:rsid w:val="007A5BA4"/>
    <w:rsid w:val="007B05C6"/>
    <w:rsid w:val="007B0D96"/>
    <w:rsid w:val="007B11DB"/>
    <w:rsid w:val="007B1620"/>
    <w:rsid w:val="007B1699"/>
    <w:rsid w:val="007B18C4"/>
    <w:rsid w:val="007B4CB0"/>
    <w:rsid w:val="007B5A32"/>
    <w:rsid w:val="007B75E1"/>
    <w:rsid w:val="007B7F8D"/>
    <w:rsid w:val="007C13AB"/>
    <w:rsid w:val="007C3473"/>
    <w:rsid w:val="007C554A"/>
    <w:rsid w:val="007C6C15"/>
    <w:rsid w:val="007C7E71"/>
    <w:rsid w:val="007D3BD9"/>
    <w:rsid w:val="007D3E02"/>
    <w:rsid w:val="007D3F11"/>
    <w:rsid w:val="007D4E4A"/>
    <w:rsid w:val="007D5B15"/>
    <w:rsid w:val="007E0955"/>
    <w:rsid w:val="007E09CB"/>
    <w:rsid w:val="007E20F1"/>
    <w:rsid w:val="007E405E"/>
    <w:rsid w:val="007E5E26"/>
    <w:rsid w:val="007E68A3"/>
    <w:rsid w:val="007F0E51"/>
    <w:rsid w:val="007F2C94"/>
    <w:rsid w:val="007F2E3F"/>
    <w:rsid w:val="007F3F64"/>
    <w:rsid w:val="007F7813"/>
    <w:rsid w:val="007F7CDD"/>
    <w:rsid w:val="00800544"/>
    <w:rsid w:val="00801703"/>
    <w:rsid w:val="0080324E"/>
    <w:rsid w:val="00803AD7"/>
    <w:rsid w:val="0080478D"/>
    <w:rsid w:val="00806536"/>
    <w:rsid w:val="0080674A"/>
    <w:rsid w:val="00811390"/>
    <w:rsid w:val="00816058"/>
    <w:rsid w:val="008162DD"/>
    <w:rsid w:val="00820E7B"/>
    <w:rsid w:val="008229DF"/>
    <w:rsid w:val="008247E7"/>
    <w:rsid w:val="00827225"/>
    <w:rsid w:val="00834854"/>
    <w:rsid w:val="00834934"/>
    <w:rsid w:val="0083499B"/>
    <w:rsid w:val="00835864"/>
    <w:rsid w:val="00835A04"/>
    <w:rsid w:val="00836685"/>
    <w:rsid w:val="008369C7"/>
    <w:rsid w:val="00837635"/>
    <w:rsid w:val="0085232E"/>
    <w:rsid w:val="00853746"/>
    <w:rsid w:val="00853FD1"/>
    <w:rsid w:val="00857AB0"/>
    <w:rsid w:val="00857E88"/>
    <w:rsid w:val="0086085B"/>
    <w:rsid w:val="00860F50"/>
    <w:rsid w:val="00861FFC"/>
    <w:rsid w:val="008625D4"/>
    <w:rsid w:val="00865212"/>
    <w:rsid w:val="00866A0D"/>
    <w:rsid w:val="00871E1A"/>
    <w:rsid w:val="00871EB9"/>
    <w:rsid w:val="00871FEA"/>
    <w:rsid w:val="00877568"/>
    <w:rsid w:val="00882D14"/>
    <w:rsid w:val="008841FB"/>
    <w:rsid w:val="00885B70"/>
    <w:rsid w:val="00885CE4"/>
    <w:rsid w:val="00886681"/>
    <w:rsid w:val="00892644"/>
    <w:rsid w:val="00893293"/>
    <w:rsid w:val="008A087D"/>
    <w:rsid w:val="008A6F5D"/>
    <w:rsid w:val="008A7252"/>
    <w:rsid w:val="008B462A"/>
    <w:rsid w:val="008B6B15"/>
    <w:rsid w:val="008C5036"/>
    <w:rsid w:val="008C5695"/>
    <w:rsid w:val="008D0349"/>
    <w:rsid w:val="008D1E77"/>
    <w:rsid w:val="008D397B"/>
    <w:rsid w:val="008D446F"/>
    <w:rsid w:val="008D62F3"/>
    <w:rsid w:val="008D73CA"/>
    <w:rsid w:val="008E0AC0"/>
    <w:rsid w:val="008E1001"/>
    <w:rsid w:val="008E2A78"/>
    <w:rsid w:val="008E4994"/>
    <w:rsid w:val="008E4F55"/>
    <w:rsid w:val="008E778F"/>
    <w:rsid w:val="008E7E85"/>
    <w:rsid w:val="008F43B5"/>
    <w:rsid w:val="008F549A"/>
    <w:rsid w:val="008F5D05"/>
    <w:rsid w:val="008F7F1A"/>
    <w:rsid w:val="00902B97"/>
    <w:rsid w:val="009034C9"/>
    <w:rsid w:val="009044BC"/>
    <w:rsid w:val="0091144E"/>
    <w:rsid w:val="00916265"/>
    <w:rsid w:val="009274C8"/>
    <w:rsid w:val="00932A29"/>
    <w:rsid w:val="00935140"/>
    <w:rsid w:val="0093620C"/>
    <w:rsid w:val="009403BA"/>
    <w:rsid w:val="00940478"/>
    <w:rsid w:val="0094048D"/>
    <w:rsid w:val="00940A73"/>
    <w:rsid w:val="00941102"/>
    <w:rsid w:val="009425D3"/>
    <w:rsid w:val="00942E65"/>
    <w:rsid w:val="00944818"/>
    <w:rsid w:val="00945D16"/>
    <w:rsid w:val="00946047"/>
    <w:rsid w:val="00951551"/>
    <w:rsid w:val="00953633"/>
    <w:rsid w:val="0095386F"/>
    <w:rsid w:val="00955604"/>
    <w:rsid w:val="0095781B"/>
    <w:rsid w:val="00957AA5"/>
    <w:rsid w:val="00962C8A"/>
    <w:rsid w:val="00962E6C"/>
    <w:rsid w:val="009630C2"/>
    <w:rsid w:val="009638F9"/>
    <w:rsid w:val="0096694D"/>
    <w:rsid w:val="00966F17"/>
    <w:rsid w:val="00967A22"/>
    <w:rsid w:val="009720FA"/>
    <w:rsid w:val="009723EE"/>
    <w:rsid w:val="00973593"/>
    <w:rsid w:val="00974C37"/>
    <w:rsid w:val="00974ECE"/>
    <w:rsid w:val="00975C1D"/>
    <w:rsid w:val="00977CFE"/>
    <w:rsid w:val="009806F9"/>
    <w:rsid w:val="009808A2"/>
    <w:rsid w:val="00981BFC"/>
    <w:rsid w:val="00984546"/>
    <w:rsid w:val="009856A8"/>
    <w:rsid w:val="00985AD9"/>
    <w:rsid w:val="009900F8"/>
    <w:rsid w:val="00992131"/>
    <w:rsid w:val="00993EE9"/>
    <w:rsid w:val="009943FB"/>
    <w:rsid w:val="009955F1"/>
    <w:rsid w:val="00995BC6"/>
    <w:rsid w:val="00995FEB"/>
    <w:rsid w:val="009978B5"/>
    <w:rsid w:val="009A2526"/>
    <w:rsid w:val="009A2838"/>
    <w:rsid w:val="009A3AC5"/>
    <w:rsid w:val="009A4B31"/>
    <w:rsid w:val="009A6B08"/>
    <w:rsid w:val="009A6E94"/>
    <w:rsid w:val="009A74F9"/>
    <w:rsid w:val="009A79CC"/>
    <w:rsid w:val="009B0944"/>
    <w:rsid w:val="009B0B7B"/>
    <w:rsid w:val="009B23FC"/>
    <w:rsid w:val="009B4B2F"/>
    <w:rsid w:val="009B699A"/>
    <w:rsid w:val="009C2597"/>
    <w:rsid w:val="009C431D"/>
    <w:rsid w:val="009C4D8D"/>
    <w:rsid w:val="009C58F8"/>
    <w:rsid w:val="009D0C84"/>
    <w:rsid w:val="009D1EC1"/>
    <w:rsid w:val="009D2797"/>
    <w:rsid w:val="009D3D8B"/>
    <w:rsid w:val="009D7E1A"/>
    <w:rsid w:val="009E0819"/>
    <w:rsid w:val="009E18F6"/>
    <w:rsid w:val="009E1AD1"/>
    <w:rsid w:val="009E3632"/>
    <w:rsid w:val="009E4D30"/>
    <w:rsid w:val="009E5C10"/>
    <w:rsid w:val="009E693C"/>
    <w:rsid w:val="009F0077"/>
    <w:rsid w:val="009F1D14"/>
    <w:rsid w:val="009F2652"/>
    <w:rsid w:val="009F4C43"/>
    <w:rsid w:val="009F6834"/>
    <w:rsid w:val="009F6ED4"/>
    <w:rsid w:val="00A000A1"/>
    <w:rsid w:val="00A017DE"/>
    <w:rsid w:val="00A01880"/>
    <w:rsid w:val="00A04574"/>
    <w:rsid w:val="00A07A20"/>
    <w:rsid w:val="00A13C26"/>
    <w:rsid w:val="00A14712"/>
    <w:rsid w:val="00A14D26"/>
    <w:rsid w:val="00A158C0"/>
    <w:rsid w:val="00A168D7"/>
    <w:rsid w:val="00A16BD9"/>
    <w:rsid w:val="00A20A2C"/>
    <w:rsid w:val="00A212B0"/>
    <w:rsid w:val="00A22377"/>
    <w:rsid w:val="00A22A01"/>
    <w:rsid w:val="00A270D1"/>
    <w:rsid w:val="00A3475D"/>
    <w:rsid w:val="00A36408"/>
    <w:rsid w:val="00A3767B"/>
    <w:rsid w:val="00A37781"/>
    <w:rsid w:val="00A37E3A"/>
    <w:rsid w:val="00A4030B"/>
    <w:rsid w:val="00A450B8"/>
    <w:rsid w:val="00A453A6"/>
    <w:rsid w:val="00A45473"/>
    <w:rsid w:val="00A46A2B"/>
    <w:rsid w:val="00A46EE5"/>
    <w:rsid w:val="00A5203A"/>
    <w:rsid w:val="00A5591A"/>
    <w:rsid w:val="00A610C0"/>
    <w:rsid w:val="00A61EE3"/>
    <w:rsid w:val="00A62CC2"/>
    <w:rsid w:val="00A65159"/>
    <w:rsid w:val="00A67673"/>
    <w:rsid w:val="00A67AF3"/>
    <w:rsid w:val="00A7492A"/>
    <w:rsid w:val="00A75053"/>
    <w:rsid w:val="00A7555B"/>
    <w:rsid w:val="00A75D6B"/>
    <w:rsid w:val="00A81C62"/>
    <w:rsid w:val="00A82EFC"/>
    <w:rsid w:val="00A83528"/>
    <w:rsid w:val="00A85AEC"/>
    <w:rsid w:val="00A87B92"/>
    <w:rsid w:val="00A90119"/>
    <w:rsid w:val="00A92C86"/>
    <w:rsid w:val="00A92E44"/>
    <w:rsid w:val="00A933D3"/>
    <w:rsid w:val="00A95881"/>
    <w:rsid w:val="00A95BA6"/>
    <w:rsid w:val="00A97940"/>
    <w:rsid w:val="00AA02CE"/>
    <w:rsid w:val="00AA1421"/>
    <w:rsid w:val="00AA2017"/>
    <w:rsid w:val="00AA2932"/>
    <w:rsid w:val="00AA2F07"/>
    <w:rsid w:val="00AB2065"/>
    <w:rsid w:val="00AB3A05"/>
    <w:rsid w:val="00AB4B0D"/>
    <w:rsid w:val="00AC4686"/>
    <w:rsid w:val="00AC5511"/>
    <w:rsid w:val="00AC71D6"/>
    <w:rsid w:val="00AD37D0"/>
    <w:rsid w:val="00AD4A53"/>
    <w:rsid w:val="00AD4E5F"/>
    <w:rsid w:val="00AD560C"/>
    <w:rsid w:val="00AD5E3F"/>
    <w:rsid w:val="00AD67E4"/>
    <w:rsid w:val="00AD73E4"/>
    <w:rsid w:val="00AE20C6"/>
    <w:rsid w:val="00AE2A81"/>
    <w:rsid w:val="00AF13CB"/>
    <w:rsid w:val="00AF318B"/>
    <w:rsid w:val="00AF6191"/>
    <w:rsid w:val="00B010CC"/>
    <w:rsid w:val="00B01706"/>
    <w:rsid w:val="00B02920"/>
    <w:rsid w:val="00B03365"/>
    <w:rsid w:val="00B03AF9"/>
    <w:rsid w:val="00B03EF1"/>
    <w:rsid w:val="00B04C58"/>
    <w:rsid w:val="00B05324"/>
    <w:rsid w:val="00B105DE"/>
    <w:rsid w:val="00B10BA9"/>
    <w:rsid w:val="00B12A1F"/>
    <w:rsid w:val="00B12A4A"/>
    <w:rsid w:val="00B20D8F"/>
    <w:rsid w:val="00B2153D"/>
    <w:rsid w:val="00B217DE"/>
    <w:rsid w:val="00B22801"/>
    <w:rsid w:val="00B25B01"/>
    <w:rsid w:val="00B26221"/>
    <w:rsid w:val="00B3048A"/>
    <w:rsid w:val="00B3219F"/>
    <w:rsid w:val="00B34BA6"/>
    <w:rsid w:val="00B353DC"/>
    <w:rsid w:val="00B35481"/>
    <w:rsid w:val="00B42B7E"/>
    <w:rsid w:val="00B434C9"/>
    <w:rsid w:val="00B43C0C"/>
    <w:rsid w:val="00B460BE"/>
    <w:rsid w:val="00B50C67"/>
    <w:rsid w:val="00B51C22"/>
    <w:rsid w:val="00B51E6C"/>
    <w:rsid w:val="00B51EA3"/>
    <w:rsid w:val="00B533D5"/>
    <w:rsid w:val="00B53922"/>
    <w:rsid w:val="00B53A48"/>
    <w:rsid w:val="00B6168D"/>
    <w:rsid w:val="00B61723"/>
    <w:rsid w:val="00B62A0F"/>
    <w:rsid w:val="00B642A7"/>
    <w:rsid w:val="00B65EC3"/>
    <w:rsid w:val="00B660BB"/>
    <w:rsid w:val="00B702EA"/>
    <w:rsid w:val="00B70479"/>
    <w:rsid w:val="00B7124D"/>
    <w:rsid w:val="00B71B70"/>
    <w:rsid w:val="00B73965"/>
    <w:rsid w:val="00B74B14"/>
    <w:rsid w:val="00B74B3A"/>
    <w:rsid w:val="00B74BA7"/>
    <w:rsid w:val="00B76607"/>
    <w:rsid w:val="00B76842"/>
    <w:rsid w:val="00B77264"/>
    <w:rsid w:val="00B7744D"/>
    <w:rsid w:val="00B77D8F"/>
    <w:rsid w:val="00B801C6"/>
    <w:rsid w:val="00B82B73"/>
    <w:rsid w:val="00B853DA"/>
    <w:rsid w:val="00B8607A"/>
    <w:rsid w:val="00B86F8E"/>
    <w:rsid w:val="00B87AA7"/>
    <w:rsid w:val="00B907B3"/>
    <w:rsid w:val="00B90DD7"/>
    <w:rsid w:val="00B93724"/>
    <w:rsid w:val="00B93C01"/>
    <w:rsid w:val="00B95315"/>
    <w:rsid w:val="00B97C86"/>
    <w:rsid w:val="00BA164E"/>
    <w:rsid w:val="00BA4C31"/>
    <w:rsid w:val="00BA6547"/>
    <w:rsid w:val="00BB082F"/>
    <w:rsid w:val="00BB1143"/>
    <w:rsid w:val="00BB11C7"/>
    <w:rsid w:val="00BB23F2"/>
    <w:rsid w:val="00BB2D2C"/>
    <w:rsid w:val="00BB333B"/>
    <w:rsid w:val="00BB3870"/>
    <w:rsid w:val="00BB3B60"/>
    <w:rsid w:val="00BB7A6F"/>
    <w:rsid w:val="00BC01FE"/>
    <w:rsid w:val="00BC4402"/>
    <w:rsid w:val="00BC4CF4"/>
    <w:rsid w:val="00BD263E"/>
    <w:rsid w:val="00BD3140"/>
    <w:rsid w:val="00BD35D5"/>
    <w:rsid w:val="00BD5854"/>
    <w:rsid w:val="00BD629C"/>
    <w:rsid w:val="00BD77D1"/>
    <w:rsid w:val="00BE07E1"/>
    <w:rsid w:val="00BE2379"/>
    <w:rsid w:val="00BE34AF"/>
    <w:rsid w:val="00BE3CCB"/>
    <w:rsid w:val="00BE3FB2"/>
    <w:rsid w:val="00BE46D0"/>
    <w:rsid w:val="00BE46D9"/>
    <w:rsid w:val="00BF225F"/>
    <w:rsid w:val="00BF2C31"/>
    <w:rsid w:val="00BF390C"/>
    <w:rsid w:val="00BF663C"/>
    <w:rsid w:val="00BF7B7D"/>
    <w:rsid w:val="00C021D1"/>
    <w:rsid w:val="00C03353"/>
    <w:rsid w:val="00C03A80"/>
    <w:rsid w:val="00C04A61"/>
    <w:rsid w:val="00C04C56"/>
    <w:rsid w:val="00C07569"/>
    <w:rsid w:val="00C10B9B"/>
    <w:rsid w:val="00C1145C"/>
    <w:rsid w:val="00C142C7"/>
    <w:rsid w:val="00C20C4D"/>
    <w:rsid w:val="00C216D2"/>
    <w:rsid w:val="00C221EA"/>
    <w:rsid w:val="00C226F3"/>
    <w:rsid w:val="00C230D4"/>
    <w:rsid w:val="00C2389F"/>
    <w:rsid w:val="00C245F9"/>
    <w:rsid w:val="00C264D2"/>
    <w:rsid w:val="00C276A4"/>
    <w:rsid w:val="00C27717"/>
    <w:rsid w:val="00C31449"/>
    <w:rsid w:val="00C325F1"/>
    <w:rsid w:val="00C32E6D"/>
    <w:rsid w:val="00C3348D"/>
    <w:rsid w:val="00C35B44"/>
    <w:rsid w:val="00C36773"/>
    <w:rsid w:val="00C40DDA"/>
    <w:rsid w:val="00C41759"/>
    <w:rsid w:val="00C45A99"/>
    <w:rsid w:val="00C47AA3"/>
    <w:rsid w:val="00C52F3B"/>
    <w:rsid w:val="00C5479B"/>
    <w:rsid w:val="00C555BF"/>
    <w:rsid w:val="00C55BB6"/>
    <w:rsid w:val="00C5738A"/>
    <w:rsid w:val="00C61F46"/>
    <w:rsid w:val="00C620FD"/>
    <w:rsid w:val="00C62471"/>
    <w:rsid w:val="00C63014"/>
    <w:rsid w:val="00C651A3"/>
    <w:rsid w:val="00C70C71"/>
    <w:rsid w:val="00C75167"/>
    <w:rsid w:val="00C8094A"/>
    <w:rsid w:val="00C81608"/>
    <w:rsid w:val="00C82ABE"/>
    <w:rsid w:val="00C82B3E"/>
    <w:rsid w:val="00C84DB3"/>
    <w:rsid w:val="00C86735"/>
    <w:rsid w:val="00C869A8"/>
    <w:rsid w:val="00C86DBB"/>
    <w:rsid w:val="00C8739E"/>
    <w:rsid w:val="00C87643"/>
    <w:rsid w:val="00C91F6F"/>
    <w:rsid w:val="00C97348"/>
    <w:rsid w:val="00C97CA8"/>
    <w:rsid w:val="00CA041D"/>
    <w:rsid w:val="00CA062E"/>
    <w:rsid w:val="00CA2276"/>
    <w:rsid w:val="00CA245E"/>
    <w:rsid w:val="00CA2F06"/>
    <w:rsid w:val="00CA405A"/>
    <w:rsid w:val="00CA466E"/>
    <w:rsid w:val="00CA55E7"/>
    <w:rsid w:val="00CB55BB"/>
    <w:rsid w:val="00CB595C"/>
    <w:rsid w:val="00CB5C78"/>
    <w:rsid w:val="00CB798B"/>
    <w:rsid w:val="00CC08DC"/>
    <w:rsid w:val="00CC22C4"/>
    <w:rsid w:val="00CC4129"/>
    <w:rsid w:val="00CC66BE"/>
    <w:rsid w:val="00CD0088"/>
    <w:rsid w:val="00CD0913"/>
    <w:rsid w:val="00CD16C9"/>
    <w:rsid w:val="00CD2014"/>
    <w:rsid w:val="00CD27E8"/>
    <w:rsid w:val="00CD29FF"/>
    <w:rsid w:val="00CD313D"/>
    <w:rsid w:val="00CD422A"/>
    <w:rsid w:val="00CD47A4"/>
    <w:rsid w:val="00CD6532"/>
    <w:rsid w:val="00CE047D"/>
    <w:rsid w:val="00CE0AC0"/>
    <w:rsid w:val="00CE0E4B"/>
    <w:rsid w:val="00CE6A6C"/>
    <w:rsid w:val="00CE7810"/>
    <w:rsid w:val="00CE7FD9"/>
    <w:rsid w:val="00CF3C2D"/>
    <w:rsid w:val="00CF5720"/>
    <w:rsid w:val="00CF6765"/>
    <w:rsid w:val="00CF7A2F"/>
    <w:rsid w:val="00D01245"/>
    <w:rsid w:val="00D0167B"/>
    <w:rsid w:val="00D02424"/>
    <w:rsid w:val="00D0338D"/>
    <w:rsid w:val="00D05A1C"/>
    <w:rsid w:val="00D06455"/>
    <w:rsid w:val="00D1036C"/>
    <w:rsid w:val="00D116CC"/>
    <w:rsid w:val="00D127BB"/>
    <w:rsid w:val="00D13E20"/>
    <w:rsid w:val="00D15EBF"/>
    <w:rsid w:val="00D16E50"/>
    <w:rsid w:val="00D24D5B"/>
    <w:rsid w:val="00D253D1"/>
    <w:rsid w:val="00D27635"/>
    <w:rsid w:val="00D276B6"/>
    <w:rsid w:val="00D3057E"/>
    <w:rsid w:val="00D3189D"/>
    <w:rsid w:val="00D3226C"/>
    <w:rsid w:val="00D33597"/>
    <w:rsid w:val="00D335E4"/>
    <w:rsid w:val="00D33FE6"/>
    <w:rsid w:val="00D36B5A"/>
    <w:rsid w:val="00D3763D"/>
    <w:rsid w:val="00D3763F"/>
    <w:rsid w:val="00D37F80"/>
    <w:rsid w:val="00D403B2"/>
    <w:rsid w:val="00D41275"/>
    <w:rsid w:val="00D448BD"/>
    <w:rsid w:val="00D44C67"/>
    <w:rsid w:val="00D450C5"/>
    <w:rsid w:val="00D56248"/>
    <w:rsid w:val="00D5715C"/>
    <w:rsid w:val="00D57940"/>
    <w:rsid w:val="00D60727"/>
    <w:rsid w:val="00D615C3"/>
    <w:rsid w:val="00D6233E"/>
    <w:rsid w:val="00D627DC"/>
    <w:rsid w:val="00D63CEB"/>
    <w:rsid w:val="00D6640F"/>
    <w:rsid w:val="00D71643"/>
    <w:rsid w:val="00D71BBE"/>
    <w:rsid w:val="00D71FD1"/>
    <w:rsid w:val="00D73F8C"/>
    <w:rsid w:val="00D77B62"/>
    <w:rsid w:val="00D81D31"/>
    <w:rsid w:val="00D855A9"/>
    <w:rsid w:val="00D85A22"/>
    <w:rsid w:val="00D85B9F"/>
    <w:rsid w:val="00D86631"/>
    <w:rsid w:val="00D874BD"/>
    <w:rsid w:val="00D924E8"/>
    <w:rsid w:val="00D932FC"/>
    <w:rsid w:val="00D966A1"/>
    <w:rsid w:val="00D977A9"/>
    <w:rsid w:val="00DA118F"/>
    <w:rsid w:val="00DA526F"/>
    <w:rsid w:val="00DA5557"/>
    <w:rsid w:val="00DA5996"/>
    <w:rsid w:val="00DA70A6"/>
    <w:rsid w:val="00DA77B5"/>
    <w:rsid w:val="00DA78D7"/>
    <w:rsid w:val="00DB2374"/>
    <w:rsid w:val="00DB7483"/>
    <w:rsid w:val="00DB74FB"/>
    <w:rsid w:val="00DC12ED"/>
    <w:rsid w:val="00DC1BC2"/>
    <w:rsid w:val="00DC1D2D"/>
    <w:rsid w:val="00DC39D0"/>
    <w:rsid w:val="00DC4AD0"/>
    <w:rsid w:val="00DC5C31"/>
    <w:rsid w:val="00DD0433"/>
    <w:rsid w:val="00DD19FE"/>
    <w:rsid w:val="00DD1EA9"/>
    <w:rsid w:val="00DD40F1"/>
    <w:rsid w:val="00DD41C5"/>
    <w:rsid w:val="00DD6F59"/>
    <w:rsid w:val="00DE15F0"/>
    <w:rsid w:val="00DE2CD3"/>
    <w:rsid w:val="00DE3936"/>
    <w:rsid w:val="00DE3AE4"/>
    <w:rsid w:val="00DE6621"/>
    <w:rsid w:val="00DE75AC"/>
    <w:rsid w:val="00DF0148"/>
    <w:rsid w:val="00DF0A34"/>
    <w:rsid w:val="00DF1331"/>
    <w:rsid w:val="00DF2576"/>
    <w:rsid w:val="00DF5045"/>
    <w:rsid w:val="00E054D1"/>
    <w:rsid w:val="00E058BB"/>
    <w:rsid w:val="00E07689"/>
    <w:rsid w:val="00E10947"/>
    <w:rsid w:val="00E12AE7"/>
    <w:rsid w:val="00E13DD7"/>
    <w:rsid w:val="00E1422A"/>
    <w:rsid w:val="00E14814"/>
    <w:rsid w:val="00E154DF"/>
    <w:rsid w:val="00E15C4A"/>
    <w:rsid w:val="00E16AC6"/>
    <w:rsid w:val="00E20EAB"/>
    <w:rsid w:val="00E20FF3"/>
    <w:rsid w:val="00E210E8"/>
    <w:rsid w:val="00E25DFD"/>
    <w:rsid w:val="00E25E39"/>
    <w:rsid w:val="00E30533"/>
    <w:rsid w:val="00E31690"/>
    <w:rsid w:val="00E33968"/>
    <w:rsid w:val="00E3500A"/>
    <w:rsid w:val="00E3527F"/>
    <w:rsid w:val="00E41D4A"/>
    <w:rsid w:val="00E431A9"/>
    <w:rsid w:val="00E436A4"/>
    <w:rsid w:val="00E43756"/>
    <w:rsid w:val="00E43961"/>
    <w:rsid w:val="00E4599D"/>
    <w:rsid w:val="00E45ED3"/>
    <w:rsid w:val="00E47FE4"/>
    <w:rsid w:val="00E51C1A"/>
    <w:rsid w:val="00E53A16"/>
    <w:rsid w:val="00E562D9"/>
    <w:rsid w:val="00E60AE5"/>
    <w:rsid w:val="00E61CD8"/>
    <w:rsid w:val="00E62F5B"/>
    <w:rsid w:val="00E632D1"/>
    <w:rsid w:val="00E665CD"/>
    <w:rsid w:val="00E740BA"/>
    <w:rsid w:val="00E74A8E"/>
    <w:rsid w:val="00E85EEF"/>
    <w:rsid w:val="00E8796C"/>
    <w:rsid w:val="00E93D6E"/>
    <w:rsid w:val="00E976A8"/>
    <w:rsid w:val="00E9795C"/>
    <w:rsid w:val="00EA19B9"/>
    <w:rsid w:val="00EA6B64"/>
    <w:rsid w:val="00EB0BED"/>
    <w:rsid w:val="00EB22D4"/>
    <w:rsid w:val="00EB5498"/>
    <w:rsid w:val="00EB54A2"/>
    <w:rsid w:val="00EB5669"/>
    <w:rsid w:val="00EB7DAC"/>
    <w:rsid w:val="00EC0187"/>
    <w:rsid w:val="00EC2C32"/>
    <w:rsid w:val="00EC4361"/>
    <w:rsid w:val="00EC43AE"/>
    <w:rsid w:val="00EC46FD"/>
    <w:rsid w:val="00EC5012"/>
    <w:rsid w:val="00EC503E"/>
    <w:rsid w:val="00EC65C2"/>
    <w:rsid w:val="00ED0C11"/>
    <w:rsid w:val="00ED1346"/>
    <w:rsid w:val="00ED2191"/>
    <w:rsid w:val="00ED2B5F"/>
    <w:rsid w:val="00ED314B"/>
    <w:rsid w:val="00ED31E9"/>
    <w:rsid w:val="00ED3E98"/>
    <w:rsid w:val="00ED42A9"/>
    <w:rsid w:val="00ED7E6A"/>
    <w:rsid w:val="00EE0045"/>
    <w:rsid w:val="00EE1987"/>
    <w:rsid w:val="00EE1B01"/>
    <w:rsid w:val="00EE23FB"/>
    <w:rsid w:val="00EE3552"/>
    <w:rsid w:val="00EE3B29"/>
    <w:rsid w:val="00EE3C38"/>
    <w:rsid w:val="00EE4B89"/>
    <w:rsid w:val="00EE6613"/>
    <w:rsid w:val="00EE7B14"/>
    <w:rsid w:val="00EF070D"/>
    <w:rsid w:val="00EF0FF2"/>
    <w:rsid w:val="00EF10DF"/>
    <w:rsid w:val="00EF1C66"/>
    <w:rsid w:val="00EF3346"/>
    <w:rsid w:val="00EF33E2"/>
    <w:rsid w:val="00EF5B30"/>
    <w:rsid w:val="00F00A6C"/>
    <w:rsid w:val="00F04BFC"/>
    <w:rsid w:val="00F07205"/>
    <w:rsid w:val="00F116F8"/>
    <w:rsid w:val="00F117BD"/>
    <w:rsid w:val="00F12384"/>
    <w:rsid w:val="00F127AD"/>
    <w:rsid w:val="00F12A72"/>
    <w:rsid w:val="00F13CD9"/>
    <w:rsid w:val="00F15F3E"/>
    <w:rsid w:val="00F2211C"/>
    <w:rsid w:val="00F22B2E"/>
    <w:rsid w:val="00F240D9"/>
    <w:rsid w:val="00F2615A"/>
    <w:rsid w:val="00F271F1"/>
    <w:rsid w:val="00F275B7"/>
    <w:rsid w:val="00F27773"/>
    <w:rsid w:val="00F319CD"/>
    <w:rsid w:val="00F32366"/>
    <w:rsid w:val="00F32965"/>
    <w:rsid w:val="00F35800"/>
    <w:rsid w:val="00F3681D"/>
    <w:rsid w:val="00F37682"/>
    <w:rsid w:val="00F40F6C"/>
    <w:rsid w:val="00F4123D"/>
    <w:rsid w:val="00F437B5"/>
    <w:rsid w:val="00F438CA"/>
    <w:rsid w:val="00F45ACE"/>
    <w:rsid w:val="00F4687E"/>
    <w:rsid w:val="00F5050E"/>
    <w:rsid w:val="00F51CC6"/>
    <w:rsid w:val="00F52D36"/>
    <w:rsid w:val="00F5351E"/>
    <w:rsid w:val="00F538C8"/>
    <w:rsid w:val="00F550A4"/>
    <w:rsid w:val="00F55CB8"/>
    <w:rsid w:val="00F607B9"/>
    <w:rsid w:val="00F60BCB"/>
    <w:rsid w:val="00F615FA"/>
    <w:rsid w:val="00F62C15"/>
    <w:rsid w:val="00F63820"/>
    <w:rsid w:val="00F664AA"/>
    <w:rsid w:val="00F67185"/>
    <w:rsid w:val="00F70BB1"/>
    <w:rsid w:val="00F72086"/>
    <w:rsid w:val="00F73B42"/>
    <w:rsid w:val="00F73C5A"/>
    <w:rsid w:val="00F749C6"/>
    <w:rsid w:val="00F74D10"/>
    <w:rsid w:val="00F7550B"/>
    <w:rsid w:val="00F815D0"/>
    <w:rsid w:val="00F82253"/>
    <w:rsid w:val="00F8509B"/>
    <w:rsid w:val="00F8544F"/>
    <w:rsid w:val="00F856E2"/>
    <w:rsid w:val="00F868D8"/>
    <w:rsid w:val="00F90C46"/>
    <w:rsid w:val="00F91369"/>
    <w:rsid w:val="00F9255F"/>
    <w:rsid w:val="00FA075D"/>
    <w:rsid w:val="00FA0838"/>
    <w:rsid w:val="00FA095E"/>
    <w:rsid w:val="00FB029D"/>
    <w:rsid w:val="00FB1A06"/>
    <w:rsid w:val="00FB270F"/>
    <w:rsid w:val="00FB51C1"/>
    <w:rsid w:val="00FB75DD"/>
    <w:rsid w:val="00FB7654"/>
    <w:rsid w:val="00FB7C41"/>
    <w:rsid w:val="00FC41EA"/>
    <w:rsid w:val="00FC58D0"/>
    <w:rsid w:val="00FC7540"/>
    <w:rsid w:val="00FC76E1"/>
    <w:rsid w:val="00FD1269"/>
    <w:rsid w:val="00FD2A2F"/>
    <w:rsid w:val="00FD7941"/>
    <w:rsid w:val="00FE1752"/>
    <w:rsid w:val="00FE3045"/>
    <w:rsid w:val="00FE30D3"/>
    <w:rsid w:val="00FE57B5"/>
    <w:rsid w:val="00FE63E4"/>
    <w:rsid w:val="00FE6BAA"/>
    <w:rsid w:val="00FE779F"/>
    <w:rsid w:val="00FF114A"/>
    <w:rsid w:val="00FF3F1E"/>
    <w:rsid w:val="00FF4550"/>
    <w:rsid w:val="00FF462C"/>
    <w:rsid w:val="00FF4AF2"/>
    <w:rsid w:val="00FF68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Tcc"/>
    <w:qFormat/>
    <w:rsid w:val="006F1B3C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3B15DD"/>
    <w:pPr>
      <w:keepNext/>
      <w:keepLines/>
      <w:spacing w:after="0" w:line="360" w:lineRule="auto"/>
      <w:outlineLvl w:val="0"/>
    </w:pPr>
    <w:rPr>
      <w:rFonts w:eastAsiaTheme="majorEastAsia" w:cs="Arial"/>
      <w:b/>
      <w:szCs w:val="24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054D1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491C55"/>
    <w:pPr>
      <w:keepNext/>
      <w:keepLines/>
      <w:spacing w:before="40" w:after="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E41D4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1471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0A4D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A4D19"/>
  </w:style>
  <w:style w:type="paragraph" w:styleId="Rodap">
    <w:name w:val="footer"/>
    <w:basedOn w:val="Normal"/>
    <w:link w:val="RodapChar"/>
    <w:uiPriority w:val="99"/>
    <w:unhideWhenUsed/>
    <w:rsid w:val="000A4D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A4D19"/>
  </w:style>
  <w:style w:type="paragraph" w:styleId="Textodebalo">
    <w:name w:val="Balloon Text"/>
    <w:basedOn w:val="Normal"/>
    <w:link w:val="TextodebaloChar"/>
    <w:uiPriority w:val="99"/>
    <w:semiHidden/>
    <w:unhideWhenUsed/>
    <w:rsid w:val="00C62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2471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D3BD9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644D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59"/>
    <w:rsid w:val="00422A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aliases w:val="Texto"/>
    <w:uiPriority w:val="1"/>
    <w:rsid w:val="006F1B3C"/>
    <w:pPr>
      <w:spacing w:after="0" w:line="240" w:lineRule="auto"/>
    </w:pPr>
    <w:rPr>
      <w:rFonts w:ascii="Arial" w:hAnsi="Arial"/>
      <w:sz w:val="24"/>
    </w:rPr>
  </w:style>
  <w:style w:type="table" w:customStyle="1" w:styleId="TabeladeGrade1Clara-nfase31">
    <w:name w:val="Tabela de Grade 1 Clara - Ênfase 31"/>
    <w:basedOn w:val="Tabelanormal"/>
    <w:uiPriority w:val="46"/>
    <w:rsid w:val="006D0D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41">
    <w:name w:val="Tabela de Grade 1 Clara - Ênfase 41"/>
    <w:basedOn w:val="Tabelanormal"/>
    <w:uiPriority w:val="46"/>
    <w:rsid w:val="006D0D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51">
    <w:name w:val="Tabela de Grade 1 Clara - Ênfase 51"/>
    <w:basedOn w:val="Tabelanormal"/>
    <w:uiPriority w:val="46"/>
    <w:rsid w:val="006D0D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5Escura-nfase11">
    <w:name w:val="Tabela de Grade 5 Escura - Ênfase 11"/>
    <w:basedOn w:val="Tabelanormal"/>
    <w:uiPriority w:val="50"/>
    <w:rsid w:val="006D0D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TabeladeGrade6Colorida1">
    <w:name w:val="Tabela de Grade 6 Colorida1"/>
    <w:basedOn w:val="Tabelanormal"/>
    <w:uiPriority w:val="51"/>
    <w:rsid w:val="006D0DB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1Clara1">
    <w:name w:val="Tabela de Lista 1 Clara1"/>
    <w:basedOn w:val="Tabelanormal"/>
    <w:uiPriority w:val="46"/>
    <w:rsid w:val="006D0DB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1Clara-nfase11">
    <w:name w:val="Tabela de Lista 1 Clara - Ênfase 11"/>
    <w:basedOn w:val="Tabelanormal"/>
    <w:uiPriority w:val="46"/>
    <w:rsid w:val="006D0DB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eladeGrade7Colorida-nfase61">
    <w:name w:val="Tabela de Grade 7 Colorida - Ênfase 61"/>
    <w:basedOn w:val="Tabelanormal"/>
    <w:uiPriority w:val="52"/>
    <w:rsid w:val="006D0DB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TabeladeLista3-nfase11">
    <w:name w:val="Tabela de Lista 3 - Ênfase 11"/>
    <w:basedOn w:val="Tabelanormal"/>
    <w:uiPriority w:val="48"/>
    <w:rsid w:val="006D0D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customStyle="1" w:styleId="TabeladeLista31">
    <w:name w:val="Tabela de Lista 31"/>
    <w:basedOn w:val="Tabelanormal"/>
    <w:uiPriority w:val="48"/>
    <w:rsid w:val="006D0D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12460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2460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2460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246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2460D"/>
    <w:rPr>
      <w:b/>
      <w:bCs/>
      <w:sz w:val="20"/>
      <w:szCs w:val="20"/>
    </w:rPr>
  </w:style>
  <w:style w:type="table" w:customStyle="1" w:styleId="TabelaSimples41">
    <w:name w:val="Tabela Simples 41"/>
    <w:basedOn w:val="Tabelanormal"/>
    <w:uiPriority w:val="44"/>
    <w:rsid w:val="002754A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Pr-formataoHTML">
    <w:name w:val="HTML Preformatted"/>
    <w:basedOn w:val="Normal"/>
    <w:link w:val="Pr-formataoHTMLChar"/>
    <w:uiPriority w:val="99"/>
    <w:unhideWhenUsed/>
    <w:rsid w:val="00B74B14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B74B14"/>
    <w:rPr>
      <w:rFonts w:ascii="Consolas" w:hAnsi="Consolas" w:cs="Consolas"/>
      <w:sz w:val="20"/>
      <w:szCs w:val="20"/>
    </w:rPr>
  </w:style>
  <w:style w:type="character" w:styleId="TextodoEspaoReservado">
    <w:name w:val="Placeholder Text"/>
    <w:basedOn w:val="Fontepargpadro"/>
    <w:uiPriority w:val="99"/>
    <w:semiHidden/>
    <w:rsid w:val="009F2652"/>
    <w:rPr>
      <w:color w:val="808080"/>
    </w:rPr>
  </w:style>
  <w:style w:type="paragraph" w:styleId="NormalWeb">
    <w:name w:val="Normal (Web)"/>
    <w:basedOn w:val="Normal"/>
    <w:uiPriority w:val="99"/>
    <w:unhideWhenUsed/>
    <w:rsid w:val="00413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3B15DD"/>
    <w:rPr>
      <w:rFonts w:ascii="Arial" w:eastAsiaTheme="majorEastAsia" w:hAnsi="Arial" w:cs="Arial"/>
      <w:b/>
      <w:sz w:val="24"/>
      <w:szCs w:val="24"/>
    </w:rPr>
  </w:style>
  <w:style w:type="paragraph" w:styleId="CabealhodoSumrio">
    <w:name w:val="TOC Heading"/>
    <w:basedOn w:val="Ttulo1"/>
    <w:next w:val="Normal"/>
    <w:uiPriority w:val="39"/>
    <w:unhideWhenUsed/>
    <w:qFormat/>
    <w:rsid w:val="004A5C7E"/>
    <w:pPr>
      <w:spacing w:before="480"/>
      <w:outlineLvl w:val="9"/>
    </w:pPr>
    <w:rPr>
      <w:rFonts w:ascii="Cambria" w:eastAsia="Times New Roman" w:hAnsi="Cambria" w:cs="Times New Roman"/>
      <w:b w:val="0"/>
      <w:bCs/>
      <w:color w:val="365F91"/>
      <w:szCs w:val="28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B10BA9"/>
    <w:pPr>
      <w:spacing w:after="100"/>
    </w:pPr>
  </w:style>
  <w:style w:type="character" w:customStyle="1" w:styleId="Ttulo2Char">
    <w:name w:val="Título 2 Char"/>
    <w:basedOn w:val="Fontepargpadro"/>
    <w:link w:val="Ttulo2"/>
    <w:uiPriority w:val="9"/>
    <w:rsid w:val="00E054D1"/>
    <w:rPr>
      <w:rFonts w:ascii="Arial" w:eastAsiaTheme="majorEastAsia" w:hAnsi="Arial" w:cstheme="majorBidi"/>
      <w:b/>
      <w:sz w:val="24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7D4E4A"/>
    <w:pPr>
      <w:tabs>
        <w:tab w:val="right" w:leader="dot" w:pos="8779"/>
      </w:tabs>
      <w:spacing w:after="100" w:line="360" w:lineRule="auto"/>
      <w:ind w:left="397"/>
    </w:pPr>
  </w:style>
  <w:style w:type="character" w:customStyle="1" w:styleId="Ttulo3Char">
    <w:name w:val="Título 3 Char"/>
    <w:basedOn w:val="Fontepargpadro"/>
    <w:link w:val="Ttulo3"/>
    <w:uiPriority w:val="9"/>
    <w:rsid w:val="00491C55"/>
    <w:rPr>
      <w:rFonts w:ascii="Arial" w:eastAsiaTheme="majorEastAsia" w:hAnsi="Arial" w:cstheme="majorBidi"/>
      <w:b/>
      <w:sz w:val="24"/>
      <w:szCs w:val="24"/>
    </w:rPr>
  </w:style>
  <w:style w:type="paragraph" w:styleId="Sumrio3">
    <w:name w:val="toc 3"/>
    <w:basedOn w:val="Normal"/>
    <w:next w:val="Normal"/>
    <w:autoRedefine/>
    <w:uiPriority w:val="39"/>
    <w:unhideWhenUsed/>
    <w:rsid w:val="007D4E4A"/>
    <w:pPr>
      <w:spacing w:after="100"/>
      <w:ind w:left="794"/>
    </w:pPr>
  </w:style>
  <w:style w:type="character" w:customStyle="1" w:styleId="Ttulo4Char">
    <w:name w:val="Título 4 Char"/>
    <w:basedOn w:val="Fontepargpadro"/>
    <w:link w:val="Ttulo4"/>
    <w:uiPriority w:val="9"/>
    <w:rsid w:val="00E41D4A"/>
    <w:rPr>
      <w:rFonts w:asciiTheme="majorHAnsi" w:eastAsiaTheme="majorEastAsia" w:hAnsiTheme="majorHAnsi" w:cstheme="majorBidi"/>
      <w:i/>
      <w:iCs/>
      <w:color w:val="365F91" w:themeColor="accent1" w:themeShade="BF"/>
      <w:sz w:val="24"/>
    </w:rPr>
  </w:style>
  <w:style w:type="character" w:customStyle="1" w:styleId="apple-converted-space">
    <w:name w:val="apple-converted-space"/>
    <w:basedOn w:val="Fontepargpadro"/>
    <w:rsid w:val="00AC4686"/>
  </w:style>
  <w:style w:type="character" w:styleId="Forte">
    <w:name w:val="Strong"/>
    <w:basedOn w:val="Fontepargpadro"/>
    <w:uiPriority w:val="22"/>
    <w:qFormat/>
    <w:rsid w:val="00AC4686"/>
    <w:rPr>
      <w:b/>
      <w:bCs/>
    </w:rPr>
  </w:style>
  <w:style w:type="paragraph" w:customStyle="1" w:styleId="CUERPOTEXTOTABLA">
    <w:name w:val="CUERPO_TEXTO_TABLA"/>
    <w:basedOn w:val="Normal"/>
    <w:uiPriority w:val="9"/>
    <w:rsid w:val="000C6D07"/>
    <w:pPr>
      <w:spacing w:after="0" w:line="240" w:lineRule="auto"/>
    </w:pPr>
    <w:rPr>
      <w:rFonts w:ascii="Verdana" w:eastAsiaTheme="minorEastAsia" w:hAnsi="Verdana" w:cs="Verdana"/>
      <w:sz w:val="18"/>
      <w:lang w:eastAsia="pt-BR"/>
    </w:rPr>
  </w:style>
  <w:style w:type="paragraph" w:customStyle="1" w:styleId="CAP2">
    <w:name w:val="CAP.2"/>
    <w:basedOn w:val="Normal"/>
    <w:next w:val="CUERPOTEXTO"/>
    <w:uiPriority w:val="9"/>
    <w:rsid w:val="000C6D07"/>
    <w:pPr>
      <w:spacing w:before="119" w:after="62" w:line="240" w:lineRule="auto"/>
    </w:pPr>
    <w:rPr>
      <w:rFonts w:ascii="Verdana" w:eastAsiaTheme="minorEastAsia" w:hAnsi="Verdana" w:cs="Verdana"/>
      <w:b/>
      <w:sz w:val="22"/>
      <w:lang w:eastAsia="pt-BR"/>
    </w:rPr>
  </w:style>
  <w:style w:type="paragraph" w:customStyle="1" w:styleId="CUERPOTEXTO">
    <w:name w:val="CUERPO_TEXTO"/>
    <w:basedOn w:val="Normal"/>
    <w:uiPriority w:val="9"/>
    <w:qFormat/>
    <w:rsid w:val="000C6D07"/>
    <w:pPr>
      <w:spacing w:after="120" w:line="240" w:lineRule="auto"/>
      <w:jc w:val="both"/>
    </w:pPr>
    <w:rPr>
      <w:rFonts w:ascii="Verdana" w:eastAsiaTheme="minorEastAsia" w:hAnsi="Verdana" w:cs="Verdana"/>
      <w:sz w:val="18"/>
      <w:lang w:eastAsia="pt-BR"/>
    </w:rPr>
  </w:style>
  <w:style w:type="paragraph" w:customStyle="1" w:styleId="CAP3">
    <w:name w:val="CAP.3"/>
    <w:basedOn w:val="Normal"/>
    <w:next w:val="CUERPOTEXTO"/>
    <w:uiPriority w:val="9"/>
    <w:rsid w:val="000C6D07"/>
    <w:pPr>
      <w:spacing w:before="119" w:after="62" w:line="240" w:lineRule="auto"/>
    </w:pPr>
    <w:rPr>
      <w:rFonts w:ascii="Verdana" w:eastAsiaTheme="minorEastAsia" w:hAnsi="Verdana" w:cs="Verdana"/>
      <w:b/>
      <w:sz w:val="18"/>
      <w:lang w:eastAsia="pt-BR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6460C0"/>
    <w:pPr>
      <w:spacing w:after="0" w:line="240" w:lineRule="auto"/>
    </w:pPr>
    <w:rPr>
      <w:rFonts w:ascii="Calibri" w:hAnsi="Calibri"/>
      <w:sz w:val="22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6460C0"/>
    <w:rPr>
      <w:rFonts w:ascii="Calibri" w:hAnsi="Calibri"/>
      <w:szCs w:val="21"/>
    </w:rPr>
  </w:style>
  <w:style w:type="character" w:styleId="HiperlinkVisitado">
    <w:name w:val="FollowedHyperlink"/>
    <w:basedOn w:val="Fontepargpadro"/>
    <w:uiPriority w:val="99"/>
    <w:semiHidden/>
    <w:unhideWhenUsed/>
    <w:rsid w:val="000D1906"/>
    <w:rPr>
      <w:color w:val="800080" w:themeColor="followedHyperlink"/>
      <w:u w:val="single"/>
    </w:rPr>
  </w:style>
  <w:style w:type="paragraph" w:styleId="Sumrio4">
    <w:name w:val="toc 4"/>
    <w:basedOn w:val="Normal"/>
    <w:next w:val="Normal"/>
    <w:autoRedefine/>
    <w:uiPriority w:val="39"/>
    <w:unhideWhenUsed/>
    <w:rsid w:val="002A3ABE"/>
    <w:pPr>
      <w:spacing w:after="100" w:line="259" w:lineRule="auto"/>
      <w:ind w:left="660"/>
    </w:pPr>
    <w:rPr>
      <w:rFonts w:asciiTheme="minorHAnsi" w:eastAsiaTheme="minorEastAsia" w:hAnsiTheme="minorHAnsi"/>
      <w:sz w:val="22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2A3ABE"/>
    <w:pPr>
      <w:spacing w:after="100" w:line="259" w:lineRule="auto"/>
      <w:ind w:left="880"/>
    </w:pPr>
    <w:rPr>
      <w:rFonts w:asciiTheme="minorHAnsi" w:eastAsiaTheme="minorEastAsia" w:hAnsiTheme="minorHAnsi"/>
      <w:sz w:val="22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2A3ABE"/>
    <w:pPr>
      <w:spacing w:after="100" w:line="259" w:lineRule="auto"/>
      <w:ind w:left="1100"/>
    </w:pPr>
    <w:rPr>
      <w:rFonts w:asciiTheme="minorHAnsi" w:eastAsiaTheme="minorEastAsia" w:hAnsiTheme="minorHAnsi"/>
      <w:sz w:val="22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2A3ABE"/>
    <w:pPr>
      <w:spacing w:after="100" w:line="259" w:lineRule="auto"/>
      <w:ind w:left="1320"/>
    </w:pPr>
    <w:rPr>
      <w:rFonts w:asciiTheme="minorHAnsi" w:eastAsiaTheme="minorEastAsia" w:hAnsiTheme="minorHAnsi"/>
      <w:sz w:val="22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2A3ABE"/>
    <w:pPr>
      <w:spacing w:after="100" w:line="259" w:lineRule="auto"/>
      <w:ind w:left="1540"/>
    </w:pPr>
    <w:rPr>
      <w:rFonts w:asciiTheme="minorHAnsi" w:eastAsiaTheme="minorEastAsia" w:hAnsiTheme="minorHAnsi"/>
      <w:sz w:val="22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2A3ABE"/>
    <w:pPr>
      <w:spacing w:after="100" w:line="259" w:lineRule="auto"/>
      <w:ind w:left="1760"/>
    </w:pPr>
    <w:rPr>
      <w:rFonts w:asciiTheme="minorHAnsi" w:eastAsiaTheme="minorEastAsia" w:hAnsiTheme="minorHAnsi"/>
      <w:sz w:val="22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Tcc"/>
    <w:qFormat/>
    <w:rsid w:val="006F1B3C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3B15DD"/>
    <w:pPr>
      <w:keepNext/>
      <w:keepLines/>
      <w:spacing w:after="0" w:line="360" w:lineRule="auto"/>
      <w:outlineLvl w:val="0"/>
    </w:pPr>
    <w:rPr>
      <w:rFonts w:eastAsiaTheme="majorEastAsia" w:cs="Arial"/>
      <w:b/>
      <w:szCs w:val="24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054D1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491C55"/>
    <w:pPr>
      <w:keepNext/>
      <w:keepLines/>
      <w:spacing w:before="40" w:after="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E41D4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1471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0A4D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A4D19"/>
  </w:style>
  <w:style w:type="paragraph" w:styleId="Rodap">
    <w:name w:val="footer"/>
    <w:basedOn w:val="Normal"/>
    <w:link w:val="RodapChar"/>
    <w:uiPriority w:val="99"/>
    <w:unhideWhenUsed/>
    <w:rsid w:val="000A4D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A4D19"/>
  </w:style>
  <w:style w:type="paragraph" w:styleId="Textodebalo">
    <w:name w:val="Balloon Text"/>
    <w:basedOn w:val="Normal"/>
    <w:link w:val="TextodebaloChar"/>
    <w:uiPriority w:val="99"/>
    <w:semiHidden/>
    <w:unhideWhenUsed/>
    <w:rsid w:val="00C62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2471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D3BD9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644D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59"/>
    <w:rsid w:val="00422A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aliases w:val="Texto"/>
    <w:uiPriority w:val="1"/>
    <w:rsid w:val="006F1B3C"/>
    <w:pPr>
      <w:spacing w:after="0" w:line="240" w:lineRule="auto"/>
    </w:pPr>
    <w:rPr>
      <w:rFonts w:ascii="Arial" w:hAnsi="Arial"/>
      <w:sz w:val="24"/>
    </w:rPr>
  </w:style>
  <w:style w:type="table" w:customStyle="1" w:styleId="TabeladeGrade1Clara-nfase31">
    <w:name w:val="Tabela de Grade 1 Clara - Ênfase 31"/>
    <w:basedOn w:val="Tabelanormal"/>
    <w:uiPriority w:val="46"/>
    <w:rsid w:val="006D0D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41">
    <w:name w:val="Tabela de Grade 1 Clara - Ênfase 41"/>
    <w:basedOn w:val="Tabelanormal"/>
    <w:uiPriority w:val="46"/>
    <w:rsid w:val="006D0D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51">
    <w:name w:val="Tabela de Grade 1 Clara - Ênfase 51"/>
    <w:basedOn w:val="Tabelanormal"/>
    <w:uiPriority w:val="46"/>
    <w:rsid w:val="006D0D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5Escura-nfase11">
    <w:name w:val="Tabela de Grade 5 Escura - Ênfase 11"/>
    <w:basedOn w:val="Tabelanormal"/>
    <w:uiPriority w:val="50"/>
    <w:rsid w:val="006D0D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TabeladeGrade6Colorida1">
    <w:name w:val="Tabela de Grade 6 Colorida1"/>
    <w:basedOn w:val="Tabelanormal"/>
    <w:uiPriority w:val="51"/>
    <w:rsid w:val="006D0DB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1Clara1">
    <w:name w:val="Tabela de Lista 1 Clara1"/>
    <w:basedOn w:val="Tabelanormal"/>
    <w:uiPriority w:val="46"/>
    <w:rsid w:val="006D0DB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1Clara-nfase11">
    <w:name w:val="Tabela de Lista 1 Clara - Ênfase 11"/>
    <w:basedOn w:val="Tabelanormal"/>
    <w:uiPriority w:val="46"/>
    <w:rsid w:val="006D0DB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eladeGrade7Colorida-nfase61">
    <w:name w:val="Tabela de Grade 7 Colorida - Ênfase 61"/>
    <w:basedOn w:val="Tabelanormal"/>
    <w:uiPriority w:val="52"/>
    <w:rsid w:val="006D0DB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TabeladeLista3-nfase11">
    <w:name w:val="Tabela de Lista 3 - Ênfase 11"/>
    <w:basedOn w:val="Tabelanormal"/>
    <w:uiPriority w:val="48"/>
    <w:rsid w:val="006D0D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customStyle="1" w:styleId="TabeladeLista31">
    <w:name w:val="Tabela de Lista 31"/>
    <w:basedOn w:val="Tabelanormal"/>
    <w:uiPriority w:val="48"/>
    <w:rsid w:val="006D0D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12460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2460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2460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246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2460D"/>
    <w:rPr>
      <w:b/>
      <w:bCs/>
      <w:sz w:val="20"/>
      <w:szCs w:val="20"/>
    </w:rPr>
  </w:style>
  <w:style w:type="table" w:customStyle="1" w:styleId="TabelaSimples41">
    <w:name w:val="Tabela Simples 41"/>
    <w:basedOn w:val="Tabelanormal"/>
    <w:uiPriority w:val="44"/>
    <w:rsid w:val="002754A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Pr-formataoHTML">
    <w:name w:val="HTML Preformatted"/>
    <w:basedOn w:val="Normal"/>
    <w:link w:val="Pr-formataoHTMLChar"/>
    <w:uiPriority w:val="99"/>
    <w:unhideWhenUsed/>
    <w:rsid w:val="00B74B14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B74B14"/>
    <w:rPr>
      <w:rFonts w:ascii="Consolas" w:hAnsi="Consolas" w:cs="Consolas"/>
      <w:sz w:val="20"/>
      <w:szCs w:val="20"/>
    </w:rPr>
  </w:style>
  <w:style w:type="character" w:styleId="TextodoEspaoReservado">
    <w:name w:val="Placeholder Text"/>
    <w:basedOn w:val="Fontepargpadro"/>
    <w:uiPriority w:val="99"/>
    <w:semiHidden/>
    <w:rsid w:val="009F2652"/>
    <w:rPr>
      <w:color w:val="808080"/>
    </w:rPr>
  </w:style>
  <w:style w:type="paragraph" w:styleId="NormalWeb">
    <w:name w:val="Normal (Web)"/>
    <w:basedOn w:val="Normal"/>
    <w:uiPriority w:val="99"/>
    <w:unhideWhenUsed/>
    <w:rsid w:val="00413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3B15DD"/>
    <w:rPr>
      <w:rFonts w:ascii="Arial" w:eastAsiaTheme="majorEastAsia" w:hAnsi="Arial" w:cs="Arial"/>
      <w:b/>
      <w:sz w:val="24"/>
      <w:szCs w:val="24"/>
    </w:rPr>
  </w:style>
  <w:style w:type="paragraph" w:styleId="CabealhodoSumrio">
    <w:name w:val="TOC Heading"/>
    <w:basedOn w:val="Ttulo1"/>
    <w:next w:val="Normal"/>
    <w:uiPriority w:val="39"/>
    <w:unhideWhenUsed/>
    <w:qFormat/>
    <w:rsid w:val="004A5C7E"/>
    <w:pPr>
      <w:spacing w:before="480"/>
      <w:outlineLvl w:val="9"/>
    </w:pPr>
    <w:rPr>
      <w:rFonts w:ascii="Cambria" w:eastAsia="Times New Roman" w:hAnsi="Cambria" w:cs="Times New Roman"/>
      <w:b w:val="0"/>
      <w:bCs/>
      <w:color w:val="365F91"/>
      <w:szCs w:val="28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B10BA9"/>
    <w:pPr>
      <w:spacing w:after="100"/>
    </w:pPr>
  </w:style>
  <w:style w:type="character" w:customStyle="1" w:styleId="Ttulo2Char">
    <w:name w:val="Título 2 Char"/>
    <w:basedOn w:val="Fontepargpadro"/>
    <w:link w:val="Ttulo2"/>
    <w:uiPriority w:val="9"/>
    <w:rsid w:val="00E054D1"/>
    <w:rPr>
      <w:rFonts w:ascii="Arial" w:eastAsiaTheme="majorEastAsia" w:hAnsi="Arial" w:cstheme="majorBidi"/>
      <w:b/>
      <w:sz w:val="24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7D4E4A"/>
    <w:pPr>
      <w:tabs>
        <w:tab w:val="right" w:leader="dot" w:pos="8779"/>
      </w:tabs>
      <w:spacing w:after="100" w:line="360" w:lineRule="auto"/>
      <w:ind w:left="397"/>
    </w:pPr>
  </w:style>
  <w:style w:type="character" w:customStyle="1" w:styleId="Ttulo3Char">
    <w:name w:val="Título 3 Char"/>
    <w:basedOn w:val="Fontepargpadro"/>
    <w:link w:val="Ttulo3"/>
    <w:uiPriority w:val="9"/>
    <w:rsid w:val="00491C55"/>
    <w:rPr>
      <w:rFonts w:ascii="Arial" w:eastAsiaTheme="majorEastAsia" w:hAnsi="Arial" w:cstheme="majorBidi"/>
      <w:b/>
      <w:sz w:val="24"/>
      <w:szCs w:val="24"/>
    </w:rPr>
  </w:style>
  <w:style w:type="paragraph" w:styleId="Sumrio3">
    <w:name w:val="toc 3"/>
    <w:basedOn w:val="Normal"/>
    <w:next w:val="Normal"/>
    <w:autoRedefine/>
    <w:uiPriority w:val="39"/>
    <w:unhideWhenUsed/>
    <w:rsid w:val="007D4E4A"/>
    <w:pPr>
      <w:spacing w:after="100"/>
      <w:ind w:left="794"/>
    </w:pPr>
  </w:style>
  <w:style w:type="character" w:customStyle="1" w:styleId="Ttulo4Char">
    <w:name w:val="Título 4 Char"/>
    <w:basedOn w:val="Fontepargpadro"/>
    <w:link w:val="Ttulo4"/>
    <w:uiPriority w:val="9"/>
    <w:rsid w:val="00E41D4A"/>
    <w:rPr>
      <w:rFonts w:asciiTheme="majorHAnsi" w:eastAsiaTheme="majorEastAsia" w:hAnsiTheme="majorHAnsi" w:cstheme="majorBidi"/>
      <w:i/>
      <w:iCs/>
      <w:color w:val="365F91" w:themeColor="accent1" w:themeShade="BF"/>
      <w:sz w:val="24"/>
    </w:rPr>
  </w:style>
  <w:style w:type="character" w:customStyle="1" w:styleId="apple-converted-space">
    <w:name w:val="apple-converted-space"/>
    <w:basedOn w:val="Fontepargpadro"/>
    <w:rsid w:val="00AC4686"/>
  </w:style>
  <w:style w:type="character" w:styleId="Forte">
    <w:name w:val="Strong"/>
    <w:basedOn w:val="Fontepargpadro"/>
    <w:uiPriority w:val="22"/>
    <w:qFormat/>
    <w:rsid w:val="00AC4686"/>
    <w:rPr>
      <w:b/>
      <w:bCs/>
    </w:rPr>
  </w:style>
  <w:style w:type="paragraph" w:customStyle="1" w:styleId="CUERPOTEXTOTABLA">
    <w:name w:val="CUERPO_TEXTO_TABLA"/>
    <w:basedOn w:val="Normal"/>
    <w:uiPriority w:val="9"/>
    <w:rsid w:val="000C6D07"/>
    <w:pPr>
      <w:spacing w:after="0" w:line="240" w:lineRule="auto"/>
    </w:pPr>
    <w:rPr>
      <w:rFonts w:ascii="Verdana" w:eastAsiaTheme="minorEastAsia" w:hAnsi="Verdana" w:cs="Verdana"/>
      <w:sz w:val="18"/>
      <w:lang w:eastAsia="pt-BR"/>
    </w:rPr>
  </w:style>
  <w:style w:type="paragraph" w:customStyle="1" w:styleId="CAP2">
    <w:name w:val="CAP.2"/>
    <w:basedOn w:val="Normal"/>
    <w:next w:val="CUERPOTEXTO"/>
    <w:uiPriority w:val="9"/>
    <w:rsid w:val="000C6D07"/>
    <w:pPr>
      <w:spacing w:before="119" w:after="62" w:line="240" w:lineRule="auto"/>
    </w:pPr>
    <w:rPr>
      <w:rFonts w:ascii="Verdana" w:eastAsiaTheme="minorEastAsia" w:hAnsi="Verdana" w:cs="Verdana"/>
      <w:b/>
      <w:sz w:val="22"/>
      <w:lang w:eastAsia="pt-BR"/>
    </w:rPr>
  </w:style>
  <w:style w:type="paragraph" w:customStyle="1" w:styleId="CUERPOTEXTO">
    <w:name w:val="CUERPO_TEXTO"/>
    <w:basedOn w:val="Normal"/>
    <w:uiPriority w:val="9"/>
    <w:qFormat/>
    <w:rsid w:val="000C6D07"/>
    <w:pPr>
      <w:spacing w:after="120" w:line="240" w:lineRule="auto"/>
      <w:jc w:val="both"/>
    </w:pPr>
    <w:rPr>
      <w:rFonts w:ascii="Verdana" w:eastAsiaTheme="minorEastAsia" w:hAnsi="Verdana" w:cs="Verdana"/>
      <w:sz w:val="18"/>
      <w:lang w:eastAsia="pt-BR"/>
    </w:rPr>
  </w:style>
  <w:style w:type="paragraph" w:customStyle="1" w:styleId="CAP3">
    <w:name w:val="CAP.3"/>
    <w:basedOn w:val="Normal"/>
    <w:next w:val="CUERPOTEXTO"/>
    <w:uiPriority w:val="9"/>
    <w:rsid w:val="000C6D07"/>
    <w:pPr>
      <w:spacing w:before="119" w:after="62" w:line="240" w:lineRule="auto"/>
    </w:pPr>
    <w:rPr>
      <w:rFonts w:ascii="Verdana" w:eastAsiaTheme="minorEastAsia" w:hAnsi="Verdana" w:cs="Verdana"/>
      <w:b/>
      <w:sz w:val="18"/>
      <w:lang w:eastAsia="pt-BR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6460C0"/>
    <w:pPr>
      <w:spacing w:after="0" w:line="240" w:lineRule="auto"/>
    </w:pPr>
    <w:rPr>
      <w:rFonts w:ascii="Calibri" w:hAnsi="Calibri"/>
      <w:sz w:val="22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6460C0"/>
    <w:rPr>
      <w:rFonts w:ascii="Calibri" w:hAnsi="Calibri"/>
      <w:szCs w:val="21"/>
    </w:rPr>
  </w:style>
  <w:style w:type="character" w:styleId="HiperlinkVisitado">
    <w:name w:val="FollowedHyperlink"/>
    <w:basedOn w:val="Fontepargpadro"/>
    <w:uiPriority w:val="99"/>
    <w:semiHidden/>
    <w:unhideWhenUsed/>
    <w:rsid w:val="000D1906"/>
    <w:rPr>
      <w:color w:val="800080" w:themeColor="followedHyperlink"/>
      <w:u w:val="single"/>
    </w:rPr>
  </w:style>
  <w:style w:type="paragraph" w:styleId="Sumrio4">
    <w:name w:val="toc 4"/>
    <w:basedOn w:val="Normal"/>
    <w:next w:val="Normal"/>
    <w:autoRedefine/>
    <w:uiPriority w:val="39"/>
    <w:unhideWhenUsed/>
    <w:rsid w:val="002A3ABE"/>
    <w:pPr>
      <w:spacing w:after="100" w:line="259" w:lineRule="auto"/>
      <w:ind w:left="660"/>
    </w:pPr>
    <w:rPr>
      <w:rFonts w:asciiTheme="minorHAnsi" w:eastAsiaTheme="minorEastAsia" w:hAnsiTheme="minorHAnsi"/>
      <w:sz w:val="22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2A3ABE"/>
    <w:pPr>
      <w:spacing w:after="100" w:line="259" w:lineRule="auto"/>
      <w:ind w:left="880"/>
    </w:pPr>
    <w:rPr>
      <w:rFonts w:asciiTheme="minorHAnsi" w:eastAsiaTheme="minorEastAsia" w:hAnsiTheme="minorHAnsi"/>
      <w:sz w:val="22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2A3ABE"/>
    <w:pPr>
      <w:spacing w:after="100" w:line="259" w:lineRule="auto"/>
      <w:ind w:left="1100"/>
    </w:pPr>
    <w:rPr>
      <w:rFonts w:asciiTheme="minorHAnsi" w:eastAsiaTheme="minorEastAsia" w:hAnsiTheme="minorHAnsi"/>
      <w:sz w:val="22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2A3ABE"/>
    <w:pPr>
      <w:spacing w:after="100" w:line="259" w:lineRule="auto"/>
      <w:ind w:left="1320"/>
    </w:pPr>
    <w:rPr>
      <w:rFonts w:asciiTheme="minorHAnsi" w:eastAsiaTheme="minorEastAsia" w:hAnsiTheme="minorHAnsi"/>
      <w:sz w:val="22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2A3ABE"/>
    <w:pPr>
      <w:spacing w:after="100" w:line="259" w:lineRule="auto"/>
      <w:ind w:left="1540"/>
    </w:pPr>
    <w:rPr>
      <w:rFonts w:asciiTheme="minorHAnsi" w:eastAsiaTheme="minorEastAsia" w:hAnsiTheme="minorHAnsi"/>
      <w:sz w:val="22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2A3ABE"/>
    <w:pPr>
      <w:spacing w:after="100" w:line="259" w:lineRule="auto"/>
      <w:ind w:left="1760"/>
    </w:pPr>
    <w:rPr>
      <w:rFonts w:asciiTheme="minorHAnsi" w:eastAsiaTheme="minorEastAsia" w:hAnsiTheme="minorHAnsi"/>
      <w:sz w:val="2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78123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87977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4745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4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8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6A774D-FA50-4C1F-808C-B5E5E8FB4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5228</Words>
  <Characters>28234</Characters>
  <Application>Microsoft Office Word</Application>
  <DocSecurity>0</DocSecurity>
  <Lines>235</Lines>
  <Paragraphs>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Grupo HF</dc:creator>
  <cp:lastModifiedBy>Eric</cp:lastModifiedBy>
  <cp:revision>2</cp:revision>
  <cp:lastPrinted>2017-07-03T16:58:00Z</cp:lastPrinted>
  <dcterms:created xsi:type="dcterms:W3CDTF">2017-07-05T18:46:00Z</dcterms:created>
  <dcterms:modified xsi:type="dcterms:W3CDTF">2017-07-05T18:46:00Z</dcterms:modified>
</cp:coreProperties>
</file>