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5A3" w:rsidRPr="005745A3" w:rsidRDefault="005745A3" w:rsidP="0007471D">
      <w:pPr>
        <w:ind w:right="-568"/>
        <w:jc w:val="both"/>
        <w:rPr>
          <w:rFonts w:ascii="Arial" w:hAnsi="Arial" w:cs="Arial"/>
          <w:b/>
          <w:sz w:val="24"/>
          <w:szCs w:val="24"/>
        </w:rPr>
      </w:pPr>
      <w:r w:rsidRPr="005745A3">
        <w:rPr>
          <w:rFonts w:ascii="Arial" w:hAnsi="Arial" w:cs="Arial"/>
          <w:b/>
          <w:sz w:val="24"/>
          <w:szCs w:val="24"/>
        </w:rPr>
        <w:t>A BIOÉTICA SOB ENFOQUE DO CONSTITUCIONALISMO BRASILEIRO</w:t>
      </w:r>
    </w:p>
    <w:p w:rsidR="00865BA9" w:rsidRDefault="00865BA9" w:rsidP="00865BA9">
      <w:pPr>
        <w:ind w:right="-568"/>
        <w:jc w:val="right"/>
        <w:rPr>
          <w:rFonts w:ascii="Arial" w:hAnsi="Arial" w:cs="Arial"/>
          <w:b/>
          <w:sz w:val="24"/>
          <w:szCs w:val="24"/>
        </w:rPr>
      </w:pPr>
      <w:r>
        <w:rPr>
          <w:rFonts w:ascii="Arial" w:hAnsi="Arial" w:cs="Arial"/>
          <w:b/>
          <w:sz w:val="24"/>
          <w:szCs w:val="24"/>
        </w:rPr>
        <w:t>Ana Carolina Esmeraldo Barbosa</w:t>
      </w:r>
      <w:r>
        <w:rPr>
          <w:rFonts w:ascii="Arial" w:hAnsi="Arial" w:cs="Arial"/>
          <w:b/>
          <w:sz w:val="24"/>
          <w:szCs w:val="24"/>
        </w:rPr>
        <w:br/>
      </w:r>
      <w:bookmarkStart w:id="0" w:name="_GoBack"/>
      <w:bookmarkEnd w:id="0"/>
    </w:p>
    <w:p w:rsidR="00865BA9" w:rsidRDefault="00865BA9" w:rsidP="005745A3">
      <w:pPr>
        <w:ind w:right="-568"/>
        <w:jc w:val="both"/>
        <w:rPr>
          <w:rFonts w:ascii="Arial" w:hAnsi="Arial" w:cs="Arial"/>
          <w:b/>
          <w:sz w:val="24"/>
          <w:szCs w:val="24"/>
        </w:rPr>
      </w:pPr>
    </w:p>
    <w:p w:rsidR="005B3E02" w:rsidRPr="005B3E02" w:rsidRDefault="005745A3" w:rsidP="005745A3">
      <w:pPr>
        <w:ind w:right="-568"/>
        <w:jc w:val="both"/>
        <w:rPr>
          <w:rFonts w:ascii="Arial" w:hAnsi="Arial" w:cs="Arial"/>
          <w:sz w:val="24"/>
          <w:szCs w:val="24"/>
        </w:rPr>
      </w:pPr>
      <w:r>
        <w:rPr>
          <w:rFonts w:ascii="Arial" w:hAnsi="Arial" w:cs="Arial"/>
          <w:b/>
          <w:sz w:val="24"/>
          <w:szCs w:val="24"/>
        </w:rPr>
        <w:t>RESUMO</w:t>
      </w:r>
      <w:r w:rsidRPr="005745A3">
        <w:rPr>
          <w:rFonts w:ascii="Arial" w:hAnsi="Arial" w:cs="Arial"/>
          <w:b/>
          <w:sz w:val="24"/>
          <w:szCs w:val="24"/>
        </w:rPr>
        <w:t>:</w:t>
      </w:r>
      <w:r>
        <w:rPr>
          <w:rFonts w:ascii="Arial" w:hAnsi="Arial" w:cs="Arial"/>
          <w:sz w:val="24"/>
          <w:szCs w:val="24"/>
        </w:rPr>
        <w:t xml:space="preserve"> </w:t>
      </w:r>
      <w:r w:rsidR="005B3E02" w:rsidRPr="005B3E02">
        <w:rPr>
          <w:rFonts w:ascii="Arial" w:hAnsi="Arial" w:cs="Arial"/>
          <w:sz w:val="24"/>
          <w:szCs w:val="24"/>
        </w:rPr>
        <w:t xml:space="preserve">O presente artigo tem por escopo analisar </w:t>
      </w:r>
      <w:r w:rsidR="00B8052B">
        <w:rPr>
          <w:rFonts w:ascii="Arial" w:hAnsi="Arial" w:cs="Arial"/>
          <w:sz w:val="24"/>
          <w:szCs w:val="24"/>
        </w:rPr>
        <w:t>a possibilidade de inserção da B</w:t>
      </w:r>
      <w:r w:rsidR="005B3E02" w:rsidRPr="005B3E02">
        <w:rPr>
          <w:rFonts w:ascii="Arial" w:hAnsi="Arial" w:cs="Arial"/>
          <w:sz w:val="24"/>
          <w:szCs w:val="24"/>
        </w:rPr>
        <w:t>ioética e</w:t>
      </w:r>
      <w:r w:rsidR="00B8052B">
        <w:rPr>
          <w:rFonts w:ascii="Arial" w:hAnsi="Arial" w:cs="Arial"/>
          <w:sz w:val="24"/>
          <w:szCs w:val="24"/>
        </w:rPr>
        <w:t xml:space="preserve"> de</w:t>
      </w:r>
      <w:r w:rsidR="005B3E02" w:rsidRPr="005B3E02">
        <w:rPr>
          <w:rFonts w:ascii="Arial" w:hAnsi="Arial" w:cs="Arial"/>
          <w:sz w:val="24"/>
          <w:szCs w:val="24"/>
        </w:rPr>
        <w:t xml:space="preserve"> seus princípios no rol do catálogo dos direitos fundamentais da Carta Magna brasileira.</w:t>
      </w:r>
      <w:r w:rsidR="00B8052B">
        <w:rPr>
          <w:rFonts w:ascii="Arial" w:hAnsi="Arial" w:cs="Arial"/>
          <w:sz w:val="24"/>
          <w:szCs w:val="24"/>
        </w:rPr>
        <w:t xml:space="preserve"> Logo,</w:t>
      </w:r>
      <w:r w:rsidR="00E63831">
        <w:rPr>
          <w:rFonts w:ascii="Arial" w:hAnsi="Arial" w:cs="Arial"/>
          <w:sz w:val="24"/>
          <w:szCs w:val="24"/>
        </w:rPr>
        <w:t xml:space="preserve"> tentará</w:t>
      </w:r>
      <w:r w:rsidR="00B8052B">
        <w:rPr>
          <w:rFonts w:ascii="Arial" w:hAnsi="Arial" w:cs="Arial"/>
          <w:sz w:val="24"/>
          <w:szCs w:val="24"/>
        </w:rPr>
        <w:t xml:space="preserve"> relacionar os princípios bioéticos com os dispositivos constitucionais, ao passo que serão apresentadas as repercussões acerca de tal relacionamento na nova conjuntura social e cultural da atualidade. Além disso, tratar-se-á, também, da aplicação prática de tais entendimentos</w:t>
      </w:r>
      <w:r w:rsidR="00E63831">
        <w:rPr>
          <w:rFonts w:ascii="Arial" w:hAnsi="Arial" w:cs="Arial"/>
          <w:sz w:val="24"/>
          <w:szCs w:val="24"/>
        </w:rPr>
        <w:t xml:space="preserve"> em questões geradoras de polêmicas e dúvidas.</w:t>
      </w:r>
      <w:r w:rsidR="00B8052B">
        <w:rPr>
          <w:rFonts w:ascii="Arial" w:hAnsi="Arial" w:cs="Arial"/>
          <w:sz w:val="24"/>
          <w:szCs w:val="24"/>
        </w:rPr>
        <w:t xml:space="preserve"> </w:t>
      </w:r>
    </w:p>
    <w:p w:rsidR="003A4F66" w:rsidRPr="005E20BE" w:rsidRDefault="005745A3" w:rsidP="0007471D">
      <w:pPr>
        <w:ind w:right="-568"/>
        <w:jc w:val="both"/>
        <w:rPr>
          <w:rFonts w:ascii="Arial" w:hAnsi="Arial" w:cs="Arial"/>
          <w:sz w:val="24"/>
          <w:szCs w:val="24"/>
          <w:lang w:val="en-US"/>
        </w:rPr>
      </w:pPr>
      <w:r>
        <w:rPr>
          <w:rFonts w:ascii="Arial" w:hAnsi="Arial" w:cs="Arial"/>
          <w:b/>
          <w:sz w:val="24"/>
          <w:szCs w:val="24"/>
          <w:lang w:val="en-US"/>
        </w:rPr>
        <w:t>ABSTRACT</w:t>
      </w:r>
      <w:r w:rsidRPr="005745A3">
        <w:rPr>
          <w:rFonts w:ascii="Arial" w:hAnsi="Arial" w:cs="Arial"/>
          <w:b/>
          <w:sz w:val="24"/>
          <w:szCs w:val="24"/>
          <w:lang w:val="en-US"/>
        </w:rPr>
        <w:t>:</w:t>
      </w:r>
      <w:r w:rsidRPr="005745A3">
        <w:rPr>
          <w:rFonts w:ascii="Arial" w:hAnsi="Arial" w:cs="Arial"/>
          <w:sz w:val="24"/>
          <w:szCs w:val="24"/>
          <w:lang w:val="en-US"/>
        </w:rPr>
        <w:t xml:space="preserve"> </w:t>
      </w:r>
      <w:r w:rsidR="007D00E4" w:rsidRPr="007D00E4">
        <w:rPr>
          <w:rFonts w:ascii="Arial" w:hAnsi="Arial" w:cs="Arial"/>
          <w:sz w:val="24"/>
          <w:szCs w:val="24"/>
          <w:lang w:val="en-US"/>
        </w:rPr>
        <w:t>The scope of this article is to analyze t</w:t>
      </w:r>
      <w:r w:rsidR="007D00E4">
        <w:rPr>
          <w:rFonts w:ascii="Arial" w:hAnsi="Arial" w:cs="Arial"/>
          <w:sz w:val="24"/>
          <w:szCs w:val="24"/>
          <w:lang w:val="en-US"/>
        </w:rPr>
        <w:t>he possibility of inclusion of Bi</w:t>
      </w:r>
      <w:r w:rsidR="007D00E4" w:rsidRPr="007D00E4">
        <w:rPr>
          <w:rFonts w:ascii="Arial" w:hAnsi="Arial" w:cs="Arial"/>
          <w:sz w:val="24"/>
          <w:szCs w:val="24"/>
          <w:lang w:val="en-US"/>
        </w:rPr>
        <w:t>o</w:t>
      </w:r>
      <w:r w:rsidR="007D00E4">
        <w:rPr>
          <w:rFonts w:ascii="Arial" w:hAnsi="Arial" w:cs="Arial"/>
          <w:sz w:val="24"/>
          <w:szCs w:val="24"/>
          <w:lang w:val="en-US"/>
        </w:rPr>
        <w:t>ethics and their principals</w:t>
      </w:r>
      <w:r w:rsidR="007D00E4" w:rsidRPr="007D00E4">
        <w:rPr>
          <w:rFonts w:ascii="Arial" w:hAnsi="Arial" w:cs="Arial"/>
          <w:sz w:val="24"/>
          <w:szCs w:val="24"/>
          <w:lang w:val="en-US"/>
        </w:rPr>
        <w:t xml:space="preserve"> in the catalog of fundamental rights of the Brazilian Constitution. Therefore,</w:t>
      </w:r>
      <w:r w:rsidR="007D00E4">
        <w:rPr>
          <w:rFonts w:ascii="Arial" w:hAnsi="Arial" w:cs="Arial"/>
          <w:sz w:val="24"/>
          <w:szCs w:val="24"/>
          <w:lang w:val="en-US"/>
        </w:rPr>
        <w:t xml:space="preserve"> it tries</w:t>
      </w:r>
      <w:r w:rsidR="007D00E4" w:rsidRPr="007D00E4">
        <w:rPr>
          <w:rFonts w:ascii="Arial" w:hAnsi="Arial" w:cs="Arial"/>
          <w:sz w:val="24"/>
          <w:szCs w:val="24"/>
          <w:lang w:val="en-US"/>
        </w:rPr>
        <w:t xml:space="preserve"> to relate the bioethical principles with constitutional provisions, while the repercussions will be presented about such relationships in new social and cultural environment of today. In addition, it will address also the practical application of these understandings on issues that generate controversy and doubts.</w:t>
      </w:r>
      <w:r w:rsidR="003A4F66" w:rsidRPr="007D00E4">
        <w:rPr>
          <w:rFonts w:ascii="Arial" w:hAnsi="Arial" w:cs="Arial"/>
          <w:sz w:val="24"/>
          <w:szCs w:val="24"/>
          <w:lang w:val="en-US"/>
        </w:rPr>
        <w:t xml:space="preserve"> </w:t>
      </w:r>
    </w:p>
    <w:p w:rsidR="00D8533B" w:rsidRDefault="005745A3" w:rsidP="0007471D">
      <w:pPr>
        <w:ind w:right="-568"/>
        <w:jc w:val="both"/>
        <w:rPr>
          <w:rFonts w:ascii="Arial" w:hAnsi="Arial" w:cs="Arial"/>
          <w:sz w:val="24"/>
          <w:szCs w:val="24"/>
        </w:rPr>
      </w:pPr>
      <w:r>
        <w:rPr>
          <w:rFonts w:ascii="Arial" w:hAnsi="Arial" w:cs="Arial"/>
          <w:b/>
          <w:sz w:val="24"/>
          <w:szCs w:val="24"/>
        </w:rPr>
        <w:t>PALAVRAS-CHAVE</w:t>
      </w:r>
      <w:r w:rsidRPr="005745A3">
        <w:rPr>
          <w:rFonts w:ascii="Arial" w:hAnsi="Arial" w:cs="Arial"/>
          <w:b/>
          <w:sz w:val="24"/>
          <w:szCs w:val="24"/>
        </w:rPr>
        <w:t>:</w:t>
      </w:r>
      <w:r>
        <w:rPr>
          <w:rFonts w:ascii="Arial" w:hAnsi="Arial" w:cs="Arial"/>
          <w:sz w:val="24"/>
          <w:szCs w:val="24"/>
        </w:rPr>
        <w:t xml:space="preserve"> </w:t>
      </w:r>
      <w:r w:rsidR="00D8533B">
        <w:rPr>
          <w:rFonts w:ascii="Arial" w:hAnsi="Arial" w:cs="Arial"/>
          <w:sz w:val="24"/>
          <w:szCs w:val="24"/>
        </w:rPr>
        <w:t xml:space="preserve">BIOÉTICA – DIREITO </w:t>
      </w:r>
      <w:r w:rsidR="002445CE">
        <w:rPr>
          <w:rFonts w:ascii="Arial" w:hAnsi="Arial" w:cs="Arial"/>
          <w:sz w:val="24"/>
          <w:szCs w:val="24"/>
        </w:rPr>
        <w:t>–</w:t>
      </w:r>
      <w:r w:rsidR="00D8533B">
        <w:rPr>
          <w:rFonts w:ascii="Arial" w:hAnsi="Arial" w:cs="Arial"/>
          <w:sz w:val="24"/>
          <w:szCs w:val="24"/>
        </w:rPr>
        <w:t xml:space="preserve"> CONSTITUIÇÃO</w:t>
      </w:r>
    </w:p>
    <w:p w:rsidR="002445CE" w:rsidRPr="005E20BE" w:rsidRDefault="006C0D07" w:rsidP="0007471D">
      <w:pPr>
        <w:ind w:right="-568"/>
        <w:jc w:val="both"/>
        <w:rPr>
          <w:rFonts w:ascii="Arial" w:hAnsi="Arial" w:cs="Arial"/>
          <w:b/>
          <w:sz w:val="24"/>
          <w:szCs w:val="24"/>
        </w:rPr>
      </w:pPr>
      <w:r w:rsidRPr="005E20BE">
        <w:rPr>
          <w:rFonts w:ascii="Arial" w:hAnsi="Arial" w:cs="Arial"/>
          <w:b/>
          <w:sz w:val="24"/>
          <w:szCs w:val="24"/>
        </w:rPr>
        <w:t xml:space="preserve">KEYWORDS: </w:t>
      </w:r>
      <w:r w:rsidR="002445CE" w:rsidRPr="005E20BE">
        <w:rPr>
          <w:rFonts w:ascii="Arial" w:hAnsi="Arial" w:cs="Arial"/>
          <w:sz w:val="24"/>
          <w:szCs w:val="24"/>
        </w:rPr>
        <w:t>BIOETHICS – RIGHT - CONSTITUTION</w:t>
      </w:r>
    </w:p>
    <w:p w:rsidR="00406644" w:rsidRPr="005E20BE" w:rsidRDefault="006C0D07" w:rsidP="006C0D07">
      <w:pPr>
        <w:ind w:right="-568" w:firstLine="708"/>
        <w:jc w:val="both"/>
        <w:rPr>
          <w:rFonts w:ascii="Arial" w:hAnsi="Arial" w:cs="Arial"/>
          <w:b/>
          <w:sz w:val="24"/>
          <w:szCs w:val="24"/>
        </w:rPr>
      </w:pPr>
      <w:r w:rsidRPr="005E20BE">
        <w:rPr>
          <w:rFonts w:ascii="Arial" w:hAnsi="Arial" w:cs="Arial"/>
          <w:b/>
          <w:sz w:val="24"/>
          <w:szCs w:val="24"/>
        </w:rPr>
        <w:t>INTRODUÇÃO</w:t>
      </w:r>
    </w:p>
    <w:p w:rsidR="00AB6FC7" w:rsidRDefault="00FE17FE" w:rsidP="0007471D">
      <w:pPr>
        <w:spacing w:line="360" w:lineRule="auto"/>
        <w:ind w:right="-568" w:firstLine="708"/>
        <w:jc w:val="both"/>
        <w:rPr>
          <w:rFonts w:ascii="Arial" w:hAnsi="Arial" w:cs="Arial"/>
          <w:sz w:val="24"/>
          <w:szCs w:val="24"/>
        </w:rPr>
      </w:pPr>
      <w:r>
        <w:rPr>
          <w:rFonts w:ascii="Arial" w:hAnsi="Arial" w:cs="Arial"/>
          <w:sz w:val="24"/>
          <w:szCs w:val="24"/>
        </w:rPr>
        <w:t xml:space="preserve">A </w:t>
      </w:r>
      <w:r w:rsidR="00814A33">
        <w:rPr>
          <w:rFonts w:ascii="Arial" w:hAnsi="Arial" w:cs="Arial"/>
          <w:sz w:val="24"/>
          <w:szCs w:val="24"/>
        </w:rPr>
        <w:t>constante</w:t>
      </w:r>
      <w:r w:rsidR="00406644">
        <w:rPr>
          <w:rFonts w:ascii="Arial" w:hAnsi="Arial" w:cs="Arial"/>
          <w:sz w:val="24"/>
          <w:szCs w:val="24"/>
        </w:rPr>
        <w:t xml:space="preserve"> aceleração do progresso científico e tecnológico</w:t>
      </w:r>
      <w:r>
        <w:rPr>
          <w:rFonts w:ascii="Arial" w:hAnsi="Arial" w:cs="Arial"/>
          <w:sz w:val="24"/>
          <w:szCs w:val="24"/>
        </w:rPr>
        <w:t xml:space="preserve">, principalmente nas últimas duas décadas, tem </w:t>
      </w:r>
      <w:r w:rsidR="00C53677">
        <w:rPr>
          <w:rFonts w:ascii="Arial" w:hAnsi="Arial" w:cs="Arial"/>
          <w:sz w:val="24"/>
          <w:szCs w:val="24"/>
        </w:rPr>
        <w:t xml:space="preserve">trazido consideráveis inovações </w:t>
      </w:r>
      <w:r>
        <w:rPr>
          <w:rFonts w:ascii="Arial" w:hAnsi="Arial" w:cs="Arial"/>
          <w:sz w:val="24"/>
          <w:szCs w:val="24"/>
        </w:rPr>
        <w:t>na zona de interseção entre biologia e medicina,</w:t>
      </w:r>
      <w:r w:rsidR="00C53677">
        <w:rPr>
          <w:rFonts w:ascii="Arial" w:hAnsi="Arial" w:cs="Arial"/>
          <w:sz w:val="24"/>
          <w:szCs w:val="24"/>
        </w:rPr>
        <w:t xml:space="preserve"> proporcionando a solução de diversos problemas e a concretização de fatos até então tidos como ideais inalcançáveis. </w:t>
      </w:r>
    </w:p>
    <w:p w:rsidR="005A22B2" w:rsidRDefault="00AB6FC7" w:rsidP="006C0D07">
      <w:pPr>
        <w:spacing w:line="360" w:lineRule="auto"/>
        <w:ind w:right="-568" w:firstLine="708"/>
        <w:jc w:val="both"/>
        <w:rPr>
          <w:rFonts w:ascii="Arial" w:hAnsi="Arial" w:cs="Arial"/>
          <w:sz w:val="24"/>
          <w:szCs w:val="24"/>
        </w:rPr>
      </w:pPr>
      <w:r>
        <w:rPr>
          <w:rFonts w:ascii="Arial" w:hAnsi="Arial" w:cs="Arial"/>
          <w:sz w:val="24"/>
          <w:szCs w:val="24"/>
        </w:rPr>
        <w:t>Diante des</w:t>
      </w:r>
      <w:r w:rsidR="005471D2">
        <w:rPr>
          <w:rFonts w:ascii="Arial" w:hAnsi="Arial" w:cs="Arial"/>
          <w:sz w:val="24"/>
          <w:szCs w:val="24"/>
        </w:rPr>
        <w:t>sa realidade,</w:t>
      </w:r>
      <w:r>
        <w:rPr>
          <w:rFonts w:ascii="Arial" w:hAnsi="Arial" w:cs="Arial"/>
          <w:sz w:val="24"/>
          <w:szCs w:val="24"/>
        </w:rPr>
        <w:t xml:space="preserve"> inicia-se, no presente artigo, uma analise sobre</w:t>
      </w:r>
      <w:r w:rsidR="00C960CB">
        <w:rPr>
          <w:rFonts w:ascii="Arial" w:hAnsi="Arial" w:cs="Arial"/>
          <w:sz w:val="24"/>
          <w:szCs w:val="24"/>
        </w:rPr>
        <w:t xml:space="preserve"> questionamentos que relacionam</w:t>
      </w:r>
      <w:r w:rsidR="001E7230">
        <w:rPr>
          <w:rFonts w:ascii="Arial" w:hAnsi="Arial" w:cs="Arial"/>
          <w:sz w:val="24"/>
          <w:szCs w:val="24"/>
        </w:rPr>
        <w:t xml:space="preserve"> tais avanços </w:t>
      </w:r>
      <w:r w:rsidR="005471D2">
        <w:rPr>
          <w:rFonts w:ascii="Arial" w:hAnsi="Arial" w:cs="Arial"/>
          <w:sz w:val="24"/>
          <w:szCs w:val="24"/>
        </w:rPr>
        <w:t>a uma série de situações mé</w:t>
      </w:r>
      <w:r w:rsidR="001E7230">
        <w:rPr>
          <w:rFonts w:ascii="Arial" w:hAnsi="Arial" w:cs="Arial"/>
          <w:sz w:val="24"/>
          <w:szCs w:val="24"/>
        </w:rPr>
        <w:t>d</w:t>
      </w:r>
      <w:r w:rsidR="005471D2">
        <w:rPr>
          <w:rFonts w:ascii="Arial" w:hAnsi="Arial" w:cs="Arial"/>
          <w:sz w:val="24"/>
          <w:szCs w:val="24"/>
        </w:rPr>
        <w:t>icas, genéticas, sócias, culturais, éticas, epistemológicas, religiosas, metodológicas e cientificas, que serão abrangidas por uma nova disciplina denominada bioética.</w:t>
      </w:r>
    </w:p>
    <w:p w:rsidR="006C0D07" w:rsidRDefault="006C0D07" w:rsidP="006C0D07">
      <w:pPr>
        <w:spacing w:line="360" w:lineRule="auto"/>
        <w:ind w:right="-568" w:firstLine="708"/>
        <w:jc w:val="both"/>
        <w:rPr>
          <w:rFonts w:ascii="Arial" w:hAnsi="Arial" w:cs="Arial"/>
          <w:sz w:val="24"/>
          <w:szCs w:val="24"/>
        </w:rPr>
      </w:pPr>
    </w:p>
    <w:p w:rsidR="005A7743" w:rsidRPr="005A22B2" w:rsidRDefault="001561CA" w:rsidP="005A22B2">
      <w:pPr>
        <w:spacing w:line="360" w:lineRule="auto"/>
        <w:ind w:left="709" w:right="-568"/>
        <w:jc w:val="both"/>
        <w:rPr>
          <w:rFonts w:ascii="Arial" w:hAnsi="Arial" w:cs="Arial"/>
          <w:b/>
          <w:sz w:val="24"/>
          <w:szCs w:val="24"/>
        </w:rPr>
      </w:pPr>
      <w:r w:rsidRPr="005A22B2">
        <w:rPr>
          <w:rFonts w:ascii="Arial" w:hAnsi="Arial" w:cs="Arial"/>
          <w:b/>
          <w:sz w:val="24"/>
          <w:szCs w:val="24"/>
        </w:rPr>
        <w:t>A BIOÉTICA, SUA IMPORTÂNCIA E SEUS PRINCÍPIOS FORMADORES</w:t>
      </w:r>
    </w:p>
    <w:p w:rsidR="00CF7741" w:rsidRDefault="00091076" w:rsidP="00CF7741">
      <w:pPr>
        <w:spacing w:line="360" w:lineRule="auto"/>
        <w:ind w:right="-568"/>
        <w:jc w:val="both"/>
        <w:rPr>
          <w:rFonts w:ascii="Arial" w:hAnsi="Arial" w:cs="Arial"/>
          <w:sz w:val="24"/>
          <w:szCs w:val="24"/>
        </w:rPr>
      </w:pPr>
      <w:r>
        <w:rPr>
          <w:rFonts w:ascii="Arial" w:hAnsi="Arial" w:cs="Arial"/>
          <w:sz w:val="24"/>
          <w:szCs w:val="24"/>
        </w:rPr>
        <w:tab/>
        <w:t xml:space="preserve">A </w:t>
      </w:r>
      <w:r w:rsidR="00C616E1">
        <w:rPr>
          <w:rFonts w:ascii="Arial" w:hAnsi="Arial" w:cs="Arial"/>
          <w:sz w:val="24"/>
          <w:szCs w:val="24"/>
        </w:rPr>
        <w:t>B</w:t>
      </w:r>
      <w:r>
        <w:rPr>
          <w:rFonts w:ascii="Arial" w:hAnsi="Arial" w:cs="Arial"/>
          <w:sz w:val="24"/>
          <w:szCs w:val="24"/>
        </w:rPr>
        <w:t xml:space="preserve">ioética representa um estudo sistemático </w:t>
      </w:r>
      <w:r w:rsidR="005B3E02">
        <w:rPr>
          <w:rFonts w:ascii="Arial" w:hAnsi="Arial" w:cs="Arial"/>
          <w:sz w:val="24"/>
          <w:szCs w:val="24"/>
        </w:rPr>
        <w:t>acerca da ação</w:t>
      </w:r>
      <w:r>
        <w:rPr>
          <w:rFonts w:ascii="Arial" w:hAnsi="Arial" w:cs="Arial"/>
          <w:sz w:val="24"/>
          <w:szCs w:val="24"/>
        </w:rPr>
        <w:t xml:space="preserve"> humana, no âmbito das ciências da vida e da saúde, e do perigo da interferência nesse campo pelos avanços das pesquisas tecnocientíficas e biomédicas, examinand</w:t>
      </w:r>
      <w:r w:rsidR="005B3E02">
        <w:rPr>
          <w:rFonts w:ascii="Arial" w:hAnsi="Arial" w:cs="Arial"/>
          <w:sz w:val="24"/>
          <w:szCs w:val="24"/>
        </w:rPr>
        <w:t xml:space="preserve">o essa </w:t>
      </w:r>
      <w:r w:rsidR="005B3E02">
        <w:rPr>
          <w:rFonts w:ascii="Arial" w:hAnsi="Arial" w:cs="Arial"/>
          <w:sz w:val="24"/>
          <w:szCs w:val="24"/>
        </w:rPr>
        <w:lastRenderedPageBreak/>
        <w:t>conduta</w:t>
      </w:r>
      <w:r>
        <w:rPr>
          <w:rFonts w:ascii="Arial" w:hAnsi="Arial" w:cs="Arial"/>
          <w:sz w:val="24"/>
          <w:szCs w:val="24"/>
        </w:rPr>
        <w:t xml:space="preserve"> à luz de valores e princípios morais.</w:t>
      </w:r>
      <w:r w:rsidR="0007471D">
        <w:rPr>
          <w:rFonts w:ascii="Arial" w:hAnsi="Arial" w:cs="Arial"/>
          <w:sz w:val="24"/>
          <w:szCs w:val="24"/>
        </w:rPr>
        <w:t xml:space="preserve"> </w:t>
      </w:r>
      <w:r w:rsidR="00CF7741">
        <w:rPr>
          <w:rFonts w:ascii="Arial" w:hAnsi="Arial" w:cs="Arial"/>
          <w:sz w:val="24"/>
          <w:szCs w:val="24"/>
        </w:rPr>
        <w:t xml:space="preserve"> P</w:t>
      </w:r>
      <w:r w:rsidR="0007471D">
        <w:rPr>
          <w:rFonts w:ascii="Arial" w:hAnsi="Arial" w:cs="Arial"/>
          <w:sz w:val="24"/>
          <w:szCs w:val="24"/>
        </w:rPr>
        <w:t>ercebe-se</w:t>
      </w:r>
      <w:r w:rsidR="00CF7741">
        <w:rPr>
          <w:rFonts w:ascii="Arial" w:hAnsi="Arial" w:cs="Arial"/>
          <w:sz w:val="24"/>
          <w:szCs w:val="24"/>
        </w:rPr>
        <w:t>, assim,</w:t>
      </w:r>
      <w:r w:rsidR="0007471D">
        <w:rPr>
          <w:rFonts w:ascii="Arial" w:hAnsi="Arial" w:cs="Arial"/>
          <w:sz w:val="24"/>
          <w:szCs w:val="24"/>
        </w:rPr>
        <w:t xml:space="preserve"> a contrib</w:t>
      </w:r>
      <w:r w:rsidR="00E47DC9">
        <w:rPr>
          <w:rFonts w:ascii="Arial" w:hAnsi="Arial" w:cs="Arial"/>
          <w:sz w:val="24"/>
          <w:szCs w:val="24"/>
        </w:rPr>
        <w:t>uição de</w:t>
      </w:r>
      <w:r w:rsidR="0007471D">
        <w:rPr>
          <w:rFonts w:ascii="Arial" w:hAnsi="Arial" w:cs="Arial"/>
          <w:sz w:val="24"/>
          <w:szCs w:val="24"/>
        </w:rPr>
        <w:t xml:space="preserve"> áreas, como Antropologia, Sociologia, Filosofia, Teologia, Pscicologia, entre outras</w:t>
      </w:r>
      <w:r w:rsidR="00370738">
        <w:rPr>
          <w:rFonts w:ascii="Arial" w:hAnsi="Arial" w:cs="Arial"/>
          <w:sz w:val="24"/>
          <w:szCs w:val="24"/>
        </w:rPr>
        <w:t>,</w:t>
      </w:r>
      <w:r w:rsidR="0007471D">
        <w:rPr>
          <w:rFonts w:ascii="Arial" w:hAnsi="Arial" w:cs="Arial"/>
          <w:sz w:val="24"/>
          <w:szCs w:val="24"/>
        </w:rPr>
        <w:t xml:space="preserve"> no exercício dessas pesquisas. </w:t>
      </w:r>
      <w:r w:rsidR="00CF7741">
        <w:rPr>
          <w:rFonts w:ascii="Arial" w:hAnsi="Arial" w:cs="Arial"/>
          <w:sz w:val="24"/>
          <w:szCs w:val="24"/>
        </w:rPr>
        <w:t>Como bem afirma Maria Helena Diniz:</w:t>
      </w:r>
    </w:p>
    <w:p w:rsidR="00CF7741" w:rsidRPr="00D1781C" w:rsidRDefault="00C616E1" w:rsidP="00D1781C">
      <w:pPr>
        <w:spacing w:line="240" w:lineRule="auto"/>
        <w:ind w:left="2268" w:right="-568"/>
        <w:jc w:val="both"/>
        <w:rPr>
          <w:rFonts w:ascii="Arial" w:hAnsi="Arial" w:cs="Arial"/>
          <w:sz w:val="20"/>
          <w:szCs w:val="20"/>
        </w:rPr>
      </w:pPr>
      <w:r>
        <w:rPr>
          <w:rFonts w:ascii="Arial" w:hAnsi="Arial" w:cs="Arial"/>
          <w:sz w:val="20"/>
          <w:szCs w:val="20"/>
        </w:rPr>
        <w:t>a B</w:t>
      </w:r>
      <w:r w:rsidR="00CF7741" w:rsidRPr="00D1781C">
        <w:rPr>
          <w:rFonts w:ascii="Arial" w:hAnsi="Arial" w:cs="Arial"/>
          <w:sz w:val="20"/>
          <w:szCs w:val="20"/>
        </w:rPr>
        <w:t>ioética seria então uma nova disciplina que recorreria às ciências biológicas para melhorar a</w:t>
      </w:r>
      <w:r w:rsidR="00E47DC9">
        <w:rPr>
          <w:rFonts w:ascii="Arial" w:hAnsi="Arial" w:cs="Arial"/>
          <w:sz w:val="20"/>
          <w:szCs w:val="20"/>
        </w:rPr>
        <w:t xml:space="preserve"> qualidade de vida do ser humano</w:t>
      </w:r>
      <w:r w:rsidR="00CF7741" w:rsidRPr="00D1781C">
        <w:rPr>
          <w:rFonts w:ascii="Arial" w:hAnsi="Arial" w:cs="Arial"/>
          <w:sz w:val="20"/>
          <w:szCs w:val="20"/>
        </w:rPr>
        <w:t>, permitindo a participação do homem na evolução biológica e preservando a harmonia universal. Seria a ciência que garantiria a sobrevivência na Terra, que está em perigo, em virtude de um descontrolado desconhecimento da tecnologia industrial, do uso indiscriminado de agrotóxicos, de animais em pesquisas ou experiências biológicas e da sempre crescente poluição aquática, atmosférica e sonora</w:t>
      </w:r>
      <w:r w:rsidR="00D1781C">
        <w:rPr>
          <w:rFonts w:ascii="Arial" w:hAnsi="Arial" w:cs="Arial"/>
          <w:sz w:val="20"/>
          <w:szCs w:val="20"/>
        </w:rPr>
        <w:t xml:space="preserve">. </w:t>
      </w:r>
      <w:r w:rsidR="00FB6C88">
        <w:rPr>
          <w:rFonts w:ascii="Arial" w:hAnsi="Arial" w:cs="Arial"/>
          <w:sz w:val="20"/>
          <w:szCs w:val="20"/>
        </w:rPr>
        <w:t xml:space="preserve">(Origem: </w:t>
      </w:r>
      <w:r w:rsidR="00FB6C88" w:rsidRPr="00FB6C88">
        <w:rPr>
          <w:rFonts w:ascii="Arial" w:hAnsi="Arial" w:cs="Arial"/>
          <w:sz w:val="20"/>
          <w:szCs w:val="20"/>
        </w:rPr>
        <w:t xml:space="preserve">DINIZ, Maria Helena. </w:t>
      </w:r>
      <w:r w:rsidR="00FB6C88" w:rsidRPr="00FB6C88">
        <w:rPr>
          <w:rFonts w:ascii="Arial" w:hAnsi="Arial" w:cs="Arial"/>
          <w:b/>
          <w:bCs/>
          <w:sz w:val="20"/>
          <w:szCs w:val="20"/>
        </w:rPr>
        <w:t>O estado atual do biodireito</w:t>
      </w:r>
      <w:r w:rsidR="00FB6C88" w:rsidRPr="00FB6C88">
        <w:rPr>
          <w:rFonts w:ascii="Arial" w:hAnsi="Arial" w:cs="Arial"/>
          <w:sz w:val="20"/>
          <w:szCs w:val="20"/>
        </w:rPr>
        <w:t>. 2.ed. aum. e atual. de acordo com o novo Código Civil (Lei n. 10.406, de 10-01-2002). São Paulo: Saraiva, 2002. p. 09.</w:t>
      </w:r>
      <w:r w:rsidR="00FB6C88">
        <w:rPr>
          <w:rFonts w:ascii="Arial" w:hAnsi="Arial" w:cs="Arial"/>
          <w:sz w:val="20"/>
          <w:szCs w:val="20"/>
        </w:rPr>
        <w:t>)</w:t>
      </w:r>
    </w:p>
    <w:p w:rsidR="00DC7B62" w:rsidRDefault="00DC7B62" w:rsidP="002D793D">
      <w:pPr>
        <w:spacing w:line="360" w:lineRule="auto"/>
        <w:ind w:right="-568"/>
        <w:jc w:val="both"/>
        <w:rPr>
          <w:rFonts w:ascii="Arial" w:hAnsi="Arial" w:cs="Arial"/>
          <w:sz w:val="24"/>
          <w:szCs w:val="24"/>
        </w:rPr>
      </w:pPr>
    </w:p>
    <w:p w:rsidR="005B3E02" w:rsidRDefault="003F7A87" w:rsidP="00B8698B">
      <w:pPr>
        <w:spacing w:line="360" w:lineRule="auto"/>
        <w:ind w:right="-568" w:firstLine="708"/>
        <w:jc w:val="both"/>
        <w:rPr>
          <w:rFonts w:ascii="Arial" w:hAnsi="Arial" w:cs="Arial"/>
          <w:sz w:val="24"/>
          <w:szCs w:val="24"/>
        </w:rPr>
      </w:pPr>
      <w:r>
        <w:rPr>
          <w:rFonts w:ascii="Arial" w:hAnsi="Arial" w:cs="Arial"/>
          <w:sz w:val="24"/>
          <w:szCs w:val="24"/>
        </w:rPr>
        <w:t>Nesse enfoque, não se pode olvidar da colaboração do Direito</w:t>
      </w:r>
      <w:r w:rsidR="00B8698B">
        <w:rPr>
          <w:rFonts w:ascii="Arial" w:hAnsi="Arial" w:cs="Arial"/>
          <w:sz w:val="24"/>
          <w:szCs w:val="24"/>
        </w:rPr>
        <w:t xml:space="preserve">, visto que, nem sempre, o homem se limita por princípios éticos ou morais, sendo imprescindível </w:t>
      </w:r>
      <w:r w:rsidR="00CD7309">
        <w:rPr>
          <w:rFonts w:ascii="Arial" w:hAnsi="Arial" w:cs="Arial"/>
          <w:sz w:val="24"/>
          <w:szCs w:val="24"/>
        </w:rPr>
        <w:t>que o exame de descobertas na atuação das ciências biomédicas seja realizado ao lado dos Direitos Fundamentais</w:t>
      </w:r>
      <w:r w:rsidR="0076786C">
        <w:rPr>
          <w:rFonts w:ascii="Arial" w:hAnsi="Arial" w:cs="Arial"/>
          <w:sz w:val="24"/>
          <w:szCs w:val="24"/>
        </w:rPr>
        <w:t>.</w:t>
      </w:r>
    </w:p>
    <w:p w:rsidR="002D793D" w:rsidRDefault="002D793D" w:rsidP="00B8698B">
      <w:pPr>
        <w:spacing w:line="360" w:lineRule="auto"/>
        <w:ind w:right="-568" w:firstLine="708"/>
        <w:jc w:val="both"/>
        <w:rPr>
          <w:rFonts w:ascii="Arial" w:hAnsi="Arial" w:cs="Arial"/>
          <w:sz w:val="24"/>
          <w:szCs w:val="24"/>
        </w:rPr>
      </w:pPr>
      <w:r>
        <w:rPr>
          <w:rFonts w:ascii="Arial" w:hAnsi="Arial" w:cs="Arial"/>
          <w:sz w:val="24"/>
          <w:szCs w:val="24"/>
        </w:rPr>
        <w:t>Tal afirmação é reforçada ao proce</w:t>
      </w:r>
      <w:r w:rsidR="00370738">
        <w:rPr>
          <w:rFonts w:ascii="Arial" w:hAnsi="Arial" w:cs="Arial"/>
          <w:sz w:val="24"/>
          <w:szCs w:val="24"/>
        </w:rPr>
        <w:t>der-se uma aná</w:t>
      </w:r>
      <w:r>
        <w:rPr>
          <w:rFonts w:ascii="Arial" w:hAnsi="Arial" w:cs="Arial"/>
          <w:sz w:val="24"/>
          <w:szCs w:val="24"/>
        </w:rPr>
        <w:t>lise dos princípios formadores da bioética, como os da</w:t>
      </w:r>
      <w:r w:rsidR="00466298">
        <w:rPr>
          <w:rFonts w:ascii="Arial" w:hAnsi="Arial" w:cs="Arial"/>
          <w:sz w:val="24"/>
          <w:szCs w:val="24"/>
        </w:rPr>
        <w:t xml:space="preserve"> beneficência, não maleficência,</w:t>
      </w:r>
      <w:r>
        <w:rPr>
          <w:rFonts w:ascii="Arial" w:hAnsi="Arial" w:cs="Arial"/>
          <w:sz w:val="24"/>
          <w:szCs w:val="24"/>
        </w:rPr>
        <w:t xml:space="preserve"> autonomia e</w:t>
      </w:r>
      <w:r w:rsidR="007D5E1A">
        <w:rPr>
          <w:rFonts w:ascii="Arial" w:hAnsi="Arial" w:cs="Arial"/>
          <w:sz w:val="24"/>
          <w:szCs w:val="24"/>
        </w:rPr>
        <w:t xml:space="preserve"> justiça, </w:t>
      </w:r>
      <w:r w:rsidR="00466298">
        <w:rPr>
          <w:rFonts w:ascii="Arial" w:hAnsi="Arial" w:cs="Arial"/>
          <w:sz w:val="24"/>
          <w:szCs w:val="24"/>
        </w:rPr>
        <w:t xml:space="preserve">amplamente relacionados à disposições constitucionais, ao passo que </w:t>
      </w:r>
      <w:r w:rsidR="00735263">
        <w:rPr>
          <w:rFonts w:ascii="Arial" w:hAnsi="Arial" w:cs="Arial"/>
          <w:sz w:val="24"/>
          <w:szCs w:val="24"/>
        </w:rPr>
        <w:t xml:space="preserve">possuem como base </w:t>
      </w:r>
      <w:r w:rsidR="00AF4C81">
        <w:rPr>
          <w:rFonts w:ascii="Arial" w:hAnsi="Arial" w:cs="Arial"/>
          <w:sz w:val="24"/>
          <w:szCs w:val="24"/>
        </w:rPr>
        <w:t>o principio da dignidade da pessoa humana, a mesma do ordenamento nacional, como explicita</w:t>
      </w:r>
      <w:r w:rsidR="00563941">
        <w:rPr>
          <w:rFonts w:ascii="Arial" w:hAnsi="Arial" w:cs="Arial"/>
          <w:sz w:val="24"/>
          <w:szCs w:val="24"/>
        </w:rPr>
        <w:t xml:space="preserve"> nossa Carta Magna, em seu Título I – Dos Princípios Fundamentais:</w:t>
      </w:r>
    </w:p>
    <w:p w:rsidR="009932EC" w:rsidRDefault="009932EC" w:rsidP="00563941">
      <w:pPr>
        <w:pStyle w:val="NormalWeb"/>
        <w:shd w:val="clear" w:color="auto" w:fill="FFFFFF"/>
        <w:spacing w:before="0" w:beforeAutospacing="0" w:after="0" w:afterAutospacing="0"/>
        <w:ind w:left="2268"/>
        <w:jc w:val="both"/>
        <w:rPr>
          <w:rFonts w:ascii="Arial" w:hAnsi="Arial" w:cs="Arial"/>
          <w:color w:val="333333"/>
          <w:sz w:val="20"/>
          <w:szCs w:val="20"/>
        </w:rPr>
      </w:pPr>
      <w:r w:rsidRPr="009932EC">
        <w:rPr>
          <w:rFonts w:ascii="Arial" w:hAnsi="Arial" w:cs="Arial"/>
          <w:color w:val="333333"/>
          <w:sz w:val="20"/>
          <w:szCs w:val="20"/>
        </w:rPr>
        <w:t>Art. 1º A República Federativa do Brasil, formada pela união indissolúvel dos Estados e Municípios e do Distrito Federal, constitui-se em Estado Democrático de Direito e tem como fundamentos:</w:t>
      </w:r>
      <w:r>
        <w:rPr>
          <w:rFonts w:ascii="Arial" w:hAnsi="Arial" w:cs="Arial"/>
          <w:color w:val="333333"/>
          <w:sz w:val="20"/>
          <w:szCs w:val="20"/>
        </w:rPr>
        <w:br/>
      </w:r>
      <w:r w:rsidRPr="009932EC">
        <w:rPr>
          <w:rFonts w:ascii="Arial" w:hAnsi="Arial" w:cs="Arial"/>
          <w:color w:val="333333"/>
          <w:sz w:val="20"/>
          <w:szCs w:val="20"/>
        </w:rPr>
        <w:t>III</w:t>
      </w:r>
      <w:r w:rsidR="00563941">
        <w:rPr>
          <w:rFonts w:ascii="Arial" w:hAnsi="Arial" w:cs="Arial"/>
          <w:color w:val="333333"/>
          <w:sz w:val="20"/>
          <w:szCs w:val="20"/>
        </w:rPr>
        <w:t xml:space="preserve"> - a dignidade da pessoa humana;</w:t>
      </w:r>
    </w:p>
    <w:p w:rsidR="00563941" w:rsidRDefault="00563941" w:rsidP="00563941">
      <w:pPr>
        <w:pStyle w:val="NormalWeb"/>
        <w:shd w:val="clear" w:color="auto" w:fill="FFFFFF"/>
        <w:spacing w:before="0" w:beforeAutospacing="0" w:after="0" w:afterAutospacing="0"/>
        <w:rPr>
          <w:rFonts w:ascii="Arial" w:hAnsi="Arial" w:cs="Arial"/>
          <w:color w:val="333333"/>
          <w:sz w:val="20"/>
          <w:szCs w:val="20"/>
        </w:rPr>
      </w:pPr>
    </w:p>
    <w:p w:rsidR="00563941" w:rsidRPr="00563941" w:rsidRDefault="00563941" w:rsidP="00563941">
      <w:pPr>
        <w:pStyle w:val="NormalWeb"/>
        <w:shd w:val="clear" w:color="auto" w:fill="FFFFFF"/>
        <w:spacing w:before="0" w:beforeAutospacing="0" w:after="0" w:afterAutospacing="0"/>
        <w:rPr>
          <w:rFonts w:ascii="Arial" w:hAnsi="Arial" w:cs="Arial"/>
          <w:color w:val="333333"/>
        </w:rPr>
      </w:pPr>
      <w:r>
        <w:rPr>
          <w:rFonts w:ascii="Arial" w:hAnsi="Arial" w:cs="Arial"/>
          <w:color w:val="333333"/>
          <w:sz w:val="20"/>
          <w:szCs w:val="20"/>
        </w:rPr>
        <w:tab/>
      </w:r>
    </w:p>
    <w:p w:rsidR="00E84DDE" w:rsidRDefault="00B2082C" w:rsidP="00C00906">
      <w:pPr>
        <w:spacing w:line="360" w:lineRule="auto"/>
        <w:ind w:right="-568" w:firstLine="708"/>
        <w:jc w:val="both"/>
        <w:rPr>
          <w:rFonts w:ascii="Arial" w:hAnsi="Arial" w:cs="Arial"/>
          <w:sz w:val="24"/>
          <w:szCs w:val="24"/>
        </w:rPr>
      </w:pPr>
      <w:r>
        <w:rPr>
          <w:rFonts w:ascii="Arial" w:hAnsi="Arial" w:cs="Arial"/>
          <w:sz w:val="24"/>
          <w:szCs w:val="24"/>
        </w:rPr>
        <w:t>Com intuito de haver uma efetiva compreensão dessa interação,</w:t>
      </w:r>
      <w:r w:rsidR="00370738">
        <w:rPr>
          <w:rFonts w:ascii="Arial" w:hAnsi="Arial" w:cs="Arial"/>
          <w:sz w:val="24"/>
          <w:szCs w:val="24"/>
        </w:rPr>
        <w:t xml:space="preserve"> </w:t>
      </w:r>
      <w:r>
        <w:rPr>
          <w:rFonts w:ascii="Arial" w:hAnsi="Arial" w:cs="Arial"/>
          <w:sz w:val="24"/>
          <w:szCs w:val="24"/>
        </w:rPr>
        <w:t>explicita-se, a seguir, em que consiste cada uma dessas ideias</w:t>
      </w:r>
      <w:r w:rsidR="00C226A7">
        <w:rPr>
          <w:rFonts w:ascii="Arial" w:hAnsi="Arial" w:cs="Arial"/>
          <w:sz w:val="24"/>
          <w:szCs w:val="24"/>
        </w:rPr>
        <w:t>.</w:t>
      </w:r>
    </w:p>
    <w:p w:rsidR="00D45004" w:rsidRDefault="00B2082C" w:rsidP="00401A62">
      <w:pPr>
        <w:spacing w:line="360" w:lineRule="auto"/>
        <w:ind w:right="-568" w:firstLine="708"/>
        <w:jc w:val="both"/>
        <w:rPr>
          <w:rFonts w:ascii="Arial" w:hAnsi="Arial" w:cs="Arial"/>
          <w:sz w:val="24"/>
          <w:szCs w:val="24"/>
        </w:rPr>
      </w:pPr>
      <w:r>
        <w:rPr>
          <w:rFonts w:ascii="Arial" w:hAnsi="Arial" w:cs="Arial"/>
          <w:sz w:val="24"/>
          <w:szCs w:val="24"/>
        </w:rPr>
        <w:t xml:space="preserve">  </w:t>
      </w:r>
      <w:r w:rsidR="002A6B37">
        <w:rPr>
          <w:rFonts w:ascii="Arial" w:hAnsi="Arial" w:cs="Arial"/>
          <w:sz w:val="24"/>
          <w:szCs w:val="24"/>
        </w:rPr>
        <w:t xml:space="preserve">O </w:t>
      </w:r>
      <w:r w:rsidR="00401A62">
        <w:rPr>
          <w:rFonts w:ascii="Arial" w:hAnsi="Arial" w:cs="Arial"/>
          <w:sz w:val="24"/>
          <w:szCs w:val="24"/>
        </w:rPr>
        <w:t>princí</w:t>
      </w:r>
      <w:r w:rsidR="002A6B37">
        <w:rPr>
          <w:rFonts w:ascii="Arial" w:hAnsi="Arial" w:cs="Arial"/>
          <w:sz w:val="24"/>
          <w:szCs w:val="24"/>
        </w:rPr>
        <w:t>pio da não maleficência trata do dever que possui o profissional de não causar mal ou danos a seu paciente</w:t>
      </w:r>
      <w:r w:rsidR="00A24137">
        <w:rPr>
          <w:rFonts w:ascii="Arial" w:hAnsi="Arial" w:cs="Arial"/>
          <w:sz w:val="24"/>
          <w:szCs w:val="24"/>
        </w:rPr>
        <w:t xml:space="preserve"> de forma intencional, por meio de más ou negligentes condutas. Tal preceito </w:t>
      </w:r>
      <w:r w:rsidR="00401A62">
        <w:rPr>
          <w:rFonts w:ascii="Arial" w:hAnsi="Arial" w:cs="Arial"/>
          <w:sz w:val="24"/>
          <w:szCs w:val="24"/>
        </w:rPr>
        <w:t>é de suma importância</w:t>
      </w:r>
      <w:r w:rsidR="006A39F3">
        <w:rPr>
          <w:rFonts w:ascii="Arial" w:hAnsi="Arial" w:cs="Arial"/>
          <w:sz w:val="24"/>
          <w:szCs w:val="24"/>
        </w:rPr>
        <w:t>, visto que, muitas vezes, uma ação ou procedimento que estão moralmente indicados são inseparáveis do risco de causar danos.</w:t>
      </w:r>
      <w:r w:rsidR="00401A62">
        <w:rPr>
          <w:rFonts w:ascii="Arial" w:hAnsi="Arial" w:cs="Arial"/>
          <w:sz w:val="24"/>
          <w:szCs w:val="24"/>
        </w:rPr>
        <w:t xml:space="preserve"> Isso é bastante verificado na área </w:t>
      </w:r>
      <w:r w:rsidR="005A3C97">
        <w:rPr>
          <w:rFonts w:ascii="Arial" w:hAnsi="Arial" w:cs="Arial"/>
          <w:sz w:val="24"/>
          <w:szCs w:val="24"/>
        </w:rPr>
        <w:t>médica, já que muitas intervenções diagnó</w:t>
      </w:r>
      <w:r w:rsidR="00401A62">
        <w:rPr>
          <w:rFonts w:ascii="Arial" w:hAnsi="Arial" w:cs="Arial"/>
          <w:sz w:val="24"/>
          <w:szCs w:val="24"/>
        </w:rPr>
        <w:t>stica</w:t>
      </w:r>
      <w:r w:rsidR="005A3C97">
        <w:rPr>
          <w:rFonts w:ascii="Arial" w:hAnsi="Arial" w:cs="Arial"/>
          <w:sz w:val="24"/>
          <w:szCs w:val="24"/>
        </w:rPr>
        <w:t>s</w:t>
      </w:r>
      <w:r w:rsidR="00401A62">
        <w:rPr>
          <w:rFonts w:ascii="Arial" w:hAnsi="Arial" w:cs="Arial"/>
          <w:sz w:val="24"/>
          <w:szCs w:val="24"/>
        </w:rPr>
        <w:t xml:space="preserve"> ou terapêutica</w:t>
      </w:r>
      <w:r w:rsidR="005A3C97">
        <w:rPr>
          <w:rFonts w:ascii="Arial" w:hAnsi="Arial" w:cs="Arial"/>
          <w:sz w:val="24"/>
          <w:szCs w:val="24"/>
        </w:rPr>
        <w:t>s</w:t>
      </w:r>
      <w:r w:rsidR="00401A62">
        <w:rPr>
          <w:rFonts w:ascii="Arial" w:hAnsi="Arial" w:cs="Arial"/>
          <w:sz w:val="24"/>
          <w:szCs w:val="24"/>
        </w:rPr>
        <w:t xml:space="preserve"> </w:t>
      </w:r>
      <w:r w:rsidR="005A3C97">
        <w:rPr>
          <w:rFonts w:ascii="Arial" w:hAnsi="Arial" w:cs="Arial"/>
          <w:sz w:val="24"/>
          <w:szCs w:val="24"/>
        </w:rPr>
        <w:t>sujeitam o paciente a</w:t>
      </w:r>
      <w:r w:rsidR="00401A62">
        <w:rPr>
          <w:rFonts w:ascii="Arial" w:hAnsi="Arial" w:cs="Arial"/>
          <w:sz w:val="24"/>
          <w:szCs w:val="24"/>
        </w:rPr>
        <w:t xml:space="preserve"> um</w:t>
      </w:r>
      <w:r w:rsidR="005A3C97">
        <w:rPr>
          <w:rFonts w:ascii="Arial" w:hAnsi="Arial" w:cs="Arial"/>
          <w:sz w:val="24"/>
          <w:szCs w:val="24"/>
        </w:rPr>
        <w:t xml:space="preserve"> risco de dano, </w:t>
      </w:r>
      <w:r w:rsidR="005A3C97">
        <w:rPr>
          <w:rFonts w:ascii="Arial" w:hAnsi="Arial" w:cs="Arial"/>
          <w:sz w:val="24"/>
          <w:szCs w:val="24"/>
        </w:rPr>
        <w:lastRenderedPageBreak/>
        <w:t>que, dependendo da sua intensidade, exigirá um maior e mais justificado objetivo do procedimento para que este seja</w:t>
      </w:r>
      <w:r w:rsidR="00D45004">
        <w:rPr>
          <w:rFonts w:ascii="Arial" w:hAnsi="Arial" w:cs="Arial"/>
          <w:sz w:val="24"/>
          <w:szCs w:val="24"/>
        </w:rPr>
        <w:t xml:space="preserve"> considerado</w:t>
      </w:r>
      <w:r w:rsidR="005A3C97">
        <w:rPr>
          <w:rFonts w:ascii="Arial" w:hAnsi="Arial" w:cs="Arial"/>
          <w:sz w:val="24"/>
          <w:szCs w:val="24"/>
        </w:rPr>
        <w:t xml:space="preserve"> eticamente correto.</w:t>
      </w:r>
    </w:p>
    <w:p w:rsidR="005A3C97" w:rsidRDefault="005A3C97" w:rsidP="00F579C2">
      <w:pPr>
        <w:spacing w:line="360" w:lineRule="auto"/>
        <w:ind w:right="-568"/>
        <w:jc w:val="both"/>
        <w:rPr>
          <w:rFonts w:ascii="Arial" w:hAnsi="Arial" w:cs="Arial"/>
          <w:sz w:val="24"/>
          <w:szCs w:val="24"/>
        </w:rPr>
      </w:pPr>
      <w:r>
        <w:rPr>
          <w:rFonts w:ascii="Arial" w:hAnsi="Arial" w:cs="Arial"/>
          <w:sz w:val="24"/>
          <w:szCs w:val="24"/>
        </w:rPr>
        <w:t xml:space="preserve"> </w:t>
      </w:r>
      <w:r w:rsidR="00D45004">
        <w:rPr>
          <w:rFonts w:ascii="Arial" w:hAnsi="Arial" w:cs="Arial"/>
          <w:sz w:val="24"/>
          <w:szCs w:val="24"/>
        </w:rPr>
        <w:tab/>
        <w:t xml:space="preserve">Indo </w:t>
      </w:r>
      <w:r w:rsidR="00592A2F">
        <w:rPr>
          <w:rFonts w:ascii="Arial" w:hAnsi="Arial" w:cs="Arial"/>
          <w:sz w:val="24"/>
          <w:szCs w:val="24"/>
        </w:rPr>
        <w:t>além do principio da maleficência, encontra-se o da beneficência, o qual exige moralmente atitude</w:t>
      </w:r>
      <w:r w:rsidR="00247585">
        <w:rPr>
          <w:rFonts w:ascii="Arial" w:hAnsi="Arial" w:cs="Arial"/>
          <w:sz w:val="24"/>
          <w:szCs w:val="24"/>
        </w:rPr>
        <w:t>s</w:t>
      </w:r>
      <w:r w:rsidR="00592A2F">
        <w:rPr>
          <w:rFonts w:ascii="Arial" w:hAnsi="Arial" w:cs="Arial"/>
          <w:sz w:val="24"/>
          <w:szCs w:val="24"/>
        </w:rPr>
        <w:t xml:space="preserve"> benéficas perante os outros</w:t>
      </w:r>
      <w:r w:rsidR="00CD2670">
        <w:rPr>
          <w:rFonts w:ascii="Arial" w:hAnsi="Arial" w:cs="Arial"/>
          <w:sz w:val="24"/>
          <w:szCs w:val="24"/>
        </w:rPr>
        <w:t xml:space="preserve">, </w:t>
      </w:r>
      <w:r w:rsidR="00E52D7D">
        <w:rPr>
          <w:rFonts w:ascii="Arial" w:hAnsi="Arial" w:cs="Arial"/>
          <w:sz w:val="24"/>
          <w:szCs w:val="24"/>
        </w:rPr>
        <w:t>reportando-se a condutas positivas, enquanto que o primeiro refere-se a uma ação omissiva</w:t>
      </w:r>
      <w:r w:rsidR="00890E14">
        <w:rPr>
          <w:rFonts w:ascii="Arial" w:hAnsi="Arial" w:cs="Arial"/>
          <w:sz w:val="24"/>
          <w:szCs w:val="24"/>
        </w:rPr>
        <w:t>, consistindo em evitar o mal. Vale</w:t>
      </w:r>
      <w:r w:rsidR="00CD2670">
        <w:rPr>
          <w:rFonts w:ascii="Arial" w:hAnsi="Arial" w:cs="Arial"/>
          <w:sz w:val="24"/>
          <w:szCs w:val="24"/>
        </w:rPr>
        <w:t>-se ressaltar que, tal como o primeiro, o segundo também é bastante aplicável na esfera médica</w:t>
      </w:r>
      <w:r w:rsidR="00890E14">
        <w:rPr>
          <w:rFonts w:ascii="Arial" w:hAnsi="Arial" w:cs="Arial"/>
          <w:sz w:val="24"/>
          <w:szCs w:val="24"/>
        </w:rPr>
        <w:t>, onde o profissional deve se utilizar de todos seus conhecimentos e habilidades a serviço do paciente,</w:t>
      </w:r>
      <w:r w:rsidR="00F579C2">
        <w:rPr>
          <w:rFonts w:ascii="Arial" w:hAnsi="Arial" w:cs="Arial"/>
          <w:sz w:val="24"/>
          <w:szCs w:val="24"/>
        </w:rPr>
        <w:t xml:space="preserve"> visando </w:t>
      </w:r>
      <w:r w:rsidR="00CD2670">
        <w:rPr>
          <w:rFonts w:ascii="Arial" w:hAnsi="Arial" w:cs="Arial"/>
          <w:sz w:val="24"/>
          <w:szCs w:val="24"/>
        </w:rPr>
        <w:t>oferecer</w:t>
      </w:r>
      <w:r w:rsidR="00487448">
        <w:rPr>
          <w:rFonts w:ascii="Arial" w:hAnsi="Arial" w:cs="Arial"/>
          <w:sz w:val="24"/>
          <w:szCs w:val="24"/>
        </w:rPr>
        <w:t>-lhe</w:t>
      </w:r>
      <w:r w:rsidR="00CD2670">
        <w:rPr>
          <w:rFonts w:ascii="Arial" w:hAnsi="Arial" w:cs="Arial"/>
          <w:sz w:val="24"/>
          <w:szCs w:val="24"/>
        </w:rPr>
        <w:t xml:space="preserve"> o melhor tratamento, </w:t>
      </w:r>
      <w:r w:rsidR="00487448">
        <w:rPr>
          <w:rFonts w:ascii="Arial" w:hAnsi="Arial" w:cs="Arial"/>
          <w:sz w:val="24"/>
          <w:szCs w:val="24"/>
        </w:rPr>
        <w:t xml:space="preserve">e </w:t>
      </w:r>
      <w:r w:rsidR="00CD2670">
        <w:rPr>
          <w:rFonts w:ascii="Arial" w:hAnsi="Arial" w:cs="Arial"/>
          <w:sz w:val="24"/>
          <w:szCs w:val="24"/>
        </w:rPr>
        <w:t xml:space="preserve">considerando-o em sua totalidade, </w:t>
      </w:r>
      <w:r w:rsidR="00487448">
        <w:rPr>
          <w:rFonts w:ascii="Arial" w:hAnsi="Arial" w:cs="Arial"/>
          <w:sz w:val="24"/>
          <w:szCs w:val="24"/>
        </w:rPr>
        <w:t xml:space="preserve">incluindo não só sua dimensão </w:t>
      </w:r>
      <w:r w:rsidR="008A557E">
        <w:rPr>
          <w:rFonts w:ascii="Arial" w:hAnsi="Arial" w:cs="Arial"/>
          <w:sz w:val="24"/>
          <w:szCs w:val="24"/>
        </w:rPr>
        <w:t>física</w:t>
      </w:r>
      <w:r w:rsidR="00487448">
        <w:rPr>
          <w:rFonts w:ascii="Arial" w:hAnsi="Arial" w:cs="Arial"/>
          <w:sz w:val="24"/>
          <w:szCs w:val="24"/>
        </w:rPr>
        <w:t xml:space="preserve">, mas também </w:t>
      </w:r>
      <w:r w:rsidR="008A557E">
        <w:rPr>
          <w:rFonts w:ascii="Arial" w:hAnsi="Arial" w:cs="Arial"/>
          <w:sz w:val="24"/>
          <w:szCs w:val="24"/>
        </w:rPr>
        <w:t>psicológica</w:t>
      </w:r>
      <w:r w:rsidR="00487448">
        <w:rPr>
          <w:rFonts w:ascii="Arial" w:hAnsi="Arial" w:cs="Arial"/>
          <w:sz w:val="24"/>
          <w:szCs w:val="24"/>
        </w:rPr>
        <w:t>, social e espiritual. Desse forma, procura-se garantir o reconhecimento da dignidade desse ser humano.</w:t>
      </w:r>
    </w:p>
    <w:p w:rsidR="008A557E" w:rsidRDefault="008A557E" w:rsidP="00F579C2">
      <w:pPr>
        <w:spacing w:line="360" w:lineRule="auto"/>
        <w:ind w:right="-568"/>
        <w:jc w:val="both"/>
        <w:rPr>
          <w:rFonts w:ascii="Arial" w:hAnsi="Arial" w:cs="Arial"/>
          <w:sz w:val="24"/>
          <w:szCs w:val="24"/>
        </w:rPr>
      </w:pPr>
      <w:r>
        <w:rPr>
          <w:rFonts w:ascii="Arial" w:hAnsi="Arial" w:cs="Arial"/>
          <w:sz w:val="24"/>
          <w:szCs w:val="24"/>
        </w:rPr>
        <w:tab/>
      </w:r>
      <w:r w:rsidR="008E0770">
        <w:rPr>
          <w:rFonts w:ascii="Arial" w:hAnsi="Arial" w:cs="Arial"/>
          <w:sz w:val="24"/>
          <w:szCs w:val="24"/>
        </w:rPr>
        <w:t>O princípio da justiça refere-se</w:t>
      </w:r>
      <w:r w:rsidR="00755870">
        <w:rPr>
          <w:rFonts w:ascii="Arial" w:hAnsi="Arial" w:cs="Arial"/>
          <w:sz w:val="24"/>
          <w:szCs w:val="24"/>
        </w:rPr>
        <w:t xml:space="preserve"> à igualdade de tratamento e de distribuição de bens e recursos considerados comuns entre os grupos sociais, visando </w:t>
      </w:r>
      <w:r w:rsidR="007A6A19">
        <w:rPr>
          <w:rFonts w:ascii="Arial" w:hAnsi="Arial" w:cs="Arial"/>
          <w:sz w:val="24"/>
          <w:szCs w:val="24"/>
        </w:rPr>
        <w:t>à</w:t>
      </w:r>
      <w:r w:rsidR="00755870">
        <w:rPr>
          <w:rFonts w:ascii="Arial" w:hAnsi="Arial" w:cs="Arial"/>
          <w:sz w:val="24"/>
          <w:szCs w:val="24"/>
        </w:rPr>
        <w:t xml:space="preserve"> equiparação das oportunidades de acesso a esses bens e </w:t>
      </w:r>
      <w:r w:rsidR="007A6A19">
        <w:rPr>
          <w:rFonts w:ascii="Arial" w:hAnsi="Arial" w:cs="Arial"/>
          <w:sz w:val="24"/>
          <w:szCs w:val="24"/>
        </w:rPr>
        <w:t>a</w:t>
      </w:r>
      <w:r w:rsidR="00755870">
        <w:rPr>
          <w:rFonts w:ascii="Arial" w:hAnsi="Arial" w:cs="Arial"/>
          <w:sz w:val="24"/>
          <w:szCs w:val="24"/>
        </w:rPr>
        <w:t>o respeito</w:t>
      </w:r>
      <w:r w:rsidR="007A6A19">
        <w:rPr>
          <w:rFonts w:ascii="Arial" w:hAnsi="Arial" w:cs="Arial"/>
          <w:sz w:val="24"/>
          <w:szCs w:val="24"/>
        </w:rPr>
        <w:t>,</w:t>
      </w:r>
      <w:r w:rsidR="00755870">
        <w:rPr>
          <w:rFonts w:ascii="Arial" w:hAnsi="Arial" w:cs="Arial"/>
          <w:sz w:val="24"/>
          <w:szCs w:val="24"/>
        </w:rPr>
        <w:t xml:space="preserve"> com imparcialidade</w:t>
      </w:r>
      <w:r w:rsidR="007A6A19">
        <w:rPr>
          <w:rFonts w:ascii="Arial" w:hAnsi="Arial" w:cs="Arial"/>
          <w:sz w:val="24"/>
          <w:szCs w:val="24"/>
        </w:rPr>
        <w:t>,</w:t>
      </w:r>
      <w:r w:rsidR="00755870">
        <w:rPr>
          <w:rFonts w:ascii="Arial" w:hAnsi="Arial" w:cs="Arial"/>
          <w:sz w:val="24"/>
          <w:szCs w:val="24"/>
        </w:rPr>
        <w:t xml:space="preserve"> ao direito de cada indivíduo, afim de que ninguém se prejudique.</w:t>
      </w:r>
      <w:r w:rsidR="00013D74">
        <w:rPr>
          <w:rFonts w:ascii="Arial" w:hAnsi="Arial" w:cs="Arial"/>
          <w:sz w:val="24"/>
          <w:szCs w:val="24"/>
        </w:rPr>
        <w:t xml:space="preserve"> É</w:t>
      </w:r>
      <w:r w:rsidR="007A6A19">
        <w:rPr>
          <w:rFonts w:ascii="Arial" w:hAnsi="Arial" w:cs="Arial"/>
          <w:sz w:val="24"/>
          <w:szCs w:val="24"/>
        </w:rPr>
        <w:t>,</w:t>
      </w:r>
      <w:r w:rsidR="00013D74">
        <w:rPr>
          <w:rFonts w:ascii="Arial" w:hAnsi="Arial" w:cs="Arial"/>
          <w:sz w:val="24"/>
          <w:szCs w:val="24"/>
        </w:rPr>
        <w:t xml:space="preserve"> costumeiramente</w:t>
      </w:r>
      <w:r w:rsidR="007A6A19">
        <w:rPr>
          <w:rFonts w:ascii="Arial" w:hAnsi="Arial" w:cs="Arial"/>
          <w:sz w:val="24"/>
          <w:szCs w:val="24"/>
        </w:rPr>
        <w:t>,</w:t>
      </w:r>
      <w:r w:rsidR="00013D74">
        <w:rPr>
          <w:rFonts w:ascii="Arial" w:hAnsi="Arial" w:cs="Arial"/>
          <w:sz w:val="24"/>
          <w:szCs w:val="24"/>
        </w:rPr>
        <w:t xml:space="preserve"> acrescentada à esse principio a noção de equidade, que significa dar a cada pessoa o que lhe é devido segundo </w:t>
      </w:r>
      <w:r w:rsidR="007A6A19">
        <w:rPr>
          <w:rFonts w:ascii="Arial" w:hAnsi="Arial" w:cs="Arial"/>
          <w:sz w:val="24"/>
          <w:szCs w:val="24"/>
        </w:rPr>
        <w:t xml:space="preserve">seu </w:t>
      </w:r>
      <w:r w:rsidR="00013D74">
        <w:rPr>
          <w:rFonts w:ascii="Arial" w:hAnsi="Arial" w:cs="Arial"/>
          <w:sz w:val="24"/>
          <w:szCs w:val="24"/>
        </w:rPr>
        <w:t>merecimento</w:t>
      </w:r>
      <w:r w:rsidR="0006459D">
        <w:rPr>
          <w:rFonts w:ascii="Arial" w:hAnsi="Arial" w:cs="Arial"/>
          <w:sz w:val="24"/>
          <w:szCs w:val="24"/>
        </w:rPr>
        <w:t>, sendo ele avaliado de acordo com as necessidades,</w:t>
      </w:r>
      <w:r w:rsidR="007A6A19">
        <w:rPr>
          <w:rFonts w:ascii="Arial" w:hAnsi="Arial" w:cs="Arial"/>
          <w:sz w:val="24"/>
          <w:szCs w:val="24"/>
        </w:rPr>
        <w:t xml:space="preserve"> </w:t>
      </w:r>
      <w:r w:rsidR="0006459D">
        <w:rPr>
          <w:rFonts w:ascii="Arial" w:hAnsi="Arial" w:cs="Arial"/>
          <w:sz w:val="24"/>
          <w:szCs w:val="24"/>
        </w:rPr>
        <w:t xml:space="preserve">os </w:t>
      </w:r>
      <w:r w:rsidR="007A6A19">
        <w:rPr>
          <w:rFonts w:ascii="Arial" w:hAnsi="Arial" w:cs="Arial"/>
          <w:sz w:val="24"/>
          <w:szCs w:val="24"/>
        </w:rPr>
        <w:t>esfor</w:t>
      </w:r>
      <w:r w:rsidR="0006459D">
        <w:rPr>
          <w:rFonts w:ascii="Arial" w:hAnsi="Arial" w:cs="Arial"/>
          <w:sz w:val="24"/>
          <w:szCs w:val="24"/>
        </w:rPr>
        <w:t>ços,</w:t>
      </w:r>
      <w:r w:rsidR="007A6A19">
        <w:rPr>
          <w:rFonts w:ascii="Arial" w:hAnsi="Arial" w:cs="Arial"/>
          <w:sz w:val="24"/>
          <w:szCs w:val="24"/>
        </w:rPr>
        <w:t xml:space="preserve"> </w:t>
      </w:r>
      <w:r w:rsidR="0006459D">
        <w:rPr>
          <w:rFonts w:ascii="Arial" w:hAnsi="Arial" w:cs="Arial"/>
          <w:sz w:val="24"/>
          <w:szCs w:val="24"/>
        </w:rPr>
        <w:t xml:space="preserve">as </w:t>
      </w:r>
      <w:r w:rsidR="007A6A19">
        <w:rPr>
          <w:rFonts w:ascii="Arial" w:hAnsi="Arial" w:cs="Arial"/>
          <w:sz w:val="24"/>
          <w:szCs w:val="24"/>
        </w:rPr>
        <w:t>contribuições</w:t>
      </w:r>
      <w:r w:rsidR="0006459D">
        <w:rPr>
          <w:rFonts w:ascii="Arial" w:hAnsi="Arial" w:cs="Arial"/>
          <w:sz w:val="24"/>
          <w:szCs w:val="24"/>
        </w:rPr>
        <w:t>, o mérito e</w:t>
      </w:r>
      <w:r w:rsidR="007A6A19">
        <w:rPr>
          <w:rFonts w:ascii="Arial" w:hAnsi="Arial" w:cs="Arial"/>
          <w:sz w:val="24"/>
          <w:szCs w:val="24"/>
        </w:rPr>
        <w:t xml:space="preserve"> </w:t>
      </w:r>
      <w:r w:rsidR="0006459D">
        <w:rPr>
          <w:rFonts w:ascii="Arial" w:hAnsi="Arial" w:cs="Arial"/>
          <w:sz w:val="24"/>
          <w:szCs w:val="24"/>
        </w:rPr>
        <w:t xml:space="preserve">as </w:t>
      </w:r>
      <w:r w:rsidR="007A6A19">
        <w:rPr>
          <w:rFonts w:ascii="Arial" w:hAnsi="Arial" w:cs="Arial"/>
          <w:sz w:val="24"/>
          <w:szCs w:val="24"/>
        </w:rPr>
        <w:t>regras de livre mercado.</w:t>
      </w:r>
    </w:p>
    <w:p w:rsidR="00890E14" w:rsidRDefault="00A87197" w:rsidP="00F579C2">
      <w:pPr>
        <w:spacing w:line="360" w:lineRule="auto"/>
        <w:ind w:right="-568"/>
        <w:jc w:val="both"/>
        <w:rPr>
          <w:rFonts w:ascii="Arial" w:hAnsi="Arial" w:cs="Arial"/>
          <w:sz w:val="24"/>
          <w:szCs w:val="24"/>
        </w:rPr>
      </w:pPr>
      <w:r>
        <w:rPr>
          <w:rFonts w:ascii="Arial" w:hAnsi="Arial" w:cs="Arial"/>
          <w:sz w:val="24"/>
          <w:szCs w:val="24"/>
        </w:rPr>
        <w:tab/>
      </w:r>
      <w:r w:rsidR="0098238C">
        <w:rPr>
          <w:rFonts w:ascii="Arial" w:hAnsi="Arial" w:cs="Arial"/>
          <w:sz w:val="24"/>
          <w:szCs w:val="24"/>
        </w:rPr>
        <w:t xml:space="preserve">Finalmente, o princípio da autonomia </w:t>
      </w:r>
      <w:r w:rsidR="00D279E2">
        <w:rPr>
          <w:rFonts w:ascii="Arial" w:hAnsi="Arial" w:cs="Arial"/>
          <w:sz w:val="24"/>
          <w:szCs w:val="24"/>
        </w:rPr>
        <w:t>determina que as pessoas tenham uma liberdade de decisão sobre sua vida, gerenciando-a de acordo com suas vontades,</w:t>
      </w:r>
      <w:r w:rsidR="002653AD">
        <w:rPr>
          <w:rFonts w:ascii="Arial" w:hAnsi="Arial" w:cs="Arial"/>
          <w:sz w:val="24"/>
          <w:szCs w:val="24"/>
        </w:rPr>
        <w:t xml:space="preserve"> sem influencias alheias.</w:t>
      </w:r>
      <w:r w:rsidR="00D279E2">
        <w:rPr>
          <w:rFonts w:ascii="Arial" w:hAnsi="Arial" w:cs="Arial"/>
          <w:sz w:val="24"/>
          <w:szCs w:val="24"/>
        </w:rPr>
        <w:t xml:space="preserve"> </w:t>
      </w:r>
      <w:r w:rsidR="002653AD">
        <w:rPr>
          <w:rFonts w:ascii="Arial" w:hAnsi="Arial" w:cs="Arial"/>
          <w:sz w:val="24"/>
          <w:szCs w:val="24"/>
        </w:rPr>
        <w:t>Para que h</w:t>
      </w:r>
      <w:r w:rsidR="00052879">
        <w:rPr>
          <w:rFonts w:ascii="Arial" w:hAnsi="Arial" w:cs="Arial"/>
          <w:sz w:val="24"/>
          <w:szCs w:val="24"/>
        </w:rPr>
        <w:t>aja um</w:t>
      </w:r>
      <w:r w:rsidR="002653AD">
        <w:rPr>
          <w:rFonts w:ascii="Arial" w:hAnsi="Arial" w:cs="Arial"/>
          <w:sz w:val="24"/>
          <w:szCs w:val="24"/>
        </w:rPr>
        <w:t xml:space="preserve"> respeito pela autonomia, além da liberdade</w:t>
      </w:r>
      <w:r w:rsidR="00052879">
        <w:rPr>
          <w:rFonts w:ascii="Arial" w:hAnsi="Arial" w:cs="Arial"/>
          <w:sz w:val="24"/>
          <w:szCs w:val="24"/>
        </w:rPr>
        <w:t xml:space="preserve">, </w:t>
      </w:r>
      <w:r w:rsidR="002653AD">
        <w:rPr>
          <w:rFonts w:ascii="Arial" w:hAnsi="Arial" w:cs="Arial"/>
          <w:sz w:val="24"/>
          <w:szCs w:val="24"/>
        </w:rPr>
        <w:t>outra condição também é considerada fundamental, a informação.</w:t>
      </w:r>
      <w:r w:rsidR="00052879">
        <w:rPr>
          <w:rFonts w:ascii="Arial" w:hAnsi="Arial" w:cs="Arial"/>
          <w:sz w:val="24"/>
          <w:szCs w:val="24"/>
        </w:rPr>
        <w:t xml:space="preserve"> Esse requisito necessita da explicação e de uma constante renovação de </w:t>
      </w:r>
      <w:r w:rsidR="008E3C39">
        <w:rPr>
          <w:rFonts w:ascii="Arial" w:hAnsi="Arial" w:cs="Arial"/>
          <w:sz w:val="24"/>
          <w:szCs w:val="24"/>
        </w:rPr>
        <w:t>dados e esclarecimentos</w:t>
      </w:r>
      <w:r w:rsidR="00052879">
        <w:rPr>
          <w:rFonts w:ascii="Arial" w:hAnsi="Arial" w:cs="Arial"/>
          <w:sz w:val="24"/>
          <w:szCs w:val="24"/>
        </w:rPr>
        <w:t xml:space="preserve">, com o fito de haver uma efetiva compreensão </w:t>
      </w:r>
      <w:r w:rsidR="008E3C39">
        <w:rPr>
          <w:rFonts w:ascii="Arial" w:hAnsi="Arial" w:cs="Arial"/>
          <w:sz w:val="24"/>
          <w:szCs w:val="24"/>
        </w:rPr>
        <w:t xml:space="preserve">dos assuntos tratados, afastando a vontade equivocada. No entanto, entende-se que o princípio da autonomia não garante a liberdade absoluta, </w:t>
      </w:r>
      <w:r w:rsidR="00461C21">
        <w:rPr>
          <w:rFonts w:ascii="Arial" w:hAnsi="Arial" w:cs="Arial"/>
          <w:sz w:val="24"/>
          <w:szCs w:val="24"/>
        </w:rPr>
        <w:t>buscando-se, em caso de existência de limitações à esta, referências nos princípios da beneficência ou da justiça.</w:t>
      </w:r>
    </w:p>
    <w:p w:rsidR="00607E1F" w:rsidRDefault="00607E1F" w:rsidP="00E14D00">
      <w:pPr>
        <w:pStyle w:val="NormalWeb"/>
        <w:shd w:val="clear" w:color="auto" w:fill="FFFFFF"/>
        <w:spacing w:before="0" w:beforeAutospacing="0" w:after="0" w:afterAutospacing="0" w:line="360" w:lineRule="auto"/>
        <w:ind w:firstLine="708"/>
        <w:jc w:val="both"/>
        <w:rPr>
          <w:rFonts w:ascii="Arial" w:hAnsi="Arial" w:cs="Arial"/>
        </w:rPr>
      </w:pPr>
    </w:p>
    <w:p w:rsidR="001561CA" w:rsidRPr="005A22B2" w:rsidRDefault="005A22B2" w:rsidP="005A22B2">
      <w:pPr>
        <w:pStyle w:val="NormalWeb"/>
        <w:shd w:val="clear" w:color="auto" w:fill="FFFFFF"/>
        <w:spacing w:before="0" w:beforeAutospacing="0" w:after="0" w:afterAutospacing="0" w:line="360" w:lineRule="auto"/>
        <w:ind w:left="709"/>
        <w:jc w:val="both"/>
        <w:rPr>
          <w:rFonts w:ascii="Arial" w:hAnsi="Arial" w:cs="Arial"/>
          <w:b/>
        </w:rPr>
      </w:pPr>
      <w:r w:rsidRPr="005A22B2">
        <w:rPr>
          <w:rFonts w:ascii="Arial" w:hAnsi="Arial" w:cs="Arial"/>
          <w:b/>
        </w:rPr>
        <w:t>A RELAÇÃO PRÁTICA DA BIOÉTICA E A SUA FUNDAMENTAÇÃO CONSTITUCIONAL</w:t>
      </w:r>
    </w:p>
    <w:p w:rsidR="004D1030" w:rsidRPr="004D1030" w:rsidRDefault="00F66A59" w:rsidP="00E14D00">
      <w:pPr>
        <w:pStyle w:val="NormalWeb"/>
        <w:shd w:val="clear" w:color="auto" w:fill="FFFFFF"/>
        <w:spacing w:before="0" w:beforeAutospacing="0" w:after="0" w:afterAutospacing="0" w:line="360" w:lineRule="auto"/>
        <w:ind w:firstLine="708"/>
        <w:jc w:val="both"/>
        <w:rPr>
          <w:rFonts w:ascii="Arial" w:hAnsi="Arial" w:cs="Arial"/>
          <w:color w:val="333333"/>
        </w:rPr>
      </w:pPr>
      <w:r>
        <w:rPr>
          <w:rFonts w:ascii="Arial" w:hAnsi="Arial" w:cs="Arial"/>
        </w:rPr>
        <w:lastRenderedPageBreak/>
        <w:t>A partir do momento em que o homem não segue os princípios éticos e mor</w:t>
      </w:r>
      <w:r w:rsidR="00E7358E">
        <w:rPr>
          <w:rFonts w:ascii="Arial" w:hAnsi="Arial" w:cs="Arial"/>
        </w:rPr>
        <w:t>ais, surge a necessidade de</w:t>
      </w:r>
      <w:r>
        <w:rPr>
          <w:rFonts w:ascii="Arial" w:hAnsi="Arial" w:cs="Arial"/>
        </w:rPr>
        <w:t xml:space="preserve"> mudanças nas legislações nacional e internacional,</w:t>
      </w:r>
      <w:r w:rsidR="00E7358E">
        <w:rPr>
          <w:rFonts w:ascii="Arial" w:hAnsi="Arial" w:cs="Arial"/>
        </w:rPr>
        <w:t xml:space="preserve"> e do aprimoramento da</w:t>
      </w:r>
      <w:r>
        <w:rPr>
          <w:rFonts w:ascii="Arial" w:hAnsi="Arial" w:cs="Arial"/>
        </w:rPr>
        <w:t>s interpretações, normas profissionais, jurisprudências e doutrinas. Dentre tais normas, destacam-se as que protegem o ser humano em seus aspectos psíquicos e físicos</w:t>
      </w:r>
      <w:r w:rsidR="00FC0761">
        <w:rPr>
          <w:rFonts w:ascii="Arial" w:hAnsi="Arial" w:cs="Arial"/>
        </w:rPr>
        <w:t xml:space="preserve">. Acerca disso, </w:t>
      </w:r>
      <w:r w:rsidR="004D1030">
        <w:rPr>
          <w:rFonts w:ascii="Arial" w:hAnsi="Arial" w:cs="Arial"/>
        </w:rPr>
        <w:t>sustenta</w:t>
      </w:r>
      <w:r w:rsidR="004D1030">
        <w:rPr>
          <w:rFonts w:ascii="Tahoma" w:hAnsi="Tahoma" w:cs="Tahoma"/>
          <w:color w:val="333333"/>
          <w:sz w:val="19"/>
          <w:szCs w:val="19"/>
        </w:rPr>
        <w:t xml:space="preserve"> </w:t>
      </w:r>
      <w:r w:rsidR="004D1030" w:rsidRPr="004D1030">
        <w:rPr>
          <w:rFonts w:ascii="Arial" w:hAnsi="Arial" w:cs="Arial"/>
          <w:color w:val="333333"/>
        </w:rPr>
        <w:t>Maria Cristina Cereser Pezzella:</w:t>
      </w:r>
    </w:p>
    <w:p w:rsidR="004D1030" w:rsidRPr="004D1030" w:rsidRDefault="004D1030" w:rsidP="004D1030">
      <w:pPr>
        <w:pStyle w:val="NormalWeb"/>
        <w:shd w:val="clear" w:color="auto" w:fill="FFFFFF"/>
        <w:spacing w:before="150" w:beforeAutospacing="0" w:after="0" w:afterAutospacing="0"/>
        <w:ind w:left="2268"/>
        <w:jc w:val="both"/>
        <w:rPr>
          <w:rFonts w:ascii="Arial" w:hAnsi="Arial" w:cs="Arial"/>
          <w:color w:val="333333"/>
          <w:sz w:val="20"/>
          <w:szCs w:val="20"/>
        </w:rPr>
      </w:pPr>
      <w:r w:rsidRPr="004D1030">
        <w:rPr>
          <w:rFonts w:ascii="Arial" w:hAnsi="Arial" w:cs="Arial"/>
          <w:color w:val="333333"/>
          <w:sz w:val="20"/>
          <w:szCs w:val="20"/>
        </w:rPr>
        <w:t>“Compreender a dignidade da pessoa humana abarca uma séria discussão no campo das idéias na esfera jurídica constitucional e no campo de todas as relações na esfera do direito infraconstitucional inclusive, além de outras repercussões do pleno desenvolvimento da pessoa na perspectiva física, emocional, intelectual e psíquica”.</w:t>
      </w:r>
      <w:r w:rsidRPr="004D1030">
        <w:rPr>
          <w:rFonts w:ascii="Tahoma" w:hAnsi="Tahoma" w:cs="Tahoma"/>
          <w:color w:val="333333"/>
          <w:sz w:val="19"/>
          <w:szCs w:val="19"/>
          <w:shd w:val="clear" w:color="auto" w:fill="FFFFFF"/>
        </w:rPr>
        <w:t xml:space="preserve"> </w:t>
      </w:r>
      <w:r>
        <w:rPr>
          <w:rFonts w:ascii="Tahoma" w:hAnsi="Tahoma" w:cs="Tahoma"/>
          <w:color w:val="333333"/>
          <w:sz w:val="19"/>
          <w:szCs w:val="19"/>
          <w:shd w:val="clear" w:color="auto" w:fill="FFFFFF"/>
        </w:rPr>
        <w:t>(</w:t>
      </w:r>
      <w:r w:rsidR="00EA3145">
        <w:rPr>
          <w:rFonts w:ascii="Tahoma" w:hAnsi="Tahoma" w:cs="Tahoma"/>
          <w:color w:val="333333"/>
          <w:sz w:val="19"/>
          <w:szCs w:val="19"/>
          <w:shd w:val="clear" w:color="auto" w:fill="FFFFFF"/>
        </w:rPr>
        <w:t xml:space="preserve">Origem: </w:t>
      </w:r>
      <w:r>
        <w:rPr>
          <w:rFonts w:ascii="Tahoma" w:hAnsi="Tahoma" w:cs="Tahoma"/>
          <w:color w:val="333333"/>
          <w:sz w:val="19"/>
          <w:szCs w:val="19"/>
          <w:shd w:val="clear" w:color="auto" w:fill="FFFFFF"/>
        </w:rPr>
        <w:t>Pezzella, Maria Cristina Cereser. O Código Civil em Perspectiva Histórica. In: SARLET, Ingo Wolfgang (Org.). O Novo Código Civil e a Constituição. 2 ed. rev. e ampl. Porto Alegre: Livraria do Advogado, 2006)</w:t>
      </w:r>
    </w:p>
    <w:p w:rsidR="004D1030" w:rsidRDefault="004D1030" w:rsidP="0007471D">
      <w:pPr>
        <w:spacing w:line="360" w:lineRule="auto"/>
        <w:ind w:right="-568"/>
        <w:jc w:val="both"/>
        <w:rPr>
          <w:rFonts w:ascii="Arial" w:hAnsi="Arial" w:cs="Arial"/>
          <w:sz w:val="24"/>
          <w:szCs w:val="24"/>
        </w:rPr>
      </w:pPr>
    </w:p>
    <w:p w:rsidR="00C416FD" w:rsidRDefault="00A70974" w:rsidP="0007471D">
      <w:pPr>
        <w:spacing w:line="360" w:lineRule="auto"/>
        <w:ind w:right="-568"/>
        <w:jc w:val="both"/>
        <w:rPr>
          <w:rFonts w:ascii="Arial" w:hAnsi="Arial" w:cs="Arial"/>
          <w:sz w:val="24"/>
          <w:szCs w:val="24"/>
        </w:rPr>
      </w:pPr>
      <w:r>
        <w:rPr>
          <w:rFonts w:ascii="Arial" w:hAnsi="Arial" w:cs="Arial"/>
          <w:sz w:val="24"/>
          <w:szCs w:val="24"/>
        </w:rPr>
        <w:tab/>
        <w:t xml:space="preserve">É </w:t>
      </w:r>
      <w:r w:rsidR="00DC7B62">
        <w:rPr>
          <w:rFonts w:ascii="Arial" w:hAnsi="Arial" w:cs="Arial"/>
          <w:sz w:val="24"/>
          <w:szCs w:val="24"/>
        </w:rPr>
        <w:t>justamente nesse contexto</w:t>
      </w:r>
      <w:r>
        <w:rPr>
          <w:rFonts w:ascii="Arial" w:hAnsi="Arial" w:cs="Arial"/>
          <w:sz w:val="24"/>
          <w:szCs w:val="24"/>
        </w:rPr>
        <w:t xml:space="preserve"> que o Direito Constitucional relaciona-se à Bioética, pois o profissional da área jurídica, ao se deparar com as novas indagações decorrentes </w:t>
      </w:r>
      <w:r w:rsidR="00AC212B">
        <w:rPr>
          <w:rFonts w:ascii="Arial" w:hAnsi="Arial" w:cs="Arial"/>
          <w:sz w:val="24"/>
          <w:szCs w:val="24"/>
        </w:rPr>
        <w:t>do avanço científico</w:t>
      </w:r>
      <w:r>
        <w:rPr>
          <w:rFonts w:ascii="Arial" w:hAnsi="Arial" w:cs="Arial"/>
          <w:sz w:val="24"/>
          <w:szCs w:val="24"/>
        </w:rPr>
        <w:t xml:space="preserve">, </w:t>
      </w:r>
      <w:r w:rsidR="00463025">
        <w:rPr>
          <w:rFonts w:ascii="Arial" w:hAnsi="Arial" w:cs="Arial"/>
          <w:sz w:val="24"/>
          <w:szCs w:val="24"/>
        </w:rPr>
        <w:t>deve garanti</w:t>
      </w:r>
      <w:r w:rsidR="003B45F6">
        <w:rPr>
          <w:rFonts w:ascii="Arial" w:hAnsi="Arial" w:cs="Arial"/>
          <w:sz w:val="24"/>
          <w:szCs w:val="24"/>
        </w:rPr>
        <w:t>r os princípios constitucionais, ao passo que há uma reconscientização dos direitos individuais e sociais, co</w:t>
      </w:r>
      <w:r w:rsidR="00AF6983">
        <w:rPr>
          <w:rFonts w:ascii="Arial" w:hAnsi="Arial" w:cs="Arial"/>
          <w:sz w:val="24"/>
          <w:szCs w:val="24"/>
        </w:rPr>
        <w:t>nfigurando uma nova ordem ética e uma revolução cultural.</w:t>
      </w:r>
      <w:r w:rsidR="00C416FD">
        <w:rPr>
          <w:rFonts w:ascii="Arial" w:hAnsi="Arial" w:cs="Arial"/>
          <w:sz w:val="24"/>
          <w:szCs w:val="24"/>
        </w:rPr>
        <w:t xml:space="preserve"> </w:t>
      </w:r>
    </w:p>
    <w:p w:rsidR="000F2C46" w:rsidRPr="000F2C46" w:rsidRDefault="00C416FD" w:rsidP="004F45E3">
      <w:pPr>
        <w:spacing w:line="360" w:lineRule="auto"/>
        <w:jc w:val="both"/>
        <w:rPr>
          <w:rFonts w:ascii="Arial" w:eastAsia="Times New Roman" w:hAnsi="Arial" w:cs="Arial"/>
          <w:sz w:val="24"/>
          <w:szCs w:val="24"/>
          <w:lang w:eastAsia="pt-BR"/>
        </w:rPr>
      </w:pPr>
      <w:r>
        <w:rPr>
          <w:rFonts w:ascii="Arial" w:hAnsi="Arial" w:cs="Arial"/>
          <w:sz w:val="24"/>
          <w:szCs w:val="24"/>
        </w:rPr>
        <w:tab/>
        <w:t>A Bioética é um ramo da ética que investiga os problemas que derivam especificamente da prática médica e biológica</w:t>
      </w:r>
      <w:r w:rsidR="00AF6983">
        <w:rPr>
          <w:rFonts w:ascii="Arial" w:hAnsi="Arial" w:cs="Arial"/>
          <w:sz w:val="24"/>
          <w:szCs w:val="24"/>
        </w:rPr>
        <w:t>, sendo ela o principal norteador das questões mui</w:t>
      </w:r>
      <w:r w:rsidR="00CD48E6">
        <w:rPr>
          <w:rFonts w:ascii="Arial" w:hAnsi="Arial" w:cs="Arial"/>
          <w:sz w:val="24"/>
          <w:szCs w:val="24"/>
        </w:rPr>
        <w:t xml:space="preserve"> polê</w:t>
      </w:r>
      <w:r w:rsidR="00AF6983">
        <w:rPr>
          <w:rFonts w:ascii="Arial" w:hAnsi="Arial" w:cs="Arial"/>
          <w:sz w:val="24"/>
          <w:szCs w:val="24"/>
        </w:rPr>
        <w:t>micas da atualidade, como a</w:t>
      </w:r>
      <w:r w:rsidR="000F2C46">
        <w:rPr>
          <w:rFonts w:ascii="Arial" w:hAnsi="Arial" w:cs="Arial"/>
          <w:sz w:val="24"/>
          <w:szCs w:val="24"/>
        </w:rPr>
        <w:t xml:space="preserve">s que tratam de </w:t>
      </w:r>
      <w:r w:rsidR="000F2C46" w:rsidRPr="000F2C46">
        <w:rPr>
          <w:rFonts w:ascii="Arial" w:eastAsia="Times New Roman" w:hAnsi="Arial" w:cs="Arial"/>
          <w:sz w:val="24"/>
          <w:szCs w:val="24"/>
          <w:lang w:eastAsia="pt-BR"/>
        </w:rPr>
        <w:t xml:space="preserve">inseminação artificial, mães de aluguel, esterilização, fecundação </w:t>
      </w:r>
      <w:r w:rsidR="000F2C46">
        <w:rPr>
          <w:rFonts w:ascii="Arial" w:eastAsia="Times New Roman" w:hAnsi="Arial" w:cs="Arial"/>
          <w:sz w:val="24"/>
          <w:szCs w:val="24"/>
          <w:lang w:eastAsia="pt-BR"/>
        </w:rPr>
        <w:t>in vitro</w:t>
      </w:r>
      <w:r w:rsidR="000F2C46" w:rsidRPr="000F2C46">
        <w:rPr>
          <w:rFonts w:ascii="Arial" w:eastAsia="Times New Roman" w:hAnsi="Arial" w:cs="Arial"/>
          <w:sz w:val="24"/>
          <w:szCs w:val="24"/>
          <w:lang w:eastAsia="pt-BR"/>
        </w:rPr>
        <w:t>, estatuto</w:t>
      </w:r>
      <w:r w:rsidR="004F45E3">
        <w:rPr>
          <w:rFonts w:ascii="Arial" w:eastAsia="Times New Roman" w:hAnsi="Arial" w:cs="Arial"/>
          <w:sz w:val="24"/>
          <w:szCs w:val="24"/>
          <w:lang w:eastAsia="pt-BR"/>
        </w:rPr>
        <w:t xml:space="preserve"> do embrião</w:t>
      </w:r>
      <w:r w:rsidR="000F2C46" w:rsidRPr="000F2C46">
        <w:rPr>
          <w:rFonts w:ascii="Arial" w:eastAsia="Times New Roman" w:hAnsi="Arial" w:cs="Arial"/>
          <w:sz w:val="24"/>
          <w:szCs w:val="24"/>
          <w:lang w:eastAsia="pt-BR"/>
        </w:rPr>
        <w:t>, manipulações</w:t>
      </w:r>
      <w:r w:rsidR="000F2C46">
        <w:rPr>
          <w:rFonts w:ascii="Arial" w:eastAsia="Times New Roman" w:hAnsi="Arial" w:cs="Arial"/>
          <w:sz w:val="24"/>
          <w:szCs w:val="24"/>
          <w:lang w:eastAsia="pt-BR"/>
        </w:rPr>
        <w:t xml:space="preserve"> </w:t>
      </w:r>
      <w:r w:rsidR="000F2C46" w:rsidRPr="000F2C46">
        <w:rPr>
          <w:rFonts w:ascii="Arial" w:eastAsia="Times New Roman" w:hAnsi="Arial" w:cs="Arial"/>
          <w:sz w:val="24"/>
          <w:szCs w:val="24"/>
          <w:lang w:eastAsia="pt-BR"/>
        </w:rPr>
        <w:t>ou engenharia</w:t>
      </w:r>
      <w:r w:rsidR="004F45E3">
        <w:rPr>
          <w:rFonts w:ascii="Arial" w:eastAsia="Times New Roman" w:hAnsi="Arial" w:cs="Arial"/>
          <w:sz w:val="24"/>
          <w:szCs w:val="24"/>
          <w:lang w:eastAsia="pt-BR"/>
        </w:rPr>
        <w:t xml:space="preserve"> genética</w:t>
      </w:r>
      <w:r w:rsidR="000F2C46" w:rsidRPr="000F2C46">
        <w:rPr>
          <w:rFonts w:ascii="Arial" w:eastAsia="Times New Roman" w:hAnsi="Arial" w:cs="Arial"/>
          <w:sz w:val="24"/>
          <w:szCs w:val="24"/>
          <w:lang w:eastAsia="pt-BR"/>
        </w:rPr>
        <w:t>, aborto, eutanásia, clonagem, doação e transplante de órgãos e tecidos, experimentação</w:t>
      </w:r>
      <w:r w:rsidR="000F2C46">
        <w:rPr>
          <w:rFonts w:ascii="Arial" w:eastAsia="Times New Roman" w:hAnsi="Arial" w:cs="Arial"/>
          <w:sz w:val="24"/>
          <w:szCs w:val="24"/>
          <w:lang w:eastAsia="pt-BR"/>
        </w:rPr>
        <w:t xml:space="preserve"> </w:t>
      </w:r>
      <w:r w:rsidR="000F2C46" w:rsidRPr="000F2C46">
        <w:rPr>
          <w:rFonts w:ascii="Arial" w:eastAsia="Times New Roman" w:hAnsi="Arial" w:cs="Arial"/>
          <w:sz w:val="24"/>
          <w:szCs w:val="24"/>
          <w:lang w:eastAsia="pt-BR"/>
        </w:rPr>
        <w:t>em seres humanos, controle da dor e fronteiras da vida,</w:t>
      </w:r>
      <w:r w:rsidR="000F2C46">
        <w:rPr>
          <w:rFonts w:ascii="Arial" w:eastAsia="Times New Roman" w:hAnsi="Arial" w:cs="Arial"/>
          <w:sz w:val="24"/>
          <w:szCs w:val="24"/>
          <w:lang w:eastAsia="pt-BR"/>
        </w:rPr>
        <w:t xml:space="preserve"> enfim,</w:t>
      </w:r>
      <w:r w:rsidR="000F2C46" w:rsidRPr="000F2C46">
        <w:rPr>
          <w:rFonts w:ascii="Arial" w:eastAsia="Times New Roman" w:hAnsi="Arial" w:cs="Arial"/>
          <w:sz w:val="24"/>
          <w:szCs w:val="24"/>
          <w:lang w:eastAsia="pt-BR"/>
        </w:rPr>
        <w:t xml:space="preserve"> </w:t>
      </w:r>
      <w:r w:rsidR="000F2C46">
        <w:rPr>
          <w:rFonts w:ascii="Arial" w:eastAsia="Times New Roman" w:hAnsi="Arial" w:cs="Arial"/>
          <w:sz w:val="24"/>
          <w:szCs w:val="24"/>
          <w:lang w:eastAsia="pt-BR"/>
        </w:rPr>
        <w:t>d</w:t>
      </w:r>
      <w:r w:rsidR="000F2C46" w:rsidRPr="000F2C46">
        <w:rPr>
          <w:rFonts w:ascii="Arial" w:eastAsia="Times New Roman" w:hAnsi="Arial" w:cs="Arial"/>
          <w:sz w:val="24"/>
          <w:szCs w:val="24"/>
          <w:lang w:eastAsia="pt-BR"/>
        </w:rPr>
        <w:t>os</w:t>
      </w:r>
      <w:r w:rsidR="000F2C46">
        <w:rPr>
          <w:rFonts w:ascii="Arial" w:eastAsia="Times New Roman" w:hAnsi="Arial" w:cs="Arial"/>
          <w:sz w:val="24"/>
          <w:szCs w:val="24"/>
          <w:lang w:eastAsia="pt-BR"/>
        </w:rPr>
        <w:t xml:space="preserve"> diversos</w:t>
      </w:r>
      <w:r w:rsidR="000F2C46" w:rsidRPr="000F2C46">
        <w:rPr>
          <w:rFonts w:ascii="Arial" w:eastAsia="Times New Roman" w:hAnsi="Arial" w:cs="Arial"/>
          <w:sz w:val="24"/>
          <w:szCs w:val="24"/>
          <w:lang w:eastAsia="pt-BR"/>
        </w:rPr>
        <w:t xml:space="preserve"> desafios do sistema de</w:t>
      </w:r>
      <w:r w:rsidR="000F2C46">
        <w:rPr>
          <w:rFonts w:ascii="Arial" w:eastAsia="Times New Roman" w:hAnsi="Arial" w:cs="Arial"/>
          <w:sz w:val="24"/>
          <w:szCs w:val="24"/>
          <w:lang w:eastAsia="pt-BR"/>
        </w:rPr>
        <w:t xml:space="preserve"> </w:t>
      </w:r>
      <w:r w:rsidR="000F2C46" w:rsidRPr="000F2C46">
        <w:rPr>
          <w:rFonts w:ascii="Arial" w:eastAsia="Times New Roman" w:hAnsi="Arial" w:cs="Arial"/>
          <w:sz w:val="24"/>
          <w:szCs w:val="24"/>
          <w:lang w:eastAsia="pt-BR"/>
        </w:rPr>
        <w:t>saúde e das relações entre os indivíd</w:t>
      </w:r>
      <w:r w:rsidR="000F2C46">
        <w:rPr>
          <w:rFonts w:ascii="Arial" w:eastAsia="Times New Roman" w:hAnsi="Arial" w:cs="Arial"/>
          <w:sz w:val="24"/>
          <w:szCs w:val="24"/>
          <w:lang w:eastAsia="pt-BR"/>
        </w:rPr>
        <w:t>uos.</w:t>
      </w:r>
      <w:r w:rsidR="000F2C46" w:rsidRPr="000F2C46">
        <w:rPr>
          <w:rFonts w:ascii="Arial" w:eastAsia="Times New Roman" w:hAnsi="Arial" w:cs="Arial"/>
          <w:sz w:val="24"/>
          <w:szCs w:val="24"/>
          <w:lang w:eastAsia="pt-BR"/>
        </w:rPr>
        <w:t xml:space="preserve"> </w:t>
      </w:r>
    </w:p>
    <w:p w:rsidR="000F2C46" w:rsidRDefault="004F45E3" w:rsidP="00CD48E6">
      <w:pPr>
        <w:spacing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r>
      <w:r w:rsidR="00CD48E6">
        <w:rPr>
          <w:rFonts w:ascii="Arial" w:eastAsia="Times New Roman" w:hAnsi="Arial" w:cs="Arial"/>
          <w:sz w:val="24"/>
          <w:szCs w:val="24"/>
          <w:lang w:eastAsia="pt-BR"/>
        </w:rPr>
        <w:t xml:space="preserve">Analisar-se-á, em seguida, algumas dessas controvérsias à luz dos fundamentos constitucionais brasileiros e </w:t>
      </w:r>
      <w:r w:rsidR="00B9520D">
        <w:rPr>
          <w:rFonts w:ascii="Arial" w:eastAsia="Times New Roman" w:hAnsi="Arial" w:cs="Arial"/>
          <w:sz w:val="24"/>
          <w:szCs w:val="24"/>
          <w:lang w:eastAsia="pt-BR"/>
        </w:rPr>
        <w:t xml:space="preserve">de outros dispositivos do ordenamento jurídico. </w:t>
      </w:r>
    </w:p>
    <w:p w:rsidR="00D04FC2" w:rsidRDefault="00C72CD1" w:rsidP="00C87298">
      <w:pPr>
        <w:spacing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O aborto</w:t>
      </w:r>
      <w:r w:rsidR="00B9520D">
        <w:rPr>
          <w:rFonts w:ascii="Arial" w:eastAsia="Times New Roman" w:hAnsi="Arial" w:cs="Arial"/>
          <w:sz w:val="24"/>
          <w:szCs w:val="24"/>
          <w:lang w:eastAsia="pt-BR"/>
        </w:rPr>
        <w:t xml:space="preserve">, por exemplo, </w:t>
      </w:r>
      <w:r>
        <w:rPr>
          <w:rFonts w:ascii="Arial" w:eastAsia="Times New Roman" w:hAnsi="Arial" w:cs="Arial"/>
          <w:sz w:val="24"/>
          <w:szCs w:val="24"/>
          <w:lang w:eastAsia="pt-BR"/>
        </w:rPr>
        <w:t>trata-se de um ato interruptor da vida do nascituro até momentos antes do parto</w:t>
      </w:r>
      <w:r w:rsidR="003D2491">
        <w:rPr>
          <w:rFonts w:ascii="Arial" w:eastAsia="Times New Roman" w:hAnsi="Arial" w:cs="Arial"/>
          <w:sz w:val="24"/>
          <w:szCs w:val="24"/>
          <w:lang w:eastAsia="pt-BR"/>
        </w:rPr>
        <w:t xml:space="preserve">. </w:t>
      </w:r>
      <w:r w:rsidR="003F780B">
        <w:rPr>
          <w:rFonts w:ascii="Arial" w:eastAsia="Times New Roman" w:hAnsi="Arial" w:cs="Arial"/>
          <w:sz w:val="24"/>
          <w:szCs w:val="24"/>
          <w:lang w:eastAsia="pt-BR"/>
        </w:rPr>
        <w:t>Considerando qu</w:t>
      </w:r>
      <w:r w:rsidR="00D04FC2">
        <w:rPr>
          <w:rFonts w:ascii="Arial" w:eastAsia="Times New Roman" w:hAnsi="Arial" w:cs="Arial"/>
          <w:sz w:val="24"/>
          <w:szCs w:val="24"/>
          <w:lang w:eastAsia="pt-BR"/>
        </w:rPr>
        <w:t xml:space="preserve">e, segundo o Código Civil, em consonância com a Constituição Federal, afirma em seu artigo 2º que: “A personalidade civil da pessoa começa com o nascimento com vida; mas a lei </w:t>
      </w:r>
      <w:r w:rsidR="00D04FC2">
        <w:rPr>
          <w:rFonts w:ascii="Arial" w:eastAsia="Times New Roman" w:hAnsi="Arial" w:cs="Arial"/>
          <w:sz w:val="24"/>
          <w:szCs w:val="24"/>
          <w:lang w:eastAsia="pt-BR"/>
        </w:rPr>
        <w:lastRenderedPageBreak/>
        <w:t>põe a salvo, desde a concepção, os direitos do nascituro”, se faz notável que a vid</w:t>
      </w:r>
      <w:r w:rsidR="00A250F4">
        <w:rPr>
          <w:rFonts w:ascii="Arial" w:eastAsia="Times New Roman" w:hAnsi="Arial" w:cs="Arial"/>
          <w:sz w:val="24"/>
          <w:szCs w:val="24"/>
          <w:lang w:eastAsia="pt-BR"/>
        </w:rPr>
        <w:t xml:space="preserve">a, sendo um direito deste, deve ser resguardada. </w:t>
      </w:r>
    </w:p>
    <w:p w:rsidR="006E0046" w:rsidRDefault="00A250F4" w:rsidP="00C87298">
      <w:pPr>
        <w:spacing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M</w:t>
      </w:r>
      <w:r w:rsidR="000E7364">
        <w:rPr>
          <w:rFonts w:ascii="Arial" w:eastAsia="Times New Roman" w:hAnsi="Arial" w:cs="Arial"/>
          <w:sz w:val="24"/>
          <w:szCs w:val="24"/>
          <w:lang w:eastAsia="pt-BR"/>
        </w:rPr>
        <w:t>esmo ao ser analisado</w:t>
      </w:r>
      <w:r w:rsidR="00352058">
        <w:rPr>
          <w:rFonts w:ascii="Arial" w:eastAsia="Times New Roman" w:hAnsi="Arial" w:cs="Arial"/>
          <w:sz w:val="24"/>
          <w:szCs w:val="24"/>
          <w:lang w:eastAsia="pt-BR"/>
        </w:rPr>
        <w:t xml:space="preserve"> sob</w:t>
      </w:r>
      <w:r w:rsidR="000E7364">
        <w:rPr>
          <w:rFonts w:ascii="Arial" w:eastAsia="Times New Roman" w:hAnsi="Arial" w:cs="Arial"/>
          <w:sz w:val="24"/>
          <w:szCs w:val="24"/>
          <w:lang w:eastAsia="pt-BR"/>
        </w:rPr>
        <w:t xml:space="preserve"> diversos ângulos, como politico, social, jurídico, moral, religioso </w:t>
      </w:r>
      <w:r w:rsidR="0057202C">
        <w:rPr>
          <w:rFonts w:ascii="Arial" w:eastAsia="Times New Roman" w:hAnsi="Arial" w:cs="Arial"/>
          <w:sz w:val="24"/>
          <w:szCs w:val="24"/>
          <w:lang w:eastAsia="pt-BR"/>
        </w:rPr>
        <w:t>etc.</w:t>
      </w:r>
      <w:r w:rsidR="000E7364">
        <w:rPr>
          <w:rFonts w:ascii="Arial" w:eastAsia="Times New Roman" w:hAnsi="Arial" w:cs="Arial"/>
          <w:sz w:val="24"/>
          <w:szCs w:val="24"/>
          <w:lang w:eastAsia="pt-BR"/>
        </w:rPr>
        <w:t>,</w:t>
      </w:r>
      <w:r>
        <w:rPr>
          <w:rFonts w:ascii="Arial" w:eastAsia="Times New Roman" w:hAnsi="Arial" w:cs="Arial"/>
          <w:sz w:val="24"/>
          <w:szCs w:val="24"/>
          <w:lang w:eastAsia="pt-BR"/>
        </w:rPr>
        <w:t xml:space="preserve"> o aborto</w:t>
      </w:r>
      <w:r w:rsidR="000E7364">
        <w:rPr>
          <w:rFonts w:ascii="Arial" w:eastAsia="Times New Roman" w:hAnsi="Arial" w:cs="Arial"/>
          <w:sz w:val="24"/>
          <w:szCs w:val="24"/>
          <w:lang w:eastAsia="pt-BR"/>
        </w:rPr>
        <w:t xml:space="preserve"> ainda trata-se de um tema controverso, uma vez que há </w:t>
      </w:r>
      <w:r w:rsidR="00352058">
        <w:rPr>
          <w:rFonts w:ascii="Arial" w:eastAsia="Times New Roman" w:hAnsi="Arial" w:cs="Arial"/>
          <w:sz w:val="24"/>
          <w:szCs w:val="24"/>
          <w:lang w:eastAsia="pt-BR"/>
        </w:rPr>
        <w:t xml:space="preserve">quem defenda a sua legalização. Atualmente, além de </w:t>
      </w:r>
      <w:r w:rsidR="001C32A0">
        <w:rPr>
          <w:rFonts w:ascii="Arial" w:eastAsia="Times New Roman" w:hAnsi="Arial" w:cs="Arial"/>
          <w:sz w:val="24"/>
          <w:szCs w:val="24"/>
          <w:lang w:eastAsia="pt-BR"/>
        </w:rPr>
        <w:t>ser considerado tipo penal previsto nos artigos 124,</w:t>
      </w:r>
      <w:r w:rsidR="001B31AE">
        <w:rPr>
          <w:rFonts w:ascii="Arial" w:eastAsia="Times New Roman" w:hAnsi="Arial" w:cs="Arial"/>
          <w:sz w:val="24"/>
          <w:szCs w:val="24"/>
          <w:lang w:eastAsia="pt-BR"/>
        </w:rPr>
        <w:t xml:space="preserve"> </w:t>
      </w:r>
      <w:r w:rsidR="001C32A0">
        <w:rPr>
          <w:rFonts w:ascii="Arial" w:eastAsia="Times New Roman" w:hAnsi="Arial" w:cs="Arial"/>
          <w:sz w:val="24"/>
          <w:szCs w:val="24"/>
          <w:lang w:eastAsia="pt-BR"/>
        </w:rPr>
        <w:t xml:space="preserve">126, 127 e 128 do Código Penal, ele também fere um direito inerente à condição de </w:t>
      </w:r>
      <w:r w:rsidR="00C72CD1">
        <w:rPr>
          <w:rFonts w:ascii="Arial" w:eastAsia="Times New Roman" w:hAnsi="Arial" w:cs="Arial"/>
          <w:sz w:val="24"/>
          <w:szCs w:val="24"/>
          <w:lang w:eastAsia="pt-BR"/>
        </w:rPr>
        <w:t>ser humano fundamentado como clá</w:t>
      </w:r>
      <w:r w:rsidR="001C32A0">
        <w:rPr>
          <w:rFonts w:ascii="Arial" w:eastAsia="Times New Roman" w:hAnsi="Arial" w:cs="Arial"/>
          <w:sz w:val="24"/>
          <w:szCs w:val="24"/>
          <w:lang w:eastAsia="pt-BR"/>
        </w:rPr>
        <w:t>usula pétrea pela Lei Maior em seu artigo 5º:</w:t>
      </w:r>
      <w:r>
        <w:rPr>
          <w:rFonts w:ascii="Arial" w:eastAsia="Times New Roman" w:hAnsi="Arial" w:cs="Arial"/>
          <w:sz w:val="24"/>
          <w:szCs w:val="24"/>
          <w:lang w:eastAsia="pt-BR"/>
        </w:rPr>
        <w:t xml:space="preserve"> </w:t>
      </w:r>
    </w:p>
    <w:p w:rsidR="001C32A0" w:rsidRDefault="001C32A0" w:rsidP="00AF275B">
      <w:pPr>
        <w:spacing w:line="240" w:lineRule="auto"/>
        <w:ind w:left="2268"/>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Art. 5º</w:t>
      </w:r>
      <w:r w:rsidR="009C1679">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Todos são iguais perante a lei, sem distinção de qualquer natureza, garantindo-se aos brasileiros e aos estrangeiros residentes no País a inviolabilidade do direito à vida, à liberdade, à igualdade, à segurança e à propriedade, nos termos seguintes</w:t>
      </w:r>
      <w:r w:rsidR="00AF275B">
        <w:rPr>
          <w:rFonts w:ascii="Arial" w:hAnsi="Arial" w:cs="Arial"/>
          <w:color w:val="000000"/>
          <w:sz w:val="20"/>
          <w:szCs w:val="20"/>
          <w:shd w:val="clear" w:color="auto" w:fill="FFFFFF"/>
        </w:rPr>
        <w:t>:</w:t>
      </w:r>
    </w:p>
    <w:p w:rsidR="00A250F4" w:rsidRDefault="00A250F4" w:rsidP="00AF275B">
      <w:pPr>
        <w:spacing w:line="240" w:lineRule="auto"/>
        <w:ind w:left="2268"/>
        <w:jc w:val="both"/>
        <w:rPr>
          <w:rFonts w:ascii="Arial" w:hAnsi="Arial" w:cs="Arial"/>
          <w:color w:val="000000"/>
          <w:sz w:val="20"/>
          <w:szCs w:val="20"/>
          <w:shd w:val="clear" w:color="auto" w:fill="FFFFFF"/>
        </w:rPr>
      </w:pPr>
    </w:p>
    <w:p w:rsidR="005B3E02" w:rsidRDefault="00091E21" w:rsidP="00226820">
      <w:pPr>
        <w:spacing w:line="360" w:lineRule="auto"/>
        <w:jc w:val="both"/>
        <w:rPr>
          <w:rFonts w:ascii="Arial" w:eastAsia="Times New Roman" w:hAnsi="Arial" w:cs="Arial"/>
          <w:sz w:val="24"/>
          <w:szCs w:val="24"/>
          <w:lang w:eastAsia="pt-BR"/>
        </w:rPr>
      </w:pPr>
      <w:r>
        <w:rPr>
          <w:rFonts w:ascii="Arial" w:eastAsia="Times New Roman" w:hAnsi="Arial" w:cs="Arial"/>
          <w:sz w:val="26"/>
          <w:szCs w:val="24"/>
          <w:lang w:eastAsia="pt-BR"/>
        </w:rPr>
        <w:tab/>
      </w:r>
      <w:r w:rsidR="009C1679">
        <w:rPr>
          <w:rFonts w:ascii="Arial" w:eastAsia="Times New Roman" w:hAnsi="Arial" w:cs="Arial"/>
          <w:sz w:val="24"/>
          <w:szCs w:val="24"/>
          <w:lang w:eastAsia="pt-BR"/>
        </w:rPr>
        <w:t>No tocante</w:t>
      </w:r>
      <w:r w:rsidRPr="00091E21">
        <w:rPr>
          <w:rFonts w:ascii="Arial" w:eastAsia="Times New Roman" w:hAnsi="Arial" w:cs="Arial"/>
          <w:sz w:val="24"/>
          <w:szCs w:val="24"/>
          <w:lang w:eastAsia="pt-BR"/>
        </w:rPr>
        <w:t xml:space="preserve"> às questões sobre</w:t>
      </w:r>
      <w:r w:rsidR="009C1679">
        <w:rPr>
          <w:rFonts w:ascii="Arial" w:eastAsia="Times New Roman" w:hAnsi="Arial" w:cs="Arial"/>
          <w:sz w:val="24"/>
          <w:szCs w:val="24"/>
          <w:lang w:eastAsia="pt-BR"/>
        </w:rPr>
        <w:t xml:space="preserve"> as</w:t>
      </w:r>
      <w:r w:rsidRPr="00091E21">
        <w:rPr>
          <w:rFonts w:ascii="Arial" w:eastAsia="Times New Roman" w:hAnsi="Arial" w:cs="Arial"/>
          <w:sz w:val="24"/>
          <w:szCs w:val="24"/>
          <w:lang w:eastAsia="pt-BR"/>
        </w:rPr>
        <w:t xml:space="preserve"> procedência</w:t>
      </w:r>
      <w:r w:rsidR="009C1679">
        <w:rPr>
          <w:rFonts w:ascii="Arial" w:eastAsia="Times New Roman" w:hAnsi="Arial" w:cs="Arial"/>
          <w:sz w:val="24"/>
          <w:szCs w:val="24"/>
          <w:lang w:eastAsia="pt-BR"/>
        </w:rPr>
        <w:t>s</w:t>
      </w:r>
      <w:r w:rsidRPr="00091E21">
        <w:rPr>
          <w:rFonts w:ascii="Arial" w:eastAsia="Times New Roman" w:hAnsi="Arial" w:cs="Arial"/>
          <w:sz w:val="24"/>
          <w:szCs w:val="24"/>
          <w:lang w:eastAsia="pt-BR"/>
        </w:rPr>
        <w:t xml:space="preserve"> de retirada ou transplante de tecidos e órgãos, </w:t>
      </w:r>
      <w:r w:rsidR="009C1679">
        <w:rPr>
          <w:rFonts w:ascii="Arial" w:eastAsia="Times New Roman" w:hAnsi="Arial" w:cs="Arial"/>
          <w:sz w:val="24"/>
          <w:szCs w:val="24"/>
          <w:lang w:eastAsia="pt-BR"/>
        </w:rPr>
        <w:t xml:space="preserve">percebe-se, nesses procedimentos, um extraordinário progresso pela medicina contemporânea para fins terapêuticos e científicos. O que costumava ser, por muito tempo, </w:t>
      </w:r>
      <w:r w:rsidR="00226820">
        <w:rPr>
          <w:rFonts w:ascii="Arial" w:eastAsia="Times New Roman" w:hAnsi="Arial" w:cs="Arial"/>
          <w:sz w:val="24"/>
          <w:szCs w:val="24"/>
          <w:lang w:eastAsia="pt-BR"/>
        </w:rPr>
        <w:t xml:space="preserve">um método de alto risco, o transplante agora aponta como terapia usual e destinada a salvar e reabilitar o ser humano. </w:t>
      </w:r>
    </w:p>
    <w:p w:rsidR="005B3E02" w:rsidRDefault="00226820" w:rsidP="006B14AA">
      <w:pPr>
        <w:spacing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t>No entanto, embora tenham sido minimizados os enclaves</w:t>
      </w:r>
      <w:r w:rsidR="00E64A78">
        <w:rPr>
          <w:rFonts w:ascii="Arial" w:eastAsia="Times New Roman" w:hAnsi="Arial" w:cs="Arial"/>
          <w:sz w:val="24"/>
          <w:szCs w:val="24"/>
          <w:lang w:eastAsia="pt-BR"/>
        </w:rPr>
        <w:t xml:space="preserve"> e obstáculos</w:t>
      </w:r>
      <w:r>
        <w:rPr>
          <w:rFonts w:ascii="Arial" w:eastAsia="Times New Roman" w:hAnsi="Arial" w:cs="Arial"/>
          <w:sz w:val="24"/>
          <w:szCs w:val="24"/>
          <w:lang w:eastAsia="pt-BR"/>
        </w:rPr>
        <w:t xml:space="preserve"> médicos, ainda persistem discussões acerca da disponibilidade de órgãos, substancias e de outras partes transplantáveis do corpo humano</w:t>
      </w:r>
      <w:r w:rsidR="00E64A78">
        <w:rPr>
          <w:rFonts w:ascii="Arial" w:eastAsia="Times New Roman" w:hAnsi="Arial" w:cs="Arial"/>
          <w:sz w:val="24"/>
          <w:szCs w:val="24"/>
          <w:lang w:eastAsia="pt-BR"/>
        </w:rPr>
        <w:t>.</w:t>
      </w:r>
      <w:r w:rsidR="006B14AA">
        <w:rPr>
          <w:rFonts w:ascii="Arial" w:eastAsia="Times New Roman" w:hAnsi="Arial" w:cs="Arial"/>
          <w:sz w:val="24"/>
          <w:szCs w:val="24"/>
          <w:lang w:eastAsia="pt-BR"/>
        </w:rPr>
        <w:t xml:space="preserve"> Referindo-se a isso, estabelece a Carta Magna:</w:t>
      </w:r>
    </w:p>
    <w:p w:rsidR="005B3E02" w:rsidRDefault="006B14AA" w:rsidP="006B14AA">
      <w:pPr>
        <w:spacing w:line="240" w:lineRule="auto"/>
        <w:ind w:left="2268"/>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Art. 199: A assistência à saúde é livre à iniciativa privada.</w:t>
      </w:r>
      <w:r>
        <w:rPr>
          <w:rFonts w:ascii="Arial" w:hAnsi="Arial" w:cs="Arial"/>
          <w:sz w:val="24"/>
          <w:szCs w:val="24"/>
        </w:rPr>
        <w:br/>
      </w:r>
      <w:r>
        <w:rPr>
          <w:rFonts w:ascii="Arial" w:hAnsi="Arial" w:cs="Arial"/>
          <w:color w:val="000000"/>
          <w:sz w:val="20"/>
          <w:szCs w:val="20"/>
          <w:shd w:val="clear" w:color="auto" w:fill="FFFFFF"/>
        </w:rPr>
        <w:t>§ 4º - A lei disporá sobre as condições e os requisitos que facilitem a remoção de órgãos, tecidos e substâncias humanas para fins de transplante, pesquisa e tratamento, bem como a coleta, processamento e transfusão de sangue e seus derivados, sendo vedado todo tipo de comercialização.</w:t>
      </w:r>
    </w:p>
    <w:p w:rsidR="004C361E" w:rsidRDefault="00267F68" w:rsidP="004C361E">
      <w:pPr>
        <w:spacing w:line="360" w:lineRule="auto"/>
        <w:jc w:val="both"/>
        <w:rPr>
          <w:rFonts w:ascii="Arial" w:hAnsi="Arial" w:cs="Arial"/>
          <w:sz w:val="24"/>
          <w:szCs w:val="24"/>
        </w:rPr>
      </w:pPr>
      <w:r>
        <w:rPr>
          <w:rFonts w:ascii="Arial" w:hAnsi="Arial" w:cs="Arial"/>
          <w:color w:val="000000"/>
          <w:sz w:val="20"/>
          <w:szCs w:val="20"/>
          <w:shd w:val="clear" w:color="auto" w:fill="FFFFFF"/>
        </w:rPr>
        <w:tab/>
      </w:r>
      <w:r w:rsidR="0055167A" w:rsidRPr="005A1A90">
        <w:rPr>
          <w:rFonts w:ascii="Arial" w:hAnsi="Arial" w:cs="Arial"/>
          <w:sz w:val="24"/>
          <w:szCs w:val="24"/>
          <w:shd w:val="clear" w:color="auto" w:fill="FFFFFF"/>
        </w:rPr>
        <w:t xml:space="preserve">De acordo com o exposto, </w:t>
      </w:r>
      <w:r w:rsidR="005A1A90" w:rsidRPr="005A1A90">
        <w:rPr>
          <w:rFonts w:ascii="Arial" w:hAnsi="Arial" w:cs="Arial"/>
          <w:sz w:val="24"/>
          <w:szCs w:val="24"/>
          <w:shd w:val="clear" w:color="auto" w:fill="FFFFFF"/>
        </w:rPr>
        <w:t>há a explícita vedação a qualquer tipo de comercialização de</w:t>
      </w:r>
      <w:r w:rsidR="005A1A90" w:rsidRPr="005A1A90">
        <w:rPr>
          <w:rStyle w:val="apple-converted-space"/>
          <w:rFonts w:ascii="Arial" w:hAnsi="Arial" w:cs="Arial"/>
          <w:sz w:val="24"/>
          <w:szCs w:val="24"/>
          <w:shd w:val="clear" w:color="auto" w:fill="FFFFFF"/>
        </w:rPr>
        <w:t> </w:t>
      </w:r>
      <w:r w:rsidR="005A1A90" w:rsidRPr="005A1A90">
        <w:rPr>
          <w:rFonts w:ascii="Arial" w:hAnsi="Arial" w:cs="Arial"/>
          <w:sz w:val="24"/>
          <w:szCs w:val="24"/>
          <w:shd w:val="clear" w:color="auto" w:fill="FFFFFF"/>
        </w:rPr>
        <w:t xml:space="preserve">órgãos, tecidos ou partes do próprio corpo vivo. É justamente nesse enfoque em que </w:t>
      </w:r>
      <w:r w:rsidR="002516A8">
        <w:rPr>
          <w:rFonts w:ascii="Arial" w:hAnsi="Arial" w:cs="Arial"/>
          <w:sz w:val="24"/>
          <w:szCs w:val="24"/>
          <w:shd w:val="clear" w:color="auto" w:fill="FFFFFF"/>
        </w:rPr>
        <w:t>houve inúmeras apresentações de emendas, por parte dos congressistas, a favor da legalização de tal prática, alegando haver maiores estímulos ao doador que teria a contraprestação de benefícios sociais, habituais e educacionais.</w:t>
      </w:r>
      <w:r w:rsidR="00E6799B">
        <w:rPr>
          <w:rFonts w:ascii="Arial" w:hAnsi="Arial" w:cs="Arial"/>
          <w:sz w:val="24"/>
          <w:szCs w:val="24"/>
          <w:shd w:val="clear" w:color="auto" w:fill="FFFFFF"/>
        </w:rPr>
        <w:t xml:space="preserve"> Porém, essas ideias não </w:t>
      </w:r>
      <w:r w:rsidR="00E6799B">
        <w:rPr>
          <w:rFonts w:ascii="Arial" w:hAnsi="Arial" w:cs="Arial"/>
          <w:sz w:val="24"/>
          <w:szCs w:val="24"/>
          <w:shd w:val="clear" w:color="auto" w:fill="FFFFFF"/>
        </w:rPr>
        <w:lastRenderedPageBreak/>
        <w:t>obtiveram êxito, uma vez que haveria, também, a violação da finalidade altruísta, volitiva e solidária dos transplantes, condição esta presente na Lei 9434, de 4 de fevereiro de 1997</w:t>
      </w:r>
      <w:r w:rsidR="00E6799B">
        <w:rPr>
          <w:rFonts w:ascii="Arial" w:hAnsi="Arial" w:cs="Arial"/>
          <w:b/>
          <w:sz w:val="24"/>
          <w:szCs w:val="24"/>
          <w:shd w:val="clear" w:color="auto" w:fill="FFFFFF"/>
        </w:rPr>
        <w:t>,</w:t>
      </w:r>
      <w:r w:rsidR="00BD2DE3">
        <w:rPr>
          <w:b/>
          <w:sz w:val="27"/>
          <w:szCs w:val="27"/>
          <w:shd w:val="clear" w:color="auto" w:fill="FFFFFF"/>
        </w:rPr>
        <w:t xml:space="preserve"> </w:t>
      </w:r>
      <w:r w:rsidR="00BD2DE3">
        <w:rPr>
          <w:rFonts w:ascii="Arial" w:hAnsi="Arial" w:cs="Arial"/>
          <w:sz w:val="24"/>
          <w:szCs w:val="24"/>
          <w:shd w:val="clear" w:color="auto" w:fill="FFFFFF"/>
        </w:rPr>
        <w:t>no seu décimo artigo, ao permitir</w:t>
      </w:r>
      <w:r w:rsidR="00E6799B" w:rsidRPr="00E6799B">
        <w:rPr>
          <w:rFonts w:ascii="Arial" w:hAnsi="Arial" w:cs="Arial"/>
          <w:sz w:val="24"/>
          <w:szCs w:val="24"/>
          <w:shd w:val="clear" w:color="auto" w:fill="FFFFFF"/>
        </w:rPr>
        <w:t xml:space="preserve"> à pessoa maior e capaz dispor gratuitamente de órgãos, tecidos ou partes do próprio corpo vivo para fins humanitários e terapêuticos.</w:t>
      </w:r>
    </w:p>
    <w:p w:rsidR="004C361E" w:rsidRPr="004C361E" w:rsidRDefault="004C361E" w:rsidP="004C361E">
      <w:pPr>
        <w:spacing w:line="360" w:lineRule="auto"/>
        <w:ind w:firstLine="708"/>
        <w:jc w:val="both"/>
        <w:rPr>
          <w:rFonts w:ascii="Arial" w:hAnsi="Arial" w:cs="Arial"/>
          <w:sz w:val="24"/>
          <w:szCs w:val="24"/>
        </w:rPr>
      </w:pPr>
      <w:r w:rsidRPr="004C361E">
        <w:rPr>
          <w:rFonts w:ascii="Arial" w:eastAsia="Times New Roman" w:hAnsi="Arial" w:cs="Arial"/>
          <w:sz w:val="24"/>
          <w:szCs w:val="24"/>
          <w:lang w:eastAsia="pt-BR"/>
        </w:rPr>
        <w:t xml:space="preserve">Outro assunto que gera notável polêmica é a </w:t>
      </w:r>
      <w:r w:rsidR="005E20BE">
        <w:rPr>
          <w:rFonts w:ascii="Arial" w:eastAsia="Times New Roman" w:hAnsi="Arial" w:cs="Arial"/>
          <w:sz w:val="24"/>
          <w:szCs w:val="24"/>
          <w:lang w:eastAsia="pt-BR"/>
        </w:rPr>
        <w:t>questão da eutanásia, atrelada à distanásia e à</w:t>
      </w:r>
      <w:r w:rsidRPr="004C361E">
        <w:rPr>
          <w:rFonts w:ascii="Arial" w:eastAsia="Times New Roman" w:hAnsi="Arial" w:cs="Arial"/>
          <w:sz w:val="24"/>
          <w:szCs w:val="24"/>
          <w:lang w:eastAsia="pt-BR"/>
        </w:rPr>
        <w:t xml:space="preserve"> ortotanásia. Essa prática consiste na conduta de </w:t>
      </w:r>
      <w:r w:rsidR="005E20BE">
        <w:rPr>
          <w:rFonts w:ascii="Arial" w:eastAsia="Times New Roman" w:hAnsi="Arial" w:cs="Arial"/>
          <w:sz w:val="24"/>
          <w:szCs w:val="24"/>
          <w:lang w:eastAsia="pt-BR"/>
        </w:rPr>
        <w:t>dar fim à existência de enfermo</w:t>
      </w:r>
      <w:r w:rsidRPr="004C361E">
        <w:rPr>
          <w:rFonts w:ascii="Arial" w:eastAsia="Times New Roman" w:hAnsi="Arial" w:cs="Arial"/>
          <w:sz w:val="24"/>
          <w:szCs w:val="24"/>
          <w:lang w:eastAsia="pt-BR"/>
        </w:rPr>
        <w:t xml:space="preserve"> e é defendida por um grupo que preconiza a vida com dignidade, apoiando-se no artigo 1º da Constituição Federal brasileira de 1988. Em oposição à eutanásia, tem-se a distanásia, tendo como fim o prolongamento máximo da vida, que é possível nos dias de hoje em razão dos avanços na descoberta de tratamentos e medicações. </w:t>
      </w:r>
    </w:p>
    <w:p w:rsidR="004C361E" w:rsidRPr="004C361E" w:rsidRDefault="004C361E" w:rsidP="004C361E">
      <w:pPr>
        <w:spacing w:before="100" w:beforeAutospacing="1" w:after="100" w:afterAutospacing="1" w:line="360" w:lineRule="auto"/>
        <w:ind w:firstLine="708"/>
        <w:jc w:val="both"/>
        <w:rPr>
          <w:rFonts w:ascii="Arial" w:eastAsia="Times New Roman" w:hAnsi="Arial" w:cs="Arial"/>
          <w:sz w:val="24"/>
          <w:szCs w:val="24"/>
          <w:lang w:eastAsia="pt-BR"/>
        </w:rPr>
      </w:pPr>
      <w:r w:rsidRPr="004C361E">
        <w:rPr>
          <w:rFonts w:ascii="Arial" w:eastAsia="Times New Roman" w:hAnsi="Arial" w:cs="Arial"/>
          <w:sz w:val="24"/>
          <w:szCs w:val="24"/>
          <w:lang w:eastAsia="pt-BR"/>
        </w:rPr>
        <w:t xml:space="preserve">Tal discussão pode ser considerada uma disputa entre qualidade e quantidade, visto que a eutanásia se preocupa com a primeira, considerando mais importante o modo, em detrimento do tempo de vida, apreciado pelos defensores da distanásia. </w:t>
      </w:r>
    </w:p>
    <w:p w:rsidR="004C361E" w:rsidRPr="004C361E" w:rsidRDefault="004C361E" w:rsidP="004C361E">
      <w:pPr>
        <w:spacing w:before="100" w:beforeAutospacing="1" w:after="100" w:afterAutospacing="1" w:line="360" w:lineRule="auto"/>
        <w:ind w:firstLine="708"/>
        <w:jc w:val="both"/>
        <w:rPr>
          <w:rFonts w:ascii="Arial" w:eastAsia="Times New Roman" w:hAnsi="Arial" w:cs="Arial"/>
          <w:sz w:val="24"/>
          <w:szCs w:val="24"/>
          <w:lang w:eastAsia="pt-BR"/>
        </w:rPr>
      </w:pPr>
      <w:r w:rsidRPr="004C361E">
        <w:rPr>
          <w:rFonts w:ascii="Arial" w:eastAsia="Times New Roman" w:hAnsi="Arial" w:cs="Arial"/>
          <w:sz w:val="24"/>
          <w:szCs w:val="24"/>
          <w:lang w:eastAsia="pt-BR"/>
        </w:rPr>
        <w:t xml:space="preserve">O entendimento positivo em relação à eutanásia acredita em seu fim nobre e altruístico, qual seja o fim da dor e do sofrimento, enquanto as críticas preocupam-se com o fim da vida, sem levar em consideração o estado clínico do paciente. Já a defesa da distanásia é sustentada pela atribuição da vida como bem maior, almejando sua prolongação máxima e à qualquer preço, sendo, em contrapartida, criticada sob o argumento de que os avanços científicos e tecnológicos inibem o processo natural da morte, segregam os que tem condição de acesso a esses avanços dos que não tem e nem sempre significam um bem para o doente, podendo causar mais dor e sofrimento. </w:t>
      </w:r>
    </w:p>
    <w:p w:rsidR="004C361E" w:rsidRPr="004C361E" w:rsidRDefault="004C361E" w:rsidP="004C361E">
      <w:pPr>
        <w:spacing w:before="100" w:beforeAutospacing="1" w:after="100" w:afterAutospacing="1" w:line="360" w:lineRule="auto"/>
        <w:ind w:firstLine="708"/>
        <w:jc w:val="both"/>
        <w:rPr>
          <w:rFonts w:ascii="Arial" w:eastAsia="Times New Roman" w:hAnsi="Arial" w:cs="Arial"/>
          <w:sz w:val="24"/>
          <w:szCs w:val="24"/>
          <w:lang w:eastAsia="pt-BR"/>
        </w:rPr>
      </w:pPr>
      <w:r w:rsidRPr="004C361E">
        <w:rPr>
          <w:rFonts w:ascii="Arial" w:eastAsia="Times New Roman" w:hAnsi="Arial" w:cs="Arial"/>
          <w:sz w:val="24"/>
          <w:szCs w:val="24"/>
          <w:lang w:eastAsia="pt-BR"/>
        </w:rPr>
        <w:t>As consider</w:t>
      </w:r>
      <w:r w:rsidR="005E20BE">
        <w:rPr>
          <w:rFonts w:ascii="Arial" w:eastAsia="Times New Roman" w:hAnsi="Arial" w:cs="Arial"/>
          <w:sz w:val="24"/>
          <w:szCs w:val="24"/>
          <w:lang w:eastAsia="pt-BR"/>
        </w:rPr>
        <w:t>ações supracitadas nos remetem a</w:t>
      </w:r>
      <w:r w:rsidRPr="004C361E">
        <w:rPr>
          <w:rFonts w:ascii="Arial" w:eastAsia="Times New Roman" w:hAnsi="Arial" w:cs="Arial"/>
          <w:sz w:val="24"/>
          <w:szCs w:val="24"/>
          <w:lang w:eastAsia="pt-BR"/>
        </w:rPr>
        <w:t xml:space="preserve"> princípios da bioética, como o da autonomia, por possuir o paciente o direito de decidir sobre a continuidade ou não de seu tratamento e aplicação de novas medidas terapêuticas, desde que sejam pessoas sem interdição ou restrição e plenamente capazes. É importante que não se olvide também do direito à liberdade, garantido pela nossa Carta Maior em seu artigo 5º, que é </w:t>
      </w:r>
      <w:r w:rsidRPr="004C361E">
        <w:rPr>
          <w:rFonts w:ascii="Arial" w:eastAsia="Times New Roman" w:hAnsi="Arial" w:cs="Arial"/>
          <w:sz w:val="24"/>
          <w:szCs w:val="24"/>
          <w:lang w:eastAsia="pt-BR"/>
        </w:rPr>
        <w:lastRenderedPageBreak/>
        <w:t xml:space="preserve">fundamental para a promoção da dignidade da pessoa humana e está fortemente ligado à autodeterminação. </w:t>
      </w:r>
    </w:p>
    <w:p w:rsidR="004C361E" w:rsidRPr="004C361E" w:rsidRDefault="004C361E" w:rsidP="005E20BE">
      <w:pPr>
        <w:spacing w:before="100" w:beforeAutospacing="1" w:after="100" w:afterAutospacing="1" w:line="360" w:lineRule="auto"/>
        <w:ind w:firstLine="708"/>
        <w:jc w:val="both"/>
        <w:rPr>
          <w:rFonts w:ascii="Arial" w:eastAsia="Times New Roman" w:hAnsi="Arial" w:cs="Arial"/>
          <w:sz w:val="24"/>
          <w:szCs w:val="24"/>
          <w:lang w:eastAsia="pt-BR"/>
        </w:rPr>
      </w:pPr>
      <w:r w:rsidRPr="004C361E">
        <w:rPr>
          <w:rFonts w:ascii="Arial" w:eastAsia="Times New Roman" w:hAnsi="Arial" w:cs="Arial"/>
          <w:sz w:val="24"/>
          <w:szCs w:val="24"/>
          <w:lang w:eastAsia="pt-BR"/>
        </w:rPr>
        <w:t xml:space="preserve">Dessa forma, os partidários da eutanásia acreditam que a proibição ao paciente crônico e terminal de por ela optar fere os princípios da autonomia, da igualdade, o direito à liberdade e, mais ainda, à dignidade, sendo esta última protegida não apenas pela Constituição, mas também por outros dispositivos, como a Declaração Universal dos Direitos Humanos. </w:t>
      </w:r>
    </w:p>
    <w:p w:rsidR="004C361E" w:rsidRPr="004C361E" w:rsidRDefault="004C361E" w:rsidP="004C361E">
      <w:pPr>
        <w:spacing w:before="100" w:beforeAutospacing="1" w:after="100" w:afterAutospacing="1"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Entretant</w:t>
      </w:r>
      <w:r w:rsidRPr="004C361E">
        <w:rPr>
          <w:rFonts w:ascii="Arial" w:eastAsia="Times New Roman" w:hAnsi="Arial" w:cs="Arial"/>
          <w:sz w:val="24"/>
          <w:szCs w:val="24"/>
          <w:lang w:eastAsia="pt-BR"/>
        </w:rPr>
        <w:t>o, é vedada, no Brasil, a prática da eutanásia, sendo considerada con</w:t>
      </w:r>
      <w:r w:rsidR="005E20BE">
        <w:rPr>
          <w:rFonts w:ascii="Arial" w:eastAsia="Times New Roman" w:hAnsi="Arial" w:cs="Arial"/>
          <w:sz w:val="24"/>
          <w:szCs w:val="24"/>
          <w:lang w:eastAsia="pt-BR"/>
        </w:rPr>
        <w:t>duta típica, ilícita e culpável</w:t>
      </w:r>
      <w:r w:rsidRPr="004C361E">
        <w:rPr>
          <w:rFonts w:ascii="Arial" w:eastAsia="Times New Roman" w:hAnsi="Arial" w:cs="Arial"/>
          <w:sz w:val="24"/>
          <w:szCs w:val="24"/>
          <w:lang w:eastAsia="pt-BR"/>
        </w:rPr>
        <w:t xml:space="preserve">, levando o indivíduo que a pratica a responder pelo artigo 121 – Matar alguém - §1º, do nosso Código Penal, independentemente de ter ou não recebido o consentimento do paciente. </w:t>
      </w:r>
    </w:p>
    <w:p w:rsidR="004C361E" w:rsidRPr="004C361E" w:rsidRDefault="004C361E" w:rsidP="00AD19B5">
      <w:pPr>
        <w:spacing w:before="100" w:beforeAutospacing="1" w:after="100" w:afterAutospacing="1" w:line="360" w:lineRule="auto"/>
        <w:ind w:firstLine="708"/>
        <w:jc w:val="both"/>
        <w:rPr>
          <w:rFonts w:ascii="Arial" w:eastAsia="Times New Roman" w:hAnsi="Arial" w:cs="Arial"/>
          <w:sz w:val="24"/>
          <w:szCs w:val="24"/>
          <w:lang w:eastAsia="pt-BR"/>
        </w:rPr>
      </w:pPr>
      <w:r w:rsidRPr="004C361E">
        <w:rPr>
          <w:rFonts w:ascii="Arial" w:eastAsia="Times New Roman" w:hAnsi="Arial" w:cs="Arial"/>
          <w:sz w:val="24"/>
          <w:szCs w:val="24"/>
          <w:lang w:eastAsia="pt-BR"/>
        </w:rPr>
        <w:t xml:space="preserve">Versa, também, o Código de Ética Médica, à respeito do assunto: </w:t>
      </w:r>
    </w:p>
    <w:p w:rsidR="004C361E" w:rsidRDefault="00D22A24" w:rsidP="00D22A24">
      <w:pPr>
        <w:spacing w:before="100" w:beforeAutospacing="1" w:after="100" w:afterAutospacing="1" w:line="360" w:lineRule="auto"/>
        <w:ind w:left="2268"/>
        <w:jc w:val="both"/>
        <w:rPr>
          <w:rFonts w:ascii="Arial" w:eastAsia="Times New Roman" w:hAnsi="Arial" w:cs="Arial"/>
          <w:sz w:val="20"/>
          <w:szCs w:val="20"/>
          <w:lang w:eastAsia="pt-BR"/>
        </w:rPr>
      </w:pPr>
      <w:r>
        <w:rPr>
          <w:rFonts w:ascii="Arial" w:eastAsia="Times New Roman" w:hAnsi="Arial" w:cs="Arial"/>
          <w:sz w:val="20"/>
          <w:szCs w:val="20"/>
          <w:lang w:eastAsia="pt-BR"/>
        </w:rPr>
        <w:t>Capitulo I</w:t>
      </w:r>
      <w:r w:rsidR="004C361E" w:rsidRPr="004C361E">
        <w:rPr>
          <w:rFonts w:ascii="Arial" w:eastAsia="Times New Roman" w:hAnsi="Arial" w:cs="Arial"/>
          <w:sz w:val="20"/>
          <w:szCs w:val="20"/>
          <w:lang w:eastAsia="pt-BR"/>
        </w:rPr>
        <w:t xml:space="preserve"> </w:t>
      </w:r>
      <w:r>
        <w:rPr>
          <w:rFonts w:ascii="Arial" w:eastAsia="Times New Roman" w:hAnsi="Arial" w:cs="Arial"/>
          <w:sz w:val="20"/>
          <w:szCs w:val="20"/>
          <w:lang w:eastAsia="pt-BR"/>
        </w:rPr>
        <w:t>VI -</w:t>
      </w:r>
      <w:r w:rsidR="0027449C">
        <w:rPr>
          <w:rFonts w:ascii="Arial" w:eastAsia="Times New Roman" w:hAnsi="Arial" w:cs="Arial"/>
          <w:sz w:val="20"/>
          <w:szCs w:val="20"/>
          <w:lang w:eastAsia="pt-BR"/>
        </w:rPr>
        <w:t xml:space="preserve"> </w:t>
      </w:r>
      <w:r w:rsidR="004C361E" w:rsidRPr="004C361E">
        <w:rPr>
          <w:rFonts w:ascii="Arial" w:eastAsia="Times New Roman" w:hAnsi="Arial" w:cs="Arial"/>
          <w:sz w:val="20"/>
          <w:szCs w:val="20"/>
          <w:lang w:eastAsia="pt-BR"/>
        </w:rPr>
        <w:t>O médico guardará absoluto respeito pelo ser humano e atuará sempre em seu benefício. Jamais utilizará seus conhecimentos para causar sofrimento físico ou moral, para o extermínio do ser humano ou para permitir e acobertar tentativa cont</w:t>
      </w:r>
      <w:r>
        <w:rPr>
          <w:rFonts w:ascii="Arial" w:eastAsia="Times New Roman" w:hAnsi="Arial" w:cs="Arial"/>
          <w:sz w:val="20"/>
          <w:szCs w:val="20"/>
          <w:lang w:eastAsia="pt-BR"/>
        </w:rPr>
        <w:t>ra sua dignidade e integridade.;</w:t>
      </w:r>
    </w:p>
    <w:p w:rsidR="00D22A24" w:rsidRPr="004C361E" w:rsidRDefault="00D22A24" w:rsidP="00D22A24">
      <w:pPr>
        <w:spacing w:before="100" w:beforeAutospacing="1" w:after="100" w:afterAutospacing="1" w:line="360" w:lineRule="auto"/>
        <w:ind w:left="2268"/>
        <w:jc w:val="both"/>
        <w:rPr>
          <w:rFonts w:ascii="Arial" w:eastAsia="Times New Roman" w:hAnsi="Arial" w:cs="Arial"/>
          <w:sz w:val="20"/>
          <w:szCs w:val="20"/>
          <w:lang w:eastAsia="pt-BR"/>
        </w:rPr>
      </w:pPr>
      <w:r>
        <w:rPr>
          <w:rFonts w:ascii="Arial" w:eastAsia="Times New Roman" w:hAnsi="Arial" w:cs="Arial"/>
          <w:sz w:val="20"/>
          <w:szCs w:val="20"/>
          <w:lang w:eastAsia="pt-BR"/>
        </w:rPr>
        <w:t>Capitulo V Art.41. É vedado ao medico abreviar a vida do paciente, ainda que a pedido deste ou de seu representante legal;</w:t>
      </w:r>
    </w:p>
    <w:p w:rsidR="004C361E" w:rsidRPr="004C361E" w:rsidRDefault="004C361E" w:rsidP="00FC146A">
      <w:pPr>
        <w:spacing w:before="100" w:beforeAutospacing="1" w:after="100" w:afterAutospacing="1" w:line="360" w:lineRule="auto"/>
        <w:ind w:firstLine="708"/>
        <w:jc w:val="both"/>
        <w:rPr>
          <w:rFonts w:ascii="Arial" w:eastAsia="Times New Roman" w:hAnsi="Arial" w:cs="Arial"/>
          <w:sz w:val="24"/>
          <w:szCs w:val="24"/>
          <w:lang w:eastAsia="pt-BR"/>
        </w:rPr>
      </w:pPr>
      <w:r w:rsidRPr="004C361E">
        <w:rPr>
          <w:rFonts w:ascii="Arial" w:eastAsia="Times New Roman" w:hAnsi="Arial" w:cs="Arial"/>
          <w:sz w:val="24"/>
          <w:szCs w:val="24"/>
          <w:lang w:eastAsia="pt-BR"/>
        </w:rPr>
        <w:t xml:space="preserve">Isso não significa que tal Código apoie a distanásia, dispondo sobre esta: </w:t>
      </w:r>
    </w:p>
    <w:p w:rsidR="004C361E" w:rsidRPr="004C361E" w:rsidRDefault="004C361E" w:rsidP="00D22A24">
      <w:pPr>
        <w:spacing w:before="100" w:beforeAutospacing="1" w:after="100" w:afterAutospacing="1" w:line="240" w:lineRule="auto"/>
        <w:ind w:left="2268"/>
        <w:jc w:val="both"/>
        <w:rPr>
          <w:rFonts w:ascii="Arial" w:eastAsia="Times New Roman" w:hAnsi="Arial" w:cs="Arial"/>
          <w:sz w:val="20"/>
          <w:szCs w:val="20"/>
          <w:lang w:eastAsia="pt-BR"/>
        </w:rPr>
      </w:pPr>
      <w:r w:rsidRPr="004C361E">
        <w:rPr>
          <w:rFonts w:ascii="Arial" w:eastAsia="Times New Roman" w:hAnsi="Arial" w:cs="Arial"/>
          <w:sz w:val="20"/>
          <w:szCs w:val="20"/>
          <w:lang w:eastAsia="pt-BR"/>
        </w:rPr>
        <w:t xml:space="preserve">Capítulo I </w:t>
      </w:r>
    </w:p>
    <w:p w:rsidR="004C361E" w:rsidRPr="004C361E" w:rsidRDefault="004C361E" w:rsidP="00D22A24">
      <w:pPr>
        <w:spacing w:before="100" w:beforeAutospacing="1" w:after="100" w:afterAutospacing="1" w:line="240" w:lineRule="auto"/>
        <w:ind w:left="2268"/>
        <w:jc w:val="both"/>
        <w:rPr>
          <w:rFonts w:ascii="Arial" w:eastAsia="Times New Roman" w:hAnsi="Arial" w:cs="Arial"/>
          <w:sz w:val="20"/>
          <w:szCs w:val="20"/>
          <w:lang w:eastAsia="pt-BR"/>
        </w:rPr>
      </w:pPr>
      <w:r w:rsidRPr="004C361E">
        <w:rPr>
          <w:rFonts w:ascii="Arial" w:eastAsia="Times New Roman" w:hAnsi="Arial" w:cs="Arial"/>
          <w:sz w:val="20"/>
          <w:szCs w:val="20"/>
          <w:lang w:eastAsia="pt-BR"/>
        </w:rPr>
        <w:t>XXII - Nas situações clínicas irreversíveis e terminais, o médico evitará a realização de procedimentos diagnósticos e terapêuticos desnecessários e propiciará aos pacientes sob sua atenção todos os cuidados paliativos apropriados.</w:t>
      </w:r>
      <w:r w:rsidRPr="004C361E">
        <w:rPr>
          <w:rFonts w:ascii="Arial" w:eastAsia="Times New Roman" w:hAnsi="Arial" w:cs="Arial"/>
          <w:sz w:val="24"/>
          <w:szCs w:val="24"/>
          <w:lang w:eastAsia="pt-BR"/>
        </w:rPr>
        <w:t xml:space="preserve"> </w:t>
      </w:r>
    </w:p>
    <w:p w:rsidR="004C361E" w:rsidRPr="004C361E" w:rsidRDefault="004C361E" w:rsidP="004C361E">
      <w:pPr>
        <w:spacing w:before="100" w:beforeAutospacing="1" w:after="100" w:afterAutospacing="1" w:line="240" w:lineRule="auto"/>
        <w:ind w:left="2268"/>
        <w:jc w:val="both"/>
        <w:rPr>
          <w:rFonts w:ascii="Arial" w:eastAsia="Times New Roman" w:hAnsi="Arial" w:cs="Arial"/>
          <w:sz w:val="20"/>
          <w:szCs w:val="24"/>
          <w:lang w:eastAsia="pt-BR"/>
        </w:rPr>
      </w:pPr>
      <w:r w:rsidRPr="004C361E">
        <w:rPr>
          <w:rFonts w:ascii="Arial" w:eastAsia="Times New Roman" w:hAnsi="Arial" w:cs="Arial"/>
          <w:sz w:val="20"/>
          <w:szCs w:val="24"/>
          <w:lang w:eastAsia="pt-BR"/>
        </w:rPr>
        <w:t xml:space="preserve">Art. 41. parágrafo único. Nos casos de doença incurável e terminal, deve o médico oferecer todos os cuidados paliativos disponíveis sem empreender ações diagnósticas ou terapêuticas inúteis ou obstinadas, levando sempre em consideração a vontade expressa do paciente ou, na sua impossibilidade, a de seu representante legal. </w:t>
      </w:r>
    </w:p>
    <w:p w:rsidR="004C361E" w:rsidRPr="004C361E" w:rsidRDefault="004C361E" w:rsidP="00AD19B5">
      <w:pPr>
        <w:spacing w:before="100" w:beforeAutospacing="1" w:after="100" w:afterAutospacing="1" w:line="360" w:lineRule="auto"/>
        <w:ind w:firstLine="708"/>
        <w:jc w:val="both"/>
        <w:rPr>
          <w:rFonts w:ascii="Arial" w:eastAsia="Times New Roman" w:hAnsi="Arial" w:cs="Arial"/>
          <w:sz w:val="24"/>
          <w:szCs w:val="24"/>
          <w:lang w:eastAsia="pt-BR"/>
        </w:rPr>
      </w:pPr>
      <w:r w:rsidRPr="004C361E">
        <w:rPr>
          <w:rFonts w:ascii="Arial" w:eastAsia="Times New Roman" w:hAnsi="Arial" w:cs="Arial"/>
          <w:sz w:val="24"/>
          <w:szCs w:val="24"/>
          <w:lang w:eastAsia="pt-BR"/>
        </w:rPr>
        <w:t xml:space="preserve">Equilibrando as duas práticas até então discutidas, surge a ortotanásia, considerada por muitos mero exercício regular da medicina, uma vez que não </w:t>
      </w:r>
      <w:r w:rsidRPr="004C361E">
        <w:rPr>
          <w:rFonts w:ascii="Arial" w:eastAsia="Times New Roman" w:hAnsi="Arial" w:cs="Arial"/>
          <w:sz w:val="24"/>
          <w:szCs w:val="24"/>
          <w:lang w:eastAsia="pt-BR"/>
        </w:rPr>
        <w:lastRenderedPageBreak/>
        <w:t xml:space="preserve">pretende nem prolongar demasiadamente e inutilmente a vida do paciente, visto que o processo de morte já se instaurou em seu corpo, nem induzi-lo </w:t>
      </w:r>
      <w:r w:rsidR="005E20BE">
        <w:rPr>
          <w:rFonts w:ascii="Arial" w:eastAsia="Times New Roman" w:hAnsi="Arial" w:cs="Arial"/>
          <w:sz w:val="24"/>
          <w:szCs w:val="24"/>
          <w:lang w:eastAsia="pt-BR"/>
        </w:rPr>
        <w:t>óbito prematuro. P</w:t>
      </w:r>
      <w:r w:rsidRPr="004C361E">
        <w:rPr>
          <w:rFonts w:ascii="Arial" w:eastAsia="Times New Roman" w:hAnsi="Arial" w:cs="Arial"/>
          <w:sz w:val="24"/>
          <w:szCs w:val="24"/>
          <w:lang w:eastAsia="pt-BR"/>
        </w:rPr>
        <w:t>osto</w:t>
      </w:r>
      <w:r w:rsidR="005E20BE">
        <w:rPr>
          <w:rFonts w:ascii="Arial" w:eastAsia="Times New Roman" w:hAnsi="Arial" w:cs="Arial"/>
          <w:sz w:val="24"/>
          <w:szCs w:val="24"/>
          <w:lang w:eastAsia="pt-BR"/>
        </w:rPr>
        <w:t xml:space="preserve"> isso</w:t>
      </w:r>
      <w:r w:rsidRPr="004C361E">
        <w:rPr>
          <w:rFonts w:ascii="Arial" w:eastAsia="Times New Roman" w:hAnsi="Arial" w:cs="Arial"/>
          <w:sz w:val="24"/>
          <w:szCs w:val="24"/>
          <w:lang w:eastAsia="pt-BR"/>
        </w:rPr>
        <w:t xml:space="preserve">, tal aplicação confere ao enfermo a autonomia devida, cabendo ao médico respeitar a decisão do paciente, proporcionando-lhe os devidos cuidados paliativos, obedecendo, dessa forma, ao, exaustivamente citado, artigo 5º da Constituição Federal, e a demais instrumentos. </w:t>
      </w:r>
    </w:p>
    <w:p w:rsidR="00164C4A" w:rsidRPr="005A4CB1" w:rsidRDefault="005A4CB1" w:rsidP="005A4CB1">
      <w:pPr>
        <w:spacing w:line="360" w:lineRule="auto"/>
        <w:ind w:right="-568" w:firstLine="708"/>
        <w:jc w:val="both"/>
        <w:rPr>
          <w:rFonts w:ascii="Arial" w:hAnsi="Arial" w:cs="Arial"/>
          <w:b/>
          <w:sz w:val="24"/>
          <w:szCs w:val="24"/>
        </w:rPr>
      </w:pPr>
      <w:r w:rsidRPr="005A4CB1">
        <w:rPr>
          <w:rFonts w:ascii="Arial" w:hAnsi="Arial" w:cs="Arial"/>
          <w:b/>
          <w:sz w:val="24"/>
          <w:szCs w:val="24"/>
        </w:rPr>
        <w:t>CONSIDERAÇÕES FINAIS</w:t>
      </w:r>
    </w:p>
    <w:p w:rsidR="000C3CB5" w:rsidRDefault="00C960CB" w:rsidP="000C3CB5">
      <w:pPr>
        <w:spacing w:line="360" w:lineRule="auto"/>
        <w:ind w:right="-568" w:firstLine="708"/>
        <w:jc w:val="both"/>
        <w:rPr>
          <w:rFonts w:ascii="Arial" w:hAnsi="Arial" w:cs="Arial"/>
          <w:sz w:val="24"/>
          <w:szCs w:val="24"/>
        </w:rPr>
      </w:pPr>
      <w:r>
        <w:rPr>
          <w:rFonts w:ascii="Arial" w:hAnsi="Arial" w:cs="Arial"/>
          <w:sz w:val="24"/>
          <w:szCs w:val="24"/>
        </w:rPr>
        <w:t xml:space="preserve">De tudo que foi acima exposto, torna-se clara a importância da Bioética nas relações humanas, </w:t>
      </w:r>
      <w:r w:rsidR="005934B7">
        <w:rPr>
          <w:rFonts w:ascii="Arial" w:hAnsi="Arial" w:cs="Arial"/>
          <w:sz w:val="24"/>
          <w:szCs w:val="24"/>
        </w:rPr>
        <w:t>percebendo haver, em seus temas, grande aplicação prática na nova conjuntura social e cultural proporcionada pelos avanços tecnológicos e científicos.</w:t>
      </w:r>
      <w:r w:rsidR="006D522D">
        <w:rPr>
          <w:rFonts w:ascii="Arial" w:hAnsi="Arial" w:cs="Arial"/>
          <w:sz w:val="24"/>
          <w:szCs w:val="24"/>
        </w:rPr>
        <w:t xml:space="preserve"> </w:t>
      </w:r>
    </w:p>
    <w:p w:rsidR="000C3CB5" w:rsidRDefault="006D522D" w:rsidP="000C3CB5">
      <w:pPr>
        <w:spacing w:line="360" w:lineRule="auto"/>
        <w:ind w:right="-568" w:firstLine="708"/>
        <w:jc w:val="both"/>
        <w:rPr>
          <w:rFonts w:ascii="Arial" w:hAnsi="Arial" w:cs="Arial"/>
          <w:sz w:val="24"/>
          <w:szCs w:val="24"/>
        </w:rPr>
      </w:pPr>
      <w:r>
        <w:rPr>
          <w:rFonts w:ascii="Arial" w:hAnsi="Arial" w:cs="Arial"/>
          <w:sz w:val="24"/>
          <w:szCs w:val="24"/>
        </w:rPr>
        <w:t xml:space="preserve">Além disso, o estreitamento existente entre essa matéria e as demais ciências, inclusive a do Direito, demonstra a interdisciplinaridade das </w:t>
      </w:r>
      <w:r w:rsidR="000C3CB5">
        <w:rPr>
          <w:rFonts w:ascii="Arial" w:hAnsi="Arial" w:cs="Arial"/>
          <w:sz w:val="24"/>
          <w:szCs w:val="24"/>
        </w:rPr>
        <w:t>decisões jurídicas, as quais envolvem, tanto os princípios bioéticos, quanto os constitucionais</w:t>
      </w:r>
      <w:r w:rsidR="00000908">
        <w:rPr>
          <w:rFonts w:ascii="Arial" w:hAnsi="Arial" w:cs="Arial"/>
          <w:sz w:val="24"/>
          <w:szCs w:val="24"/>
        </w:rPr>
        <w:t>, permitindo, dessa forma, a não violação dos principais valores inerentes ao ser humano, garantindo, assim, a dignidade da pessoa humana.</w:t>
      </w:r>
    </w:p>
    <w:p w:rsidR="006D522D" w:rsidRDefault="000C3CB5" w:rsidP="000C3CB5">
      <w:pPr>
        <w:spacing w:line="360" w:lineRule="auto"/>
        <w:ind w:right="-568" w:firstLine="708"/>
        <w:jc w:val="both"/>
        <w:rPr>
          <w:rFonts w:ascii="Arial" w:hAnsi="Arial" w:cs="Arial"/>
          <w:sz w:val="24"/>
          <w:szCs w:val="24"/>
        </w:rPr>
      </w:pPr>
      <w:r>
        <w:rPr>
          <w:rFonts w:ascii="Arial" w:hAnsi="Arial" w:cs="Arial"/>
          <w:sz w:val="24"/>
          <w:szCs w:val="24"/>
        </w:rPr>
        <w:t xml:space="preserve"> </w:t>
      </w:r>
      <w:r w:rsidR="006D522D">
        <w:rPr>
          <w:rFonts w:ascii="Arial" w:hAnsi="Arial" w:cs="Arial"/>
          <w:sz w:val="24"/>
          <w:szCs w:val="24"/>
        </w:rPr>
        <w:t xml:space="preserve">   </w:t>
      </w:r>
    </w:p>
    <w:p w:rsidR="00152D62" w:rsidRPr="005A4CB1" w:rsidRDefault="005A4CB1" w:rsidP="0007471D">
      <w:pPr>
        <w:spacing w:line="360" w:lineRule="auto"/>
        <w:ind w:right="-568"/>
        <w:jc w:val="both"/>
        <w:rPr>
          <w:rFonts w:ascii="Arial" w:hAnsi="Arial" w:cs="Arial"/>
          <w:b/>
          <w:sz w:val="24"/>
          <w:szCs w:val="24"/>
        </w:rPr>
      </w:pPr>
      <w:r>
        <w:rPr>
          <w:rFonts w:ascii="Arial" w:hAnsi="Arial" w:cs="Arial"/>
          <w:sz w:val="24"/>
          <w:szCs w:val="24"/>
        </w:rPr>
        <w:tab/>
      </w:r>
      <w:r w:rsidRPr="005A4CB1">
        <w:rPr>
          <w:rFonts w:ascii="Arial" w:hAnsi="Arial" w:cs="Arial"/>
          <w:b/>
          <w:sz w:val="24"/>
          <w:szCs w:val="24"/>
        </w:rPr>
        <w:t>REFERÊNCIAS BIBLIOGRÁFICAS</w:t>
      </w:r>
    </w:p>
    <w:p w:rsidR="00152D62" w:rsidRPr="00152D62" w:rsidRDefault="00152D62" w:rsidP="00446C4A">
      <w:pPr>
        <w:spacing w:line="360" w:lineRule="auto"/>
        <w:ind w:right="-568"/>
        <w:rPr>
          <w:rFonts w:ascii="Arial" w:hAnsi="Arial" w:cs="Arial"/>
          <w:sz w:val="24"/>
          <w:szCs w:val="24"/>
        </w:rPr>
      </w:pPr>
      <w:r w:rsidRPr="00152D62">
        <w:rPr>
          <w:rFonts w:ascii="Arial" w:hAnsi="Arial" w:cs="Arial"/>
          <w:sz w:val="24"/>
          <w:szCs w:val="24"/>
        </w:rPr>
        <w:t>GUIA DE DIREITOS. Disponível em: http://www.guiadedireitos.org/index.php?option=com_content&amp;view=article&amp;id=1045&amp;Itemid=267 Acesso em: 01 jun. 2013.</w:t>
      </w:r>
    </w:p>
    <w:p w:rsidR="00152D62" w:rsidRPr="00152D62" w:rsidRDefault="00152D62" w:rsidP="00446C4A">
      <w:pPr>
        <w:spacing w:line="360" w:lineRule="auto"/>
        <w:ind w:right="-568"/>
        <w:rPr>
          <w:rFonts w:ascii="Arial" w:hAnsi="Arial" w:cs="Arial"/>
          <w:sz w:val="24"/>
          <w:szCs w:val="24"/>
        </w:rPr>
      </w:pPr>
      <w:r w:rsidRPr="00152D62">
        <w:rPr>
          <w:rFonts w:ascii="Arial" w:hAnsi="Arial" w:cs="Arial"/>
          <w:sz w:val="24"/>
          <w:szCs w:val="24"/>
        </w:rPr>
        <w:t>PEREIRA, Lygia da Veiga. Células-tronco, embriões e a constituição. Disponível em: http://www2.uol.com.br/sciam/artigos/celulas-tronco_embrioes_e_a_constituicao.html Acesso em 01 jun. 2013.</w:t>
      </w:r>
    </w:p>
    <w:p w:rsidR="00152D62" w:rsidRPr="00152D62" w:rsidRDefault="00152D62" w:rsidP="00446C4A">
      <w:pPr>
        <w:spacing w:line="360" w:lineRule="auto"/>
        <w:ind w:right="-568"/>
        <w:rPr>
          <w:rFonts w:ascii="Arial" w:hAnsi="Arial" w:cs="Arial"/>
          <w:sz w:val="24"/>
          <w:szCs w:val="24"/>
        </w:rPr>
      </w:pPr>
      <w:r w:rsidRPr="00152D62">
        <w:rPr>
          <w:rFonts w:ascii="Arial" w:hAnsi="Arial" w:cs="Arial"/>
          <w:sz w:val="24"/>
          <w:szCs w:val="24"/>
        </w:rPr>
        <w:t>MENDES, Antônio Carlos; SILVA, Jefferson de Vasconcelos; DALLARI, Sueli Gandolfi. Bioética e Direito. Disponível em: http://revistabioetica.cfm.org.br/index.php/revista_bioetica/article/viewFile/498/315 Acesso em 01 jun. 2013</w:t>
      </w:r>
    </w:p>
    <w:p w:rsidR="00152D62" w:rsidRPr="00152D62" w:rsidRDefault="00152D62" w:rsidP="00446C4A">
      <w:pPr>
        <w:spacing w:line="360" w:lineRule="auto"/>
        <w:ind w:right="-568"/>
        <w:rPr>
          <w:rFonts w:ascii="Arial" w:hAnsi="Arial" w:cs="Arial"/>
          <w:sz w:val="24"/>
          <w:szCs w:val="24"/>
        </w:rPr>
      </w:pPr>
      <w:r w:rsidRPr="00152D62">
        <w:rPr>
          <w:rFonts w:ascii="Arial" w:hAnsi="Arial" w:cs="Arial"/>
          <w:sz w:val="24"/>
          <w:szCs w:val="24"/>
        </w:rPr>
        <w:lastRenderedPageBreak/>
        <w:t>JUNQUEIRA, Cilene Rennó. Bioética: conceito, fundamentação e princípios. Disponível em: http://www.unasus.unifesp.br/biblioteca_virtual/esf/1/modulo_bioetica/Aula01.pdf Acesso em 31 mai. 2013.</w:t>
      </w:r>
    </w:p>
    <w:p w:rsidR="00152D62" w:rsidRPr="00152D62" w:rsidRDefault="00152D62" w:rsidP="00446C4A">
      <w:pPr>
        <w:spacing w:line="360" w:lineRule="auto"/>
        <w:ind w:right="-568"/>
        <w:rPr>
          <w:rFonts w:ascii="Arial" w:hAnsi="Arial" w:cs="Arial"/>
          <w:sz w:val="24"/>
          <w:szCs w:val="24"/>
        </w:rPr>
      </w:pPr>
      <w:r w:rsidRPr="00152D62">
        <w:rPr>
          <w:rFonts w:ascii="Arial" w:hAnsi="Arial" w:cs="Arial"/>
          <w:sz w:val="24"/>
          <w:szCs w:val="24"/>
        </w:rPr>
        <w:t>CARDIA, Luís Augusto Mattiazzo. Estudos de Bioética e o Sistema Constitucional Brasileiro. Universo Jurídico, Juiz de Fora, ano XI, 29 de set. de 2000.</w:t>
      </w:r>
    </w:p>
    <w:p w:rsidR="00152D62" w:rsidRPr="00152D62" w:rsidRDefault="00152D62" w:rsidP="00446C4A">
      <w:pPr>
        <w:spacing w:line="360" w:lineRule="auto"/>
        <w:ind w:right="-568"/>
        <w:rPr>
          <w:rFonts w:ascii="Arial" w:hAnsi="Arial" w:cs="Arial"/>
          <w:sz w:val="24"/>
          <w:szCs w:val="24"/>
        </w:rPr>
      </w:pPr>
      <w:r w:rsidRPr="00152D62">
        <w:rPr>
          <w:rFonts w:ascii="Arial" w:hAnsi="Arial" w:cs="Arial"/>
          <w:sz w:val="24"/>
          <w:szCs w:val="24"/>
        </w:rPr>
        <w:t>Disponivel em: http://uj.novaprolink.com.br/doutrina/576/estudos_de_bioetica_e_o_sistema_constitucional_brasileiro Acesso em: 31 de mai. de 2013.</w:t>
      </w:r>
    </w:p>
    <w:p w:rsidR="00152D62" w:rsidRPr="00152D62" w:rsidRDefault="00152D62" w:rsidP="00446C4A">
      <w:pPr>
        <w:spacing w:line="360" w:lineRule="auto"/>
        <w:ind w:right="-568"/>
        <w:rPr>
          <w:rFonts w:ascii="Arial" w:hAnsi="Arial" w:cs="Arial"/>
          <w:sz w:val="24"/>
          <w:szCs w:val="24"/>
        </w:rPr>
      </w:pPr>
      <w:r w:rsidRPr="00152D62">
        <w:rPr>
          <w:rFonts w:ascii="Arial" w:hAnsi="Arial" w:cs="Arial"/>
          <w:sz w:val="24"/>
          <w:szCs w:val="24"/>
        </w:rPr>
        <w:t>TORRES, Adriana de Freitas. Bioética: O princípio da autonomia e o termo de consentimento livre e esclarecido. Disponível em: http://www.crmpb.cfm.org.br/index.php?option=com_content&amp;view=article&amp;id=21917:bioetica-o-principio-da-autonomia-e-o-termo-de-consentimento-livre-e-esclarecido&amp;catid=46:artigos&amp;Itemid=483 Acesso em: 31 mai. 2013.</w:t>
      </w:r>
    </w:p>
    <w:p w:rsidR="00152D62" w:rsidRPr="00152D62" w:rsidRDefault="00152D62" w:rsidP="00446C4A">
      <w:pPr>
        <w:spacing w:line="360" w:lineRule="auto"/>
        <w:ind w:right="-568"/>
        <w:rPr>
          <w:rFonts w:ascii="Arial" w:hAnsi="Arial" w:cs="Arial"/>
          <w:sz w:val="24"/>
          <w:szCs w:val="24"/>
        </w:rPr>
      </w:pPr>
      <w:r w:rsidRPr="00152D62">
        <w:rPr>
          <w:rFonts w:ascii="Arial" w:hAnsi="Arial" w:cs="Arial"/>
          <w:sz w:val="24"/>
          <w:szCs w:val="24"/>
        </w:rPr>
        <w:t>ARAÚJO, Laís Záu Serpa. Princípios da Bioética. Disponível em: http://www.nhu.ufms.br/Bioetica/Textos/Princ%C3%ADpios/Aula%2002%20Principios%20da%20Bioetica.pdf Acesso em: 31 mai. 2013.</w:t>
      </w:r>
    </w:p>
    <w:p w:rsidR="00152D62" w:rsidRPr="00152D62" w:rsidRDefault="00152D62" w:rsidP="00446C4A">
      <w:pPr>
        <w:spacing w:line="360" w:lineRule="auto"/>
        <w:ind w:right="-568"/>
        <w:rPr>
          <w:rFonts w:ascii="Arial" w:hAnsi="Arial" w:cs="Arial"/>
          <w:sz w:val="24"/>
          <w:szCs w:val="24"/>
        </w:rPr>
      </w:pPr>
      <w:r w:rsidRPr="00152D62">
        <w:rPr>
          <w:rFonts w:ascii="Arial" w:hAnsi="Arial" w:cs="Arial"/>
          <w:sz w:val="24"/>
          <w:szCs w:val="24"/>
        </w:rPr>
        <w:t>LOCH, Jussara de Azabuja. Princípios da Bioética. Disnível em: http://www.pucrs.br/bioetica/cont/jussara/principiosdebioetica.pdf Acesso em: 31 mai. 2013.</w:t>
      </w:r>
    </w:p>
    <w:p w:rsidR="00152D62" w:rsidRPr="00152D62" w:rsidRDefault="00152D62" w:rsidP="00446C4A">
      <w:pPr>
        <w:spacing w:line="360" w:lineRule="auto"/>
        <w:ind w:right="-568"/>
        <w:rPr>
          <w:rFonts w:ascii="Arial" w:hAnsi="Arial" w:cs="Arial"/>
          <w:sz w:val="24"/>
          <w:szCs w:val="24"/>
        </w:rPr>
      </w:pPr>
      <w:r w:rsidRPr="00152D62">
        <w:rPr>
          <w:rFonts w:ascii="Arial" w:hAnsi="Arial" w:cs="Arial"/>
          <w:sz w:val="24"/>
          <w:szCs w:val="24"/>
        </w:rPr>
        <w:t>SOARES, Saulo Cerqueira de Aguiar; COSTA, Ivna Maria Mello; MARQUES, Herbert de Souza. Reflexões em ética, bioética e biodireito. Disponível em: http://www.ambito-juridico.com.br/site/index.php?n_link=revista_artigos_leitura&amp;artigo_id=7601 Acesso em: 30 mai. 2013.</w:t>
      </w:r>
    </w:p>
    <w:p w:rsidR="005A7743" w:rsidRPr="00406644" w:rsidRDefault="00152D62" w:rsidP="00446C4A">
      <w:pPr>
        <w:spacing w:line="360" w:lineRule="auto"/>
        <w:ind w:right="-568"/>
        <w:rPr>
          <w:rFonts w:ascii="Arial" w:hAnsi="Arial" w:cs="Arial"/>
          <w:sz w:val="24"/>
          <w:szCs w:val="24"/>
        </w:rPr>
      </w:pPr>
      <w:r w:rsidRPr="00152D62">
        <w:rPr>
          <w:rFonts w:ascii="Arial" w:hAnsi="Arial" w:cs="Arial"/>
          <w:sz w:val="24"/>
          <w:szCs w:val="24"/>
        </w:rPr>
        <w:t>PORTO, Rozeli Maria; GROSSI, Miriam Pillar. Aborto: uma visão humanística. Disponível em: http://www.scielo.br/scielo.php?pid=s0104-026x2008000200031&amp;script=sci_arttext Acesso em: 01 jun. 2013</w:t>
      </w:r>
      <w:r w:rsidR="005A7743">
        <w:rPr>
          <w:rFonts w:ascii="Arial" w:hAnsi="Arial" w:cs="Arial"/>
          <w:sz w:val="24"/>
          <w:szCs w:val="24"/>
        </w:rPr>
        <w:tab/>
      </w:r>
    </w:p>
    <w:sectPr w:rsidR="005A7743" w:rsidRPr="0040664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815" w:rsidRDefault="00C05815" w:rsidP="00D1781C">
      <w:pPr>
        <w:spacing w:after="0" w:line="240" w:lineRule="auto"/>
      </w:pPr>
      <w:r>
        <w:separator/>
      </w:r>
    </w:p>
  </w:endnote>
  <w:endnote w:type="continuationSeparator" w:id="0">
    <w:p w:rsidR="00C05815" w:rsidRDefault="00C05815" w:rsidP="00D17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815" w:rsidRDefault="00C05815" w:rsidP="00D1781C">
      <w:pPr>
        <w:spacing w:after="0" w:line="240" w:lineRule="auto"/>
      </w:pPr>
      <w:r>
        <w:separator/>
      </w:r>
    </w:p>
  </w:footnote>
  <w:footnote w:type="continuationSeparator" w:id="0">
    <w:p w:rsidR="00C05815" w:rsidRDefault="00C05815" w:rsidP="00D178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644"/>
    <w:rsid w:val="00000908"/>
    <w:rsid w:val="00013D74"/>
    <w:rsid w:val="00014879"/>
    <w:rsid w:val="000151AB"/>
    <w:rsid w:val="000365B8"/>
    <w:rsid w:val="00052879"/>
    <w:rsid w:val="00063FEB"/>
    <w:rsid w:val="0006459D"/>
    <w:rsid w:val="0007471D"/>
    <w:rsid w:val="00091076"/>
    <w:rsid w:val="00091E21"/>
    <w:rsid w:val="00093F66"/>
    <w:rsid w:val="000B5215"/>
    <w:rsid w:val="000B68C3"/>
    <w:rsid w:val="000C3CB5"/>
    <w:rsid w:val="000E7364"/>
    <w:rsid w:val="000F2C46"/>
    <w:rsid w:val="0013141E"/>
    <w:rsid w:val="00133B40"/>
    <w:rsid w:val="00152D62"/>
    <w:rsid w:val="001561CA"/>
    <w:rsid w:val="00164C4A"/>
    <w:rsid w:val="00176EC6"/>
    <w:rsid w:val="001B31AE"/>
    <w:rsid w:val="001C32A0"/>
    <w:rsid w:val="001C4FD2"/>
    <w:rsid w:val="001E7230"/>
    <w:rsid w:val="001F20D4"/>
    <w:rsid w:val="001F4757"/>
    <w:rsid w:val="002032B3"/>
    <w:rsid w:val="00215042"/>
    <w:rsid w:val="00220196"/>
    <w:rsid w:val="00226820"/>
    <w:rsid w:val="00243279"/>
    <w:rsid w:val="002445CE"/>
    <w:rsid w:val="00247585"/>
    <w:rsid w:val="002516A8"/>
    <w:rsid w:val="002653AD"/>
    <w:rsid w:val="00267F68"/>
    <w:rsid w:val="0027449C"/>
    <w:rsid w:val="00281EFA"/>
    <w:rsid w:val="002A6B37"/>
    <w:rsid w:val="002A789C"/>
    <w:rsid w:val="002D793D"/>
    <w:rsid w:val="002F0F4B"/>
    <w:rsid w:val="003225E0"/>
    <w:rsid w:val="00342C93"/>
    <w:rsid w:val="00352058"/>
    <w:rsid w:val="00367474"/>
    <w:rsid w:val="00370738"/>
    <w:rsid w:val="00374FEA"/>
    <w:rsid w:val="0039059B"/>
    <w:rsid w:val="003A4F66"/>
    <w:rsid w:val="003B45F6"/>
    <w:rsid w:val="003B4A60"/>
    <w:rsid w:val="003D2491"/>
    <w:rsid w:val="003D2F6E"/>
    <w:rsid w:val="003E54A7"/>
    <w:rsid w:val="003F780B"/>
    <w:rsid w:val="003F7A87"/>
    <w:rsid w:val="00401A62"/>
    <w:rsid w:val="00406644"/>
    <w:rsid w:val="004074CF"/>
    <w:rsid w:val="00443B81"/>
    <w:rsid w:val="00446C4A"/>
    <w:rsid w:val="00456C6D"/>
    <w:rsid w:val="00461C21"/>
    <w:rsid w:val="00463025"/>
    <w:rsid w:val="00466298"/>
    <w:rsid w:val="00487448"/>
    <w:rsid w:val="004B0FFF"/>
    <w:rsid w:val="004C361E"/>
    <w:rsid w:val="004D1030"/>
    <w:rsid w:val="004E49B5"/>
    <w:rsid w:val="004F45E3"/>
    <w:rsid w:val="004F525B"/>
    <w:rsid w:val="00533ADE"/>
    <w:rsid w:val="005471D2"/>
    <w:rsid w:val="0055167A"/>
    <w:rsid w:val="00563941"/>
    <w:rsid w:val="00571AEF"/>
    <w:rsid w:val="0057202C"/>
    <w:rsid w:val="005745A3"/>
    <w:rsid w:val="00592A2F"/>
    <w:rsid w:val="005934B7"/>
    <w:rsid w:val="005A1A90"/>
    <w:rsid w:val="005A22B2"/>
    <w:rsid w:val="005A3C97"/>
    <w:rsid w:val="005A4CB1"/>
    <w:rsid w:val="005A5A79"/>
    <w:rsid w:val="005A7743"/>
    <w:rsid w:val="005B3E02"/>
    <w:rsid w:val="005E20BE"/>
    <w:rsid w:val="005E52F4"/>
    <w:rsid w:val="005F6123"/>
    <w:rsid w:val="00607E1F"/>
    <w:rsid w:val="006309BB"/>
    <w:rsid w:val="00655D2A"/>
    <w:rsid w:val="00660625"/>
    <w:rsid w:val="00673888"/>
    <w:rsid w:val="00697C93"/>
    <w:rsid w:val="006A39F3"/>
    <w:rsid w:val="006B14AA"/>
    <w:rsid w:val="006C0D07"/>
    <w:rsid w:val="006C6677"/>
    <w:rsid w:val="006D522D"/>
    <w:rsid w:val="006E0046"/>
    <w:rsid w:val="00715A30"/>
    <w:rsid w:val="00726BC0"/>
    <w:rsid w:val="00735263"/>
    <w:rsid w:val="00754EFD"/>
    <w:rsid w:val="00755870"/>
    <w:rsid w:val="0076786C"/>
    <w:rsid w:val="0077524D"/>
    <w:rsid w:val="007A6A19"/>
    <w:rsid w:val="007D00E4"/>
    <w:rsid w:val="007D5E1A"/>
    <w:rsid w:val="007D7ECB"/>
    <w:rsid w:val="007E33C7"/>
    <w:rsid w:val="00814A33"/>
    <w:rsid w:val="00833EAA"/>
    <w:rsid w:val="00833FD9"/>
    <w:rsid w:val="0085018B"/>
    <w:rsid w:val="0085428B"/>
    <w:rsid w:val="00865BA9"/>
    <w:rsid w:val="008679C5"/>
    <w:rsid w:val="00890E14"/>
    <w:rsid w:val="008A557E"/>
    <w:rsid w:val="008B2D10"/>
    <w:rsid w:val="008B3E47"/>
    <w:rsid w:val="008E0770"/>
    <w:rsid w:val="008E3C39"/>
    <w:rsid w:val="008F492D"/>
    <w:rsid w:val="00937F42"/>
    <w:rsid w:val="0098238C"/>
    <w:rsid w:val="00987015"/>
    <w:rsid w:val="009932EC"/>
    <w:rsid w:val="009A7017"/>
    <w:rsid w:val="009C1679"/>
    <w:rsid w:val="009F5F9C"/>
    <w:rsid w:val="00A24137"/>
    <w:rsid w:val="00A250F4"/>
    <w:rsid w:val="00A70974"/>
    <w:rsid w:val="00A73B34"/>
    <w:rsid w:val="00A81ED9"/>
    <w:rsid w:val="00A87197"/>
    <w:rsid w:val="00A87E5F"/>
    <w:rsid w:val="00AB6FC7"/>
    <w:rsid w:val="00AC212B"/>
    <w:rsid w:val="00AD19B5"/>
    <w:rsid w:val="00AD7615"/>
    <w:rsid w:val="00AF275B"/>
    <w:rsid w:val="00AF4C81"/>
    <w:rsid w:val="00AF6983"/>
    <w:rsid w:val="00B04061"/>
    <w:rsid w:val="00B2082C"/>
    <w:rsid w:val="00B8052B"/>
    <w:rsid w:val="00B8698B"/>
    <w:rsid w:val="00B9520D"/>
    <w:rsid w:val="00BD2DE3"/>
    <w:rsid w:val="00BE0777"/>
    <w:rsid w:val="00BF04D2"/>
    <w:rsid w:val="00BF53AA"/>
    <w:rsid w:val="00C00906"/>
    <w:rsid w:val="00C05815"/>
    <w:rsid w:val="00C13928"/>
    <w:rsid w:val="00C2122C"/>
    <w:rsid w:val="00C21743"/>
    <w:rsid w:val="00C226A7"/>
    <w:rsid w:val="00C365D5"/>
    <w:rsid w:val="00C416FD"/>
    <w:rsid w:val="00C53677"/>
    <w:rsid w:val="00C616E1"/>
    <w:rsid w:val="00C6382B"/>
    <w:rsid w:val="00C715D2"/>
    <w:rsid w:val="00C72531"/>
    <w:rsid w:val="00C72CD1"/>
    <w:rsid w:val="00C80651"/>
    <w:rsid w:val="00C87298"/>
    <w:rsid w:val="00C960CB"/>
    <w:rsid w:val="00CC5EE7"/>
    <w:rsid w:val="00CC7824"/>
    <w:rsid w:val="00CD2670"/>
    <w:rsid w:val="00CD48E6"/>
    <w:rsid w:val="00CD7309"/>
    <w:rsid w:val="00CF7741"/>
    <w:rsid w:val="00D04FC2"/>
    <w:rsid w:val="00D1781C"/>
    <w:rsid w:val="00D22A24"/>
    <w:rsid w:val="00D25260"/>
    <w:rsid w:val="00D279E2"/>
    <w:rsid w:val="00D440CD"/>
    <w:rsid w:val="00D45004"/>
    <w:rsid w:val="00D66CF7"/>
    <w:rsid w:val="00D8533B"/>
    <w:rsid w:val="00DA5298"/>
    <w:rsid w:val="00DB2F9D"/>
    <w:rsid w:val="00DC7B62"/>
    <w:rsid w:val="00DD75F5"/>
    <w:rsid w:val="00DE1A03"/>
    <w:rsid w:val="00DE3C8D"/>
    <w:rsid w:val="00E11FCC"/>
    <w:rsid w:val="00E14D00"/>
    <w:rsid w:val="00E440D1"/>
    <w:rsid w:val="00E47DC9"/>
    <w:rsid w:val="00E52D7D"/>
    <w:rsid w:val="00E546B8"/>
    <w:rsid w:val="00E63831"/>
    <w:rsid w:val="00E64A78"/>
    <w:rsid w:val="00E6799B"/>
    <w:rsid w:val="00E7358E"/>
    <w:rsid w:val="00E84DDE"/>
    <w:rsid w:val="00E95CA7"/>
    <w:rsid w:val="00EA3145"/>
    <w:rsid w:val="00ED528E"/>
    <w:rsid w:val="00EE3B8E"/>
    <w:rsid w:val="00EF5F9F"/>
    <w:rsid w:val="00F447F3"/>
    <w:rsid w:val="00F46403"/>
    <w:rsid w:val="00F579C2"/>
    <w:rsid w:val="00F66A59"/>
    <w:rsid w:val="00FB6C88"/>
    <w:rsid w:val="00FC0761"/>
    <w:rsid w:val="00FC146A"/>
    <w:rsid w:val="00FE17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54DD21-3B79-46D0-A1F9-CD17EF66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04061"/>
    <w:pPr>
      <w:ind w:left="720"/>
      <w:contextualSpacing/>
    </w:pPr>
  </w:style>
  <w:style w:type="paragraph" w:styleId="Textodenotadefim">
    <w:name w:val="endnote text"/>
    <w:basedOn w:val="Normal"/>
    <w:link w:val="TextodenotadefimChar"/>
    <w:uiPriority w:val="99"/>
    <w:semiHidden/>
    <w:unhideWhenUsed/>
    <w:rsid w:val="00D1781C"/>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1781C"/>
    <w:rPr>
      <w:sz w:val="20"/>
      <w:szCs w:val="20"/>
    </w:rPr>
  </w:style>
  <w:style w:type="character" w:styleId="Refdenotadefim">
    <w:name w:val="endnote reference"/>
    <w:basedOn w:val="Fontepargpadro"/>
    <w:uiPriority w:val="99"/>
    <w:semiHidden/>
    <w:unhideWhenUsed/>
    <w:rsid w:val="00D1781C"/>
    <w:rPr>
      <w:vertAlign w:val="superscript"/>
    </w:rPr>
  </w:style>
  <w:style w:type="paragraph" w:styleId="Textodenotaderodap">
    <w:name w:val="footnote text"/>
    <w:basedOn w:val="Normal"/>
    <w:link w:val="TextodenotaderodapChar"/>
    <w:uiPriority w:val="99"/>
    <w:semiHidden/>
    <w:unhideWhenUsed/>
    <w:rsid w:val="00D1781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1781C"/>
    <w:rPr>
      <w:sz w:val="20"/>
      <w:szCs w:val="20"/>
    </w:rPr>
  </w:style>
  <w:style w:type="character" w:styleId="Refdenotaderodap">
    <w:name w:val="footnote reference"/>
    <w:basedOn w:val="Fontepargpadro"/>
    <w:uiPriority w:val="99"/>
    <w:semiHidden/>
    <w:unhideWhenUsed/>
    <w:rsid w:val="00D1781C"/>
    <w:rPr>
      <w:vertAlign w:val="superscript"/>
    </w:rPr>
  </w:style>
  <w:style w:type="character" w:customStyle="1" w:styleId="apple-converted-space">
    <w:name w:val="apple-converted-space"/>
    <w:basedOn w:val="Fontepargpadro"/>
    <w:rsid w:val="00CD7309"/>
  </w:style>
  <w:style w:type="paragraph" w:styleId="NormalWeb">
    <w:name w:val="Normal (Web)"/>
    <w:basedOn w:val="Normal"/>
    <w:uiPriority w:val="99"/>
    <w:semiHidden/>
    <w:unhideWhenUsed/>
    <w:rsid w:val="004D103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04FC2"/>
    <w:rPr>
      <w:i/>
      <w:iCs/>
    </w:rPr>
  </w:style>
  <w:style w:type="character" w:styleId="Forte">
    <w:name w:val="Strong"/>
    <w:basedOn w:val="Fontepargpadro"/>
    <w:uiPriority w:val="22"/>
    <w:qFormat/>
    <w:rsid w:val="00E679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0998">
      <w:bodyDiv w:val="1"/>
      <w:marLeft w:val="0"/>
      <w:marRight w:val="0"/>
      <w:marTop w:val="0"/>
      <w:marBottom w:val="0"/>
      <w:divBdr>
        <w:top w:val="none" w:sz="0" w:space="0" w:color="auto"/>
        <w:left w:val="none" w:sz="0" w:space="0" w:color="auto"/>
        <w:bottom w:val="none" w:sz="0" w:space="0" w:color="auto"/>
        <w:right w:val="none" w:sz="0" w:space="0" w:color="auto"/>
      </w:divBdr>
      <w:divsChild>
        <w:div w:id="601110865">
          <w:marLeft w:val="0"/>
          <w:marRight w:val="750"/>
          <w:marTop w:val="0"/>
          <w:marBottom w:val="0"/>
          <w:divBdr>
            <w:top w:val="none" w:sz="0" w:space="0" w:color="auto"/>
            <w:left w:val="none" w:sz="0" w:space="0" w:color="auto"/>
            <w:bottom w:val="none" w:sz="0" w:space="0" w:color="auto"/>
            <w:right w:val="none" w:sz="0" w:space="0" w:color="auto"/>
          </w:divBdr>
        </w:div>
        <w:div w:id="1734036202">
          <w:marLeft w:val="0"/>
          <w:marRight w:val="750"/>
          <w:marTop w:val="0"/>
          <w:marBottom w:val="0"/>
          <w:divBdr>
            <w:top w:val="none" w:sz="0" w:space="0" w:color="auto"/>
            <w:left w:val="none" w:sz="0" w:space="0" w:color="auto"/>
            <w:bottom w:val="none" w:sz="0" w:space="0" w:color="auto"/>
            <w:right w:val="none" w:sz="0" w:space="0" w:color="auto"/>
          </w:divBdr>
        </w:div>
      </w:divsChild>
    </w:div>
    <w:div w:id="275210612">
      <w:bodyDiv w:val="1"/>
      <w:marLeft w:val="0"/>
      <w:marRight w:val="0"/>
      <w:marTop w:val="0"/>
      <w:marBottom w:val="0"/>
      <w:divBdr>
        <w:top w:val="none" w:sz="0" w:space="0" w:color="auto"/>
        <w:left w:val="none" w:sz="0" w:space="0" w:color="auto"/>
        <w:bottom w:val="none" w:sz="0" w:space="0" w:color="auto"/>
        <w:right w:val="none" w:sz="0" w:space="0" w:color="auto"/>
      </w:divBdr>
    </w:div>
    <w:div w:id="317996919">
      <w:bodyDiv w:val="1"/>
      <w:marLeft w:val="0"/>
      <w:marRight w:val="0"/>
      <w:marTop w:val="0"/>
      <w:marBottom w:val="0"/>
      <w:divBdr>
        <w:top w:val="none" w:sz="0" w:space="0" w:color="auto"/>
        <w:left w:val="none" w:sz="0" w:space="0" w:color="auto"/>
        <w:bottom w:val="none" w:sz="0" w:space="0" w:color="auto"/>
        <w:right w:val="none" w:sz="0" w:space="0" w:color="auto"/>
      </w:divBdr>
      <w:divsChild>
        <w:div w:id="1994333173">
          <w:marLeft w:val="0"/>
          <w:marRight w:val="0"/>
          <w:marTop w:val="0"/>
          <w:marBottom w:val="0"/>
          <w:divBdr>
            <w:top w:val="none" w:sz="0" w:space="0" w:color="auto"/>
            <w:left w:val="none" w:sz="0" w:space="0" w:color="auto"/>
            <w:bottom w:val="none" w:sz="0" w:space="0" w:color="auto"/>
            <w:right w:val="none" w:sz="0" w:space="0" w:color="auto"/>
          </w:divBdr>
        </w:div>
        <w:div w:id="417989676">
          <w:marLeft w:val="0"/>
          <w:marRight w:val="0"/>
          <w:marTop w:val="0"/>
          <w:marBottom w:val="0"/>
          <w:divBdr>
            <w:top w:val="none" w:sz="0" w:space="0" w:color="auto"/>
            <w:left w:val="none" w:sz="0" w:space="0" w:color="auto"/>
            <w:bottom w:val="none" w:sz="0" w:space="0" w:color="auto"/>
            <w:right w:val="none" w:sz="0" w:space="0" w:color="auto"/>
          </w:divBdr>
        </w:div>
        <w:div w:id="263877266">
          <w:marLeft w:val="0"/>
          <w:marRight w:val="0"/>
          <w:marTop w:val="0"/>
          <w:marBottom w:val="0"/>
          <w:divBdr>
            <w:top w:val="none" w:sz="0" w:space="0" w:color="auto"/>
            <w:left w:val="none" w:sz="0" w:space="0" w:color="auto"/>
            <w:bottom w:val="none" w:sz="0" w:space="0" w:color="auto"/>
            <w:right w:val="none" w:sz="0" w:space="0" w:color="auto"/>
          </w:divBdr>
        </w:div>
        <w:div w:id="1972862536">
          <w:marLeft w:val="0"/>
          <w:marRight w:val="0"/>
          <w:marTop w:val="0"/>
          <w:marBottom w:val="0"/>
          <w:divBdr>
            <w:top w:val="none" w:sz="0" w:space="0" w:color="auto"/>
            <w:left w:val="none" w:sz="0" w:space="0" w:color="auto"/>
            <w:bottom w:val="none" w:sz="0" w:space="0" w:color="auto"/>
            <w:right w:val="none" w:sz="0" w:space="0" w:color="auto"/>
          </w:divBdr>
        </w:div>
        <w:div w:id="1157578016">
          <w:marLeft w:val="0"/>
          <w:marRight w:val="0"/>
          <w:marTop w:val="0"/>
          <w:marBottom w:val="0"/>
          <w:divBdr>
            <w:top w:val="none" w:sz="0" w:space="0" w:color="auto"/>
            <w:left w:val="none" w:sz="0" w:space="0" w:color="auto"/>
            <w:bottom w:val="none" w:sz="0" w:space="0" w:color="auto"/>
            <w:right w:val="none" w:sz="0" w:space="0" w:color="auto"/>
          </w:divBdr>
        </w:div>
        <w:div w:id="165099223">
          <w:marLeft w:val="0"/>
          <w:marRight w:val="0"/>
          <w:marTop w:val="0"/>
          <w:marBottom w:val="0"/>
          <w:divBdr>
            <w:top w:val="none" w:sz="0" w:space="0" w:color="auto"/>
            <w:left w:val="none" w:sz="0" w:space="0" w:color="auto"/>
            <w:bottom w:val="none" w:sz="0" w:space="0" w:color="auto"/>
            <w:right w:val="none" w:sz="0" w:space="0" w:color="auto"/>
          </w:divBdr>
        </w:div>
        <w:div w:id="1733890198">
          <w:marLeft w:val="0"/>
          <w:marRight w:val="0"/>
          <w:marTop w:val="0"/>
          <w:marBottom w:val="0"/>
          <w:divBdr>
            <w:top w:val="none" w:sz="0" w:space="0" w:color="auto"/>
            <w:left w:val="none" w:sz="0" w:space="0" w:color="auto"/>
            <w:bottom w:val="none" w:sz="0" w:space="0" w:color="auto"/>
            <w:right w:val="none" w:sz="0" w:space="0" w:color="auto"/>
          </w:divBdr>
        </w:div>
        <w:div w:id="1615674015">
          <w:marLeft w:val="0"/>
          <w:marRight w:val="0"/>
          <w:marTop w:val="0"/>
          <w:marBottom w:val="0"/>
          <w:divBdr>
            <w:top w:val="none" w:sz="0" w:space="0" w:color="auto"/>
            <w:left w:val="none" w:sz="0" w:space="0" w:color="auto"/>
            <w:bottom w:val="none" w:sz="0" w:space="0" w:color="auto"/>
            <w:right w:val="none" w:sz="0" w:space="0" w:color="auto"/>
          </w:divBdr>
        </w:div>
        <w:div w:id="2072380392">
          <w:marLeft w:val="0"/>
          <w:marRight w:val="0"/>
          <w:marTop w:val="0"/>
          <w:marBottom w:val="0"/>
          <w:divBdr>
            <w:top w:val="none" w:sz="0" w:space="0" w:color="auto"/>
            <w:left w:val="none" w:sz="0" w:space="0" w:color="auto"/>
            <w:bottom w:val="none" w:sz="0" w:space="0" w:color="auto"/>
            <w:right w:val="none" w:sz="0" w:space="0" w:color="auto"/>
          </w:divBdr>
        </w:div>
        <w:div w:id="1382246500">
          <w:marLeft w:val="0"/>
          <w:marRight w:val="0"/>
          <w:marTop w:val="0"/>
          <w:marBottom w:val="0"/>
          <w:divBdr>
            <w:top w:val="none" w:sz="0" w:space="0" w:color="auto"/>
            <w:left w:val="none" w:sz="0" w:space="0" w:color="auto"/>
            <w:bottom w:val="none" w:sz="0" w:space="0" w:color="auto"/>
            <w:right w:val="none" w:sz="0" w:space="0" w:color="auto"/>
          </w:divBdr>
        </w:div>
        <w:div w:id="1555309761">
          <w:marLeft w:val="0"/>
          <w:marRight w:val="0"/>
          <w:marTop w:val="0"/>
          <w:marBottom w:val="0"/>
          <w:divBdr>
            <w:top w:val="none" w:sz="0" w:space="0" w:color="auto"/>
            <w:left w:val="none" w:sz="0" w:space="0" w:color="auto"/>
            <w:bottom w:val="none" w:sz="0" w:space="0" w:color="auto"/>
            <w:right w:val="none" w:sz="0" w:space="0" w:color="auto"/>
          </w:divBdr>
        </w:div>
      </w:divsChild>
    </w:div>
    <w:div w:id="785587293">
      <w:bodyDiv w:val="1"/>
      <w:marLeft w:val="0"/>
      <w:marRight w:val="0"/>
      <w:marTop w:val="0"/>
      <w:marBottom w:val="0"/>
      <w:divBdr>
        <w:top w:val="none" w:sz="0" w:space="0" w:color="auto"/>
        <w:left w:val="none" w:sz="0" w:space="0" w:color="auto"/>
        <w:bottom w:val="none" w:sz="0" w:space="0" w:color="auto"/>
        <w:right w:val="none" w:sz="0" w:space="0" w:color="auto"/>
      </w:divBdr>
      <w:divsChild>
        <w:div w:id="1994992252">
          <w:marLeft w:val="0"/>
          <w:marRight w:val="0"/>
          <w:marTop w:val="0"/>
          <w:marBottom w:val="0"/>
          <w:divBdr>
            <w:top w:val="none" w:sz="0" w:space="0" w:color="auto"/>
            <w:left w:val="none" w:sz="0" w:space="0" w:color="auto"/>
            <w:bottom w:val="none" w:sz="0" w:space="0" w:color="auto"/>
            <w:right w:val="none" w:sz="0" w:space="0" w:color="auto"/>
          </w:divBdr>
        </w:div>
        <w:div w:id="1705254994">
          <w:marLeft w:val="0"/>
          <w:marRight w:val="0"/>
          <w:marTop w:val="0"/>
          <w:marBottom w:val="0"/>
          <w:divBdr>
            <w:top w:val="none" w:sz="0" w:space="0" w:color="auto"/>
            <w:left w:val="none" w:sz="0" w:space="0" w:color="auto"/>
            <w:bottom w:val="none" w:sz="0" w:space="0" w:color="auto"/>
            <w:right w:val="none" w:sz="0" w:space="0" w:color="auto"/>
          </w:divBdr>
        </w:div>
        <w:div w:id="1843396958">
          <w:marLeft w:val="0"/>
          <w:marRight w:val="0"/>
          <w:marTop w:val="0"/>
          <w:marBottom w:val="0"/>
          <w:divBdr>
            <w:top w:val="none" w:sz="0" w:space="0" w:color="auto"/>
            <w:left w:val="none" w:sz="0" w:space="0" w:color="auto"/>
            <w:bottom w:val="none" w:sz="0" w:space="0" w:color="auto"/>
            <w:right w:val="none" w:sz="0" w:space="0" w:color="auto"/>
          </w:divBdr>
        </w:div>
        <w:div w:id="1930384327">
          <w:marLeft w:val="0"/>
          <w:marRight w:val="0"/>
          <w:marTop w:val="0"/>
          <w:marBottom w:val="0"/>
          <w:divBdr>
            <w:top w:val="none" w:sz="0" w:space="0" w:color="auto"/>
            <w:left w:val="none" w:sz="0" w:space="0" w:color="auto"/>
            <w:bottom w:val="none" w:sz="0" w:space="0" w:color="auto"/>
            <w:right w:val="none" w:sz="0" w:space="0" w:color="auto"/>
          </w:divBdr>
        </w:div>
        <w:div w:id="705718781">
          <w:marLeft w:val="0"/>
          <w:marRight w:val="0"/>
          <w:marTop w:val="0"/>
          <w:marBottom w:val="0"/>
          <w:divBdr>
            <w:top w:val="none" w:sz="0" w:space="0" w:color="auto"/>
            <w:left w:val="none" w:sz="0" w:space="0" w:color="auto"/>
            <w:bottom w:val="none" w:sz="0" w:space="0" w:color="auto"/>
            <w:right w:val="none" w:sz="0" w:space="0" w:color="auto"/>
          </w:divBdr>
        </w:div>
        <w:div w:id="1230767738">
          <w:marLeft w:val="0"/>
          <w:marRight w:val="0"/>
          <w:marTop w:val="0"/>
          <w:marBottom w:val="0"/>
          <w:divBdr>
            <w:top w:val="none" w:sz="0" w:space="0" w:color="auto"/>
            <w:left w:val="none" w:sz="0" w:space="0" w:color="auto"/>
            <w:bottom w:val="none" w:sz="0" w:space="0" w:color="auto"/>
            <w:right w:val="none" w:sz="0" w:space="0" w:color="auto"/>
          </w:divBdr>
        </w:div>
        <w:div w:id="296304705">
          <w:marLeft w:val="0"/>
          <w:marRight w:val="0"/>
          <w:marTop w:val="0"/>
          <w:marBottom w:val="0"/>
          <w:divBdr>
            <w:top w:val="none" w:sz="0" w:space="0" w:color="auto"/>
            <w:left w:val="none" w:sz="0" w:space="0" w:color="auto"/>
            <w:bottom w:val="none" w:sz="0" w:space="0" w:color="auto"/>
            <w:right w:val="none" w:sz="0" w:space="0" w:color="auto"/>
          </w:divBdr>
        </w:div>
        <w:div w:id="563834968">
          <w:marLeft w:val="0"/>
          <w:marRight w:val="0"/>
          <w:marTop w:val="0"/>
          <w:marBottom w:val="0"/>
          <w:divBdr>
            <w:top w:val="none" w:sz="0" w:space="0" w:color="auto"/>
            <w:left w:val="none" w:sz="0" w:space="0" w:color="auto"/>
            <w:bottom w:val="none" w:sz="0" w:space="0" w:color="auto"/>
            <w:right w:val="none" w:sz="0" w:space="0" w:color="auto"/>
          </w:divBdr>
        </w:div>
        <w:div w:id="51932339">
          <w:marLeft w:val="0"/>
          <w:marRight w:val="0"/>
          <w:marTop w:val="0"/>
          <w:marBottom w:val="0"/>
          <w:divBdr>
            <w:top w:val="none" w:sz="0" w:space="0" w:color="auto"/>
            <w:left w:val="none" w:sz="0" w:space="0" w:color="auto"/>
            <w:bottom w:val="none" w:sz="0" w:space="0" w:color="auto"/>
            <w:right w:val="none" w:sz="0" w:space="0" w:color="auto"/>
          </w:divBdr>
        </w:div>
        <w:div w:id="676539883">
          <w:marLeft w:val="0"/>
          <w:marRight w:val="0"/>
          <w:marTop w:val="0"/>
          <w:marBottom w:val="0"/>
          <w:divBdr>
            <w:top w:val="none" w:sz="0" w:space="0" w:color="auto"/>
            <w:left w:val="none" w:sz="0" w:space="0" w:color="auto"/>
            <w:bottom w:val="none" w:sz="0" w:space="0" w:color="auto"/>
            <w:right w:val="none" w:sz="0" w:space="0" w:color="auto"/>
          </w:divBdr>
        </w:div>
        <w:div w:id="791170478">
          <w:marLeft w:val="0"/>
          <w:marRight w:val="0"/>
          <w:marTop w:val="0"/>
          <w:marBottom w:val="0"/>
          <w:divBdr>
            <w:top w:val="none" w:sz="0" w:space="0" w:color="auto"/>
            <w:left w:val="none" w:sz="0" w:space="0" w:color="auto"/>
            <w:bottom w:val="none" w:sz="0" w:space="0" w:color="auto"/>
            <w:right w:val="none" w:sz="0" w:space="0" w:color="auto"/>
          </w:divBdr>
        </w:div>
      </w:divsChild>
    </w:div>
    <w:div w:id="890730232">
      <w:bodyDiv w:val="1"/>
      <w:marLeft w:val="0"/>
      <w:marRight w:val="0"/>
      <w:marTop w:val="0"/>
      <w:marBottom w:val="0"/>
      <w:divBdr>
        <w:top w:val="none" w:sz="0" w:space="0" w:color="auto"/>
        <w:left w:val="none" w:sz="0" w:space="0" w:color="auto"/>
        <w:bottom w:val="none" w:sz="0" w:space="0" w:color="auto"/>
        <w:right w:val="none" w:sz="0" w:space="0" w:color="auto"/>
      </w:divBdr>
    </w:div>
    <w:div w:id="1676688171">
      <w:bodyDiv w:val="1"/>
      <w:marLeft w:val="0"/>
      <w:marRight w:val="0"/>
      <w:marTop w:val="0"/>
      <w:marBottom w:val="0"/>
      <w:divBdr>
        <w:top w:val="none" w:sz="0" w:space="0" w:color="auto"/>
        <w:left w:val="none" w:sz="0" w:space="0" w:color="auto"/>
        <w:bottom w:val="none" w:sz="0" w:space="0" w:color="auto"/>
        <w:right w:val="none" w:sz="0" w:space="0" w:color="auto"/>
      </w:divBdr>
      <w:divsChild>
        <w:div w:id="271330131">
          <w:marLeft w:val="0"/>
          <w:marRight w:val="0"/>
          <w:marTop w:val="0"/>
          <w:marBottom w:val="0"/>
          <w:divBdr>
            <w:top w:val="none" w:sz="0" w:space="0" w:color="auto"/>
            <w:left w:val="none" w:sz="0" w:space="0" w:color="auto"/>
            <w:bottom w:val="none" w:sz="0" w:space="0" w:color="auto"/>
            <w:right w:val="none" w:sz="0" w:space="0" w:color="auto"/>
          </w:divBdr>
        </w:div>
        <w:div w:id="422603174">
          <w:marLeft w:val="0"/>
          <w:marRight w:val="0"/>
          <w:marTop w:val="0"/>
          <w:marBottom w:val="0"/>
          <w:divBdr>
            <w:top w:val="none" w:sz="0" w:space="0" w:color="auto"/>
            <w:left w:val="none" w:sz="0" w:space="0" w:color="auto"/>
            <w:bottom w:val="none" w:sz="0" w:space="0" w:color="auto"/>
            <w:right w:val="none" w:sz="0" w:space="0" w:color="auto"/>
          </w:divBdr>
        </w:div>
        <w:div w:id="579095753">
          <w:marLeft w:val="0"/>
          <w:marRight w:val="0"/>
          <w:marTop w:val="0"/>
          <w:marBottom w:val="0"/>
          <w:divBdr>
            <w:top w:val="none" w:sz="0" w:space="0" w:color="auto"/>
            <w:left w:val="none" w:sz="0" w:space="0" w:color="auto"/>
            <w:bottom w:val="none" w:sz="0" w:space="0" w:color="auto"/>
            <w:right w:val="none" w:sz="0" w:space="0" w:color="auto"/>
          </w:divBdr>
        </w:div>
        <w:div w:id="1799487517">
          <w:marLeft w:val="0"/>
          <w:marRight w:val="0"/>
          <w:marTop w:val="0"/>
          <w:marBottom w:val="0"/>
          <w:divBdr>
            <w:top w:val="none" w:sz="0" w:space="0" w:color="auto"/>
            <w:left w:val="none" w:sz="0" w:space="0" w:color="auto"/>
            <w:bottom w:val="none" w:sz="0" w:space="0" w:color="auto"/>
            <w:right w:val="none" w:sz="0" w:space="0" w:color="auto"/>
          </w:divBdr>
        </w:div>
        <w:div w:id="1395854921">
          <w:marLeft w:val="0"/>
          <w:marRight w:val="0"/>
          <w:marTop w:val="0"/>
          <w:marBottom w:val="0"/>
          <w:divBdr>
            <w:top w:val="none" w:sz="0" w:space="0" w:color="auto"/>
            <w:left w:val="none" w:sz="0" w:space="0" w:color="auto"/>
            <w:bottom w:val="none" w:sz="0" w:space="0" w:color="auto"/>
            <w:right w:val="none" w:sz="0" w:space="0" w:color="auto"/>
          </w:divBdr>
        </w:div>
        <w:div w:id="275914752">
          <w:marLeft w:val="0"/>
          <w:marRight w:val="0"/>
          <w:marTop w:val="0"/>
          <w:marBottom w:val="0"/>
          <w:divBdr>
            <w:top w:val="none" w:sz="0" w:space="0" w:color="auto"/>
            <w:left w:val="none" w:sz="0" w:space="0" w:color="auto"/>
            <w:bottom w:val="none" w:sz="0" w:space="0" w:color="auto"/>
            <w:right w:val="none" w:sz="0" w:space="0" w:color="auto"/>
          </w:divBdr>
        </w:div>
        <w:div w:id="1124232100">
          <w:marLeft w:val="0"/>
          <w:marRight w:val="0"/>
          <w:marTop w:val="0"/>
          <w:marBottom w:val="0"/>
          <w:divBdr>
            <w:top w:val="none" w:sz="0" w:space="0" w:color="auto"/>
            <w:left w:val="none" w:sz="0" w:space="0" w:color="auto"/>
            <w:bottom w:val="none" w:sz="0" w:space="0" w:color="auto"/>
            <w:right w:val="none" w:sz="0" w:space="0" w:color="auto"/>
          </w:divBdr>
        </w:div>
        <w:div w:id="706104222">
          <w:marLeft w:val="0"/>
          <w:marRight w:val="0"/>
          <w:marTop w:val="0"/>
          <w:marBottom w:val="0"/>
          <w:divBdr>
            <w:top w:val="none" w:sz="0" w:space="0" w:color="auto"/>
            <w:left w:val="none" w:sz="0" w:space="0" w:color="auto"/>
            <w:bottom w:val="none" w:sz="0" w:space="0" w:color="auto"/>
            <w:right w:val="none" w:sz="0" w:space="0" w:color="auto"/>
          </w:divBdr>
        </w:div>
        <w:div w:id="81068532">
          <w:marLeft w:val="0"/>
          <w:marRight w:val="0"/>
          <w:marTop w:val="0"/>
          <w:marBottom w:val="0"/>
          <w:divBdr>
            <w:top w:val="none" w:sz="0" w:space="0" w:color="auto"/>
            <w:left w:val="none" w:sz="0" w:space="0" w:color="auto"/>
            <w:bottom w:val="none" w:sz="0" w:space="0" w:color="auto"/>
            <w:right w:val="none" w:sz="0" w:space="0" w:color="auto"/>
          </w:divBdr>
        </w:div>
        <w:div w:id="2014138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26269-930A-4C25-B213-4E6465AB5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2354</TotalTime>
  <Pages>9</Pages>
  <Words>2942</Words>
  <Characters>15889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Carolina</dc:creator>
  <cp:lastModifiedBy>Ana Carolina Esmeraldo</cp:lastModifiedBy>
  <cp:revision>79</cp:revision>
  <dcterms:created xsi:type="dcterms:W3CDTF">2013-05-31T01:37:00Z</dcterms:created>
  <dcterms:modified xsi:type="dcterms:W3CDTF">2016-11-14T11:15:00Z</dcterms:modified>
</cp:coreProperties>
</file>