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C0" w:rsidRPr="001A2ACB" w:rsidRDefault="00F310C0" w:rsidP="00F310C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2ACB">
        <w:rPr>
          <w:rFonts w:ascii="Times New Roman" w:hAnsi="Times New Roman" w:cs="Times New Roman"/>
          <w:b/>
          <w:caps/>
          <w:sz w:val="24"/>
          <w:szCs w:val="24"/>
        </w:rPr>
        <w:t>A importância da didática na formação</w:t>
      </w:r>
      <w:r w:rsidR="00BB2FC6">
        <w:rPr>
          <w:rFonts w:ascii="Times New Roman" w:hAnsi="Times New Roman" w:cs="Times New Roman"/>
          <w:b/>
          <w:caps/>
          <w:sz w:val="24"/>
          <w:szCs w:val="24"/>
        </w:rPr>
        <w:t xml:space="preserve"> pedagógica</w:t>
      </w:r>
      <w:r w:rsidRPr="001A2ACB">
        <w:rPr>
          <w:rFonts w:ascii="Times New Roman" w:hAnsi="Times New Roman" w:cs="Times New Roman"/>
          <w:b/>
          <w:caps/>
          <w:sz w:val="24"/>
          <w:szCs w:val="24"/>
        </w:rPr>
        <w:t xml:space="preserve"> dos educadores </w:t>
      </w:r>
    </w:p>
    <w:p w:rsidR="00F310C0" w:rsidRPr="003E2201" w:rsidRDefault="00F310C0" w:rsidP="00F310C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E2201">
        <w:rPr>
          <w:rFonts w:ascii="Times New Roman" w:hAnsi="Times New Roman" w:cs="Times New Roman"/>
          <w:i/>
          <w:sz w:val="20"/>
          <w:szCs w:val="24"/>
        </w:rPr>
        <w:t>Josiane Griffo de Jesus Pereira Costalonga</w:t>
      </w:r>
    </w:p>
    <w:p w:rsidR="00F310C0" w:rsidRPr="003E2201" w:rsidRDefault="00F310C0" w:rsidP="00F310C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E2201">
        <w:rPr>
          <w:rFonts w:ascii="Times New Roman" w:hAnsi="Times New Roman" w:cs="Times New Roman"/>
          <w:i/>
          <w:sz w:val="20"/>
          <w:szCs w:val="24"/>
        </w:rPr>
        <w:t>(</w:t>
      </w:r>
      <w:hyperlink r:id="rId9" w:history="1">
        <w:r w:rsidRPr="003E2201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4"/>
            <w:u w:val="none"/>
          </w:rPr>
          <w:t>em.aisoj@hotmail.com</w:t>
        </w:r>
      </w:hyperlink>
      <w:r w:rsidRPr="003E2201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)</w:t>
      </w:r>
    </w:p>
    <w:p w:rsidR="00F310C0" w:rsidRPr="003E2201" w:rsidRDefault="00F65D68" w:rsidP="00F310C0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Didática </w:t>
      </w:r>
      <w:r w:rsidR="00F310C0" w:rsidRPr="003E2201">
        <w:rPr>
          <w:rFonts w:ascii="Times New Roman" w:hAnsi="Times New Roman" w:cs="Times New Roman"/>
          <w:i/>
          <w:sz w:val="20"/>
          <w:szCs w:val="24"/>
        </w:rPr>
        <w:t>- Heronilsa M. Câmara</w:t>
      </w:r>
    </w:p>
    <w:p w:rsidR="00F310C0" w:rsidRPr="003E2201" w:rsidRDefault="00F310C0" w:rsidP="00F310C0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</w:p>
    <w:p w:rsidR="00F310C0" w:rsidRPr="00E00F55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  <w:r w:rsidRPr="00E00F55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tem a finalidade sintetizar a importância da didática na formação pedagógica dos educadores, conceituando o conceito de Didática no recorrer do contexto histórico e sua aplicação na prática pedagógica para aplica-las em sala de aulas com seus respectivos alunos no processo de ensino-aprendizagem. Além disso, discorrer os diferentes tipos de tendências pedagógicas que influencia as práticas pedagógicas dos educadores que adquirem conhecimento teórico na formação acadêmica e por meio destas tendências em conjunto com prática educativa poderá desenvolver um trabalho excelente no âmbito escolar.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A1654B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Didática - Educadores - Práticas Pedagógicas - Tendências pedagógicas.</w:t>
      </w:r>
    </w:p>
    <w:p w:rsidR="00F310C0" w:rsidRPr="005128D1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  <w:r w:rsidRPr="00512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0C0" w:rsidRPr="00455D9A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  <w:r w:rsidRPr="005128D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Compreender-se que o educador, é visto como “um sujeito, que junto com outros sujeitos, constrói em seu agir” (LUCKESI, 2001), entretanto o educador tem a capacidade de transformar vidas por meio da educação.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 sua formação pedagógica reflete em sua prática de ensino, por isso, a importância da didática, como disciplina, em sua formação acadêmica dos futuros educadores.</w:t>
      </w:r>
      <w:r w:rsidRPr="00455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prerrogativa da importância da didática na formação pedagógica dos educadores que abordaremos neste artigo, envolvendo o estudo sintetizado da contribuição da didática na prática pedagógica e a avaliação das diferentes tendências pedagógicas que influencia a didática dos educadores no âmbito escolar.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</w:p>
    <w:p w:rsidR="00F310C0" w:rsidRPr="00F310C0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310C0">
        <w:rPr>
          <w:rFonts w:ascii="Times New Roman" w:hAnsi="Times New Roman" w:cs="Times New Roman"/>
          <w:b/>
          <w:sz w:val="24"/>
          <w:szCs w:val="24"/>
        </w:rPr>
        <w:t>A importância da didática na formação pedagógica dos educadores</w:t>
      </w:r>
    </w:p>
    <w:p w:rsidR="00490E64" w:rsidRDefault="00F310C0" w:rsidP="00F310C0">
      <w:pPr>
        <w:rPr>
          <w:rFonts w:ascii="Times New Roman" w:hAnsi="Times New Roman" w:cs="Times New Roman"/>
          <w:sz w:val="24"/>
          <w:szCs w:val="24"/>
        </w:rPr>
        <w:sectPr w:rsidR="00490E64" w:rsidSect="00490E64">
          <w:headerReference w:type="defaul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A palavra didática origina-se do grego </w:t>
      </w:r>
      <w:r>
        <w:rPr>
          <w:rFonts w:ascii="Times New Roman" w:hAnsi="Times New Roman" w:cs="Times New Roman"/>
          <w:i/>
          <w:sz w:val="24"/>
          <w:szCs w:val="24"/>
        </w:rPr>
        <w:t>did</w:t>
      </w:r>
      <w:r>
        <w:rPr>
          <w:rFonts w:ascii="Times New Roman" w:hAnsi="Times New Roman" w:cs="Times New Roman"/>
          <w:sz w:val="24"/>
          <w:szCs w:val="24"/>
        </w:rPr>
        <w:t xml:space="preserve">aktiké, traduzido como “arte de ensinar”. A expressão didática passou por varias mudança com a contribuição de Comênio, com o método de ensino igualitário a todos; Rousseau ressaltava a criança, o aluno, como o </w:t>
      </w:r>
      <w:proofErr w:type="gramStart"/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sujeito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aprende por métodos da criatividade estingando a curiosidade da criança para estimular ao conhecimento, já Herbart enfatiza o papel do professor no processo de</w:t>
      </w:r>
      <w:r w:rsidRPr="00F3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ensino, também tiveram a contribuição de muitos outros educadores até chegar ao contexto contemporâneo. 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Presentemente, a didática é uma ramificação da pedagogia, sendo uma das disciplinas fundamentais na formação dos professores, denominada por LIBÂNEO (1990, p.25) como “teoria do ensino” por investigar os fundamentos, as condições e as formas de realização do ensino.  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Pr="00897238">
        <w:rPr>
          <w:rFonts w:ascii="Times New Roman" w:hAnsi="Times New Roman" w:cs="Times New Roman"/>
          <w:caps/>
          <w:sz w:val="24"/>
          <w:szCs w:val="24"/>
        </w:rPr>
        <w:t>Luckesi</w:t>
      </w:r>
      <w:r>
        <w:rPr>
          <w:rFonts w:ascii="Times New Roman" w:hAnsi="Times New Roman" w:cs="Times New Roman"/>
          <w:sz w:val="24"/>
          <w:szCs w:val="24"/>
        </w:rPr>
        <w:t xml:space="preserve"> (2001) a função da Didática é de criar condições para que o educador se prepare técnica, cientifica, filosófica e efetivamente para qualquer tipo de ação que irar exercer.</w:t>
      </w:r>
      <w:r w:rsidRPr="00851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sua vez, existem vários elementos que formarão a didática do professor, e cada classe turma exigirá uma prática educativa diferente. 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da didática o educador poderá transformar os objetivos sociopolíticos e pedagógicos em objetos de ensino; selecionar conteúdos e métodos em função dos objetivos de ensino e também estabelecer os vínculos entre ensino e aprendizagem, tendo em vista o desenvolvimento da</w:t>
      </w:r>
      <w:r w:rsidR="00482733">
        <w:rPr>
          <w:rFonts w:ascii="Times New Roman" w:hAnsi="Times New Roman" w:cs="Times New Roman"/>
          <w:sz w:val="24"/>
          <w:szCs w:val="24"/>
        </w:rPr>
        <w:t>s capacidades dos alunos.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elementos da ação da didática constituem tradicionalmente em: professor, aluno, conteúdo, contexto e estratégias metodológicas (PACIEVITCH, 2012). Ou seja, para que um professor exerça uma didática em sala de aula carece a união de todos os elementos e principalmente da didática com metodologia de ensino. </w:t>
      </w:r>
    </w:p>
    <w:p w:rsid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os elementos da didática encontramos o planejamento, a metodologia e a avaliação.</w:t>
      </w:r>
      <w:r w:rsidRPr="00C50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Portanto, a metodologia e fundamental para propor o método mais adequado de ensino em sua pratica pedagógica.</w:t>
      </w:r>
      <w:r w:rsidRPr="00337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0C0" w:rsidRPr="00482733" w:rsidRDefault="00F310C0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os princípios, as normas e as técnicas de ensino são postos em prática por meio das atividades de planejamento, orientação e controle do processo ensino-aprendizagem.</w:t>
      </w:r>
      <w:r w:rsidRPr="00337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18A" w:rsidRDefault="00482733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a proposta pela </w:t>
      </w:r>
      <w:r w:rsidRPr="00482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Lei de Diretrizes e Bases da Educação</w:t>
      </w:r>
      <w:r w:rsidR="00F310C0" w:rsidRPr="00482733">
        <w:rPr>
          <w:rFonts w:ascii="Times New Roman" w:hAnsi="Times New Roman" w:cs="Times New Roman"/>
          <w:sz w:val="24"/>
          <w:szCs w:val="24"/>
        </w:rPr>
        <w:t>/96</w:t>
      </w:r>
      <w:r w:rsidR="008A6DF8">
        <w:rPr>
          <w:rFonts w:ascii="Times New Roman" w:hAnsi="Times New Roman" w:cs="Times New Roman"/>
          <w:sz w:val="24"/>
          <w:szCs w:val="24"/>
        </w:rPr>
        <w:t>, consiste ao educador</w:t>
      </w:r>
      <w:r w:rsidR="00F310C0">
        <w:rPr>
          <w:rFonts w:ascii="Times New Roman" w:hAnsi="Times New Roman" w:cs="Times New Roman"/>
          <w:sz w:val="24"/>
          <w:szCs w:val="24"/>
        </w:rPr>
        <w:t xml:space="preserve"> no ato do planejamento, zelar pela aprendizagem dos alunos, estabelecer estratégicas de recuperação p</w:t>
      </w:r>
      <w:r>
        <w:rPr>
          <w:rFonts w:ascii="Times New Roman" w:hAnsi="Times New Roman" w:cs="Times New Roman"/>
          <w:sz w:val="24"/>
          <w:szCs w:val="24"/>
        </w:rPr>
        <w:t>ara o</w:t>
      </w:r>
      <w:r w:rsidR="00F310C0">
        <w:rPr>
          <w:rFonts w:ascii="Times New Roman" w:hAnsi="Times New Roman" w:cs="Times New Roman"/>
          <w:sz w:val="24"/>
          <w:szCs w:val="24"/>
        </w:rPr>
        <w:t xml:space="preserve"> aluno de menor rendimento escolar, en</w:t>
      </w:r>
      <w:r w:rsidR="00F65D68">
        <w:rPr>
          <w:rFonts w:ascii="Times New Roman" w:hAnsi="Times New Roman" w:cs="Times New Roman"/>
          <w:sz w:val="24"/>
          <w:szCs w:val="24"/>
        </w:rPr>
        <w:t>tretanto, cabe também ao professor</w:t>
      </w:r>
      <w:r w:rsidR="00F310C0">
        <w:rPr>
          <w:rFonts w:ascii="Times New Roman" w:hAnsi="Times New Roman" w:cs="Times New Roman"/>
          <w:sz w:val="24"/>
          <w:szCs w:val="24"/>
        </w:rPr>
        <w:t xml:space="preserve"> reorganizar o seu planejamento conforme as necessidades educacionais do aluno, visando o seu objetivo na preparação dos alunos p</w:t>
      </w:r>
      <w:r w:rsidR="00F65D68">
        <w:rPr>
          <w:rFonts w:ascii="Times New Roman" w:hAnsi="Times New Roman" w:cs="Times New Roman"/>
          <w:sz w:val="24"/>
          <w:szCs w:val="24"/>
        </w:rPr>
        <w:t>a</w:t>
      </w:r>
      <w:r w:rsidR="00F310C0">
        <w:rPr>
          <w:rFonts w:ascii="Times New Roman" w:hAnsi="Times New Roman" w:cs="Times New Roman"/>
          <w:sz w:val="24"/>
          <w:szCs w:val="24"/>
        </w:rPr>
        <w:t>ra as condições de aprendizagem necessárias ao individuo para que ele possa sobressair de situações que exijam raciocínio lógico. Também</w:t>
      </w:r>
      <w:r w:rsidR="00F65D68">
        <w:rPr>
          <w:rFonts w:ascii="Times New Roman" w:hAnsi="Times New Roman" w:cs="Times New Roman"/>
          <w:sz w:val="24"/>
          <w:szCs w:val="24"/>
        </w:rPr>
        <w:t>,</w:t>
      </w:r>
      <w:r w:rsidR="00F310C0">
        <w:rPr>
          <w:rFonts w:ascii="Times New Roman" w:hAnsi="Times New Roman" w:cs="Times New Roman"/>
          <w:sz w:val="24"/>
          <w:szCs w:val="24"/>
        </w:rPr>
        <w:t xml:space="preserve"> por meio do planejamento o pr</w:t>
      </w:r>
      <w:r>
        <w:rPr>
          <w:rFonts w:ascii="Times New Roman" w:hAnsi="Times New Roman" w:cs="Times New Roman"/>
          <w:sz w:val="24"/>
          <w:szCs w:val="24"/>
        </w:rPr>
        <w:t>ofessor tem a incumbência não só</w:t>
      </w:r>
      <w:r w:rsidR="00F310C0">
        <w:rPr>
          <w:rFonts w:ascii="Times New Roman" w:hAnsi="Times New Roman" w:cs="Times New Roman"/>
          <w:sz w:val="24"/>
          <w:szCs w:val="24"/>
        </w:rPr>
        <w:t xml:space="preserve"> ministrar os dias letivos e horas estabelecidas, mas também </w:t>
      </w:r>
      <w:r w:rsidR="00F310C0">
        <w:rPr>
          <w:rFonts w:ascii="Times New Roman" w:hAnsi="Times New Roman" w:cs="Times New Roman"/>
          <w:sz w:val="24"/>
          <w:szCs w:val="24"/>
        </w:rPr>
        <w:lastRenderedPageBreak/>
        <w:t>participar de forma integral dos períodos dedicados ao planejamento, além de participar, da elaboração da proposta pedagógica da escola. Cabe</w:t>
      </w:r>
      <w:r w:rsidRPr="00482733">
        <w:rPr>
          <w:rFonts w:ascii="Times New Roman" w:hAnsi="Times New Roman" w:cs="Times New Roman"/>
          <w:sz w:val="24"/>
          <w:szCs w:val="24"/>
        </w:rPr>
        <w:t xml:space="preserve"> </w:t>
      </w:r>
      <w:r w:rsidRPr="00F310C0">
        <w:rPr>
          <w:rFonts w:ascii="Times New Roman" w:hAnsi="Times New Roman" w:cs="Times New Roman"/>
          <w:sz w:val="24"/>
          <w:szCs w:val="24"/>
        </w:rPr>
        <w:t>o professor planejar suas aulas através de planos de alunas escolhendo os recursos didáticos a ser utilizados em sala de aula.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De acordo com PACIEVITCH (2012) afirma que a disciplina da didática deve desenvolver a capacidade crítica dos docentes, no intuito que possam avaliar de forma clara a realidade do ensino. Um dos desafios da didática é de articular os conhecimentos adquiridos sobre o como, para quem, “o que” ensinar e o “por que” ensinar.  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De acordo com COMENIUS (2001, p.51) expõe que “os educadores são os especialistas que estão mais bem dotados para exercer a tarefa educativa, dado que, por um lado, detém o conhecimento e por um lado conhecem o método”. 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Portanto, como a tarefa educativa é reponsabilidade dos educadores, compete aos professores à atualização constantemente, pois a competência de ensinar deve estar unida as de aprender. 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>O professor antes de exercer suas atividades de ensinar, deve optar por uma tendência pedagógica que orienta a sua pratica educativa, não se deve usar uma delas de forma isolada em toda a sua docência. Entretanto, procurar analisar cada uma e averiguar a melhor que convém ao seu desempenho acadêmico, com maior eficiência e qualidade de atuação. Atualmente, na pratica docente, existem uma mistura dessas tendências.</w:t>
      </w:r>
    </w:p>
    <w:p w:rsidR="00F310C0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</w:p>
    <w:p w:rsidR="00F310C0" w:rsidRPr="00F310C0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310C0">
        <w:rPr>
          <w:rFonts w:ascii="Times New Roman" w:hAnsi="Times New Roman" w:cs="Times New Roman"/>
          <w:b/>
          <w:sz w:val="24"/>
          <w:szCs w:val="24"/>
        </w:rPr>
        <w:t xml:space="preserve"> As diferentes tendências pedagógica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310C0">
        <w:rPr>
          <w:rFonts w:ascii="Times New Roman" w:hAnsi="Times New Roman" w:cs="Times New Roman"/>
          <w:b/>
          <w:sz w:val="24"/>
          <w:szCs w:val="24"/>
        </w:rPr>
        <w:t xml:space="preserve"> incluída</w:t>
      </w:r>
      <w:r>
        <w:rPr>
          <w:rFonts w:ascii="Times New Roman" w:hAnsi="Times New Roman" w:cs="Times New Roman"/>
          <w:b/>
          <w:sz w:val="24"/>
          <w:szCs w:val="24"/>
        </w:rPr>
        <w:t>s na prá</w:t>
      </w:r>
      <w:r w:rsidRPr="00F310C0">
        <w:rPr>
          <w:rFonts w:ascii="Times New Roman" w:hAnsi="Times New Roman" w:cs="Times New Roman"/>
          <w:b/>
          <w:sz w:val="24"/>
          <w:szCs w:val="24"/>
        </w:rPr>
        <w:t>tica pedagógicas</w:t>
      </w:r>
    </w:p>
    <w:p w:rsidR="00F310C0" w:rsidRPr="00F310C0" w:rsidRDefault="00F310C0" w:rsidP="00F310C0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310C0">
        <w:rPr>
          <w:rFonts w:ascii="Times New Roman" w:hAnsi="Times New Roman" w:cs="Times New Roman"/>
          <w:sz w:val="24"/>
          <w:szCs w:val="24"/>
        </w:rPr>
        <w:t>De acordo com os educadores</w:t>
      </w:r>
      <w:r w:rsidRPr="00F310C0">
        <w:rPr>
          <w:rFonts w:ascii="Raleway" w:hAnsi="Raleway"/>
          <w:i/>
          <w:color w:val="000000"/>
          <w:shd w:val="clear" w:color="auto" w:fill="FFFFFF"/>
        </w:rPr>
        <w:t xml:space="preserve"> </w:t>
      </w:r>
      <w:r w:rsidRPr="00F310C0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Libâneo (1990) e Saviani (1997) </w:t>
      </w:r>
      <w:r w:rsidRPr="00F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onde faz uma analise </w:t>
      </w:r>
      <w:r w:rsidRPr="00F310C0">
        <w:rPr>
          <w:rFonts w:ascii="Times New Roman" w:hAnsi="Times New Roman" w:cs="Times New Roman"/>
          <w:color w:val="000000"/>
          <w:sz w:val="24"/>
          <w:shd w:val="clear" w:color="auto" w:fill="FFFFFF"/>
        </w:rPr>
        <w:t>demonstrando as principais tendências pedagógicas usadas na educação, que se dividem em duas grandes linhas de pensamento pedagógico. Sendo elas: Tendências Liberais e Tendências Progressistas.</w:t>
      </w:r>
    </w:p>
    <w:p w:rsidR="00F310C0" w:rsidRPr="00F310C0" w:rsidRDefault="00F310C0" w:rsidP="00F310C0">
      <w:pPr>
        <w:shd w:val="clear" w:color="auto" w:fill="FFFFFF"/>
        <w:spacing w:line="240" w:lineRule="auto"/>
        <w:ind w:left="2268"/>
        <w:textAlignment w:val="baseline"/>
        <w:rPr>
          <w:rFonts w:ascii="Ubuntu" w:eastAsia="Times New Roman" w:hAnsi="Ubuntu" w:cs="Times New Roman"/>
          <w:lang w:eastAsia="pt-BR"/>
        </w:rPr>
      </w:pPr>
      <w:r w:rsidRPr="00F310C0">
        <w:rPr>
          <w:rFonts w:ascii="Ubuntu" w:eastAsia="Times New Roman" w:hAnsi="Ubuntu" w:cs="Times New Roman"/>
          <w:bdr w:val="none" w:sz="0" w:space="0" w:color="auto" w:frame="1"/>
          <w:lang w:eastAsia="pt-BR"/>
        </w:rPr>
        <w:t>A pedagogia liberal sustenta a ideia de que a escola tem por função preparar o indivíduo para o desempenho de papéis sociais, de acordo com as aptidões individuais. Para isso, os indivíduos precisam aprender a adaptar-se aos vários valores e às normas vigentes na sociedade de classes, através de desenvolvimento da cultura individual. A ênfase no aspecto cultural esconde a realidade das diferenças de classes, pois, embora difundida a ideia de igualdade de oportunidades, não leva em conta a desigualdade de condições.</w:t>
      </w:r>
    </w:p>
    <w:p w:rsidR="00F310C0" w:rsidRPr="00F310C0" w:rsidRDefault="00F310C0" w:rsidP="00F310C0">
      <w:pPr>
        <w:shd w:val="clear" w:color="auto" w:fill="FFFFFF"/>
        <w:spacing w:line="240" w:lineRule="auto"/>
        <w:ind w:left="2268"/>
        <w:jc w:val="right"/>
        <w:textAlignment w:val="baseline"/>
        <w:rPr>
          <w:rFonts w:ascii="Ubuntu" w:eastAsia="Times New Roman" w:hAnsi="Ubuntu" w:cs="Times New Roman"/>
          <w:lang w:eastAsia="pt-BR"/>
        </w:rPr>
      </w:pPr>
      <w:r w:rsidRPr="00F310C0">
        <w:rPr>
          <w:rFonts w:ascii="Ubuntu" w:eastAsia="Times New Roman" w:hAnsi="Ubuntu" w:cs="Times New Roman"/>
          <w:bdr w:val="none" w:sz="0" w:space="0" w:color="auto" w:frame="1"/>
          <w:lang w:eastAsia="pt-BR"/>
        </w:rPr>
        <w:t>(LIBÂNEO, José Carlos. 1990 pg. 22</w:t>
      </w:r>
      <w:r w:rsidR="00F65D68" w:rsidRPr="00F310C0">
        <w:rPr>
          <w:rFonts w:ascii="Ubuntu" w:eastAsia="Times New Roman" w:hAnsi="Ubuntu" w:cs="Times New Roman"/>
          <w:bdr w:val="none" w:sz="0" w:space="0" w:color="auto" w:frame="1"/>
          <w:lang w:eastAsia="pt-BR"/>
        </w:rPr>
        <w:t>).</w:t>
      </w:r>
    </w:p>
    <w:p w:rsidR="00F310C0" w:rsidRPr="00F310C0" w:rsidRDefault="00F310C0" w:rsidP="00F310C0">
      <w:pPr>
        <w:ind w:left="2268"/>
        <w:rPr>
          <w:rFonts w:ascii="Times New Roman" w:hAnsi="Times New Roman" w:cs="Times New Roman"/>
          <w:shd w:val="clear" w:color="auto" w:fill="FFFFFF"/>
        </w:rPr>
      </w:pPr>
    </w:p>
    <w:p w:rsidR="00F310C0" w:rsidRPr="00F310C0" w:rsidRDefault="00F310C0" w:rsidP="00F310C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Existem quatro tendências </w:t>
      </w:r>
      <w:r w:rsidRPr="00F310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pedagógicas liberais:</w:t>
      </w:r>
    </w:p>
    <w:p w:rsidR="00F310C0" w:rsidRPr="00F310C0" w:rsidRDefault="00F310C0" w:rsidP="00F310C0">
      <w:pPr>
        <w:pStyle w:val="NormalWeb"/>
        <w:shd w:val="clear" w:color="auto" w:fill="FFFFFF"/>
        <w:rPr>
          <w:rFonts w:eastAsia="Times New Roman"/>
          <w:color w:val="000000"/>
          <w:lang w:eastAsia="pt-BR"/>
        </w:rPr>
      </w:pPr>
      <w:r w:rsidRPr="00F310C0">
        <w:rPr>
          <w:b/>
          <w:bCs/>
          <w:color w:val="000000"/>
        </w:rPr>
        <w:lastRenderedPageBreak/>
        <w:t xml:space="preserve"> Tendência tradicional:</w:t>
      </w:r>
      <w:r w:rsidRPr="00F310C0">
        <w:rPr>
          <w:color w:val="000000"/>
        </w:rPr>
        <w:t> tem como objetivo a transmissão dos padrões, normas e modelos dominantes. Os conteúdos escolares são separados da realidade social e da capacidade cognitiva dos alunos, sendo impostos como verdade absoluta em que apenas</w:t>
      </w:r>
      <w:r w:rsidRPr="00F310C0">
        <w:rPr>
          <w:rFonts w:eastAsia="Times New Roman"/>
          <w:color w:val="000000"/>
          <w:lang w:eastAsia="pt-BR"/>
        </w:rPr>
        <w:t xml:space="preserve"> o professor tem razão. Sua metodologia é baseada na memorização, o que contribui para uma aprendizagem mecânica, passiva e repetitiva.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 renovada: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 educação escolar assume o propósito de levar o aluno a aprender e construir conhecimento, considerando as fases do seu desenvolvimento. Os conteúdos escolares passam a adequar-se aos interesses, ritmos e fases de raciocínio do aluno. Sua proposta metodológica tem como característica os experimentos e as pesquisas. O professor deixa de ser um mero expositor e assume o papel de elaborar situações desafiadoras da aprendizagem. A aprendizagem é construída através de planejamentos e testes. O professor passa a respeitar e a atender as necessidades individuais dos alunos.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 renovada não-diretiva: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há uma maior preocupação com o desenvolvimento da personalidade do aluno, com o autoconhecimento e com a realização pessoal. Os conteúdos escolares passam a ter significação pessoal, indo de encontro aos interesses e motivação do aluno. São incluídas atividades de sensibilidade, expressão e comunicação interpessoal, acentuando-se a importância dos trabalhos em grupos. Aprender torna-se um ato interno e intransferível. A relação professor-aluno passa a ser marcada pela afetividade</w:t>
      </w: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 tecnicista: 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enfatiza a profissionalização e modela o individuo para integrá-lo ao modelo social vigente, tecnicista. Os conteúdos que ganham destaque são os objetivos e neutros. O professor administra os procedimentos didáticos, enquanto o aluno recebe as informações. O educador tem uma relação profissional e interpessoal com o aluno.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Logo, nas </w:t>
      </w: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tendências pedagógicas progressistas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analisam de forma critica as realidades sociais, cuja educação possibilita a compreensão da realidade histórico-social, explicando o papel do sujeito como um ser que constrói sua realidade. Ela assume um caráter pedagógico e político ao mesmo tempo. </w:t>
      </w:r>
      <w:r w:rsidRPr="00F310C0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Libâneo</w:t>
      </w:r>
      <w:r w:rsidRPr="00F31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(1990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p. 32</w:t>
      </w:r>
      <w:r w:rsidRPr="00F310C0">
        <w:rPr>
          <w:rFonts w:ascii="Times New Roman" w:hAnsi="Times New Roman" w:cs="Times New Roman"/>
          <w:sz w:val="24"/>
          <w:szCs w:val="24"/>
          <w:shd w:val="clear" w:color="auto" w:fill="FFFFFF"/>
        </w:rPr>
        <w:t>) defende que a pedagogia progressista não tem como institucionalizar-se numa sociedade capitalista; daí ela ser um instrumento de luta dos professores ao lado de outr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práticas sociais. 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divida em três tendências: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 libertadora: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o papel da educação é conscientizar para transformar a realidade e os conteúdos são extraídos da pratica social e cotidiana dos alunos. Os 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conteúdos pré-selecionados são vistos como uma invasão cultural. A metodologia é caracterizada pela problematizarão da experiência social em grupos de discussão. A relação do professor com o aluno é tida como horizontal em que ambos passam a fazer parte do ato de educar.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 libertaria: 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escola propicia praticas democráticas, pois acredita que a </w:t>
      </w:r>
      <w:hyperlink r:id="rId11" w:tooltip="Consciência Política" w:history="1">
        <w:r w:rsidRPr="00F310C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consciência política</w:t>
        </w:r>
      </w:hyperlink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t> resulta em conquistas sócias. Os conteúdos dão ênfase nas lutas sociais, cuja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metodologia é está relacionada com a vivência grupal. O professor torna-se um orient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ador do grupo sem impor suas ide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ias e convicções.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 crítico-social dos conteúdos: 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escola tem a tarefa de garantir a apropriação critica do conhecimento cientifico e universal, tornando-se uma arma de luta importante. A classe trabalhadora deve apropriar-se do saber. Adota o método dialético, esse que é visto como o responsável pelo confronto entre as experiências pessoais e o conteúdo transmitido na escola. O educando participa com suas experiências e o professor com sua visão da realidade.</w:t>
      </w:r>
    </w:p>
    <w:p w:rsidR="00482733" w:rsidRDefault="00482733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Portanto, para que toda prática pedagógica</w:t>
      </w:r>
      <w:r w:rsidR="00F310C0" w:rsidRPr="00F310C0">
        <w:rPr>
          <w:rFonts w:ascii="Times New Roman" w:hAnsi="Times New Roman" w:cs="Times New Roman"/>
          <w:sz w:val="24"/>
          <w:szCs w:val="24"/>
        </w:rPr>
        <w:t xml:space="preserve"> seja efetiva, o professor precisa conhecer a didática enquanto conteúdo específico, isto ajudara em sua formação no âmbito escolar discernindo as diferentes formas de educar e as diversificadas tendências pedagógicas buscando a melhor pratica para desenvolver em cada turma estudantil. Mas a prática educativa não pode suceder de forma espontânea, sem um planejamento, metas e instrumentos a ser aplicados em sala de aula. 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Segundo </w:t>
      </w:r>
      <w:r w:rsidRPr="00F310C0">
        <w:rPr>
          <w:rFonts w:ascii="Times New Roman" w:hAnsi="Times New Roman" w:cs="Times New Roman"/>
          <w:caps/>
          <w:sz w:val="24"/>
          <w:szCs w:val="24"/>
        </w:rPr>
        <w:t>Marinho</w:t>
      </w:r>
      <w:r w:rsidRPr="00F310C0">
        <w:rPr>
          <w:rFonts w:ascii="Times New Roman" w:hAnsi="Times New Roman" w:cs="Times New Roman"/>
          <w:sz w:val="24"/>
          <w:szCs w:val="24"/>
        </w:rPr>
        <w:t xml:space="preserve"> e</w:t>
      </w:r>
      <w:r w:rsidRPr="00F310C0">
        <w:rPr>
          <w:rFonts w:ascii="Times New Roman" w:hAnsi="Times New Roman" w:cs="Times New Roman"/>
          <w:caps/>
          <w:sz w:val="24"/>
          <w:szCs w:val="24"/>
        </w:rPr>
        <w:t xml:space="preserve"> Ferreira</w:t>
      </w:r>
      <w:r w:rsidRPr="00F310C0">
        <w:rPr>
          <w:rFonts w:ascii="Times New Roman" w:hAnsi="Times New Roman" w:cs="Times New Roman"/>
          <w:sz w:val="24"/>
          <w:szCs w:val="24"/>
        </w:rPr>
        <w:t xml:space="preserve"> (2012) o professor tendo posse desses conhecimentos, terá uma variedade de metodologias e concepção que auxiliarão a elaborar seus planejamentos e sua didática em sala de aula.  Por isso é fundamental o professor tem uma excelente formação em didática no curso de graduação conhecendo diversos tipos de abordagens de praticas educativas, pois ele exercer a função de educador e disseminador de conhecimento aos discentes no processo de ensino e aprendizagem. </w:t>
      </w:r>
    </w:p>
    <w:p w:rsidR="00F310C0" w:rsidRPr="00F310C0" w:rsidRDefault="00482733" w:rsidP="00F3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exercer uma prá</w:t>
      </w:r>
      <w:r w:rsidR="00F310C0" w:rsidRPr="00F310C0">
        <w:rPr>
          <w:rFonts w:ascii="Times New Roman" w:hAnsi="Times New Roman" w:cs="Times New Roman"/>
          <w:sz w:val="24"/>
          <w:szCs w:val="24"/>
        </w:rPr>
        <w:t>tica educativa de qualidade, os profissionais da educação precisam ter um pleno “</w:t>
      </w:r>
      <w:r w:rsidR="00F310C0" w:rsidRPr="00F310C0">
        <w:rPr>
          <w:rFonts w:ascii="Times New Roman" w:hAnsi="Times New Roman" w:cs="Times New Roman"/>
          <w:i/>
          <w:sz w:val="24"/>
          <w:szCs w:val="24"/>
        </w:rPr>
        <w:t xml:space="preserve">domínio das bases teóricas cientificas e tecnológicas, e sua articulação com as exigências concretas do ensino” </w:t>
      </w:r>
      <w:r w:rsidR="00F310C0" w:rsidRPr="00F310C0">
        <w:rPr>
          <w:rFonts w:ascii="Times New Roman" w:hAnsi="Times New Roman" w:cs="Times New Roman"/>
          <w:sz w:val="24"/>
          <w:szCs w:val="24"/>
        </w:rPr>
        <w:t>(LIBANÊO, 2002, p.28), por meio desse domínio que ele poderá estar revendo, analisando e apri</w:t>
      </w:r>
      <w:r>
        <w:rPr>
          <w:rFonts w:ascii="Times New Roman" w:hAnsi="Times New Roman" w:cs="Times New Roman"/>
          <w:sz w:val="24"/>
          <w:szCs w:val="24"/>
        </w:rPr>
        <w:t xml:space="preserve">morando sua prática educativa. </w:t>
      </w:r>
    </w:p>
    <w:p w:rsidR="00F310C0" w:rsidRPr="00F310C0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</w:p>
    <w:p w:rsidR="00F310C0" w:rsidRPr="00F310C0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  <w:r w:rsidRPr="00F310C0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3"/>
        </w:rPr>
        <w:lastRenderedPageBreak/>
        <w:t>Compreendemos que a didática muda conforme a mudança dos paradigmas tendo seu objeto de estudo é o ensino-aprendizagem do aluno, é possível afirmar que diante do contexto social que vivemos, a didática que ajudará ao educador em sua prática pedagógica é aquela que permite o desenvolvimento do ser humano em todas as áreas e não aquela que se limita ao avanço cognitivo intelectual (CASTRO, 1991). Para cumprir essa função ela deverá apresentar-se como mediação entre o fazer pedagógico e o contexto sociopolítico e cultural. O papel da Didática na formação do educador é fundamental para ajudá-lo em sua práxis pedagógica, pois, a contribuição que ela desempenha no campo educacional nenhuma outra disciplina poderá cumprir</w:t>
      </w:r>
      <w:r>
        <w:rPr>
          <w:rFonts w:ascii="Times New Roman" w:hAnsi="Times New Roman" w:cs="Times New Roman"/>
          <w:sz w:val="24"/>
          <w:szCs w:val="23"/>
        </w:rPr>
        <w:t>. (</w:t>
      </w:r>
      <w:r w:rsidRPr="00F310C0">
        <w:rPr>
          <w:rFonts w:ascii="Times New Roman" w:hAnsi="Times New Roman" w:cs="Times New Roman"/>
          <w:caps/>
          <w:sz w:val="24"/>
          <w:szCs w:val="23"/>
        </w:rPr>
        <w:t>Castro</w:t>
      </w:r>
      <w:r>
        <w:rPr>
          <w:rFonts w:ascii="Times New Roman" w:hAnsi="Times New Roman" w:cs="Times New Roman"/>
          <w:sz w:val="24"/>
          <w:szCs w:val="23"/>
        </w:rPr>
        <w:t>, 1991)</w:t>
      </w:r>
      <w:r w:rsidRPr="00F310C0">
        <w:rPr>
          <w:rFonts w:ascii="Times New Roman" w:hAnsi="Times New Roman" w:cs="Times New Roman"/>
          <w:sz w:val="24"/>
          <w:szCs w:val="23"/>
        </w:rPr>
        <w:t>.</w:t>
      </w:r>
      <w:r w:rsidRPr="00F31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33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Para que toda prática educativa seja efetiva, o professor precisa conhecer a didática enquanto conteúdo específico, isto ajudara em sua formação no âmbito escolar discernindo as diferentes formas de educar e as diversificadas tendências pedagógicas buscando a melhor pratica para desenvolver em cada turma estudantil. Mas a prática educativa não pode suceder de forma espontânea, sem um planejamento, metas e instrumentos a ser aplicados em sala de aula. </w:t>
      </w:r>
    </w:p>
    <w:p w:rsidR="00F310C0" w:rsidRPr="00F310C0" w:rsidRDefault="00F310C0" w:rsidP="00F310C0">
      <w:pPr>
        <w:rPr>
          <w:rFonts w:ascii="Times New Roman" w:hAnsi="Times New Roman" w:cs="Times New Roman"/>
          <w:sz w:val="28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Entretanto, </w:t>
      </w:r>
      <w:r w:rsidRPr="00F310C0">
        <w:rPr>
          <w:rFonts w:ascii="Times New Roman" w:hAnsi="Times New Roman" w:cs="Times New Roman"/>
          <w:sz w:val="24"/>
          <w:szCs w:val="23"/>
        </w:rPr>
        <w:t>ter numa sala de aula um educador que domina os conteúdos, possui um bom planejamento e alunos motivados, não significa que a aprendizagem esteja acontecendo no espaço local. Para que suceda a relação ensino-aprendizagem, necessário adotar diferentes procedimentos, selecionar conteúdos e livros didáticos, inseri também a tecnologia no ensino, embora não sejam os únicos métodos do trabalho pedagógico do professor. É desejável buscar complementá-las a fim de ampliar o acesso às informações e as atividades propostas no material adotado, ou, ainda, com o objetivo de adequá-lo ao grupo de alunos que o utilizam.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>Por isso, é importante a didática na formação dos educadores dando suporte pedagógico em suas práticas educativas no desenvolvimento em sala de aula.</w:t>
      </w:r>
    </w:p>
    <w:p w:rsidR="00F310C0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</w:p>
    <w:p w:rsidR="00F310C0" w:rsidRPr="00F310C0" w:rsidRDefault="00F310C0" w:rsidP="00F310C0">
      <w:pPr>
        <w:rPr>
          <w:rFonts w:ascii="Times New Roman" w:hAnsi="Times New Roman" w:cs="Times New Roman"/>
          <w:b/>
          <w:sz w:val="24"/>
          <w:szCs w:val="24"/>
        </w:rPr>
      </w:pPr>
      <w:r w:rsidRPr="00F310C0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F310C0" w:rsidRPr="00F310C0" w:rsidRDefault="000F3D01" w:rsidP="00F310C0">
      <w:pPr>
        <w:rPr>
          <w:sz w:val="23"/>
          <w:szCs w:val="23"/>
        </w:rPr>
      </w:pPr>
      <w:hyperlink r:id="rId12" w:tooltip="Autor" w:history="1">
        <w:r w:rsidR="00F310C0" w:rsidRPr="00F310C0">
          <w:rPr>
            <w:rFonts w:ascii="Times New Roman" w:hAnsi="Times New Roman" w:cs="Times New Roman"/>
            <w:caps/>
            <w:sz w:val="24"/>
            <w:szCs w:val="24"/>
            <w:bdr w:val="none" w:sz="0" w:space="0" w:color="auto" w:frame="1"/>
            <w:shd w:val="clear" w:color="auto" w:fill="FFFFFF"/>
          </w:rPr>
          <w:t>Almeida</w:t>
        </w:r>
      </w:hyperlink>
      <w:r w:rsidR="00F310C0" w:rsidRPr="00F310C0">
        <w:rPr>
          <w:rFonts w:ascii="Times New Roman" w:hAnsi="Times New Roman" w:cs="Times New Roman"/>
          <w:sz w:val="24"/>
          <w:szCs w:val="24"/>
        </w:rPr>
        <w:t>. Elaine B. Rodrigues e Ilda Neta S.</w:t>
      </w:r>
      <w:r w:rsidR="00F310C0" w:rsidRPr="00F310C0">
        <w:t xml:space="preserve"> </w:t>
      </w:r>
      <w:r w:rsidR="00F310C0" w:rsidRPr="00F310C0">
        <w:rPr>
          <w:rFonts w:ascii="Times New Roman" w:hAnsi="Times New Roman" w:cs="Times New Roman"/>
          <w:b/>
          <w:sz w:val="24"/>
          <w:szCs w:val="24"/>
        </w:rPr>
        <w:t>As contribuições da didática na formação do profissional da educação.</w:t>
      </w:r>
      <w:r w:rsidR="00F310C0" w:rsidRPr="00F310C0">
        <w:rPr>
          <w:rFonts w:ascii="Times New Roman" w:hAnsi="Times New Roman" w:cs="Times New Roman"/>
          <w:sz w:val="24"/>
          <w:szCs w:val="24"/>
        </w:rPr>
        <w:t xml:space="preserve"> 2012. Acessado 25/10/2016. Disponível em: www.mundojovem.com.br</w:t>
      </w:r>
      <w:r w:rsidR="00F310C0" w:rsidRPr="00F310C0">
        <w:rPr>
          <w:sz w:val="23"/>
          <w:szCs w:val="23"/>
        </w:rPr>
        <w:t xml:space="preserve"> 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3"/>
        </w:rPr>
      </w:pPr>
      <w:r w:rsidRPr="00F310C0">
        <w:rPr>
          <w:rFonts w:ascii="Times New Roman" w:hAnsi="Times New Roman" w:cs="Times New Roman"/>
          <w:sz w:val="24"/>
          <w:szCs w:val="23"/>
        </w:rPr>
        <w:t xml:space="preserve">CASTRO, Domingues de. </w:t>
      </w:r>
      <w:r w:rsidRPr="00F310C0">
        <w:rPr>
          <w:rFonts w:ascii="Times New Roman" w:hAnsi="Times New Roman" w:cs="Times New Roman"/>
          <w:b/>
          <w:bCs/>
          <w:sz w:val="24"/>
          <w:szCs w:val="23"/>
        </w:rPr>
        <w:t>A trajetória Histórica da Didática</w:t>
      </w:r>
      <w:r w:rsidRPr="00F310C0">
        <w:rPr>
          <w:rFonts w:ascii="Times New Roman" w:hAnsi="Times New Roman" w:cs="Times New Roman"/>
          <w:sz w:val="24"/>
          <w:szCs w:val="23"/>
        </w:rPr>
        <w:t>. Série Ideias n. 11. São Paulo: FDE, 1991. Disponível em: htt://www.centroeducacional.com.br/trajddt.htm. Acessado em 23/10/2016.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lastRenderedPageBreak/>
        <w:t xml:space="preserve">COMENIUS, João Amos. </w:t>
      </w:r>
      <w:r w:rsidRPr="00F310C0">
        <w:rPr>
          <w:rFonts w:ascii="Times New Roman" w:hAnsi="Times New Roman" w:cs="Times New Roman"/>
          <w:b/>
          <w:sz w:val="24"/>
          <w:szCs w:val="24"/>
        </w:rPr>
        <w:t>Didática magna</w:t>
      </w:r>
      <w:r w:rsidRPr="00F310C0">
        <w:rPr>
          <w:rFonts w:ascii="Times New Roman" w:hAnsi="Times New Roman" w:cs="Times New Roman"/>
          <w:sz w:val="24"/>
          <w:szCs w:val="24"/>
        </w:rPr>
        <w:t>. São Paulo: Martins Fontes, (1996).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LUCKESI, Cipriano Carlos. </w:t>
      </w:r>
      <w:r w:rsidRPr="00F310C0">
        <w:rPr>
          <w:rFonts w:ascii="Times New Roman" w:hAnsi="Times New Roman" w:cs="Times New Roman"/>
          <w:b/>
          <w:sz w:val="24"/>
          <w:szCs w:val="24"/>
        </w:rPr>
        <w:t xml:space="preserve">O papel da didática na formação do educador. </w:t>
      </w:r>
      <w:r w:rsidRPr="00F310C0">
        <w:rPr>
          <w:rFonts w:ascii="Times New Roman" w:hAnsi="Times New Roman" w:cs="Times New Roman"/>
          <w:sz w:val="24"/>
          <w:szCs w:val="24"/>
        </w:rPr>
        <w:t xml:space="preserve">In CANDAU, Vera (org.). </w:t>
      </w:r>
      <w:r w:rsidRPr="00F310C0">
        <w:rPr>
          <w:rFonts w:ascii="Times New Roman" w:hAnsi="Times New Roman" w:cs="Times New Roman"/>
          <w:b/>
          <w:bCs/>
          <w:sz w:val="24"/>
          <w:szCs w:val="24"/>
        </w:rPr>
        <w:t>A Didática em questão</w:t>
      </w:r>
      <w:r w:rsidRPr="00F310C0">
        <w:rPr>
          <w:rFonts w:ascii="Times New Roman" w:hAnsi="Times New Roman" w:cs="Times New Roman"/>
          <w:sz w:val="24"/>
          <w:szCs w:val="24"/>
        </w:rPr>
        <w:t>. Petrópolis: Vozes, 2001.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LIBÂNEO, José Carlos. </w:t>
      </w:r>
      <w:r w:rsidRPr="00F310C0">
        <w:rPr>
          <w:rFonts w:ascii="Times New Roman" w:hAnsi="Times New Roman" w:cs="Times New Roman"/>
          <w:b/>
          <w:sz w:val="24"/>
          <w:szCs w:val="24"/>
        </w:rPr>
        <w:t>Pedagogia e pedagogos, para quê?</w:t>
      </w:r>
      <w:r w:rsidRPr="00F310C0">
        <w:rPr>
          <w:rFonts w:ascii="Times New Roman" w:hAnsi="Times New Roman" w:cs="Times New Roman"/>
          <w:sz w:val="24"/>
          <w:szCs w:val="24"/>
        </w:rPr>
        <w:t xml:space="preserve"> São Paulo: Cortez. 2000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______________</w:t>
      </w:r>
      <w:r w:rsidRPr="00F310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Praticas educativas, pedagogia e didática</w:t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t>. In: Didática. São Paulo: Cortez, 1994.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 </w:t>
      </w:r>
      <w:r w:rsidRPr="00F3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Democratização da escola pública:</w:t>
      </w:r>
      <w:r w:rsidRPr="00F31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a pedagogia crítica-social dos conteúdos. </w:t>
      </w:r>
      <w:r w:rsidRPr="00F31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São Paulo: edições Loyola, 1990. </w:t>
      </w:r>
      <w:r w:rsidRPr="00F310C0">
        <w:rPr>
          <w:rFonts w:ascii="Times New Roman" w:eastAsia="Times New Roman" w:hAnsi="Times New Roman" w:cs="Times New Roman"/>
          <w:sz w:val="24"/>
          <w:szCs w:val="24"/>
          <w:lang w:eastAsia="pt-BR"/>
        </w:rPr>
        <w:t>Acessado: 25/10/2016.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caps/>
          <w:sz w:val="24"/>
          <w:szCs w:val="24"/>
        </w:rPr>
        <w:t>Marinho</w:t>
      </w:r>
      <w:r w:rsidRPr="00F310C0">
        <w:rPr>
          <w:rFonts w:ascii="Times New Roman" w:hAnsi="Times New Roman" w:cs="Times New Roman"/>
          <w:sz w:val="24"/>
          <w:szCs w:val="24"/>
        </w:rPr>
        <w:t xml:space="preserve">, Adriett de Luna S.; </w:t>
      </w:r>
      <w:r w:rsidRPr="00F310C0">
        <w:rPr>
          <w:rFonts w:ascii="Times New Roman" w:hAnsi="Times New Roman" w:cs="Times New Roman"/>
          <w:caps/>
          <w:sz w:val="24"/>
          <w:szCs w:val="24"/>
        </w:rPr>
        <w:t>Ferreira,</w:t>
      </w:r>
      <w:r w:rsidRPr="00F310C0">
        <w:rPr>
          <w:rFonts w:ascii="Times New Roman" w:hAnsi="Times New Roman" w:cs="Times New Roman"/>
          <w:sz w:val="24"/>
          <w:szCs w:val="24"/>
        </w:rPr>
        <w:t xml:space="preserve"> Danielle de F. Tavares. </w:t>
      </w:r>
      <w:r w:rsidRPr="00F310C0">
        <w:rPr>
          <w:rFonts w:ascii="Times New Roman" w:hAnsi="Times New Roman" w:cs="Times New Roman"/>
          <w:b/>
          <w:sz w:val="24"/>
          <w:szCs w:val="24"/>
        </w:rPr>
        <w:t>A importância da didática para a formação do professor e sua contribuição para efetivação da pratica pedagógica.</w:t>
      </w:r>
      <w:r w:rsidRPr="00F310C0">
        <w:rPr>
          <w:rFonts w:ascii="Times New Roman" w:hAnsi="Times New Roman" w:cs="Times New Roman"/>
          <w:sz w:val="24"/>
          <w:szCs w:val="24"/>
        </w:rPr>
        <w:t xml:space="preserve"> 2012. Acessado 25/10/2016 disponível: </w:t>
      </w:r>
      <w:hyperlink r:id="rId13" w:history="1">
        <w:r w:rsidRPr="00F310C0">
          <w:rPr>
            <w:rFonts w:ascii="Times New Roman" w:hAnsi="Times New Roman" w:cs="Times New Roman"/>
            <w:sz w:val="24"/>
            <w:szCs w:val="24"/>
          </w:rPr>
          <w:t>www.webartigos.com</w:t>
        </w:r>
      </w:hyperlink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r w:rsidRPr="00F310C0">
        <w:rPr>
          <w:rFonts w:ascii="Times New Roman" w:hAnsi="Times New Roman" w:cs="Times New Roman"/>
          <w:sz w:val="24"/>
          <w:szCs w:val="24"/>
        </w:rPr>
        <w:t xml:space="preserve">Portal da educação: </w:t>
      </w:r>
      <w:r w:rsidRPr="00F310C0">
        <w:rPr>
          <w:rFonts w:ascii="Times New Roman" w:hAnsi="Times New Roman" w:cs="Times New Roman"/>
          <w:b/>
          <w:sz w:val="24"/>
          <w:szCs w:val="24"/>
        </w:rPr>
        <w:t xml:space="preserve">O significado da didática no trabalho pedagógico do professor. </w:t>
      </w:r>
      <w:r w:rsidRPr="00F310C0">
        <w:rPr>
          <w:rFonts w:ascii="Times New Roman" w:hAnsi="Times New Roman" w:cs="Times New Roman"/>
          <w:sz w:val="24"/>
          <w:szCs w:val="24"/>
        </w:rPr>
        <w:t xml:space="preserve">2014. Acessado: 25/10/2016. Disponível: </w:t>
      </w:r>
      <w:hyperlink r:id="rId14" w:history="1">
        <w:r w:rsidRPr="00F310C0">
          <w:rPr>
            <w:rFonts w:ascii="Times New Roman" w:hAnsi="Times New Roman" w:cs="Times New Roman"/>
            <w:sz w:val="24"/>
            <w:szCs w:val="24"/>
          </w:rPr>
          <w:t>www.portaleducação.com.br</w:t>
        </w:r>
      </w:hyperlink>
    </w:p>
    <w:p w:rsid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31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PACIEVITCH, Thais. </w:t>
      </w:r>
      <w:r w:rsidRPr="00F310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Didática. Pedagogia e Educação</w:t>
      </w:r>
      <w:r w:rsidRPr="00F31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2012. InfoEscola. [s.d.]. Disponível em: </w:t>
      </w:r>
      <w:hyperlink r:id="rId15" w:history="1">
        <w:r w:rsidRPr="00F310C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t-BR"/>
          </w:rPr>
          <w:t>http://www.infoescola.com/pedagogia/didatica/</w:t>
        </w:r>
      </w:hyperlink>
      <w:r w:rsidRPr="00F31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Acessado em: 23/10/2016.</w:t>
      </w:r>
    </w:p>
    <w:p w:rsidR="00F310C0" w:rsidRPr="00F310C0" w:rsidRDefault="00F310C0" w:rsidP="00F310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SAVIANI. </w:t>
      </w:r>
      <w:r w:rsidR="00F65D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Demerval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Escola e democracia.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31 ed. Campinas: Autores Associados, 1997. </w:t>
      </w:r>
      <w:r w:rsidR="00F65D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Disponível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em: htt://www.infoescola.com/pedagogia/tendências-pedagogicas. Acessado em: 25/10/2016.</w:t>
      </w:r>
    </w:p>
    <w:p w:rsidR="00F310C0" w:rsidRPr="00F310C0" w:rsidRDefault="00F310C0" w:rsidP="00F310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10C0" w:rsidRPr="00F31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01" w:rsidRDefault="000F3D01" w:rsidP="00490E64">
      <w:pPr>
        <w:spacing w:line="240" w:lineRule="auto"/>
      </w:pPr>
      <w:r>
        <w:separator/>
      </w:r>
    </w:p>
  </w:endnote>
  <w:endnote w:type="continuationSeparator" w:id="0">
    <w:p w:rsidR="000F3D01" w:rsidRDefault="000F3D01" w:rsidP="00490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01" w:rsidRDefault="000F3D01" w:rsidP="00490E64">
      <w:pPr>
        <w:spacing w:line="240" w:lineRule="auto"/>
      </w:pPr>
      <w:r>
        <w:separator/>
      </w:r>
    </w:p>
  </w:footnote>
  <w:footnote w:type="continuationSeparator" w:id="0">
    <w:p w:rsidR="000F3D01" w:rsidRDefault="000F3D01" w:rsidP="00490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30881"/>
      <w:docPartObj>
        <w:docPartGallery w:val="Page Numbers (Top of Page)"/>
        <w:docPartUnique/>
      </w:docPartObj>
    </w:sdtPr>
    <w:sdtContent>
      <w:p w:rsidR="00490E64" w:rsidRDefault="00490E6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90E64" w:rsidRDefault="00490E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6F24"/>
    <w:multiLevelType w:val="hybridMultilevel"/>
    <w:tmpl w:val="D35880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C0"/>
    <w:rsid w:val="0004418A"/>
    <w:rsid w:val="000F3D01"/>
    <w:rsid w:val="00482733"/>
    <w:rsid w:val="00490E64"/>
    <w:rsid w:val="008A6DF8"/>
    <w:rsid w:val="00BB2FC6"/>
    <w:rsid w:val="00F310C0"/>
    <w:rsid w:val="00F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0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0C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10C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82733"/>
  </w:style>
  <w:style w:type="paragraph" w:styleId="Cabealho">
    <w:name w:val="header"/>
    <w:basedOn w:val="Normal"/>
    <w:link w:val="CabealhoChar"/>
    <w:uiPriority w:val="99"/>
    <w:unhideWhenUsed/>
    <w:rsid w:val="00490E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E64"/>
  </w:style>
  <w:style w:type="paragraph" w:styleId="Rodap">
    <w:name w:val="footer"/>
    <w:basedOn w:val="Normal"/>
    <w:link w:val="RodapChar"/>
    <w:uiPriority w:val="99"/>
    <w:unhideWhenUsed/>
    <w:rsid w:val="00490E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0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0C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10C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82733"/>
  </w:style>
  <w:style w:type="paragraph" w:styleId="Cabealho">
    <w:name w:val="header"/>
    <w:basedOn w:val="Normal"/>
    <w:link w:val="CabealhoChar"/>
    <w:uiPriority w:val="99"/>
    <w:unhideWhenUsed/>
    <w:rsid w:val="00490E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E64"/>
  </w:style>
  <w:style w:type="paragraph" w:styleId="Rodap">
    <w:name w:val="footer"/>
    <w:basedOn w:val="Normal"/>
    <w:link w:val="RodapChar"/>
    <w:uiPriority w:val="99"/>
    <w:unhideWhenUsed/>
    <w:rsid w:val="00490E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bartigo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ndojovem.com.br/artigos/as-contribuicoes-da-didatica-na-formacao-do-profissional-da-educac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escola.com/educacao/consciencia-politic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escola.com/pedagogia/didatica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m.aisoj@hotmail.com" TargetMode="External"/><Relationship Id="rId14" Type="http://schemas.openxmlformats.org/officeDocument/2006/relationships/hyperlink" Target="http://www.portaleduca&#231;&#227;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0395-4368-40BE-9CE8-1EAC70E4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2463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</dc:creator>
  <cp:lastModifiedBy>Josiane</cp:lastModifiedBy>
  <cp:revision>3</cp:revision>
  <dcterms:created xsi:type="dcterms:W3CDTF">2016-11-07T20:29:00Z</dcterms:created>
  <dcterms:modified xsi:type="dcterms:W3CDTF">2016-11-07T23:12:00Z</dcterms:modified>
</cp:coreProperties>
</file>