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FF" w:rsidRPr="00173FB4" w:rsidRDefault="00D25AFF" w:rsidP="00D25AFF">
      <w:pPr>
        <w:spacing w:after="0" w:line="276" w:lineRule="auto"/>
        <w:jc w:val="both"/>
        <w:rPr>
          <w:rFonts w:ascii="Arial" w:eastAsia="Times New Roman" w:hAnsi="Arial" w:cs="Arial"/>
          <w:b/>
          <w:bCs/>
          <w:sz w:val="24"/>
          <w:szCs w:val="24"/>
          <w:lang w:eastAsia="pt-BR"/>
        </w:rPr>
      </w:pPr>
      <w:r w:rsidRPr="00173FB4">
        <w:rPr>
          <w:rFonts w:ascii="Arial" w:eastAsia="Times New Roman" w:hAnsi="Arial" w:cs="Arial"/>
          <w:b/>
          <w:bCs/>
          <w:sz w:val="24"/>
          <w:szCs w:val="24"/>
          <w:lang w:eastAsia="pt-BR"/>
        </w:rPr>
        <w:t xml:space="preserve">UNAMA – </w:t>
      </w:r>
      <w:r w:rsidR="00B43242">
        <w:rPr>
          <w:rFonts w:ascii="Arial" w:eastAsia="Times New Roman" w:hAnsi="Arial" w:cs="Arial"/>
          <w:b/>
          <w:bCs/>
          <w:sz w:val="24"/>
          <w:szCs w:val="24"/>
          <w:lang w:eastAsia="pt-BR"/>
        </w:rPr>
        <w:t xml:space="preserve">GRUPO SER EDUCACIONAL - </w:t>
      </w:r>
      <w:r w:rsidRPr="00173FB4">
        <w:rPr>
          <w:rFonts w:ascii="Arial" w:eastAsia="Times New Roman" w:hAnsi="Arial" w:cs="Arial"/>
          <w:b/>
          <w:bCs/>
          <w:sz w:val="24"/>
          <w:szCs w:val="24"/>
          <w:lang w:eastAsia="pt-BR"/>
        </w:rPr>
        <w:t>ICJ – CURSO DE DIREITO</w:t>
      </w:r>
    </w:p>
    <w:p w:rsidR="00D25AFF" w:rsidRPr="00173FB4" w:rsidRDefault="00D25AFF" w:rsidP="00D25AFF">
      <w:pPr>
        <w:spacing w:after="0" w:line="276"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DISCIPLINA:</w:t>
      </w:r>
      <w:r w:rsidR="009C12B3">
        <w:rPr>
          <w:rFonts w:ascii="Arial" w:eastAsia="Times New Roman" w:hAnsi="Arial" w:cs="Arial"/>
          <w:bCs/>
          <w:sz w:val="24"/>
          <w:szCs w:val="24"/>
          <w:lang w:eastAsia="pt-BR"/>
        </w:rPr>
        <w:t xml:space="preserve"> </w:t>
      </w:r>
      <w:r>
        <w:rPr>
          <w:rFonts w:ascii="Arial" w:eastAsia="Times New Roman" w:hAnsi="Arial" w:cs="Arial"/>
          <w:bCs/>
          <w:sz w:val="24"/>
          <w:szCs w:val="24"/>
          <w:lang w:eastAsia="pt-BR"/>
        </w:rPr>
        <w:t>Hermenêutica e Argumentação Jurídica</w:t>
      </w:r>
    </w:p>
    <w:p w:rsidR="00D25AFF" w:rsidRPr="00173FB4" w:rsidRDefault="00D25AFF" w:rsidP="00D25AFF">
      <w:pPr>
        <w:spacing w:after="0" w:line="276" w:lineRule="auto"/>
        <w:jc w:val="both"/>
        <w:rPr>
          <w:rFonts w:ascii="Arial" w:eastAsia="Times New Roman" w:hAnsi="Arial" w:cs="Arial"/>
          <w:bCs/>
          <w:sz w:val="24"/>
          <w:szCs w:val="24"/>
          <w:lang w:eastAsia="pt-BR"/>
        </w:rPr>
      </w:pPr>
      <w:r w:rsidRPr="00173FB4">
        <w:rPr>
          <w:rFonts w:ascii="Arial" w:eastAsia="Times New Roman" w:hAnsi="Arial" w:cs="Arial"/>
          <w:bCs/>
          <w:sz w:val="24"/>
          <w:szCs w:val="24"/>
          <w:lang w:eastAsia="pt-BR"/>
        </w:rPr>
        <w:t xml:space="preserve">Prof. </w:t>
      </w:r>
      <w:r w:rsidR="00AC132B">
        <w:rPr>
          <w:rFonts w:ascii="Arial" w:eastAsia="Times New Roman" w:hAnsi="Arial" w:cs="Arial"/>
          <w:bCs/>
          <w:sz w:val="24"/>
          <w:szCs w:val="24"/>
          <w:lang w:eastAsia="pt-BR"/>
        </w:rPr>
        <w:t xml:space="preserve">Alberto de Moraes </w:t>
      </w:r>
      <w:r>
        <w:rPr>
          <w:rFonts w:ascii="Arial" w:eastAsia="Times New Roman" w:hAnsi="Arial" w:cs="Arial"/>
          <w:bCs/>
          <w:sz w:val="24"/>
          <w:szCs w:val="24"/>
          <w:lang w:eastAsia="pt-BR"/>
        </w:rPr>
        <w:t>Papaleo</w:t>
      </w:r>
      <w:r w:rsidR="00AC132B">
        <w:rPr>
          <w:rFonts w:ascii="Arial" w:eastAsia="Times New Roman" w:hAnsi="Arial" w:cs="Arial"/>
          <w:bCs/>
          <w:sz w:val="24"/>
          <w:szCs w:val="24"/>
          <w:lang w:eastAsia="pt-BR"/>
        </w:rPr>
        <w:t xml:space="preserve"> Paes</w:t>
      </w:r>
    </w:p>
    <w:p w:rsidR="00D25AFF" w:rsidRDefault="00D25AFF" w:rsidP="00D25AFF">
      <w:pPr>
        <w:spacing w:after="0" w:line="276" w:lineRule="auto"/>
        <w:jc w:val="both"/>
        <w:rPr>
          <w:rFonts w:ascii="Arial" w:eastAsia="Times New Roman" w:hAnsi="Arial" w:cs="Arial"/>
          <w:bCs/>
          <w:sz w:val="24"/>
          <w:szCs w:val="24"/>
          <w:lang w:eastAsia="pt-BR"/>
        </w:rPr>
      </w:pPr>
      <w:r w:rsidRPr="00173FB4">
        <w:rPr>
          <w:rFonts w:ascii="Arial" w:eastAsia="Times New Roman" w:hAnsi="Arial" w:cs="Arial"/>
          <w:bCs/>
          <w:sz w:val="24"/>
          <w:szCs w:val="24"/>
          <w:lang w:eastAsia="pt-BR"/>
        </w:rPr>
        <w:t>Aluno: A</w:t>
      </w:r>
      <w:r>
        <w:rPr>
          <w:rFonts w:ascii="Arial" w:eastAsia="Times New Roman" w:hAnsi="Arial" w:cs="Arial"/>
          <w:bCs/>
          <w:sz w:val="24"/>
          <w:szCs w:val="24"/>
          <w:lang w:eastAsia="pt-BR"/>
        </w:rPr>
        <w:t>nselmo</w:t>
      </w:r>
      <w:r w:rsidRPr="00173FB4">
        <w:rPr>
          <w:rFonts w:ascii="Arial" w:eastAsia="Times New Roman" w:hAnsi="Arial" w:cs="Arial"/>
          <w:bCs/>
          <w:sz w:val="24"/>
          <w:szCs w:val="24"/>
          <w:lang w:eastAsia="pt-BR"/>
        </w:rPr>
        <w:t xml:space="preserve"> B</w:t>
      </w:r>
      <w:r>
        <w:rPr>
          <w:rFonts w:ascii="Arial" w:eastAsia="Times New Roman" w:hAnsi="Arial" w:cs="Arial"/>
          <w:bCs/>
          <w:sz w:val="24"/>
          <w:szCs w:val="24"/>
          <w:lang w:eastAsia="pt-BR"/>
        </w:rPr>
        <w:t>arbosa de</w:t>
      </w:r>
      <w:r w:rsidRPr="00173FB4">
        <w:rPr>
          <w:rFonts w:ascii="Arial" w:eastAsia="Times New Roman" w:hAnsi="Arial" w:cs="Arial"/>
          <w:bCs/>
          <w:sz w:val="24"/>
          <w:szCs w:val="24"/>
          <w:lang w:eastAsia="pt-BR"/>
        </w:rPr>
        <w:t xml:space="preserve"> S</w:t>
      </w:r>
      <w:r>
        <w:rPr>
          <w:rFonts w:ascii="Arial" w:eastAsia="Times New Roman" w:hAnsi="Arial" w:cs="Arial"/>
          <w:bCs/>
          <w:sz w:val="24"/>
          <w:szCs w:val="24"/>
          <w:lang w:eastAsia="pt-BR"/>
        </w:rPr>
        <w:t>ouza</w:t>
      </w:r>
    </w:p>
    <w:p w:rsidR="00D25AFF" w:rsidRDefault="00D25AFF" w:rsidP="0046354B">
      <w:pPr>
        <w:spacing w:after="240" w:line="276" w:lineRule="auto"/>
        <w:jc w:val="both"/>
        <w:rPr>
          <w:rFonts w:ascii="Arial" w:eastAsia="Times New Roman" w:hAnsi="Arial" w:cs="Arial"/>
          <w:b/>
          <w:sz w:val="24"/>
          <w:szCs w:val="24"/>
          <w:lang w:eastAsia="pt-BR"/>
        </w:rPr>
      </w:pPr>
    </w:p>
    <w:p w:rsidR="00D25AFF" w:rsidRDefault="00D25AFF" w:rsidP="0046354B">
      <w:pPr>
        <w:spacing w:after="240" w:line="276" w:lineRule="auto"/>
        <w:jc w:val="both"/>
        <w:rPr>
          <w:rFonts w:ascii="Arial" w:eastAsia="Times New Roman" w:hAnsi="Arial" w:cs="Arial"/>
          <w:sz w:val="24"/>
          <w:szCs w:val="24"/>
          <w:lang w:eastAsia="pt-BR"/>
        </w:rPr>
      </w:pPr>
      <w:r w:rsidRPr="00D25AFF">
        <w:rPr>
          <w:rFonts w:ascii="Arial" w:eastAsia="Times New Roman" w:hAnsi="Arial" w:cs="Arial"/>
          <w:sz w:val="24"/>
          <w:szCs w:val="24"/>
          <w:lang w:eastAsia="pt-BR"/>
        </w:rPr>
        <w:t>TEMAS: 1</w:t>
      </w:r>
      <w:r w:rsidR="00B43242">
        <w:rPr>
          <w:rFonts w:ascii="Arial" w:eastAsia="Times New Roman" w:hAnsi="Arial" w:cs="Arial"/>
          <w:sz w:val="24"/>
          <w:szCs w:val="24"/>
          <w:lang w:eastAsia="pt-BR"/>
        </w:rPr>
        <w:t>)</w:t>
      </w:r>
      <w:r>
        <w:rPr>
          <w:rFonts w:ascii="Arial" w:eastAsia="Times New Roman" w:hAnsi="Arial" w:cs="Arial"/>
          <w:sz w:val="24"/>
          <w:szCs w:val="24"/>
          <w:lang w:eastAsia="pt-BR"/>
        </w:rPr>
        <w:t xml:space="preserve"> A respeito do pragmatismo jurídico Norte-Americano: disserte acerca dos três momentos da interpretação na doutrina pragmatista; 2</w:t>
      </w:r>
      <w:r w:rsidR="00B43242">
        <w:rPr>
          <w:rFonts w:ascii="Arial" w:eastAsia="Times New Roman" w:hAnsi="Arial" w:cs="Arial"/>
          <w:sz w:val="24"/>
          <w:szCs w:val="24"/>
          <w:lang w:eastAsia="pt-BR"/>
        </w:rPr>
        <w:t>)</w:t>
      </w:r>
      <w:r>
        <w:rPr>
          <w:rFonts w:ascii="Arial" w:eastAsia="Times New Roman" w:hAnsi="Arial" w:cs="Arial"/>
          <w:sz w:val="24"/>
          <w:szCs w:val="24"/>
          <w:lang w:eastAsia="pt-BR"/>
        </w:rPr>
        <w:t xml:space="preserve"> Sobre a interpretação em Kelsen</w:t>
      </w:r>
      <w:r w:rsidR="00B43242">
        <w:rPr>
          <w:rFonts w:ascii="Arial" w:eastAsia="Times New Roman" w:hAnsi="Arial" w:cs="Arial"/>
          <w:sz w:val="24"/>
          <w:szCs w:val="24"/>
          <w:lang w:eastAsia="pt-BR"/>
        </w:rPr>
        <w:t>. Identifique a relação entre relativa indeterminação do direito e a discricionariedade interpretativa do juiz.</w:t>
      </w:r>
    </w:p>
    <w:p w:rsidR="00B43242" w:rsidRPr="00D25AFF" w:rsidRDefault="00B43242" w:rsidP="0046354B">
      <w:pPr>
        <w:spacing w:after="240" w:line="276" w:lineRule="auto"/>
        <w:jc w:val="both"/>
        <w:rPr>
          <w:rFonts w:ascii="Arial" w:eastAsia="Times New Roman" w:hAnsi="Arial" w:cs="Arial"/>
          <w:sz w:val="24"/>
          <w:szCs w:val="24"/>
          <w:lang w:eastAsia="pt-BR"/>
        </w:rPr>
      </w:pPr>
    </w:p>
    <w:p w:rsidR="00D25AFF" w:rsidRDefault="00B43242" w:rsidP="0046354B">
      <w:pPr>
        <w:spacing w:after="240" w:line="276"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1 - INTRODUÇÃO</w:t>
      </w:r>
    </w:p>
    <w:p w:rsidR="00946CFB" w:rsidRDefault="00946CFB" w:rsidP="003E79F2">
      <w:pPr>
        <w:spacing w:after="0" w:line="360" w:lineRule="auto"/>
        <w:ind w:firstLine="1134"/>
        <w:jc w:val="both"/>
        <w:rPr>
          <w:rFonts w:ascii="Arial" w:eastAsia="Times New Roman" w:hAnsi="Arial" w:cs="Arial"/>
          <w:color w:val="231F20"/>
          <w:sz w:val="24"/>
          <w:szCs w:val="24"/>
          <w:lang w:eastAsia="pt-BR"/>
        </w:rPr>
      </w:pPr>
      <w:r>
        <w:rPr>
          <w:rFonts w:ascii="Arial" w:eastAsia="Times New Roman" w:hAnsi="Arial" w:cs="Arial"/>
          <w:color w:val="231F20"/>
          <w:sz w:val="24"/>
          <w:szCs w:val="24"/>
          <w:lang w:eastAsia="pt-BR"/>
        </w:rPr>
        <w:t xml:space="preserve">Este trabalho tem por finalidade absorver conhecimento através da pesquisa bibliográfica, buscando, no decorrer de seu desenvolvimento, ganhar condições de levar uma compreensão mais aconchegante ao iniciante </w:t>
      </w:r>
      <w:r w:rsidR="009C12B3">
        <w:rPr>
          <w:rFonts w:ascii="Arial" w:eastAsia="Times New Roman" w:hAnsi="Arial" w:cs="Arial"/>
          <w:color w:val="231F20"/>
          <w:sz w:val="24"/>
          <w:szCs w:val="24"/>
          <w:lang w:eastAsia="pt-BR"/>
        </w:rPr>
        <w:t>do</w:t>
      </w:r>
      <w:r>
        <w:rPr>
          <w:rFonts w:ascii="Arial" w:eastAsia="Times New Roman" w:hAnsi="Arial" w:cs="Arial"/>
          <w:color w:val="231F20"/>
          <w:sz w:val="24"/>
          <w:szCs w:val="24"/>
          <w:lang w:eastAsia="pt-BR"/>
        </w:rPr>
        <w:t xml:space="preserve"> Curso de Direito. Por esse motivo, encontramos razões para iniciar através de uma introdução voltada ao </w:t>
      </w:r>
      <w:r w:rsidR="009C12B3">
        <w:rPr>
          <w:rFonts w:ascii="Arial" w:eastAsia="Times New Roman" w:hAnsi="Arial" w:cs="Arial"/>
          <w:color w:val="231F20"/>
          <w:sz w:val="24"/>
          <w:szCs w:val="24"/>
          <w:lang w:eastAsia="pt-BR"/>
        </w:rPr>
        <w:t>R</w:t>
      </w:r>
      <w:r>
        <w:rPr>
          <w:rFonts w:ascii="Arial" w:eastAsia="Times New Roman" w:hAnsi="Arial" w:cs="Arial"/>
          <w:color w:val="231F20"/>
          <w:sz w:val="24"/>
          <w:szCs w:val="24"/>
          <w:lang w:eastAsia="pt-BR"/>
        </w:rPr>
        <w:t xml:space="preserve">ealismo Jurídico Norte-Americano, para depois se ater aos temas propriamente ditos.    </w:t>
      </w:r>
    </w:p>
    <w:p w:rsidR="00776CF8" w:rsidRDefault="003E79F2" w:rsidP="003E79F2">
      <w:pPr>
        <w:spacing w:after="0" w:line="360" w:lineRule="auto"/>
        <w:ind w:firstLine="1134"/>
        <w:jc w:val="both"/>
        <w:rPr>
          <w:rFonts w:ascii="Arial" w:eastAsia="Times New Roman" w:hAnsi="Arial" w:cs="Arial"/>
          <w:color w:val="231F20"/>
          <w:sz w:val="24"/>
          <w:szCs w:val="24"/>
          <w:lang w:eastAsia="pt-BR"/>
        </w:rPr>
      </w:pPr>
      <w:r>
        <w:rPr>
          <w:rFonts w:ascii="Arial" w:eastAsia="Times New Roman" w:hAnsi="Arial" w:cs="Arial"/>
          <w:color w:val="231F20"/>
          <w:sz w:val="24"/>
          <w:szCs w:val="24"/>
          <w:lang w:eastAsia="pt-BR"/>
        </w:rPr>
        <w:t>De acordo com Arnaldo Sampaio de Moraes Godoy, Introdução ao Realismo Jurídico Norte-Americano</w:t>
      </w:r>
      <w:r w:rsidR="00776CF8">
        <w:rPr>
          <w:rFonts w:ascii="Arial" w:eastAsia="Times New Roman" w:hAnsi="Arial" w:cs="Arial"/>
          <w:color w:val="231F20"/>
          <w:sz w:val="24"/>
          <w:szCs w:val="24"/>
          <w:lang w:eastAsia="pt-BR"/>
        </w:rPr>
        <w:t xml:space="preserve">, pag. 25, diz que: </w:t>
      </w:r>
      <w:r w:rsidR="00776CF8" w:rsidRPr="00776CF8">
        <w:rPr>
          <w:rFonts w:ascii="Arial" w:eastAsia="Times New Roman" w:hAnsi="Arial" w:cs="Arial"/>
          <w:color w:val="231F20"/>
          <w:sz w:val="24"/>
          <w:szCs w:val="24"/>
          <w:lang w:eastAsia="pt-BR"/>
        </w:rPr>
        <w:t>O pragmatismo é o pano de fundo filosófico do realismo jurídico norte-americano. Preocupa-se em investigar como as pessoas pensam. Não se questiona por que motivos as pessoas pensam. Por que precisaríamos saber algo que já fazemos naturalmente? Segundo os pensadores ligados ao pragmatismo, perde-se muito tempo com questões do pensamento, de pequeno resultado prático (cf. MENAND, 1997). Filosofia tipicamente americana, o pragmatismo conta com alguns ensaios clássicos que o presente trabalho vai resenhar.</w:t>
      </w:r>
    </w:p>
    <w:p w:rsidR="003E79F2" w:rsidRDefault="003E79F2" w:rsidP="003E79F2">
      <w:pPr>
        <w:spacing w:after="0" w:line="360" w:lineRule="auto"/>
        <w:ind w:firstLine="1134"/>
        <w:jc w:val="both"/>
        <w:rPr>
          <w:rFonts w:ascii="Arial" w:eastAsia="Times New Roman" w:hAnsi="Arial" w:cs="Arial"/>
          <w:color w:val="231F20"/>
          <w:sz w:val="24"/>
          <w:szCs w:val="24"/>
          <w:lang w:eastAsia="pt-BR"/>
        </w:rPr>
      </w:pPr>
      <w:r w:rsidRPr="003E79F2">
        <w:rPr>
          <w:rFonts w:ascii="Arial" w:eastAsia="Times New Roman" w:hAnsi="Arial" w:cs="Arial"/>
          <w:color w:val="231F20"/>
          <w:sz w:val="24"/>
          <w:szCs w:val="24"/>
          <w:lang w:eastAsia="pt-BR"/>
        </w:rPr>
        <w:t xml:space="preserve">Charles Sanders Peirce, </w:t>
      </w:r>
      <w:r w:rsidR="00B64B05">
        <w:rPr>
          <w:rFonts w:ascii="Arial" w:eastAsia="Times New Roman" w:hAnsi="Arial" w:cs="Arial"/>
          <w:color w:val="231F20"/>
          <w:sz w:val="24"/>
          <w:szCs w:val="24"/>
          <w:lang w:eastAsia="pt-BR"/>
        </w:rPr>
        <w:t xml:space="preserve">Semiótica, 1839-1914, Tradução 2005, traz </w:t>
      </w:r>
      <w:r w:rsidRPr="003E79F2">
        <w:rPr>
          <w:rFonts w:ascii="Arial" w:eastAsia="Times New Roman" w:hAnsi="Arial" w:cs="Arial"/>
          <w:color w:val="231F20"/>
          <w:sz w:val="24"/>
          <w:szCs w:val="24"/>
          <w:lang w:eastAsia="pt-BR"/>
        </w:rPr>
        <w:t>rara combinação entre cientista natural e estudioso da história da filosofia, reputado como o antepassado comum da escola pragmática, dá início a essa seção que faz arqueologia do pensamento pragmático.</w:t>
      </w:r>
    </w:p>
    <w:p w:rsidR="007A21CC" w:rsidRDefault="0046354B" w:rsidP="003E79F2">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importância do contexto, a não consideração de diversas teorias como sendo imutáveis, a natureza instrumental do Direito e a inevitável presença de diferentes expectativas, são aspectos relevantes ao entendimento do que seja pragmatismo jurídico. Em razão do contexto, o juiz pragmatista pode </w:t>
      </w:r>
      <w:r w:rsidRPr="009429A9">
        <w:rPr>
          <w:rFonts w:ascii="Arial" w:hAnsi="Arial" w:cs="Arial"/>
          <w:color w:val="231F20"/>
          <w:sz w:val="24"/>
          <w:szCs w:val="24"/>
        </w:rPr>
        <w:t xml:space="preserve">recorrer a elementos externos, como as mudanças na realidade ou </w:t>
      </w:r>
      <w:r>
        <w:rPr>
          <w:rFonts w:ascii="Arial" w:hAnsi="Arial" w:cs="Arial"/>
          <w:color w:val="231F20"/>
          <w:sz w:val="24"/>
          <w:szCs w:val="24"/>
        </w:rPr>
        <w:t>n</w:t>
      </w:r>
      <w:r w:rsidRPr="009429A9">
        <w:rPr>
          <w:rFonts w:ascii="Arial" w:hAnsi="Arial" w:cs="Arial"/>
          <w:color w:val="231F20"/>
          <w:sz w:val="24"/>
          <w:szCs w:val="24"/>
        </w:rPr>
        <w:t>os valores</w:t>
      </w:r>
      <w:r w:rsidR="009C12B3">
        <w:rPr>
          <w:rFonts w:ascii="Arial" w:hAnsi="Arial" w:cs="Arial"/>
          <w:color w:val="231F20"/>
          <w:sz w:val="24"/>
          <w:szCs w:val="24"/>
        </w:rPr>
        <w:t xml:space="preserve"> </w:t>
      </w:r>
      <w:r w:rsidRPr="009429A9">
        <w:rPr>
          <w:rFonts w:ascii="Arial" w:hAnsi="Arial" w:cs="Arial"/>
          <w:color w:val="231F20"/>
          <w:sz w:val="24"/>
          <w:szCs w:val="24"/>
        </w:rPr>
        <w:t>morais da coletividade</w:t>
      </w:r>
      <w:r>
        <w:rPr>
          <w:rFonts w:ascii="Arial" w:hAnsi="Arial" w:cs="Arial"/>
          <w:color w:val="231F20"/>
          <w:sz w:val="24"/>
          <w:szCs w:val="24"/>
        </w:rPr>
        <w:t xml:space="preserve">, ou seja, </w:t>
      </w:r>
      <w:r>
        <w:rPr>
          <w:rFonts w:ascii="Arial" w:eastAsia="Times New Roman" w:hAnsi="Arial" w:cs="Arial"/>
          <w:sz w:val="24"/>
          <w:szCs w:val="24"/>
          <w:lang w:eastAsia="pt-BR"/>
        </w:rPr>
        <w:t xml:space="preserve">de fontes jurídicas e não-jurídicas, a fim de atender demandas </w:t>
      </w:r>
      <w:r>
        <w:rPr>
          <w:rFonts w:ascii="Arial" w:eastAsia="Times New Roman" w:hAnsi="Arial" w:cs="Arial"/>
          <w:sz w:val="24"/>
          <w:szCs w:val="24"/>
          <w:lang w:eastAsia="pt-BR"/>
        </w:rPr>
        <w:lastRenderedPageBreak/>
        <w:t xml:space="preserve">sociais existentes no caso concreto, seguindo </w:t>
      </w:r>
      <w:r w:rsidRPr="00A1512F">
        <w:rPr>
          <w:rFonts w:ascii="Arial" w:hAnsi="Arial" w:cs="Arial"/>
          <w:color w:val="000000"/>
          <w:sz w:val="24"/>
          <w:szCs w:val="24"/>
        </w:rPr>
        <w:t xml:space="preserve">uma disposição geral de fundamentar suas decisões em fatos e </w:t>
      </w:r>
      <w:r w:rsidR="009C12B3">
        <w:rPr>
          <w:rFonts w:ascii="Arial" w:hAnsi="Arial" w:cs="Arial"/>
          <w:color w:val="000000"/>
          <w:sz w:val="24"/>
          <w:szCs w:val="24"/>
        </w:rPr>
        <w:t>consequências,</w:t>
      </w:r>
      <w:r w:rsidRPr="00A1512F">
        <w:rPr>
          <w:rFonts w:ascii="Arial" w:hAnsi="Arial" w:cs="Arial"/>
          <w:color w:val="000000"/>
          <w:sz w:val="24"/>
          <w:szCs w:val="24"/>
        </w:rPr>
        <w:t xml:space="preserve"> em vez de conceptualismos e generalidades</w:t>
      </w:r>
      <w:r>
        <w:rPr>
          <w:rFonts w:ascii="Arial" w:hAnsi="Arial" w:cs="Arial"/>
          <w:color w:val="000000"/>
          <w:sz w:val="24"/>
          <w:szCs w:val="24"/>
        </w:rPr>
        <w:t xml:space="preserve">. Ele </w:t>
      </w:r>
      <w:r>
        <w:rPr>
          <w:rFonts w:ascii="Arial" w:eastAsia="Times New Roman" w:hAnsi="Arial" w:cs="Arial"/>
          <w:sz w:val="24"/>
          <w:szCs w:val="24"/>
          <w:lang w:eastAsia="pt-BR"/>
        </w:rPr>
        <w:t>vai utilizar esses recursos sem qualquer caráter vinculante, mas sim apenas como meros instrumentos, podendo inclusive fazer uso de suas experiências nas decisões. Essa conduta vai demonstrar a essência prática do magistrado, uma vez que visualiza o que há de ocorrer, estuda criteriosamente as necessidades do homem, rejeitando teorias imutáveis, objetivando alcançar a melhor decisão. Portanto, o</w:t>
      </w:r>
      <w:r w:rsidR="009C12B3">
        <w:rPr>
          <w:rFonts w:ascii="Arial" w:eastAsia="Times New Roman" w:hAnsi="Arial" w:cs="Arial"/>
          <w:sz w:val="24"/>
          <w:szCs w:val="24"/>
          <w:lang w:eastAsia="pt-BR"/>
        </w:rPr>
        <w:t xml:space="preserve"> </w:t>
      </w:r>
      <w:r w:rsidR="00D8481F">
        <w:rPr>
          <w:rFonts w:ascii="Arial" w:eastAsia="Times New Roman" w:hAnsi="Arial" w:cs="Arial"/>
          <w:sz w:val="24"/>
          <w:szCs w:val="24"/>
          <w:lang w:eastAsia="pt-BR"/>
        </w:rPr>
        <w:t>p</w:t>
      </w:r>
      <w:r w:rsidR="00A9534C">
        <w:rPr>
          <w:rFonts w:ascii="Arial" w:eastAsia="Times New Roman" w:hAnsi="Arial" w:cs="Arial"/>
          <w:sz w:val="24"/>
          <w:szCs w:val="24"/>
          <w:lang w:eastAsia="pt-BR"/>
        </w:rPr>
        <w:t xml:space="preserve">ragmatismo traz uma análise </w:t>
      </w:r>
      <w:r w:rsidR="00A9534C" w:rsidRPr="0095669D">
        <w:rPr>
          <w:rFonts w:ascii="Arial" w:eastAsia="Times New Roman" w:hAnsi="Arial" w:cs="Arial"/>
          <w:sz w:val="24"/>
          <w:szCs w:val="24"/>
          <w:lang w:eastAsia="pt-BR"/>
        </w:rPr>
        <w:t>das id</w:t>
      </w:r>
      <w:r w:rsidR="00A9534C">
        <w:rPr>
          <w:rFonts w:ascii="Arial" w:eastAsia="Times New Roman" w:hAnsi="Arial" w:cs="Arial"/>
          <w:sz w:val="24"/>
          <w:szCs w:val="24"/>
          <w:lang w:eastAsia="pt-BR"/>
        </w:rPr>
        <w:t>e</w:t>
      </w:r>
      <w:r w:rsidR="00A9534C" w:rsidRPr="0095669D">
        <w:rPr>
          <w:rFonts w:ascii="Arial" w:eastAsia="Times New Roman" w:hAnsi="Arial" w:cs="Arial"/>
          <w:sz w:val="24"/>
          <w:szCs w:val="24"/>
          <w:lang w:eastAsia="pt-BR"/>
        </w:rPr>
        <w:t>ias e ações</w:t>
      </w:r>
      <w:r w:rsidR="009C12B3">
        <w:rPr>
          <w:rFonts w:ascii="Arial" w:eastAsia="Times New Roman" w:hAnsi="Arial" w:cs="Arial"/>
          <w:sz w:val="24"/>
          <w:szCs w:val="24"/>
          <w:lang w:eastAsia="pt-BR"/>
        </w:rPr>
        <w:t>,</w:t>
      </w:r>
      <w:r w:rsidR="00A9534C" w:rsidRPr="0095669D">
        <w:rPr>
          <w:rFonts w:ascii="Arial" w:eastAsia="Times New Roman" w:hAnsi="Arial" w:cs="Arial"/>
          <w:sz w:val="24"/>
          <w:szCs w:val="24"/>
          <w:lang w:eastAsia="pt-BR"/>
        </w:rPr>
        <w:t xml:space="preserve"> a partir das suas consequências, de modo que apenas estas consequências seriam aptas a atribuir-lhes o seu efetivo significado.</w:t>
      </w:r>
    </w:p>
    <w:p w:rsidR="00A70A5C" w:rsidRPr="00A70A5C" w:rsidRDefault="00A70A5C" w:rsidP="003E79F2">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Nos dias atuais o que </w:t>
      </w:r>
      <w:r w:rsidRPr="00A70A5C">
        <w:rPr>
          <w:rFonts w:ascii="Arial" w:eastAsia="Times New Roman" w:hAnsi="Arial" w:cs="Arial"/>
          <w:sz w:val="24"/>
          <w:szCs w:val="24"/>
          <w:lang w:eastAsia="pt-BR"/>
        </w:rPr>
        <w:t>podemos entender como Pragmatismo Jurídico é que esta forma de pensamento apresenta um teor essencialmente prático</w:t>
      </w:r>
      <w:r w:rsidR="00880F23">
        <w:rPr>
          <w:rFonts w:ascii="Arial" w:eastAsia="Times New Roman" w:hAnsi="Arial" w:cs="Arial"/>
          <w:sz w:val="24"/>
          <w:szCs w:val="24"/>
          <w:lang w:eastAsia="pt-BR"/>
        </w:rPr>
        <w:t xml:space="preserve">, pois, </w:t>
      </w:r>
      <w:r w:rsidRPr="00A70A5C">
        <w:rPr>
          <w:rFonts w:ascii="Arial" w:eastAsia="Times New Roman" w:hAnsi="Arial" w:cs="Arial"/>
          <w:sz w:val="24"/>
          <w:szCs w:val="24"/>
          <w:lang w:eastAsia="pt-BR"/>
        </w:rPr>
        <w:t xml:space="preserve">volta-se para o futuro, analisa as necessidades humanas presentes e futuras, e </w:t>
      </w:r>
      <w:r w:rsidR="00880F23">
        <w:rPr>
          <w:rFonts w:ascii="Arial" w:eastAsia="Times New Roman" w:hAnsi="Arial" w:cs="Arial"/>
          <w:sz w:val="24"/>
          <w:szCs w:val="24"/>
          <w:lang w:eastAsia="pt-BR"/>
        </w:rPr>
        <w:t xml:space="preserve">mostra-se </w:t>
      </w:r>
      <w:r w:rsidRPr="00A70A5C">
        <w:rPr>
          <w:rFonts w:ascii="Arial" w:eastAsia="Times New Roman" w:hAnsi="Arial" w:cs="Arial"/>
          <w:sz w:val="24"/>
          <w:szCs w:val="24"/>
          <w:lang w:eastAsia="pt-BR"/>
        </w:rPr>
        <w:t>avesso a princípios fechados, característicos do racionalismo. O juiz pragmatista, ao seguir estes passos, tem como objetivo primordial a escolha da melhor decisão</w:t>
      </w:r>
      <w:r w:rsidR="00880F23">
        <w:rPr>
          <w:rFonts w:ascii="Arial" w:eastAsia="Times New Roman" w:hAnsi="Arial" w:cs="Arial"/>
          <w:sz w:val="24"/>
          <w:szCs w:val="24"/>
          <w:lang w:eastAsia="pt-BR"/>
        </w:rPr>
        <w:t xml:space="preserve">, podendo </w:t>
      </w:r>
      <w:r w:rsidRPr="00A70A5C">
        <w:rPr>
          <w:rFonts w:ascii="Arial" w:eastAsia="Times New Roman" w:hAnsi="Arial" w:cs="Arial"/>
          <w:sz w:val="24"/>
          <w:szCs w:val="24"/>
          <w:lang w:eastAsia="pt-BR"/>
        </w:rPr>
        <w:t>valer</w:t>
      </w:r>
      <w:r w:rsidR="00880F23">
        <w:rPr>
          <w:rFonts w:ascii="Arial" w:eastAsia="Times New Roman" w:hAnsi="Arial" w:cs="Arial"/>
          <w:sz w:val="24"/>
          <w:szCs w:val="24"/>
          <w:lang w:eastAsia="pt-BR"/>
        </w:rPr>
        <w:t>-se</w:t>
      </w:r>
      <w:r w:rsidRPr="00A70A5C">
        <w:rPr>
          <w:rFonts w:ascii="Arial" w:eastAsia="Times New Roman" w:hAnsi="Arial" w:cs="Arial"/>
          <w:sz w:val="24"/>
          <w:szCs w:val="24"/>
          <w:lang w:eastAsia="pt-BR"/>
        </w:rPr>
        <w:t xml:space="preserve"> de sua própria experiência como jurista, de recursos jurídicos e não-jurídicos, de diversas teorias e até mesmo de decisões anteriores. Contudo, é de suma importância destacar que essas fontes somente serão utilizadas quando úteis à obtenção da melhor decisão.</w:t>
      </w:r>
    </w:p>
    <w:p w:rsidR="00A9534C" w:rsidRDefault="007A21CC" w:rsidP="003E79F2">
      <w:pPr>
        <w:spacing w:after="0" w:line="360" w:lineRule="auto"/>
        <w:ind w:firstLine="1134"/>
        <w:jc w:val="both"/>
        <w:rPr>
          <w:rFonts w:ascii="Arial" w:eastAsia="Times New Roman" w:hAnsi="Arial" w:cs="Arial"/>
          <w:sz w:val="24"/>
          <w:szCs w:val="24"/>
          <w:lang w:eastAsia="pt-BR"/>
        </w:rPr>
      </w:pPr>
      <w:r w:rsidRPr="00D8481F">
        <w:rPr>
          <w:rFonts w:ascii="Arial" w:eastAsia="Times New Roman" w:hAnsi="Arial" w:cs="Arial"/>
          <w:sz w:val="24"/>
          <w:szCs w:val="24"/>
          <w:lang w:eastAsia="pt-BR"/>
        </w:rPr>
        <w:t xml:space="preserve">Percebe-se, então, que o Pragmatismo Jurídico se vale, </w:t>
      </w:r>
      <w:r>
        <w:rPr>
          <w:rFonts w:ascii="Arial" w:eastAsia="Times New Roman" w:hAnsi="Arial" w:cs="Arial"/>
          <w:sz w:val="24"/>
          <w:szCs w:val="24"/>
          <w:lang w:eastAsia="pt-BR"/>
        </w:rPr>
        <w:t xml:space="preserve">como </w:t>
      </w:r>
      <w:r w:rsidRPr="00D8481F">
        <w:rPr>
          <w:rFonts w:ascii="Arial" w:eastAsia="Times New Roman" w:hAnsi="Arial" w:cs="Arial"/>
          <w:sz w:val="24"/>
          <w:szCs w:val="24"/>
          <w:lang w:eastAsia="pt-BR"/>
        </w:rPr>
        <w:t>técnica de</w:t>
      </w:r>
      <w:r w:rsidR="009C12B3">
        <w:rPr>
          <w:rFonts w:ascii="Arial" w:eastAsia="Times New Roman" w:hAnsi="Arial" w:cs="Arial"/>
          <w:sz w:val="24"/>
          <w:szCs w:val="24"/>
          <w:lang w:eastAsia="pt-BR"/>
        </w:rPr>
        <w:t xml:space="preserve"> </w:t>
      </w:r>
      <w:r w:rsidRPr="00D8481F">
        <w:rPr>
          <w:rFonts w:ascii="Arial" w:eastAsia="Times New Roman" w:hAnsi="Arial" w:cs="Arial"/>
          <w:sz w:val="24"/>
          <w:szCs w:val="24"/>
          <w:lang w:eastAsia="pt-BR"/>
        </w:rPr>
        <w:t>decisão, de metodologia comparativo</w:t>
      </w:r>
      <w:r>
        <w:rPr>
          <w:rFonts w:ascii="Arial" w:eastAsia="Times New Roman" w:hAnsi="Arial" w:cs="Arial"/>
          <w:sz w:val="24"/>
          <w:szCs w:val="24"/>
          <w:lang w:eastAsia="pt-BR"/>
        </w:rPr>
        <w:t>-</w:t>
      </w:r>
      <w:r w:rsidRPr="00D8481F">
        <w:rPr>
          <w:rFonts w:ascii="Arial" w:eastAsia="Times New Roman" w:hAnsi="Arial" w:cs="Arial"/>
          <w:sz w:val="24"/>
          <w:szCs w:val="24"/>
          <w:lang w:eastAsia="pt-BR"/>
        </w:rPr>
        <w:t>consequencialista</w:t>
      </w:r>
      <w:r>
        <w:rPr>
          <w:rFonts w:ascii="Arial" w:eastAsia="Times New Roman" w:hAnsi="Arial" w:cs="Arial"/>
          <w:sz w:val="24"/>
          <w:szCs w:val="24"/>
          <w:lang w:eastAsia="pt-BR"/>
        </w:rPr>
        <w:t xml:space="preserve">, a qual </w:t>
      </w:r>
      <w:r w:rsidRPr="00D8481F">
        <w:rPr>
          <w:rFonts w:ascii="Arial" w:eastAsia="Times New Roman" w:hAnsi="Arial" w:cs="Arial"/>
          <w:sz w:val="24"/>
          <w:szCs w:val="24"/>
          <w:lang w:eastAsia="pt-BR"/>
        </w:rPr>
        <w:t>implica em que se proceda a</w:t>
      </w:r>
      <w:r>
        <w:rPr>
          <w:rFonts w:ascii="Arial" w:eastAsia="Times New Roman" w:hAnsi="Arial" w:cs="Arial"/>
          <w:sz w:val="24"/>
          <w:szCs w:val="24"/>
          <w:lang w:eastAsia="pt-BR"/>
        </w:rPr>
        <w:t xml:space="preserve"> repetições </w:t>
      </w:r>
      <w:r w:rsidRPr="00D8481F">
        <w:rPr>
          <w:rFonts w:ascii="Arial" w:eastAsia="Times New Roman" w:hAnsi="Arial" w:cs="Arial"/>
          <w:sz w:val="24"/>
          <w:szCs w:val="24"/>
          <w:lang w:eastAsia="pt-BR"/>
        </w:rPr>
        <w:t xml:space="preserve">entre as possíveis hipóteses de solução de um caso específico e os seus respectivos desdobramentos, </w:t>
      </w:r>
      <w:r>
        <w:rPr>
          <w:rFonts w:ascii="Arial" w:eastAsia="Times New Roman" w:hAnsi="Arial" w:cs="Arial"/>
          <w:sz w:val="24"/>
          <w:szCs w:val="24"/>
          <w:lang w:eastAsia="pt-BR"/>
        </w:rPr>
        <w:t xml:space="preserve">bem como </w:t>
      </w:r>
      <w:r w:rsidRPr="00D8481F">
        <w:rPr>
          <w:rFonts w:ascii="Arial" w:eastAsia="Times New Roman" w:hAnsi="Arial" w:cs="Arial"/>
          <w:sz w:val="24"/>
          <w:szCs w:val="24"/>
          <w:lang w:eastAsia="pt-BR"/>
        </w:rPr>
        <w:t>as suas consequências de ordem prática no contexto social</w:t>
      </w:r>
      <w:r>
        <w:rPr>
          <w:rFonts w:ascii="Arial" w:eastAsia="Times New Roman" w:hAnsi="Arial" w:cs="Arial"/>
          <w:sz w:val="24"/>
          <w:szCs w:val="24"/>
          <w:lang w:eastAsia="pt-BR"/>
        </w:rPr>
        <w:t xml:space="preserve">. Ocorrendo que em </w:t>
      </w:r>
      <w:r w:rsidRPr="00D8481F">
        <w:rPr>
          <w:rFonts w:ascii="Arial" w:eastAsia="Times New Roman" w:hAnsi="Arial" w:cs="Arial"/>
          <w:sz w:val="24"/>
          <w:szCs w:val="24"/>
          <w:lang w:eastAsia="pt-BR"/>
        </w:rPr>
        <w:t xml:space="preserve">razão dos possíveis efeitos da decisão, o </w:t>
      </w:r>
      <w:r>
        <w:rPr>
          <w:rFonts w:ascii="Arial" w:eastAsia="Times New Roman" w:hAnsi="Arial" w:cs="Arial"/>
          <w:sz w:val="24"/>
          <w:szCs w:val="24"/>
          <w:lang w:eastAsia="pt-BR"/>
        </w:rPr>
        <w:t xml:space="preserve">juiz poderá </w:t>
      </w:r>
      <w:r w:rsidRPr="00D8481F">
        <w:rPr>
          <w:rFonts w:ascii="Arial" w:eastAsia="Times New Roman" w:hAnsi="Arial" w:cs="Arial"/>
          <w:sz w:val="24"/>
          <w:szCs w:val="24"/>
          <w:lang w:eastAsia="pt-BR"/>
        </w:rPr>
        <w:t>buscar em outras fontes do conhecimento, que não só o jurídico, os parâmetros e fundamentos para sua decisão.</w:t>
      </w:r>
      <w:r w:rsidR="009C12B3">
        <w:rPr>
          <w:rFonts w:ascii="Arial" w:eastAsia="Times New Roman" w:hAnsi="Arial" w:cs="Arial"/>
          <w:sz w:val="24"/>
          <w:szCs w:val="24"/>
          <w:lang w:eastAsia="pt-BR"/>
        </w:rPr>
        <w:t xml:space="preserve"> </w:t>
      </w:r>
      <w:r w:rsidR="00A9534C" w:rsidRPr="0095669D">
        <w:rPr>
          <w:rFonts w:ascii="Arial" w:eastAsia="Times New Roman" w:hAnsi="Arial" w:cs="Arial"/>
          <w:sz w:val="24"/>
          <w:szCs w:val="24"/>
          <w:lang w:eastAsia="pt-BR"/>
        </w:rPr>
        <w:t>Assim, a investigação filosófica ou científica demandaria uma ligação necessária e indissociável para com a experiência do mundo real e as suas repercussões práticas.</w:t>
      </w:r>
    </w:p>
    <w:p w:rsidR="003E79F2" w:rsidRDefault="003E79F2" w:rsidP="003E79F2">
      <w:pPr>
        <w:spacing w:after="0" w:line="360" w:lineRule="auto"/>
        <w:ind w:firstLine="1134"/>
        <w:jc w:val="both"/>
        <w:rPr>
          <w:rFonts w:ascii="Arial" w:eastAsia="Times New Roman" w:hAnsi="Arial" w:cs="Arial"/>
          <w:sz w:val="24"/>
          <w:szCs w:val="24"/>
          <w:lang w:eastAsia="pt-BR"/>
        </w:rPr>
      </w:pPr>
    </w:p>
    <w:p w:rsidR="00A70A5C" w:rsidRPr="00A9534C" w:rsidRDefault="00F920F1" w:rsidP="00A70A5C">
      <w:pPr>
        <w:spacing w:after="240" w:line="36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1.1</w:t>
      </w:r>
      <w:r w:rsidR="00A70A5C" w:rsidRPr="0046354B">
        <w:rPr>
          <w:rFonts w:ascii="Arial" w:eastAsia="Times New Roman" w:hAnsi="Arial" w:cs="Arial"/>
          <w:b/>
          <w:sz w:val="24"/>
          <w:szCs w:val="24"/>
          <w:lang w:eastAsia="pt-BR"/>
        </w:rPr>
        <w:t xml:space="preserve"> – O PRAGMATISMO</w:t>
      </w:r>
      <w:r w:rsidR="00A70A5C">
        <w:rPr>
          <w:rFonts w:ascii="Arial" w:eastAsia="Times New Roman" w:hAnsi="Arial" w:cs="Arial"/>
          <w:b/>
          <w:sz w:val="24"/>
          <w:szCs w:val="24"/>
          <w:lang w:eastAsia="pt-BR"/>
        </w:rPr>
        <w:t xml:space="preserve"> JURÍDICO NORTE-AMERICANO</w:t>
      </w:r>
    </w:p>
    <w:p w:rsidR="00FC4484" w:rsidRDefault="00485B11" w:rsidP="00DB5E1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009C12B3">
        <w:rPr>
          <w:rFonts w:ascii="Arial" w:eastAsia="Times New Roman" w:hAnsi="Arial" w:cs="Arial"/>
          <w:sz w:val="24"/>
          <w:szCs w:val="24"/>
          <w:lang w:eastAsia="pt-BR"/>
        </w:rPr>
        <w:t xml:space="preserve"> </w:t>
      </w:r>
      <w:r w:rsidR="00904510">
        <w:rPr>
          <w:rFonts w:ascii="Arial" w:eastAsia="Times New Roman" w:hAnsi="Arial" w:cs="Arial"/>
          <w:sz w:val="24"/>
          <w:szCs w:val="24"/>
          <w:lang w:eastAsia="pt-BR"/>
        </w:rPr>
        <w:t>pragmatismo jurídico</w:t>
      </w:r>
      <w:r w:rsidR="006E337B">
        <w:rPr>
          <w:rFonts w:ascii="Arial" w:eastAsia="Times New Roman" w:hAnsi="Arial" w:cs="Arial"/>
          <w:sz w:val="24"/>
          <w:szCs w:val="24"/>
          <w:lang w:eastAsia="pt-BR"/>
        </w:rPr>
        <w:t>,</w:t>
      </w:r>
      <w:r w:rsidR="00904510">
        <w:rPr>
          <w:rFonts w:ascii="Arial" w:eastAsia="Times New Roman" w:hAnsi="Arial" w:cs="Arial"/>
          <w:sz w:val="24"/>
          <w:szCs w:val="24"/>
          <w:lang w:eastAsia="pt-BR"/>
        </w:rPr>
        <w:t xml:space="preserve"> como método de interpretação</w:t>
      </w:r>
      <w:r w:rsidR="008F769D">
        <w:rPr>
          <w:rFonts w:ascii="Arial" w:eastAsia="Times New Roman" w:hAnsi="Arial" w:cs="Arial"/>
          <w:sz w:val="24"/>
          <w:szCs w:val="24"/>
          <w:lang w:eastAsia="pt-BR"/>
        </w:rPr>
        <w:t>,</w:t>
      </w:r>
      <w:r w:rsidR="009C12B3">
        <w:rPr>
          <w:rFonts w:ascii="Arial" w:eastAsia="Times New Roman" w:hAnsi="Arial" w:cs="Arial"/>
          <w:sz w:val="24"/>
          <w:szCs w:val="24"/>
          <w:lang w:eastAsia="pt-BR"/>
        </w:rPr>
        <w:t xml:space="preserve"> </w:t>
      </w:r>
      <w:r w:rsidR="00FB0727">
        <w:rPr>
          <w:rFonts w:ascii="Arial" w:eastAsia="Times New Roman" w:hAnsi="Arial" w:cs="Arial"/>
          <w:sz w:val="24"/>
          <w:szCs w:val="24"/>
          <w:lang w:eastAsia="pt-BR"/>
        </w:rPr>
        <w:t>surge</w:t>
      </w:r>
      <w:r w:rsidR="00904510">
        <w:rPr>
          <w:rFonts w:ascii="Arial" w:eastAsia="Times New Roman" w:hAnsi="Arial" w:cs="Arial"/>
          <w:sz w:val="24"/>
          <w:szCs w:val="24"/>
          <w:lang w:eastAsia="pt-BR"/>
        </w:rPr>
        <w:t xml:space="preserve"> na década de</w:t>
      </w:r>
      <w:r w:rsidR="002449F2">
        <w:rPr>
          <w:rFonts w:ascii="Arial" w:eastAsia="Times New Roman" w:hAnsi="Arial" w:cs="Arial"/>
          <w:sz w:val="24"/>
          <w:szCs w:val="24"/>
          <w:lang w:eastAsia="pt-BR"/>
        </w:rPr>
        <w:t xml:space="preserve"> trinta</w:t>
      </w:r>
      <w:r w:rsidR="009C12B3">
        <w:rPr>
          <w:rFonts w:ascii="Arial" w:eastAsia="Times New Roman" w:hAnsi="Arial" w:cs="Arial"/>
          <w:sz w:val="24"/>
          <w:szCs w:val="24"/>
          <w:lang w:eastAsia="pt-BR"/>
        </w:rPr>
        <w:t>,</w:t>
      </w:r>
      <w:r w:rsidR="00904510">
        <w:rPr>
          <w:rFonts w:ascii="Arial" w:eastAsia="Times New Roman" w:hAnsi="Arial" w:cs="Arial"/>
          <w:sz w:val="24"/>
          <w:szCs w:val="24"/>
          <w:lang w:eastAsia="pt-BR"/>
        </w:rPr>
        <w:t xml:space="preserve"> quando</w:t>
      </w:r>
      <w:r w:rsidR="009C12B3">
        <w:rPr>
          <w:rFonts w:ascii="Arial" w:eastAsia="Times New Roman" w:hAnsi="Arial" w:cs="Arial"/>
          <w:sz w:val="24"/>
          <w:szCs w:val="24"/>
          <w:lang w:eastAsia="pt-BR"/>
        </w:rPr>
        <w:t>,</w:t>
      </w:r>
      <w:r w:rsidR="00904510">
        <w:rPr>
          <w:rFonts w:ascii="Arial" w:eastAsia="Times New Roman" w:hAnsi="Arial" w:cs="Arial"/>
          <w:sz w:val="24"/>
          <w:szCs w:val="24"/>
          <w:lang w:eastAsia="pt-BR"/>
        </w:rPr>
        <w:t xml:space="preserve"> alguns </w:t>
      </w:r>
      <w:r>
        <w:rPr>
          <w:rFonts w:ascii="Arial" w:eastAsia="Times New Roman" w:hAnsi="Arial" w:cs="Arial"/>
          <w:sz w:val="24"/>
          <w:szCs w:val="24"/>
          <w:lang w:eastAsia="pt-BR"/>
        </w:rPr>
        <w:t>J</w:t>
      </w:r>
      <w:r w:rsidR="00904510">
        <w:rPr>
          <w:rFonts w:ascii="Arial" w:eastAsia="Times New Roman" w:hAnsi="Arial" w:cs="Arial"/>
          <w:sz w:val="24"/>
          <w:szCs w:val="24"/>
          <w:lang w:eastAsia="pt-BR"/>
        </w:rPr>
        <w:t>u</w:t>
      </w:r>
      <w:r w:rsidR="00FB0727">
        <w:rPr>
          <w:rFonts w:ascii="Arial" w:eastAsia="Times New Roman" w:hAnsi="Arial" w:cs="Arial"/>
          <w:sz w:val="24"/>
          <w:szCs w:val="24"/>
          <w:lang w:eastAsia="pt-BR"/>
        </w:rPr>
        <w:t xml:space="preserve">ízes da </w:t>
      </w:r>
      <w:r>
        <w:rPr>
          <w:rFonts w:ascii="Arial" w:eastAsia="Times New Roman" w:hAnsi="Arial" w:cs="Arial"/>
          <w:sz w:val="24"/>
          <w:szCs w:val="24"/>
          <w:lang w:eastAsia="pt-BR"/>
        </w:rPr>
        <w:t>S</w:t>
      </w:r>
      <w:r w:rsidR="002449F2">
        <w:rPr>
          <w:rFonts w:ascii="Arial" w:eastAsia="Times New Roman" w:hAnsi="Arial" w:cs="Arial"/>
          <w:sz w:val="24"/>
          <w:szCs w:val="24"/>
          <w:lang w:eastAsia="pt-BR"/>
        </w:rPr>
        <w:t xml:space="preserve">uprema </w:t>
      </w:r>
      <w:r>
        <w:rPr>
          <w:rFonts w:ascii="Arial" w:eastAsia="Times New Roman" w:hAnsi="Arial" w:cs="Arial"/>
          <w:sz w:val="24"/>
          <w:szCs w:val="24"/>
          <w:lang w:eastAsia="pt-BR"/>
        </w:rPr>
        <w:t>C</w:t>
      </w:r>
      <w:r w:rsidR="00FB0727">
        <w:rPr>
          <w:rFonts w:ascii="Arial" w:eastAsia="Times New Roman" w:hAnsi="Arial" w:cs="Arial"/>
          <w:sz w:val="24"/>
          <w:szCs w:val="24"/>
          <w:lang w:eastAsia="pt-BR"/>
        </w:rPr>
        <w:t xml:space="preserve">orte </w:t>
      </w:r>
      <w:r w:rsidR="009C12B3">
        <w:rPr>
          <w:rFonts w:ascii="Arial" w:eastAsia="Times New Roman" w:hAnsi="Arial" w:cs="Arial"/>
          <w:sz w:val="24"/>
          <w:szCs w:val="24"/>
          <w:lang w:eastAsia="pt-BR"/>
        </w:rPr>
        <w:t>A</w:t>
      </w:r>
      <w:r w:rsidR="00FB0727">
        <w:rPr>
          <w:rFonts w:ascii="Arial" w:eastAsia="Times New Roman" w:hAnsi="Arial" w:cs="Arial"/>
          <w:sz w:val="24"/>
          <w:szCs w:val="24"/>
          <w:lang w:eastAsia="pt-BR"/>
        </w:rPr>
        <w:t xml:space="preserve">mericana </w:t>
      </w:r>
      <w:r w:rsidR="00A70A5C">
        <w:rPr>
          <w:rFonts w:ascii="Arial" w:eastAsia="Times New Roman" w:hAnsi="Arial" w:cs="Arial"/>
          <w:sz w:val="24"/>
          <w:szCs w:val="24"/>
          <w:lang w:eastAsia="pt-BR"/>
        </w:rPr>
        <w:t>voltam</w:t>
      </w:r>
      <w:r w:rsidR="006E337B">
        <w:rPr>
          <w:rFonts w:ascii="Arial" w:eastAsia="Times New Roman" w:hAnsi="Arial" w:cs="Arial"/>
          <w:sz w:val="24"/>
          <w:szCs w:val="24"/>
          <w:lang w:eastAsia="pt-BR"/>
        </w:rPr>
        <w:t>-se</w:t>
      </w:r>
      <w:r w:rsidR="00A70A5C">
        <w:rPr>
          <w:rFonts w:ascii="Arial" w:eastAsia="Times New Roman" w:hAnsi="Arial" w:cs="Arial"/>
          <w:sz w:val="24"/>
          <w:szCs w:val="24"/>
          <w:lang w:eastAsia="pt-BR"/>
        </w:rPr>
        <w:t xml:space="preserve"> ao </w:t>
      </w:r>
      <w:r w:rsidR="006E337B">
        <w:rPr>
          <w:rFonts w:ascii="Arial" w:eastAsia="Times New Roman" w:hAnsi="Arial" w:cs="Arial"/>
          <w:sz w:val="24"/>
          <w:szCs w:val="24"/>
          <w:lang w:eastAsia="pt-BR"/>
        </w:rPr>
        <w:t>re</w:t>
      </w:r>
      <w:r w:rsidR="00FB0727">
        <w:rPr>
          <w:rFonts w:ascii="Arial" w:eastAsia="Times New Roman" w:hAnsi="Arial" w:cs="Arial"/>
          <w:sz w:val="24"/>
          <w:szCs w:val="24"/>
          <w:lang w:eastAsia="pt-BR"/>
        </w:rPr>
        <w:t>estud</w:t>
      </w:r>
      <w:r w:rsidR="00CA36DF">
        <w:rPr>
          <w:rFonts w:ascii="Arial" w:eastAsia="Times New Roman" w:hAnsi="Arial" w:cs="Arial"/>
          <w:sz w:val="24"/>
          <w:szCs w:val="24"/>
          <w:lang w:eastAsia="pt-BR"/>
        </w:rPr>
        <w:t>o</w:t>
      </w:r>
      <w:r w:rsidR="009C12B3">
        <w:rPr>
          <w:rFonts w:ascii="Arial" w:eastAsia="Times New Roman" w:hAnsi="Arial" w:cs="Arial"/>
          <w:sz w:val="24"/>
          <w:szCs w:val="24"/>
          <w:lang w:eastAsia="pt-BR"/>
        </w:rPr>
        <w:t xml:space="preserve"> </w:t>
      </w:r>
      <w:r w:rsidR="00CA36DF">
        <w:rPr>
          <w:rFonts w:ascii="Arial" w:eastAsia="Times New Roman" w:hAnsi="Arial" w:cs="Arial"/>
          <w:sz w:val="24"/>
          <w:szCs w:val="24"/>
          <w:lang w:eastAsia="pt-BR"/>
        </w:rPr>
        <w:t>d</w:t>
      </w:r>
      <w:r w:rsidR="00FB0727">
        <w:rPr>
          <w:rFonts w:ascii="Arial" w:eastAsia="Times New Roman" w:hAnsi="Arial" w:cs="Arial"/>
          <w:sz w:val="24"/>
          <w:szCs w:val="24"/>
          <w:lang w:eastAsia="pt-BR"/>
        </w:rPr>
        <w:t>a</w:t>
      </w:r>
      <w:r w:rsidR="00A70A5C">
        <w:rPr>
          <w:rFonts w:ascii="Arial" w:eastAsia="Times New Roman" w:hAnsi="Arial" w:cs="Arial"/>
          <w:sz w:val="24"/>
          <w:szCs w:val="24"/>
          <w:lang w:eastAsia="pt-BR"/>
        </w:rPr>
        <w:t>s</w:t>
      </w:r>
      <w:r w:rsidR="00FB0727">
        <w:rPr>
          <w:rFonts w:ascii="Arial" w:eastAsia="Times New Roman" w:hAnsi="Arial" w:cs="Arial"/>
          <w:sz w:val="24"/>
          <w:szCs w:val="24"/>
          <w:lang w:eastAsia="pt-BR"/>
        </w:rPr>
        <w:t xml:space="preserve"> obra</w:t>
      </w:r>
      <w:r w:rsidR="00A70A5C">
        <w:rPr>
          <w:rFonts w:ascii="Arial" w:eastAsia="Times New Roman" w:hAnsi="Arial" w:cs="Arial"/>
          <w:sz w:val="24"/>
          <w:szCs w:val="24"/>
          <w:lang w:eastAsia="pt-BR"/>
        </w:rPr>
        <w:t>s</w:t>
      </w:r>
      <w:r w:rsidR="00FB0727">
        <w:rPr>
          <w:rFonts w:ascii="Arial" w:eastAsia="Times New Roman" w:hAnsi="Arial" w:cs="Arial"/>
          <w:sz w:val="24"/>
          <w:szCs w:val="24"/>
          <w:lang w:eastAsia="pt-BR"/>
        </w:rPr>
        <w:t xml:space="preserve"> dos realistas jurídicos britânicos</w:t>
      </w:r>
      <w:r w:rsidR="00CA36DF">
        <w:rPr>
          <w:rFonts w:ascii="Arial" w:eastAsia="Times New Roman" w:hAnsi="Arial" w:cs="Arial"/>
          <w:sz w:val="24"/>
          <w:szCs w:val="24"/>
          <w:lang w:eastAsia="pt-BR"/>
        </w:rPr>
        <w:t xml:space="preserve">, </w:t>
      </w:r>
      <w:r w:rsidR="00FC4484">
        <w:rPr>
          <w:rFonts w:ascii="Arial" w:eastAsia="Times New Roman" w:hAnsi="Arial" w:cs="Arial"/>
          <w:sz w:val="24"/>
          <w:szCs w:val="24"/>
          <w:lang w:eastAsia="pt-BR"/>
        </w:rPr>
        <w:t xml:space="preserve">as quais, como </w:t>
      </w:r>
      <w:r w:rsidR="00FB0727">
        <w:rPr>
          <w:rFonts w:ascii="Arial" w:eastAsia="Times New Roman" w:hAnsi="Arial" w:cs="Arial"/>
          <w:sz w:val="24"/>
          <w:szCs w:val="24"/>
          <w:lang w:eastAsia="pt-BR"/>
        </w:rPr>
        <w:t xml:space="preserve">teoria </w:t>
      </w:r>
      <w:r w:rsidR="001603B6">
        <w:rPr>
          <w:rFonts w:ascii="Arial" w:eastAsia="Times New Roman" w:hAnsi="Arial" w:cs="Arial"/>
          <w:sz w:val="24"/>
          <w:szCs w:val="24"/>
          <w:lang w:eastAsia="pt-BR"/>
        </w:rPr>
        <w:t>do D</w:t>
      </w:r>
      <w:r w:rsidR="00FB0727">
        <w:rPr>
          <w:rFonts w:ascii="Arial" w:eastAsia="Times New Roman" w:hAnsi="Arial" w:cs="Arial"/>
          <w:sz w:val="24"/>
          <w:szCs w:val="24"/>
          <w:lang w:eastAsia="pt-BR"/>
        </w:rPr>
        <w:t>ireito</w:t>
      </w:r>
      <w:r w:rsidR="00A332DA">
        <w:rPr>
          <w:rFonts w:ascii="Arial" w:eastAsia="Times New Roman" w:hAnsi="Arial" w:cs="Arial"/>
          <w:sz w:val="24"/>
          <w:szCs w:val="24"/>
          <w:lang w:eastAsia="pt-BR"/>
        </w:rPr>
        <w:t>,</w:t>
      </w:r>
      <w:r w:rsidR="009C12B3">
        <w:rPr>
          <w:rFonts w:ascii="Arial" w:eastAsia="Times New Roman" w:hAnsi="Arial" w:cs="Arial"/>
          <w:sz w:val="24"/>
          <w:szCs w:val="24"/>
          <w:lang w:eastAsia="pt-BR"/>
        </w:rPr>
        <w:t xml:space="preserve"> </w:t>
      </w:r>
      <w:r w:rsidR="00CA36DF">
        <w:rPr>
          <w:rFonts w:ascii="Arial" w:eastAsia="Times New Roman" w:hAnsi="Arial" w:cs="Arial"/>
          <w:sz w:val="24"/>
          <w:szCs w:val="24"/>
          <w:lang w:eastAsia="pt-BR"/>
        </w:rPr>
        <w:t xml:space="preserve">visualizava </w:t>
      </w:r>
      <w:r w:rsidR="002449F2">
        <w:rPr>
          <w:rFonts w:ascii="Arial" w:eastAsia="Times New Roman" w:hAnsi="Arial" w:cs="Arial"/>
          <w:sz w:val="24"/>
          <w:szCs w:val="24"/>
          <w:lang w:eastAsia="pt-BR"/>
        </w:rPr>
        <w:t>o</w:t>
      </w:r>
      <w:r w:rsidR="00FB0727">
        <w:rPr>
          <w:rFonts w:ascii="Arial" w:eastAsia="Times New Roman" w:hAnsi="Arial" w:cs="Arial"/>
          <w:sz w:val="24"/>
          <w:szCs w:val="24"/>
          <w:lang w:eastAsia="pt-BR"/>
        </w:rPr>
        <w:t xml:space="preserve"> conceito </w:t>
      </w:r>
      <w:r w:rsidR="001603B6">
        <w:rPr>
          <w:rFonts w:ascii="Arial" w:eastAsia="Times New Roman" w:hAnsi="Arial" w:cs="Arial"/>
          <w:sz w:val="24"/>
          <w:szCs w:val="24"/>
          <w:lang w:eastAsia="pt-BR"/>
        </w:rPr>
        <w:t xml:space="preserve">de Direito </w:t>
      </w:r>
      <w:r w:rsidR="00FB0727">
        <w:rPr>
          <w:rFonts w:ascii="Arial" w:eastAsia="Times New Roman" w:hAnsi="Arial" w:cs="Arial"/>
          <w:sz w:val="24"/>
          <w:szCs w:val="24"/>
          <w:lang w:eastAsia="pt-BR"/>
        </w:rPr>
        <w:t>através da análise da jurisprudência</w:t>
      </w:r>
      <w:r w:rsidR="002449F2">
        <w:rPr>
          <w:rFonts w:ascii="Arial" w:eastAsia="Times New Roman" w:hAnsi="Arial" w:cs="Arial"/>
          <w:sz w:val="24"/>
          <w:szCs w:val="24"/>
          <w:lang w:eastAsia="pt-BR"/>
        </w:rPr>
        <w:t>.</w:t>
      </w:r>
    </w:p>
    <w:p w:rsidR="0032234D" w:rsidRDefault="002449F2" w:rsidP="00DB5E1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O</w:t>
      </w:r>
      <w:r w:rsidR="001603B6">
        <w:rPr>
          <w:rFonts w:ascii="Arial" w:eastAsia="Times New Roman" w:hAnsi="Arial" w:cs="Arial"/>
          <w:sz w:val="24"/>
          <w:szCs w:val="24"/>
          <w:lang w:eastAsia="pt-BR"/>
        </w:rPr>
        <w:t>s realistas acreditavam que o conceito de Direito não era algo abstrato, mas sim</w:t>
      </w:r>
      <w:r w:rsidR="003778D4">
        <w:rPr>
          <w:rFonts w:ascii="Arial" w:eastAsia="Times New Roman" w:hAnsi="Arial" w:cs="Arial"/>
          <w:sz w:val="24"/>
          <w:szCs w:val="24"/>
          <w:lang w:eastAsia="pt-BR"/>
        </w:rPr>
        <w:t xml:space="preserve"> algo</w:t>
      </w:r>
      <w:r w:rsidR="001603B6">
        <w:rPr>
          <w:rFonts w:ascii="Arial" w:eastAsia="Times New Roman" w:hAnsi="Arial" w:cs="Arial"/>
          <w:sz w:val="24"/>
          <w:szCs w:val="24"/>
          <w:lang w:eastAsia="pt-BR"/>
        </w:rPr>
        <w:t xml:space="preserve"> que vai se produzindo na medida em que os tribunais </w:t>
      </w:r>
      <w:r w:rsidR="003778D4">
        <w:rPr>
          <w:rFonts w:ascii="Arial" w:eastAsia="Times New Roman" w:hAnsi="Arial" w:cs="Arial"/>
          <w:sz w:val="24"/>
          <w:szCs w:val="24"/>
          <w:lang w:eastAsia="pt-BR"/>
        </w:rPr>
        <w:t xml:space="preserve">vão </w:t>
      </w:r>
      <w:r w:rsidR="001603B6">
        <w:rPr>
          <w:rFonts w:ascii="Arial" w:eastAsia="Times New Roman" w:hAnsi="Arial" w:cs="Arial"/>
          <w:sz w:val="24"/>
          <w:szCs w:val="24"/>
          <w:lang w:eastAsia="pt-BR"/>
        </w:rPr>
        <w:t>se alimenta</w:t>
      </w:r>
      <w:r w:rsidR="003778D4">
        <w:rPr>
          <w:rFonts w:ascii="Arial" w:eastAsia="Times New Roman" w:hAnsi="Arial" w:cs="Arial"/>
          <w:sz w:val="24"/>
          <w:szCs w:val="24"/>
          <w:lang w:eastAsia="pt-BR"/>
        </w:rPr>
        <w:t xml:space="preserve">ndo </w:t>
      </w:r>
      <w:r>
        <w:rPr>
          <w:rFonts w:ascii="Arial" w:eastAsia="Times New Roman" w:hAnsi="Arial" w:cs="Arial"/>
          <w:sz w:val="24"/>
          <w:szCs w:val="24"/>
          <w:lang w:eastAsia="pt-BR"/>
        </w:rPr>
        <w:t xml:space="preserve">de </w:t>
      </w:r>
      <w:r w:rsidR="001603B6">
        <w:rPr>
          <w:rFonts w:ascii="Arial" w:eastAsia="Times New Roman" w:hAnsi="Arial" w:cs="Arial"/>
          <w:sz w:val="24"/>
          <w:szCs w:val="24"/>
          <w:lang w:eastAsia="pt-BR"/>
        </w:rPr>
        <w:t>entendimentos</w:t>
      </w:r>
      <w:r w:rsidR="003778D4">
        <w:rPr>
          <w:rFonts w:ascii="Arial" w:eastAsia="Times New Roman" w:hAnsi="Arial" w:cs="Arial"/>
          <w:sz w:val="24"/>
          <w:szCs w:val="24"/>
          <w:lang w:eastAsia="pt-BR"/>
        </w:rPr>
        <w:t xml:space="preserve"> das surpresas </w:t>
      </w:r>
      <w:r>
        <w:rPr>
          <w:rFonts w:ascii="Arial" w:eastAsia="Times New Roman" w:hAnsi="Arial" w:cs="Arial"/>
          <w:sz w:val="24"/>
          <w:szCs w:val="24"/>
          <w:lang w:eastAsia="pt-BR"/>
        </w:rPr>
        <w:t>d</w:t>
      </w:r>
      <w:r w:rsidR="00514ABD">
        <w:rPr>
          <w:rFonts w:ascii="Arial" w:eastAsia="Times New Roman" w:hAnsi="Arial" w:cs="Arial"/>
          <w:sz w:val="24"/>
          <w:szCs w:val="24"/>
          <w:lang w:eastAsia="pt-BR"/>
        </w:rPr>
        <w:t>o D</w:t>
      </w:r>
      <w:r w:rsidR="003778D4">
        <w:rPr>
          <w:rFonts w:ascii="Arial" w:eastAsia="Times New Roman" w:hAnsi="Arial" w:cs="Arial"/>
          <w:sz w:val="24"/>
          <w:szCs w:val="24"/>
          <w:lang w:eastAsia="pt-BR"/>
        </w:rPr>
        <w:t xml:space="preserve">ireito. Para eles era essencial que se fizesse o estudo de caso, uma avaliação </w:t>
      </w:r>
      <w:r>
        <w:rPr>
          <w:rFonts w:ascii="Arial" w:eastAsia="Times New Roman" w:hAnsi="Arial" w:cs="Arial"/>
          <w:sz w:val="24"/>
          <w:szCs w:val="24"/>
          <w:lang w:eastAsia="pt-BR"/>
        </w:rPr>
        <w:t xml:space="preserve">e um </w:t>
      </w:r>
      <w:r w:rsidR="003778D4">
        <w:rPr>
          <w:rFonts w:ascii="Arial" w:eastAsia="Times New Roman" w:hAnsi="Arial" w:cs="Arial"/>
          <w:sz w:val="24"/>
          <w:szCs w:val="24"/>
          <w:lang w:eastAsia="pt-BR"/>
        </w:rPr>
        <w:t>diagnóstico através da jurisprudência</w:t>
      </w:r>
      <w:r>
        <w:rPr>
          <w:rFonts w:ascii="Arial" w:eastAsia="Times New Roman" w:hAnsi="Arial" w:cs="Arial"/>
          <w:sz w:val="24"/>
          <w:szCs w:val="24"/>
          <w:lang w:eastAsia="pt-BR"/>
        </w:rPr>
        <w:t>, portanto o conceito de direito estava diretamente ligada à jurisprudência</w:t>
      </w:r>
      <w:r w:rsidR="00FA627E">
        <w:rPr>
          <w:rFonts w:ascii="Arial" w:eastAsia="Times New Roman" w:hAnsi="Arial" w:cs="Arial"/>
          <w:sz w:val="24"/>
          <w:szCs w:val="24"/>
          <w:lang w:eastAsia="pt-BR"/>
        </w:rPr>
        <w:t>. N</w:t>
      </w:r>
      <w:r>
        <w:rPr>
          <w:rFonts w:ascii="Arial" w:eastAsia="Times New Roman" w:hAnsi="Arial" w:cs="Arial"/>
          <w:sz w:val="24"/>
          <w:szCs w:val="24"/>
          <w:lang w:eastAsia="pt-BR"/>
        </w:rPr>
        <w:t>o decorrer desses estudos</w:t>
      </w:r>
      <w:r w:rsidR="00FA627E">
        <w:rPr>
          <w:rFonts w:ascii="Arial" w:eastAsia="Times New Roman" w:hAnsi="Arial" w:cs="Arial"/>
          <w:sz w:val="24"/>
          <w:szCs w:val="24"/>
          <w:lang w:eastAsia="pt-BR"/>
        </w:rPr>
        <w:t>,</w:t>
      </w:r>
      <w:r>
        <w:rPr>
          <w:rFonts w:ascii="Arial" w:eastAsia="Times New Roman" w:hAnsi="Arial" w:cs="Arial"/>
          <w:sz w:val="24"/>
          <w:szCs w:val="24"/>
          <w:lang w:eastAsia="pt-BR"/>
        </w:rPr>
        <w:t xml:space="preserve"> é que </w:t>
      </w:r>
      <w:r w:rsidR="00FC4484">
        <w:rPr>
          <w:rFonts w:ascii="Arial" w:eastAsia="Times New Roman" w:hAnsi="Arial" w:cs="Arial"/>
          <w:sz w:val="24"/>
          <w:szCs w:val="24"/>
          <w:lang w:eastAsia="pt-BR"/>
        </w:rPr>
        <w:t xml:space="preserve">se inicia o </w:t>
      </w:r>
      <w:r>
        <w:rPr>
          <w:rFonts w:ascii="Arial" w:eastAsia="Times New Roman" w:hAnsi="Arial" w:cs="Arial"/>
          <w:sz w:val="24"/>
          <w:szCs w:val="24"/>
          <w:lang w:eastAsia="pt-BR"/>
        </w:rPr>
        <w:t>desenvolv</w:t>
      </w:r>
      <w:r w:rsidR="00FC4484">
        <w:rPr>
          <w:rFonts w:ascii="Arial" w:eastAsia="Times New Roman" w:hAnsi="Arial" w:cs="Arial"/>
          <w:sz w:val="24"/>
          <w:szCs w:val="24"/>
          <w:lang w:eastAsia="pt-BR"/>
        </w:rPr>
        <w:t xml:space="preserve">imento da </w:t>
      </w:r>
      <w:r>
        <w:rPr>
          <w:rFonts w:ascii="Arial" w:eastAsia="Times New Roman" w:hAnsi="Arial" w:cs="Arial"/>
          <w:sz w:val="24"/>
          <w:szCs w:val="24"/>
          <w:lang w:eastAsia="pt-BR"/>
        </w:rPr>
        <w:t>tese d</w:t>
      </w:r>
      <w:r w:rsidR="00FC4484">
        <w:rPr>
          <w:rFonts w:ascii="Arial" w:eastAsia="Times New Roman" w:hAnsi="Arial" w:cs="Arial"/>
          <w:sz w:val="24"/>
          <w:szCs w:val="24"/>
          <w:lang w:eastAsia="pt-BR"/>
        </w:rPr>
        <w:t>o</w:t>
      </w:r>
      <w:r>
        <w:rPr>
          <w:rFonts w:ascii="Arial" w:eastAsia="Times New Roman" w:hAnsi="Arial" w:cs="Arial"/>
          <w:sz w:val="24"/>
          <w:szCs w:val="24"/>
          <w:lang w:eastAsia="pt-BR"/>
        </w:rPr>
        <w:t xml:space="preserve"> pragmatismo jurídico como método de interpretação, </w:t>
      </w:r>
      <w:r w:rsidR="00FA627E">
        <w:rPr>
          <w:rFonts w:ascii="Arial" w:eastAsia="Times New Roman" w:hAnsi="Arial" w:cs="Arial"/>
          <w:sz w:val="24"/>
          <w:szCs w:val="24"/>
          <w:lang w:eastAsia="pt-BR"/>
        </w:rPr>
        <w:t xml:space="preserve">ressaltando que método de interpretação </w:t>
      </w:r>
      <w:r>
        <w:rPr>
          <w:rFonts w:ascii="Arial" w:eastAsia="Times New Roman" w:hAnsi="Arial" w:cs="Arial"/>
          <w:sz w:val="24"/>
          <w:szCs w:val="24"/>
          <w:lang w:eastAsia="pt-BR"/>
        </w:rPr>
        <w:t xml:space="preserve">não é </w:t>
      </w:r>
      <w:r w:rsidR="00D64ED7">
        <w:rPr>
          <w:rFonts w:ascii="Arial" w:eastAsia="Times New Roman" w:hAnsi="Arial" w:cs="Arial"/>
          <w:sz w:val="24"/>
          <w:szCs w:val="24"/>
          <w:lang w:eastAsia="pt-BR"/>
        </w:rPr>
        <w:t xml:space="preserve">teoria do Direito, </w:t>
      </w:r>
      <w:r w:rsidR="00FA627E">
        <w:rPr>
          <w:rFonts w:ascii="Arial" w:eastAsia="Times New Roman" w:hAnsi="Arial" w:cs="Arial"/>
          <w:sz w:val="24"/>
          <w:szCs w:val="24"/>
          <w:lang w:eastAsia="pt-BR"/>
        </w:rPr>
        <w:t xml:space="preserve">mas </w:t>
      </w:r>
      <w:r w:rsidR="00D64ED7">
        <w:rPr>
          <w:rFonts w:ascii="Arial" w:eastAsia="Times New Roman" w:hAnsi="Arial" w:cs="Arial"/>
          <w:sz w:val="24"/>
          <w:szCs w:val="24"/>
          <w:lang w:eastAsia="pt-BR"/>
        </w:rPr>
        <w:t xml:space="preserve">uma forma de </w:t>
      </w:r>
      <w:r w:rsidR="00514ABD">
        <w:rPr>
          <w:rFonts w:ascii="Arial" w:eastAsia="Times New Roman" w:hAnsi="Arial" w:cs="Arial"/>
          <w:sz w:val="24"/>
          <w:szCs w:val="24"/>
          <w:lang w:eastAsia="pt-BR"/>
        </w:rPr>
        <w:t xml:space="preserve">se </w:t>
      </w:r>
      <w:r w:rsidR="00D64ED7">
        <w:rPr>
          <w:rFonts w:ascii="Arial" w:eastAsia="Times New Roman" w:hAnsi="Arial" w:cs="Arial"/>
          <w:sz w:val="24"/>
          <w:szCs w:val="24"/>
          <w:lang w:eastAsia="pt-BR"/>
        </w:rPr>
        <w:t>an</w:t>
      </w:r>
      <w:r w:rsidR="00514ABD">
        <w:rPr>
          <w:rFonts w:ascii="Arial" w:eastAsia="Times New Roman" w:hAnsi="Arial" w:cs="Arial"/>
          <w:sz w:val="24"/>
          <w:szCs w:val="24"/>
          <w:lang w:eastAsia="pt-BR"/>
        </w:rPr>
        <w:t xml:space="preserve">alisar a </w:t>
      </w:r>
      <w:r w:rsidR="00D64ED7">
        <w:rPr>
          <w:rFonts w:ascii="Arial" w:eastAsia="Times New Roman" w:hAnsi="Arial" w:cs="Arial"/>
          <w:sz w:val="24"/>
          <w:szCs w:val="24"/>
          <w:lang w:eastAsia="pt-BR"/>
        </w:rPr>
        <w:t>aplicação do Direito</w:t>
      </w:r>
      <w:r w:rsidR="00FA627E">
        <w:rPr>
          <w:rFonts w:ascii="Arial" w:eastAsia="Times New Roman" w:hAnsi="Arial" w:cs="Arial"/>
          <w:sz w:val="24"/>
          <w:szCs w:val="24"/>
          <w:lang w:eastAsia="pt-BR"/>
        </w:rPr>
        <w:t xml:space="preserve"> c</w:t>
      </w:r>
      <w:r w:rsidR="00FC4484">
        <w:rPr>
          <w:rFonts w:ascii="Arial" w:eastAsia="Times New Roman" w:hAnsi="Arial" w:cs="Arial"/>
          <w:sz w:val="24"/>
          <w:szCs w:val="24"/>
          <w:lang w:eastAsia="pt-BR"/>
        </w:rPr>
        <w:t>onst</w:t>
      </w:r>
      <w:r w:rsidR="00FA627E">
        <w:rPr>
          <w:rFonts w:ascii="Arial" w:eastAsia="Times New Roman" w:hAnsi="Arial" w:cs="Arial"/>
          <w:sz w:val="24"/>
          <w:szCs w:val="24"/>
          <w:lang w:eastAsia="pt-BR"/>
        </w:rPr>
        <w:t>r</w:t>
      </w:r>
      <w:r w:rsidR="00FC4484">
        <w:rPr>
          <w:rFonts w:ascii="Arial" w:eastAsia="Times New Roman" w:hAnsi="Arial" w:cs="Arial"/>
          <w:sz w:val="24"/>
          <w:szCs w:val="24"/>
          <w:lang w:eastAsia="pt-BR"/>
        </w:rPr>
        <w:t xml:space="preserve">uída </w:t>
      </w:r>
      <w:r w:rsidR="00514ABD">
        <w:rPr>
          <w:rFonts w:ascii="Arial" w:eastAsia="Times New Roman" w:hAnsi="Arial" w:cs="Arial"/>
          <w:sz w:val="24"/>
          <w:szCs w:val="24"/>
          <w:lang w:eastAsia="pt-BR"/>
        </w:rPr>
        <w:t xml:space="preserve">por regras, ou momentos da interpretação para o juiz pragmatista, </w:t>
      </w:r>
      <w:r w:rsidR="00FA627E">
        <w:rPr>
          <w:rFonts w:ascii="Arial" w:eastAsia="Times New Roman" w:hAnsi="Arial" w:cs="Arial"/>
          <w:sz w:val="24"/>
          <w:szCs w:val="24"/>
          <w:lang w:eastAsia="pt-BR"/>
        </w:rPr>
        <w:t xml:space="preserve">os quais </w:t>
      </w:r>
      <w:r w:rsidR="00FC4484">
        <w:rPr>
          <w:rFonts w:ascii="Arial" w:eastAsia="Times New Roman" w:hAnsi="Arial" w:cs="Arial"/>
          <w:sz w:val="24"/>
          <w:szCs w:val="24"/>
          <w:lang w:eastAsia="pt-BR"/>
        </w:rPr>
        <w:t xml:space="preserve">irão </w:t>
      </w:r>
      <w:r w:rsidR="00514ABD">
        <w:rPr>
          <w:rFonts w:ascii="Arial" w:eastAsia="Times New Roman" w:hAnsi="Arial" w:cs="Arial"/>
          <w:sz w:val="24"/>
          <w:szCs w:val="24"/>
          <w:lang w:eastAsia="pt-BR"/>
        </w:rPr>
        <w:t>se subdivid</w:t>
      </w:r>
      <w:r w:rsidR="00FC4484">
        <w:rPr>
          <w:rFonts w:ascii="Arial" w:eastAsia="Times New Roman" w:hAnsi="Arial" w:cs="Arial"/>
          <w:sz w:val="24"/>
          <w:szCs w:val="24"/>
          <w:lang w:eastAsia="pt-BR"/>
        </w:rPr>
        <w:t>ir</w:t>
      </w:r>
      <w:r w:rsidR="00514ABD">
        <w:rPr>
          <w:rFonts w:ascii="Arial" w:eastAsia="Times New Roman" w:hAnsi="Arial" w:cs="Arial"/>
          <w:sz w:val="24"/>
          <w:szCs w:val="24"/>
          <w:lang w:eastAsia="pt-BR"/>
        </w:rPr>
        <w:t xml:space="preserve"> em</w:t>
      </w:r>
      <w:r w:rsidR="00FA627E">
        <w:rPr>
          <w:rFonts w:ascii="Arial" w:eastAsia="Times New Roman" w:hAnsi="Arial" w:cs="Arial"/>
          <w:sz w:val="24"/>
          <w:szCs w:val="24"/>
          <w:lang w:eastAsia="pt-BR"/>
        </w:rPr>
        <w:t>:</w:t>
      </w:r>
      <w:r w:rsidR="009C12B3">
        <w:rPr>
          <w:rFonts w:ascii="Arial" w:eastAsia="Times New Roman" w:hAnsi="Arial" w:cs="Arial"/>
          <w:sz w:val="24"/>
          <w:szCs w:val="24"/>
          <w:lang w:eastAsia="pt-BR"/>
        </w:rPr>
        <w:t xml:space="preserve"> </w:t>
      </w:r>
      <w:r w:rsidR="0032234D">
        <w:rPr>
          <w:rFonts w:ascii="Arial" w:eastAsia="Times New Roman" w:hAnsi="Arial" w:cs="Arial"/>
          <w:sz w:val="24"/>
          <w:szCs w:val="24"/>
          <w:lang w:eastAsia="pt-BR"/>
        </w:rPr>
        <w:t>contextualismo</w:t>
      </w:r>
      <w:r w:rsidR="00FA627E">
        <w:rPr>
          <w:rFonts w:ascii="Arial" w:eastAsia="Times New Roman" w:hAnsi="Arial" w:cs="Arial"/>
          <w:sz w:val="24"/>
          <w:szCs w:val="24"/>
          <w:lang w:eastAsia="pt-BR"/>
        </w:rPr>
        <w:t xml:space="preserve"> (</w:t>
      </w:r>
      <w:r w:rsidR="0032234D">
        <w:rPr>
          <w:rFonts w:ascii="Arial" w:eastAsia="Times New Roman" w:hAnsi="Arial" w:cs="Arial"/>
          <w:sz w:val="24"/>
          <w:szCs w:val="24"/>
          <w:lang w:eastAsia="pt-BR"/>
        </w:rPr>
        <w:t>ações envolvidas no caso</w:t>
      </w:r>
      <w:r w:rsidR="00FA627E">
        <w:rPr>
          <w:rFonts w:ascii="Arial" w:eastAsia="Times New Roman" w:hAnsi="Arial" w:cs="Arial"/>
          <w:sz w:val="24"/>
          <w:szCs w:val="24"/>
          <w:lang w:eastAsia="pt-BR"/>
        </w:rPr>
        <w:t xml:space="preserve">); </w:t>
      </w:r>
      <w:r w:rsidR="00FC4484">
        <w:rPr>
          <w:rFonts w:ascii="Arial" w:eastAsia="Times New Roman" w:hAnsi="Arial" w:cs="Arial"/>
          <w:sz w:val="24"/>
          <w:szCs w:val="24"/>
          <w:lang w:eastAsia="pt-BR"/>
        </w:rPr>
        <w:t>consequencialismo</w:t>
      </w:r>
      <w:r w:rsidR="009C12B3">
        <w:rPr>
          <w:rFonts w:ascii="Arial" w:eastAsia="Times New Roman" w:hAnsi="Arial" w:cs="Arial"/>
          <w:sz w:val="24"/>
          <w:szCs w:val="24"/>
          <w:lang w:eastAsia="pt-BR"/>
        </w:rPr>
        <w:t xml:space="preserve"> </w:t>
      </w:r>
      <w:r w:rsidR="00B662E5">
        <w:rPr>
          <w:rFonts w:ascii="Arial" w:eastAsia="Times New Roman" w:hAnsi="Arial" w:cs="Arial"/>
          <w:sz w:val="24"/>
          <w:szCs w:val="24"/>
          <w:lang w:eastAsia="pt-BR"/>
        </w:rPr>
        <w:t>(</w:t>
      </w:r>
      <w:r w:rsidR="0032234D">
        <w:rPr>
          <w:rFonts w:ascii="Arial" w:eastAsia="Times New Roman" w:hAnsi="Arial" w:cs="Arial"/>
          <w:sz w:val="24"/>
          <w:szCs w:val="24"/>
          <w:lang w:eastAsia="pt-BR"/>
        </w:rPr>
        <w:t>análise minuciosa de todas as consequências no caso</w:t>
      </w:r>
      <w:r w:rsidR="00B32C42">
        <w:rPr>
          <w:rFonts w:ascii="Arial" w:eastAsia="Times New Roman" w:hAnsi="Arial" w:cs="Arial"/>
          <w:sz w:val="24"/>
          <w:szCs w:val="24"/>
          <w:lang w:eastAsia="pt-BR"/>
        </w:rPr>
        <w:t xml:space="preserve">); </w:t>
      </w:r>
      <w:r w:rsidR="0032234D">
        <w:rPr>
          <w:rFonts w:ascii="Arial" w:eastAsia="Times New Roman" w:hAnsi="Arial" w:cs="Arial"/>
          <w:sz w:val="24"/>
          <w:szCs w:val="24"/>
          <w:lang w:eastAsia="pt-BR"/>
        </w:rPr>
        <w:t xml:space="preserve">e </w:t>
      </w:r>
      <w:r w:rsidR="00FC4484">
        <w:rPr>
          <w:rFonts w:ascii="Arial" w:eastAsia="Times New Roman" w:hAnsi="Arial" w:cs="Arial"/>
          <w:sz w:val="24"/>
          <w:szCs w:val="24"/>
          <w:lang w:eastAsia="pt-BR"/>
        </w:rPr>
        <w:t>o antifundacionismo</w:t>
      </w:r>
      <w:r w:rsidR="00B32C42">
        <w:rPr>
          <w:rFonts w:ascii="Arial" w:eastAsia="Times New Roman" w:hAnsi="Arial" w:cs="Arial"/>
          <w:sz w:val="24"/>
          <w:szCs w:val="24"/>
          <w:lang w:eastAsia="pt-BR"/>
        </w:rPr>
        <w:t xml:space="preserve"> (</w:t>
      </w:r>
      <w:r w:rsidR="0032234D">
        <w:rPr>
          <w:rFonts w:ascii="Arial" w:eastAsia="Times New Roman" w:hAnsi="Arial" w:cs="Arial"/>
          <w:sz w:val="24"/>
          <w:szCs w:val="24"/>
          <w:lang w:eastAsia="pt-BR"/>
        </w:rPr>
        <w:t>não interferência de qualquer valor metafísico</w:t>
      </w:r>
      <w:r w:rsidR="00B32C42">
        <w:rPr>
          <w:rFonts w:ascii="Arial" w:eastAsia="Times New Roman" w:hAnsi="Arial" w:cs="Arial"/>
          <w:sz w:val="24"/>
          <w:szCs w:val="24"/>
          <w:lang w:eastAsia="pt-BR"/>
        </w:rPr>
        <w:t>)</w:t>
      </w:r>
      <w:r w:rsidR="0032234D">
        <w:rPr>
          <w:rFonts w:ascii="Arial" w:eastAsia="Times New Roman" w:hAnsi="Arial" w:cs="Arial"/>
          <w:sz w:val="24"/>
          <w:szCs w:val="24"/>
          <w:lang w:eastAsia="pt-BR"/>
        </w:rPr>
        <w:t>.</w:t>
      </w:r>
    </w:p>
    <w:p w:rsidR="0043360E" w:rsidRDefault="00CA36DF" w:rsidP="00DB5E1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w:t>
      </w:r>
      <w:r w:rsidR="00E96091">
        <w:rPr>
          <w:rFonts w:ascii="Arial" w:eastAsia="Times New Roman" w:hAnsi="Arial" w:cs="Arial"/>
          <w:sz w:val="24"/>
          <w:szCs w:val="24"/>
          <w:lang w:eastAsia="pt-BR"/>
        </w:rPr>
        <w:t xml:space="preserve">contextualismo </w:t>
      </w:r>
      <w:r>
        <w:rPr>
          <w:rFonts w:ascii="Arial" w:eastAsia="Times New Roman" w:hAnsi="Arial" w:cs="Arial"/>
          <w:sz w:val="24"/>
          <w:szCs w:val="24"/>
          <w:lang w:eastAsia="pt-BR"/>
        </w:rPr>
        <w:t xml:space="preserve">o juiz </w:t>
      </w:r>
      <w:r w:rsidR="001B20B8">
        <w:rPr>
          <w:rFonts w:ascii="Arial" w:eastAsia="Times New Roman" w:hAnsi="Arial" w:cs="Arial"/>
          <w:sz w:val="24"/>
          <w:szCs w:val="24"/>
          <w:lang w:eastAsia="pt-BR"/>
        </w:rPr>
        <w:t xml:space="preserve">pragmatista </w:t>
      </w:r>
      <w:r>
        <w:rPr>
          <w:rFonts w:ascii="Arial" w:eastAsia="Times New Roman" w:hAnsi="Arial" w:cs="Arial"/>
          <w:sz w:val="24"/>
          <w:szCs w:val="24"/>
          <w:lang w:eastAsia="pt-BR"/>
        </w:rPr>
        <w:t xml:space="preserve">vai </w:t>
      </w:r>
      <w:r w:rsidR="00DE71B6">
        <w:rPr>
          <w:rFonts w:ascii="Arial" w:eastAsia="Times New Roman" w:hAnsi="Arial" w:cs="Arial"/>
          <w:sz w:val="24"/>
          <w:szCs w:val="24"/>
          <w:lang w:eastAsia="pt-BR"/>
        </w:rPr>
        <w:t xml:space="preserve">começar a </w:t>
      </w:r>
      <w:r>
        <w:rPr>
          <w:rFonts w:ascii="Arial" w:eastAsia="Times New Roman" w:hAnsi="Arial" w:cs="Arial"/>
          <w:sz w:val="24"/>
          <w:szCs w:val="24"/>
          <w:lang w:eastAsia="pt-BR"/>
        </w:rPr>
        <w:t xml:space="preserve">analisar </w:t>
      </w:r>
      <w:r w:rsidR="00DE71B6">
        <w:rPr>
          <w:rFonts w:ascii="Arial" w:eastAsia="Times New Roman" w:hAnsi="Arial" w:cs="Arial"/>
          <w:sz w:val="24"/>
          <w:szCs w:val="24"/>
          <w:lang w:eastAsia="pt-BR"/>
        </w:rPr>
        <w:t xml:space="preserve">as ações humanas envolvidas no caso concreto, de maneira minuciosa, primeiramente identificando </w:t>
      </w:r>
      <w:r w:rsidR="001B20B8">
        <w:rPr>
          <w:rFonts w:ascii="Arial" w:eastAsia="Times New Roman" w:hAnsi="Arial" w:cs="Arial"/>
          <w:sz w:val="24"/>
          <w:szCs w:val="24"/>
          <w:lang w:eastAsia="pt-BR"/>
        </w:rPr>
        <w:t xml:space="preserve">o peticionante e o réu, </w:t>
      </w:r>
      <w:r w:rsidR="00807783">
        <w:rPr>
          <w:rFonts w:ascii="Arial" w:eastAsia="Times New Roman" w:hAnsi="Arial" w:cs="Arial"/>
          <w:sz w:val="24"/>
          <w:szCs w:val="24"/>
          <w:lang w:eastAsia="pt-BR"/>
        </w:rPr>
        <w:t xml:space="preserve">passando posteriormente a </w:t>
      </w:r>
      <w:r w:rsidR="001B20B8">
        <w:rPr>
          <w:rFonts w:ascii="Arial" w:eastAsia="Times New Roman" w:hAnsi="Arial" w:cs="Arial"/>
          <w:sz w:val="24"/>
          <w:szCs w:val="24"/>
          <w:lang w:eastAsia="pt-BR"/>
        </w:rPr>
        <w:t>elenca</w:t>
      </w:r>
      <w:r w:rsidR="00807783">
        <w:rPr>
          <w:rFonts w:ascii="Arial" w:eastAsia="Times New Roman" w:hAnsi="Arial" w:cs="Arial"/>
          <w:sz w:val="24"/>
          <w:szCs w:val="24"/>
          <w:lang w:eastAsia="pt-BR"/>
        </w:rPr>
        <w:t>r</w:t>
      </w:r>
      <w:r w:rsidR="001B20B8">
        <w:rPr>
          <w:rFonts w:ascii="Arial" w:eastAsia="Times New Roman" w:hAnsi="Arial" w:cs="Arial"/>
          <w:sz w:val="24"/>
          <w:szCs w:val="24"/>
          <w:lang w:eastAsia="pt-BR"/>
        </w:rPr>
        <w:t xml:space="preserve"> as ações </w:t>
      </w:r>
      <w:r w:rsidR="00807783">
        <w:rPr>
          <w:rFonts w:ascii="Arial" w:eastAsia="Times New Roman" w:hAnsi="Arial" w:cs="Arial"/>
          <w:sz w:val="24"/>
          <w:szCs w:val="24"/>
          <w:lang w:eastAsia="pt-BR"/>
        </w:rPr>
        <w:t xml:space="preserve">colocadas </w:t>
      </w:r>
      <w:r w:rsidR="001B20B8">
        <w:rPr>
          <w:rFonts w:ascii="Arial" w:eastAsia="Times New Roman" w:hAnsi="Arial" w:cs="Arial"/>
          <w:sz w:val="24"/>
          <w:szCs w:val="24"/>
          <w:lang w:eastAsia="pt-BR"/>
        </w:rPr>
        <w:t>pelo peticionante</w:t>
      </w:r>
      <w:r w:rsidR="00DE71B6">
        <w:rPr>
          <w:rFonts w:ascii="Arial" w:eastAsia="Times New Roman" w:hAnsi="Arial" w:cs="Arial"/>
          <w:sz w:val="24"/>
          <w:szCs w:val="24"/>
          <w:lang w:eastAsia="pt-BR"/>
        </w:rPr>
        <w:t>,</w:t>
      </w:r>
      <w:r w:rsidR="001B20B8">
        <w:rPr>
          <w:rFonts w:ascii="Arial" w:eastAsia="Times New Roman" w:hAnsi="Arial" w:cs="Arial"/>
          <w:sz w:val="24"/>
          <w:szCs w:val="24"/>
          <w:lang w:eastAsia="pt-BR"/>
        </w:rPr>
        <w:t xml:space="preserve"> e as ações do réu</w:t>
      </w:r>
      <w:r w:rsidR="00DE71B6">
        <w:rPr>
          <w:rFonts w:ascii="Arial" w:eastAsia="Times New Roman" w:hAnsi="Arial" w:cs="Arial"/>
          <w:sz w:val="24"/>
          <w:szCs w:val="24"/>
          <w:lang w:eastAsia="pt-BR"/>
        </w:rPr>
        <w:t xml:space="preserve"> elencadas </w:t>
      </w:r>
      <w:r w:rsidR="001B20B8">
        <w:rPr>
          <w:rFonts w:ascii="Arial" w:eastAsia="Times New Roman" w:hAnsi="Arial" w:cs="Arial"/>
          <w:sz w:val="24"/>
          <w:szCs w:val="24"/>
          <w:lang w:eastAsia="pt-BR"/>
        </w:rPr>
        <w:t>na sua defesa</w:t>
      </w:r>
      <w:r w:rsidR="00DE71B6">
        <w:rPr>
          <w:rFonts w:ascii="Arial" w:eastAsia="Times New Roman" w:hAnsi="Arial" w:cs="Arial"/>
          <w:sz w:val="24"/>
          <w:szCs w:val="24"/>
          <w:lang w:eastAsia="pt-BR"/>
        </w:rPr>
        <w:t xml:space="preserve">. </w:t>
      </w:r>
      <w:r w:rsidR="00610B2B">
        <w:rPr>
          <w:rFonts w:ascii="Arial" w:eastAsia="Times New Roman" w:hAnsi="Arial" w:cs="Arial"/>
          <w:sz w:val="24"/>
          <w:szCs w:val="24"/>
          <w:lang w:eastAsia="pt-BR"/>
        </w:rPr>
        <w:t xml:space="preserve">Para, </w:t>
      </w:r>
      <w:r w:rsidR="001B20B8">
        <w:rPr>
          <w:rFonts w:ascii="Arial" w:eastAsia="Times New Roman" w:hAnsi="Arial" w:cs="Arial"/>
          <w:sz w:val="24"/>
          <w:szCs w:val="24"/>
          <w:lang w:eastAsia="pt-BR"/>
        </w:rPr>
        <w:t>partir daí</w:t>
      </w:r>
      <w:r w:rsidR="00610B2B">
        <w:rPr>
          <w:rFonts w:ascii="Arial" w:eastAsia="Times New Roman" w:hAnsi="Arial" w:cs="Arial"/>
          <w:sz w:val="24"/>
          <w:szCs w:val="24"/>
          <w:lang w:eastAsia="pt-BR"/>
        </w:rPr>
        <w:t>,</w:t>
      </w:r>
      <w:r w:rsidR="001B20B8">
        <w:rPr>
          <w:rFonts w:ascii="Arial" w:eastAsia="Times New Roman" w:hAnsi="Arial" w:cs="Arial"/>
          <w:sz w:val="24"/>
          <w:szCs w:val="24"/>
          <w:lang w:eastAsia="pt-BR"/>
        </w:rPr>
        <w:t xml:space="preserve"> começar a construir o caso. Dentro desse contextualismo, o juiz pragmatista pode chegar </w:t>
      </w:r>
      <w:r w:rsidR="00807783">
        <w:rPr>
          <w:rFonts w:ascii="Arial" w:eastAsia="Times New Roman" w:hAnsi="Arial" w:cs="Arial"/>
          <w:sz w:val="24"/>
          <w:szCs w:val="24"/>
          <w:lang w:eastAsia="pt-BR"/>
        </w:rPr>
        <w:t>à</w:t>
      </w:r>
      <w:r w:rsidR="001B20B8">
        <w:rPr>
          <w:rFonts w:ascii="Arial" w:eastAsia="Times New Roman" w:hAnsi="Arial" w:cs="Arial"/>
          <w:sz w:val="24"/>
          <w:szCs w:val="24"/>
          <w:lang w:eastAsia="pt-BR"/>
        </w:rPr>
        <w:t xml:space="preserve"> valida</w:t>
      </w:r>
      <w:r w:rsidR="00807783">
        <w:rPr>
          <w:rFonts w:ascii="Arial" w:eastAsia="Times New Roman" w:hAnsi="Arial" w:cs="Arial"/>
          <w:sz w:val="24"/>
          <w:szCs w:val="24"/>
          <w:lang w:eastAsia="pt-BR"/>
        </w:rPr>
        <w:t>de</w:t>
      </w:r>
      <w:r w:rsidR="00C47627">
        <w:rPr>
          <w:rFonts w:ascii="Arial" w:eastAsia="Times New Roman" w:hAnsi="Arial" w:cs="Arial"/>
          <w:sz w:val="24"/>
          <w:szCs w:val="24"/>
          <w:lang w:eastAsia="pt-BR"/>
        </w:rPr>
        <w:t>,</w:t>
      </w:r>
      <w:r w:rsidR="00807783">
        <w:rPr>
          <w:rFonts w:ascii="Arial" w:eastAsia="Times New Roman" w:hAnsi="Arial" w:cs="Arial"/>
          <w:sz w:val="24"/>
          <w:szCs w:val="24"/>
          <w:lang w:eastAsia="pt-BR"/>
        </w:rPr>
        <w:t xml:space="preserve"> ou à invalidade</w:t>
      </w:r>
      <w:r w:rsidR="00C47627">
        <w:rPr>
          <w:rFonts w:ascii="Arial" w:eastAsia="Times New Roman" w:hAnsi="Arial" w:cs="Arial"/>
          <w:sz w:val="24"/>
          <w:szCs w:val="24"/>
          <w:lang w:eastAsia="pt-BR"/>
        </w:rPr>
        <w:t>,</w:t>
      </w:r>
      <w:r w:rsidR="00807783">
        <w:rPr>
          <w:rFonts w:ascii="Arial" w:eastAsia="Times New Roman" w:hAnsi="Arial" w:cs="Arial"/>
          <w:sz w:val="24"/>
          <w:szCs w:val="24"/>
          <w:lang w:eastAsia="pt-BR"/>
        </w:rPr>
        <w:t xml:space="preserve"> de ações através da análise das provas contidas no processo, portanto uma análise que está puramente ligada a questão fática. </w:t>
      </w:r>
      <w:r w:rsidR="00C47627">
        <w:rPr>
          <w:rFonts w:ascii="Arial" w:eastAsia="Times New Roman" w:hAnsi="Arial" w:cs="Arial"/>
          <w:sz w:val="24"/>
          <w:szCs w:val="24"/>
          <w:lang w:eastAsia="pt-BR"/>
        </w:rPr>
        <w:t>Assim, o juiz pragmatista vai analisar as relações, as condutas, vai catalogar os atos de uma parte, os atos da outra parte, e assim ele poderá comprová-los ou não, através da análise das provas levadas</w:t>
      </w:r>
      <w:r w:rsidR="00D676F7">
        <w:rPr>
          <w:rFonts w:ascii="Arial" w:eastAsia="Times New Roman" w:hAnsi="Arial" w:cs="Arial"/>
          <w:sz w:val="24"/>
          <w:szCs w:val="24"/>
          <w:lang w:eastAsia="pt-BR"/>
        </w:rPr>
        <w:t xml:space="preserve"> pelas partes </w:t>
      </w:r>
      <w:r w:rsidR="00C47627">
        <w:rPr>
          <w:rFonts w:ascii="Arial" w:eastAsia="Times New Roman" w:hAnsi="Arial" w:cs="Arial"/>
          <w:sz w:val="24"/>
          <w:szCs w:val="24"/>
          <w:lang w:eastAsia="pt-BR"/>
        </w:rPr>
        <w:t>ao processo.</w:t>
      </w:r>
      <w:r w:rsidR="00D676F7">
        <w:rPr>
          <w:rFonts w:ascii="Arial" w:eastAsia="Times New Roman" w:hAnsi="Arial" w:cs="Arial"/>
          <w:sz w:val="24"/>
          <w:szCs w:val="24"/>
          <w:lang w:eastAsia="pt-BR"/>
        </w:rPr>
        <w:t xml:space="preserve"> Nessa primeira análise é um juízo voltado a questões práticas, portanto pragmatismo, contextualismo como análise das ações envolvidas no caso</w:t>
      </w:r>
      <w:r w:rsidR="005155A0">
        <w:rPr>
          <w:rFonts w:ascii="Arial" w:eastAsia="Times New Roman" w:hAnsi="Arial" w:cs="Arial"/>
          <w:sz w:val="24"/>
          <w:szCs w:val="24"/>
          <w:lang w:eastAsia="pt-BR"/>
        </w:rPr>
        <w:t>.</w:t>
      </w:r>
    </w:p>
    <w:p w:rsidR="0043360E" w:rsidRDefault="00194B24" w:rsidP="00DB5E1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No</w:t>
      </w:r>
      <w:r w:rsidR="00E96091" w:rsidRPr="00A870D6">
        <w:rPr>
          <w:rFonts w:ascii="Arial" w:eastAsia="Times New Roman" w:hAnsi="Arial" w:cs="Arial"/>
          <w:sz w:val="24"/>
          <w:szCs w:val="24"/>
          <w:lang w:eastAsia="pt-BR"/>
        </w:rPr>
        <w:t xml:space="preserve"> consequencialismo</w:t>
      </w:r>
      <w:r w:rsidR="0043360E">
        <w:rPr>
          <w:rFonts w:ascii="Arial" w:eastAsia="Times New Roman" w:hAnsi="Arial" w:cs="Arial"/>
          <w:sz w:val="24"/>
          <w:szCs w:val="24"/>
          <w:lang w:eastAsia="pt-BR"/>
        </w:rPr>
        <w:t>, esse é o momento em que o juiz pra</w:t>
      </w:r>
      <w:r>
        <w:rPr>
          <w:rFonts w:ascii="Arial" w:eastAsia="Times New Roman" w:hAnsi="Arial" w:cs="Arial"/>
          <w:sz w:val="24"/>
          <w:szCs w:val="24"/>
          <w:lang w:eastAsia="pt-BR"/>
        </w:rPr>
        <w:t>g</w:t>
      </w:r>
      <w:r w:rsidR="0043360E">
        <w:rPr>
          <w:rFonts w:ascii="Arial" w:eastAsia="Times New Roman" w:hAnsi="Arial" w:cs="Arial"/>
          <w:sz w:val="24"/>
          <w:szCs w:val="24"/>
          <w:lang w:eastAsia="pt-BR"/>
        </w:rPr>
        <w:t xml:space="preserve">matista vai fazer uma análise minuciosa das consequências, </w:t>
      </w:r>
      <w:r>
        <w:rPr>
          <w:rFonts w:ascii="Arial" w:eastAsia="Times New Roman" w:hAnsi="Arial" w:cs="Arial"/>
          <w:sz w:val="24"/>
          <w:szCs w:val="24"/>
          <w:lang w:eastAsia="pt-BR"/>
        </w:rPr>
        <w:t xml:space="preserve">para decidir o processo dessa ou daquela forma, </w:t>
      </w:r>
      <w:r w:rsidR="0043360E">
        <w:rPr>
          <w:rFonts w:ascii="Arial" w:eastAsia="Times New Roman" w:hAnsi="Arial" w:cs="Arial"/>
          <w:sz w:val="24"/>
          <w:szCs w:val="24"/>
          <w:lang w:eastAsia="pt-BR"/>
        </w:rPr>
        <w:t xml:space="preserve">o que </w:t>
      </w:r>
      <w:r w:rsidR="00E96091" w:rsidRPr="00A870D6">
        <w:rPr>
          <w:rFonts w:ascii="Arial" w:eastAsia="Times New Roman" w:hAnsi="Arial" w:cs="Arial"/>
          <w:sz w:val="24"/>
          <w:szCs w:val="24"/>
          <w:lang w:eastAsia="pt-BR"/>
        </w:rPr>
        <w:t>requer que toda e qualquer proposição seja testada por meio da antecipação de suas</w:t>
      </w:r>
      <w:r w:rsidR="009C12B3">
        <w:rPr>
          <w:rFonts w:ascii="Arial" w:eastAsia="Times New Roman" w:hAnsi="Arial" w:cs="Arial"/>
          <w:sz w:val="24"/>
          <w:szCs w:val="24"/>
          <w:lang w:eastAsia="pt-BR"/>
        </w:rPr>
        <w:t xml:space="preserve"> </w:t>
      </w:r>
      <w:r w:rsidR="00E96091" w:rsidRPr="00A870D6">
        <w:rPr>
          <w:rFonts w:ascii="Arial" w:eastAsia="Times New Roman" w:hAnsi="Arial" w:cs="Arial"/>
          <w:sz w:val="24"/>
          <w:szCs w:val="24"/>
          <w:lang w:eastAsia="pt-BR"/>
        </w:rPr>
        <w:t>conseq</w:t>
      </w:r>
      <w:r w:rsidR="0043360E">
        <w:rPr>
          <w:rFonts w:ascii="Arial" w:eastAsia="Times New Roman" w:hAnsi="Arial" w:cs="Arial"/>
          <w:sz w:val="24"/>
          <w:szCs w:val="24"/>
          <w:lang w:eastAsia="pt-BR"/>
        </w:rPr>
        <w:t>u</w:t>
      </w:r>
      <w:r w:rsidR="00E96091" w:rsidRPr="00A870D6">
        <w:rPr>
          <w:rFonts w:ascii="Arial" w:eastAsia="Times New Roman" w:hAnsi="Arial" w:cs="Arial"/>
          <w:sz w:val="24"/>
          <w:szCs w:val="24"/>
          <w:lang w:eastAsia="pt-BR"/>
        </w:rPr>
        <w:t>ências e resultados possíveis</w:t>
      </w:r>
      <w:r>
        <w:rPr>
          <w:rFonts w:ascii="Arial" w:eastAsia="Times New Roman" w:hAnsi="Arial" w:cs="Arial"/>
          <w:sz w:val="24"/>
          <w:szCs w:val="24"/>
          <w:lang w:eastAsia="pt-BR"/>
        </w:rPr>
        <w:t>.</w:t>
      </w:r>
    </w:p>
    <w:p w:rsidR="001A0DC5" w:rsidRDefault="0036067D" w:rsidP="00DB5E1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w:t>
      </w:r>
      <w:r w:rsidR="00E96091" w:rsidRPr="00A870D6">
        <w:rPr>
          <w:rFonts w:ascii="Arial" w:eastAsia="Times New Roman" w:hAnsi="Arial" w:cs="Arial"/>
          <w:sz w:val="24"/>
          <w:szCs w:val="24"/>
          <w:lang w:eastAsia="pt-BR"/>
        </w:rPr>
        <w:t>antifundacionis</w:t>
      </w:r>
      <w:r w:rsidR="00327D2B">
        <w:rPr>
          <w:rFonts w:ascii="Arial" w:eastAsia="Times New Roman" w:hAnsi="Arial" w:cs="Arial"/>
          <w:sz w:val="24"/>
          <w:szCs w:val="24"/>
          <w:lang w:eastAsia="pt-BR"/>
        </w:rPr>
        <w:t>mo</w:t>
      </w:r>
      <w:r w:rsidR="00E96091" w:rsidRPr="00A870D6">
        <w:rPr>
          <w:rFonts w:ascii="Arial" w:eastAsia="Times New Roman" w:hAnsi="Arial" w:cs="Arial"/>
          <w:sz w:val="24"/>
          <w:szCs w:val="24"/>
          <w:lang w:eastAsia="pt-BR"/>
        </w:rPr>
        <w:t xml:space="preserve"> consiste </w:t>
      </w:r>
      <w:r w:rsidR="00327D2B">
        <w:rPr>
          <w:rFonts w:ascii="Arial" w:eastAsia="Times New Roman" w:hAnsi="Arial" w:cs="Arial"/>
          <w:sz w:val="24"/>
          <w:szCs w:val="24"/>
          <w:lang w:eastAsia="pt-BR"/>
        </w:rPr>
        <w:t xml:space="preserve">no caso concreto </w:t>
      </w:r>
      <w:r w:rsidR="00E96091" w:rsidRPr="00A870D6">
        <w:rPr>
          <w:rFonts w:ascii="Arial" w:eastAsia="Times New Roman" w:hAnsi="Arial" w:cs="Arial"/>
          <w:sz w:val="24"/>
          <w:szCs w:val="24"/>
          <w:lang w:eastAsia="pt-BR"/>
        </w:rPr>
        <w:t>a</w:t>
      </w:r>
      <w:r w:rsidR="009C12B3">
        <w:rPr>
          <w:rFonts w:ascii="Arial" w:eastAsia="Times New Roman" w:hAnsi="Arial" w:cs="Arial"/>
          <w:sz w:val="24"/>
          <w:szCs w:val="24"/>
          <w:lang w:eastAsia="pt-BR"/>
        </w:rPr>
        <w:t xml:space="preserve"> </w:t>
      </w:r>
      <w:r w:rsidR="00E96091" w:rsidRPr="00A870D6">
        <w:rPr>
          <w:rFonts w:ascii="Arial" w:eastAsia="Times New Roman" w:hAnsi="Arial" w:cs="Arial"/>
          <w:sz w:val="24"/>
          <w:szCs w:val="24"/>
          <w:lang w:eastAsia="pt-BR"/>
        </w:rPr>
        <w:t xml:space="preserve">rejeição </w:t>
      </w:r>
      <w:r w:rsidR="00327D2B">
        <w:rPr>
          <w:rFonts w:ascii="Arial" w:eastAsia="Times New Roman" w:hAnsi="Arial" w:cs="Arial"/>
          <w:sz w:val="24"/>
          <w:szCs w:val="24"/>
          <w:lang w:eastAsia="pt-BR"/>
        </w:rPr>
        <w:t xml:space="preserve">pelo juiz pragmatista </w:t>
      </w:r>
      <w:r w:rsidR="00E96091" w:rsidRPr="00A870D6">
        <w:rPr>
          <w:rFonts w:ascii="Arial" w:eastAsia="Times New Roman" w:hAnsi="Arial" w:cs="Arial"/>
          <w:sz w:val="24"/>
          <w:szCs w:val="24"/>
          <w:lang w:eastAsia="pt-BR"/>
        </w:rPr>
        <w:t xml:space="preserve">de quaisquer espécies de </w:t>
      </w:r>
      <w:r w:rsidR="00327D2B">
        <w:rPr>
          <w:rFonts w:ascii="Arial" w:eastAsia="Times New Roman" w:hAnsi="Arial" w:cs="Arial"/>
          <w:sz w:val="24"/>
          <w:szCs w:val="24"/>
          <w:lang w:eastAsia="pt-BR"/>
        </w:rPr>
        <w:t>e</w:t>
      </w:r>
      <w:r w:rsidR="00E96091" w:rsidRPr="00A870D6">
        <w:rPr>
          <w:rFonts w:ascii="Arial" w:eastAsia="Times New Roman" w:hAnsi="Arial" w:cs="Arial"/>
          <w:sz w:val="24"/>
          <w:szCs w:val="24"/>
          <w:lang w:eastAsia="pt-BR"/>
        </w:rPr>
        <w:t>ntidades metafísicas,</w:t>
      </w:r>
      <w:r w:rsidR="009C12B3">
        <w:rPr>
          <w:rFonts w:ascii="Arial" w:eastAsia="Times New Roman" w:hAnsi="Arial" w:cs="Arial"/>
          <w:sz w:val="24"/>
          <w:szCs w:val="24"/>
          <w:lang w:eastAsia="pt-BR"/>
        </w:rPr>
        <w:t xml:space="preserve"> </w:t>
      </w:r>
      <w:r w:rsidR="00E96091" w:rsidRPr="00A870D6">
        <w:rPr>
          <w:rFonts w:ascii="Arial" w:eastAsia="Times New Roman" w:hAnsi="Arial" w:cs="Arial"/>
          <w:sz w:val="24"/>
          <w:szCs w:val="24"/>
          <w:lang w:eastAsia="pt-BR"/>
        </w:rPr>
        <w:t>conceitos abstratos,</w:t>
      </w:r>
      <w:r w:rsidR="009C12B3">
        <w:rPr>
          <w:rFonts w:ascii="Arial" w:eastAsia="Times New Roman" w:hAnsi="Arial" w:cs="Arial"/>
          <w:sz w:val="24"/>
          <w:szCs w:val="24"/>
          <w:lang w:eastAsia="pt-BR"/>
        </w:rPr>
        <w:t xml:space="preserve"> </w:t>
      </w:r>
      <w:r w:rsidR="00E96091" w:rsidRPr="00A870D6">
        <w:rPr>
          <w:rFonts w:ascii="Arial" w:eastAsia="Times New Roman" w:hAnsi="Arial" w:cs="Arial"/>
          <w:sz w:val="24"/>
          <w:szCs w:val="24"/>
          <w:lang w:eastAsia="pt-BR"/>
        </w:rPr>
        <w:t>categorias</w:t>
      </w:r>
      <w:r w:rsidR="009C12B3">
        <w:rPr>
          <w:rFonts w:ascii="Arial" w:eastAsia="Times New Roman" w:hAnsi="Arial" w:cs="Arial"/>
          <w:sz w:val="24"/>
          <w:szCs w:val="24"/>
          <w:lang w:eastAsia="pt-BR"/>
        </w:rPr>
        <w:t xml:space="preserve"> </w:t>
      </w:r>
      <w:r w:rsidR="00E96091" w:rsidRPr="00A870D6">
        <w:rPr>
          <w:rFonts w:ascii="Arial" w:eastAsia="Times New Roman" w:hAnsi="Arial" w:cs="Arial"/>
          <w:sz w:val="24"/>
          <w:szCs w:val="24"/>
          <w:lang w:eastAsia="pt-BR"/>
        </w:rPr>
        <w:t>apriorísticas, princípios perpétuos, instâncias últimas, entes</w:t>
      </w:r>
      <w:r w:rsidR="009C12B3">
        <w:rPr>
          <w:rFonts w:ascii="Arial" w:eastAsia="Times New Roman" w:hAnsi="Arial" w:cs="Arial"/>
          <w:sz w:val="24"/>
          <w:szCs w:val="24"/>
          <w:lang w:eastAsia="pt-BR"/>
        </w:rPr>
        <w:t xml:space="preserve"> </w:t>
      </w:r>
      <w:r w:rsidR="00E96091" w:rsidRPr="00A870D6">
        <w:rPr>
          <w:rFonts w:ascii="Arial" w:eastAsia="Times New Roman" w:hAnsi="Arial" w:cs="Arial"/>
          <w:sz w:val="24"/>
          <w:szCs w:val="24"/>
          <w:lang w:eastAsia="pt-BR"/>
        </w:rPr>
        <w:t>transcendentais e dogmas,</w:t>
      </w:r>
      <w:r w:rsidR="00C31FBA">
        <w:rPr>
          <w:rFonts w:ascii="Arial" w:eastAsia="Times New Roman" w:hAnsi="Arial" w:cs="Arial"/>
          <w:sz w:val="24"/>
          <w:szCs w:val="24"/>
          <w:lang w:eastAsia="pt-BR"/>
        </w:rPr>
        <w:t xml:space="preserve"> </w:t>
      </w:r>
      <w:r w:rsidR="00E96091" w:rsidRPr="00A870D6">
        <w:rPr>
          <w:rFonts w:ascii="Arial" w:eastAsia="Times New Roman" w:hAnsi="Arial" w:cs="Arial"/>
          <w:sz w:val="24"/>
          <w:szCs w:val="24"/>
          <w:lang w:eastAsia="pt-BR"/>
        </w:rPr>
        <w:t>entre outros tipos de fundações possíveis ao pensamento</w:t>
      </w:r>
      <w:r w:rsidR="00327D2B">
        <w:rPr>
          <w:rFonts w:ascii="Arial" w:eastAsia="Times New Roman" w:hAnsi="Arial" w:cs="Arial"/>
          <w:sz w:val="24"/>
          <w:szCs w:val="24"/>
          <w:lang w:eastAsia="pt-BR"/>
        </w:rPr>
        <w:t>. O juiz pragmatista não quer discutir justiça, ética, moral, certo ou errado, mas sim qual a melhor decisão baseada na análise dos fatos e suas consequências</w:t>
      </w:r>
      <w:r w:rsidR="00E96091" w:rsidRPr="00A870D6">
        <w:rPr>
          <w:rFonts w:ascii="Arial" w:eastAsia="Times New Roman" w:hAnsi="Arial" w:cs="Arial"/>
          <w:sz w:val="24"/>
          <w:szCs w:val="24"/>
          <w:lang w:eastAsia="pt-BR"/>
        </w:rPr>
        <w:t>.</w:t>
      </w:r>
    </w:p>
    <w:p w:rsidR="00EB6547" w:rsidRDefault="00880F23" w:rsidP="00DB5E13">
      <w:pPr>
        <w:spacing w:after="0" w:line="360" w:lineRule="auto"/>
        <w:ind w:firstLine="1134"/>
        <w:jc w:val="both"/>
        <w:rPr>
          <w:rFonts w:ascii="Arial" w:hAnsi="Arial" w:cs="Arial"/>
          <w:color w:val="231F20"/>
          <w:sz w:val="24"/>
          <w:szCs w:val="24"/>
        </w:rPr>
      </w:pPr>
      <w:r>
        <w:rPr>
          <w:rFonts w:ascii="Arial" w:hAnsi="Arial" w:cs="Arial"/>
          <w:color w:val="231F20"/>
          <w:sz w:val="24"/>
          <w:szCs w:val="24"/>
        </w:rPr>
        <w:lastRenderedPageBreak/>
        <w:t>Concluindo o tema, verifica</w:t>
      </w:r>
      <w:r w:rsidR="00E85EFE">
        <w:rPr>
          <w:rFonts w:ascii="Arial" w:hAnsi="Arial" w:cs="Arial"/>
          <w:color w:val="231F20"/>
          <w:sz w:val="24"/>
          <w:szCs w:val="24"/>
        </w:rPr>
        <w:t>-se</w:t>
      </w:r>
      <w:r>
        <w:rPr>
          <w:rFonts w:ascii="Arial" w:hAnsi="Arial" w:cs="Arial"/>
          <w:color w:val="231F20"/>
          <w:sz w:val="24"/>
          <w:szCs w:val="24"/>
        </w:rPr>
        <w:t xml:space="preserve"> relevância no posicionamento de </w:t>
      </w:r>
      <w:r w:rsidRPr="004D3487">
        <w:rPr>
          <w:rFonts w:ascii="Arial" w:hAnsi="Arial" w:cs="Arial"/>
          <w:color w:val="231F20"/>
          <w:sz w:val="24"/>
          <w:szCs w:val="24"/>
        </w:rPr>
        <w:t>Luís Roberto Barroso</w:t>
      </w:r>
      <w:r>
        <w:rPr>
          <w:rFonts w:ascii="Arial" w:hAnsi="Arial" w:cs="Arial"/>
          <w:color w:val="231F20"/>
          <w:sz w:val="24"/>
          <w:szCs w:val="24"/>
        </w:rPr>
        <w:t>, Curso de Direito Constitucional Contemporâneo, Capítulo III, II, 2.2.2, quando faz a seguinte exposição: “</w:t>
      </w:r>
      <w:r w:rsidR="000A0EAB">
        <w:rPr>
          <w:rFonts w:ascii="Arial" w:hAnsi="Arial" w:cs="Arial"/>
          <w:color w:val="231F20"/>
          <w:sz w:val="24"/>
          <w:szCs w:val="24"/>
        </w:rPr>
        <w:t>Por fim</w:t>
      </w:r>
      <w:r w:rsidR="00F920F1">
        <w:rPr>
          <w:rFonts w:ascii="Arial" w:hAnsi="Arial" w:cs="Arial"/>
          <w:color w:val="231F20"/>
          <w:sz w:val="24"/>
          <w:szCs w:val="24"/>
        </w:rPr>
        <w:t>,</w:t>
      </w:r>
      <w:r w:rsidR="000A0EAB">
        <w:rPr>
          <w:rFonts w:ascii="Arial" w:hAnsi="Arial" w:cs="Arial"/>
          <w:color w:val="231F20"/>
          <w:sz w:val="24"/>
          <w:szCs w:val="24"/>
        </w:rPr>
        <w:t xml:space="preserve"> o</w:t>
      </w:r>
      <w:r w:rsidRPr="0038272A">
        <w:rPr>
          <w:rFonts w:ascii="Arial" w:hAnsi="Arial" w:cs="Arial"/>
          <w:color w:val="231F20"/>
          <w:sz w:val="24"/>
          <w:szCs w:val="24"/>
        </w:rPr>
        <w:t>utra importante alternativa ao interpretativismo, formulada nos Estados</w:t>
      </w:r>
      <w:r w:rsidR="00DC27B6">
        <w:rPr>
          <w:rFonts w:ascii="Arial" w:hAnsi="Arial" w:cs="Arial"/>
          <w:color w:val="231F20"/>
          <w:sz w:val="24"/>
          <w:szCs w:val="24"/>
        </w:rPr>
        <w:t xml:space="preserve"> </w:t>
      </w:r>
      <w:r w:rsidRPr="0038272A">
        <w:rPr>
          <w:rFonts w:ascii="Arial" w:hAnsi="Arial" w:cs="Arial"/>
          <w:color w:val="231F20"/>
          <w:sz w:val="24"/>
          <w:szCs w:val="24"/>
        </w:rPr>
        <w:t xml:space="preserve">Unidos, é o </w:t>
      </w:r>
      <w:r w:rsidRPr="0038272A">
        <w:rPr>
          <w:rFonts w:ascii="Arial" w:hAnsi="Arial" w:cs="Arial"/>
          <w:i/>
          <w:iCs/>
          <w:color w:val="231F20"/>
          <w:sz w:val="24"/>
          <w:szCs w:val="24"/>
        </w:rPr>
        <w:t>pragmatismo judicial</w:t>
      </w:r>
      <w:r w:rsidRPr="0038272A">
        <w:rPr>
          <w:rFonts w:ascii="Arial" w:hAnsi="Arial" w:cs="Arial"/>
          <w:color w:val="231F20"/>
          <w:sz w:val="24"/>
          <w:szCs w:val="24"/>
        </w:rPr>
        <w:t>. Trata-se de uma modalidade de interpretação</w:t>
      </w:r>
      <w:r w:rsidR="00DC27B6">
        <w:rPr>
          <w:rFonts w:ascii="Arial" w:hAnsi="Arial" w:cs="Arial"/>
          <w:color w:val="231F20"/>
          <w:sz w:val="24"/>
          <w:szCs w:val="24"/>
        </w:rPr>
        <w:t xml:space="preserve"> </w:t>
      </w:r>
      <w:r w:rsidRPr="0038272A">
        <w:rPr>
          <w:rFonts w:ascii="Arial" w:hAnsi="Arial" w:cs="Arial"/>
          <w:color w:val="231F20"/>
          <w:sz w:val="24"/>
          <w:szCs w:val="24"/>
        </w:rPr>
        <w:t>constitucional que procura produzir resultados que sejam “bons” para o presente e</w:t>
      </w:r>
      <w:r w:rsidR="00DC27B6">
        <w:rPr>
          <w:rFonts w:ascii="Arial" w:hAnsi="Arial" w:cs="Arial"/>
          <w:color w:val="231F20"/>
          <w:sz w:val="24"/>
          <w:szCs w:val="24"/>
        </w:rPr>
        <w:t xml:space="preserve"> </w:t>
      </w:r>
      <w:r w:rsidRPr="0038272A">
        <w:rPr>
          <w:rFonts w:ascii="Arial" w:hAnsi="Arial" w:cs="Arial"/>
          <w:color w:val="231F20"/>
          <w:sz w:val="24"/>
          <w:szCs w:val="24"/>
        </w:rPr>
        <w:t>para o futuro (com base em algum critério de determinação do que seja bom), sem</w:t>
      </w:r>
      <w:r w:rsidR="00DC27B6">
        <w:rPr>
          <w:rFonts w:ascii="Arial" w:hAnsi="Arial" w:cs="Arial"/>
          <w:color w:val="231F20"/>
          <w:sz w:val="24"/>
          <w:szCs w:val="24"/>
        </w:rPr>
        <w:t xml:space="preserve"> </w:t>
      </w:r>
      <w:r w:rsidRPr="0038272A">
        <w:rPr>
          <w:rFonts w:ascii="Arial" w:hAnsi="Arial" w:cs="Arial"/>
          <w:color w:val="231F20"/>
          <w:sz w:val="24"/>
          <w:szCs w:val="24"/>
        </w:rPr>
        <w:t>dever o intérprete se vincular ao texto, aos precedentes ou à intenção original dos</w:t>
      </w:r>
      <w:r w:rsidR="00DC27B6">
        <w:rPr>
          <w:rFonts w:ascii="Arial" w:hAnsi="Arial" w:cs="Arial"/>
          <w:color w:val="231F20"/>
          <w:sz w:val="24"/>
          <w:szCs w:val="24"/>
        </w:rPr>
        <w:t xml:space="preserve"> </w:t>
      </w:r>
      <w:r w:rsidRPr="0038272A">
        <w:rPr>
          <w:rFonts w:ascii="Arial" w:hAnsi="Arial" w:cs="Arial"/>
          <w:color w:val="231F20"/>
          <w:sz w:val="24"/>
          <w:szCs w:val="24"/>
        </w:rPr>
        <w:t>constituintes. A melhor decisão, para o pragmatismo, é a que gera melhores</w:t>
      </w:r>
      <w:r w:rsidR="00DC27B6">
        <w:rPr>
          <w:rFonts w:ascii="Arial" w:hAnsi="Arial" w:cs="Arial"/>
          <w:color w:val="231F20"/>
          <w:sz w:val="24"/>
          <w:szCs w:val="24"/>
        </w:rPr>
        <w:t xml:space="preserve"> </w:t>
      </w:r>
      <w:r w:rsidRPr="0038272A">
        <w:rPr>
          <w:rFonts w:ascii="Arial" w:hAnsi="Arial" w:cs="Arial"/>
          <w:color w:val="231F20"/>
          <w:sz w:val="24"/>
          <w:szCs w:val="24"/>
        </w:rPr>
        <w:t>consequências práticas, não a que seja mais coerente com o texto constitucional ou</w:t>
      </w:r>
      <w:r w:rsidR="00DC27B6">
        <w:rPr>
          <w:rFonts w:ascii="Arial" w:hAnsi="Arial" w:cs="Arial"/>
          <w:color w:val="231F20"/>
          <w:sz w:val="24"/>
          <w:szCs w:val="24"/>
        </w:rPr>
        <w:t xml:space="preserve"> </w:t>
      </w:r>
      <w:r w:rsidRPr="0038272A">
        <w:rPr>
          <w:rFonts w:ascii="Arial" w:hAnsi="Arial" w:cs="Arial"/>
          <w:color w:val="231F20"/>
          <w:sz w:val="24"/>
          <w:szCs w:val="24"/>
        </w:rPr>
        <w:t>com seus valores fundamentais. O pragmatismo é consequencialista e contextualista:o que importa são as consequências da decisão, e estas devem ser avaliadas no</w:t>
      </w:r>
      <w:r w:rsidR="00DC27B6">
        <w:rPr>
          <w:rFonts w:ascii="Arial" w:hAnsi="Arial" w:cs="Arial"/>
          <w:color w:val="231F20"/>
          <w:sz w:val="24"/>
          <w:szCs w:val="24"/>
        </w:rPr>
        <w:t xml:space="preserve"> </w:t>
      </w:r>
      <w:r w:rsidRPr="0038272A">
        <w:rPr>
          <w:rFonts w:ascii="Arial" w:hAnsi="Arial" w:cs="Arial"/>
          <w:color w:val="231F20"/>
          <w:sz w:val="24"/>
          <w:szCs w:val="24"/>
        </w:rPr>
        <w:t>contexto em que a decisão se insere</w:t>
      </w:r>
      <w:r>
        <w:rPr>
          <w:rFonts w:ascii="Arial" w:hAnsi="Arial" w:cs="Arial"/>
          <w:color w:val="231F20"/>
          <w:sz w:val="24"/>
          <w:szCs w:val="24"/>
        </w:rPr>
        <w:t>”</w:t>
      </w:r>
      <w:r>
        <w:rPr>
          <w:rFonts w:ascii="Arial" w:hAnsi="Arial" w:cs="Arial"/>
          <w:bCs/>
          <w:color w:val="231F20"/>
          <w:sz w:val="24"/>
          <w:szCs w:val="24"/>
        </w:rPr>
        <w:t xml:space="preserve">. Partindo desse entendimento do autor, </w:t>
      </w:r>
      <w:r w:rsidR="00E85EFE">
        <w:rPr>
          <w:rFonts w:ascii="Arial" w:hAnsi="Arial" w:cs="Arial"/>
          <w:bCs/>
          <w:color w:val="231F20"/>
          <w:sz w:val="24"/>
          <w:szCs w:val="24"/>
        </w:rPr>
        <w:t xml:space="preserve">percebe-se que </w:t>
      </w:r>
      <w:r w:rsidRPr="0038272A">
        <w:rPr>
          <w:rFonts w:ascii="Arial" w:hAnsi="Arial" w:cs="Arial"/>
          <w:color w:val="231F20"/>
          <w:sz w:val="24"/>
          <w:szCs w:val="24"/>
        </w:rPr>
        <w:t xml:space="preserve">o pragmatismo </w:t>
      </w:r>
      <w:r w:rsidR="00E85EFE">
        <w:rPr>
          <w:rFonts w:ascii="Arial" w:hAnsi="Arial" w:cs="Arial"/>
          <w:color w:val="231F20"/>
          <w:sz w:val="24"/>
          <w:szCs w:val="24"/>
        </w:rPr>
        <w:t>nos conduz “</w:t>
      </w:r>
      <w:r w:rsidRPr="0038272A">
        <w:rPr>
          <w:rFonts w:ascii="Arial" w:hAnsi="Arial" w:cs="Arial"/>
          <w:color w:val="231F20"/>
          <w:sz w:val="24"/>
          <w:szCs w:val="24"/>
        </w:rPr>
        <w:t>à</w:t>
      </w:r>
      <w:r w:rsidR="00DC27B6">
        <w:rPr>
          <w:rFonts w:ascii="Arial" w:hAnsi="Arial" w:cs="Arial"/>
          <w:color w:val="231F20"/>
          <w:sz w:val="24"/>
          <w:szCs w:val="24"/>
        </w:rPr>
        <w:t xml:space="preserve"> </w:t>
      </w:r>
      <w:r w:rsidRPr="0038272A">
        <w:rPr>
          <w:rFonts w:ascii="Arial" w:hAnsi="Arial" w:cs="Arial"/>
          <w:color w:val="231F20"/>
          <w:sz w:val="24"/>
          <w:szCs w:val="24"/>
        </w:rPr>
        <w:t>formulação de proposições perigosas quanto à observância da dignidade da pessoa</w:t>
      </w:r>
      <w:r w:rsidR="00DC27B6">
        <w:rPr>
          <w:rFonts w:ascii="Arial" w:hAnsi="Arial" w:cs="Arial"/>
          <w:color w:val="231F20"/>
          <w:sz w:val="24"/>
          <w:szCs w:val="24"/>
        </w:rPr>
        <w:t xml:space="preserve"> </w:t>
      </w:r>
      <w:r w:rsidRPr="0038272A">
        <w:rPr>
          <w:rFonts w:ascii="Arial" w:hAnsi="Arial" w:cs="Arial"/>
          <w:color w:val="231F20"/>
          <w:sz w:val="24"/>
          <w:szCs w:val="24"/>
        </w:rPr>
        <w:t>humana, ao autorizar decisões que se legitimam por beneficiar a maioria, mesmo que</w:t>
      </w:r>
      <w:r w:rsidR="00C31FBA">
        <w:rPr>
          <w:rFonts w:ascii="Arial" w:hAnsi="Arial" w:cs="Arial"/>
          <w:color w:val="231F20"/>
          <w:sz w:val="24"/>
          <w:szCs w:val="24"/>
        </w:rPr>
        <w:t xml:space="preserve"> </w:t>
      </w:r>
      <w:r w:rsidRPr="0038272A">
        <w:rPr>
          <w:rFonts w:ascii="Arial" w:hAnsi="Arial" w:cs="Arial"/>
          <w:color w:val="231F20"/>
          <w:sz w:val="24"/>
          <w:szCs w:val="24"/>
        </w:rPr>
        <w:t>isso implique flexibilizar direitos individuais. Embora esse não seja um elemento</w:t>
      </w:r>
      <w:r w:rsidR="00DC27B6">
        <w:rPr>
          <w:rFonts w:ascii="Arial" w:hAnsi="Arial" w:cs="Arial"/>
          <w:color w:val="231F20"/>
          <w:sz w:val="24"/>
          <w:szCs w:val="24"/>
        </w:rPr>
        <w:t xml:space="preserve"> </w:t>
      </w:r>
      <w:r w:rsidRPr="0038272A">
        <w:rPr>
          <w:rFonts w:ascii="Arial" w:hAnsi="Arial" w:cs="Arial"/>
          <w:color w:val="231F20"/>
          <w:sz w:val="24"/>
          <w:szCs w:val="24"/>
        </w:rPr>
        <w:t>essencial dos juízos pragmáticos, há o risco de que o indivíduo não seja tratado</w:t>
      </w:r>
      <w:r w:rsidR="00DC27B6">
        <w:rPr>
          <w:rFonts w:ascii="Arial" w:hAnsi="Arial" w:cs="Arial"/>
          <w:color w:val="231F20"/>
          <w:sz w:val="24"/>
          <w:szCs w:val="24"/>
        </w:rPr>
        <w:t xml:space="preserve"> </w:t>
      </w:r>
      <w:r w:rsidRPr="0038272A">
        <w:rPr>
          <w:rFonts w:ascii="Arial" w:hAnsi="Arial" w:cs="Arial"/>
          <w:color w:val="231F20"/>
          <w:sz w:val="24"/>
          <w:szCs w:val="24"/>
        </w:rPr>
        <w:t>como um fim em si mesmo – como estabelece a fórmula kantiana – mas como um meio</w:t>
      </w:r>
      <w:r w:rsidR="00DC27B6">
        <w:rPr>
          <w:rFonts w:ascii="Arial" w:hAnsi="Arial" w:cs="Arial"/>
          <w:color w:val="231F20"/>
          <w:sz w:val="24"/>
          <w:szCs w:val="24"/>
        </w:rPr>
        <w:t xml:space="preserve"> </w:t>
      </w:r>
      <w:r w:rsidRPr="0038272A">
        <w:rPr>
          <w:rFonts w:ascii="Arial" w:hAnsi="Arial" w:cs="Arial"/>
          <w:color w:val="231F20"/>
          <w:sz w:val="24"/>
          <w:szCs w:val="24"/>
        </w:rPr>
        <w:t>para a realização de metas coletivas.</w:t>
      </w:r>
      <w:r w:rsidR="00E85EFE">
        <w:rPr>
          <w:rFonts w:ascii="Arial" w:hAnsi="Arial" w:cs="Arial"/>
          <w:color w:val="231F20"/>
          <w:sz w:val="24"/>
          <w:szCs w:val="24"/>
        </w:rPr>
        <w:t>”.</w:t>
      </w:r>
      <w:r w:rsidR="00EB6547">
        <w:rPr>
          <w:rFonts w:ascii="Arial" w:hAnsi="Arial" w:cs="Arial"/>
          <w:color w:val="231F20"/>
          <w:sz w:val="24"/>
          <w:szCs w:val="24"/>
        </w:rPr>
        <w:t xml:space="preserve"> Trata-se de um autor constitucionalista, portanto sua observação interpretativa está voltada a </w:t>
      </w:r>
      <w:r w:rsidR="00EB6547" w:rsidRPr="00EB6547">
        <w:rPr>
          <w:rFonts w:ascii="Arial" w:hAnsi="Arial" w:cs="Arial"/>
          <w:color w:val="231F20"/>
          <w:sz w:val="24"/>
          <w:szCs w:val="24"/>
        </w:rPr>
        <w:t>teorias de interpretação</w:t>
      </w:r>
      <w:r w:rsidR="00DC27B6">
        <w:rPr>
          <w:rFonts w:ascii="Arial" w:hAnsi="Arial" w:cs="Arial"/>
          <w:color w:val="231F20"/>
          <w:sz w:val="24"/>
          <w:szCs w:val="24"/>
        </w:rPr>
        <w:t xml:space="preserve"> </w:t>
      </w:r>
      <w:r w:rsidR="00EB6547" w:rsidRPr="00EB6547">
        <w:rPr>
          <w:rFonts w:ascii="Arial" w:hAnsi="Arial" w:cs="Arial"/>
          <w:color w:val="231F20"/>
          <w:sz w:val="24"/>
          <w:szCs w:val="24"/>
        </w:rPr>
        <w:t>constitucional</w:t>
      </w:r>
      <w:r w:rsidR="00EB6547">
        <w:rPr>
          <w:rFonts w:ascii="Arial" w:hAnsi="Arial" w:cs="Arial"/>
          <w:color w:val="231F20"/>
          <w:sz w:val="24"/>
          <w:szCs w:val="24"/>
        </w:rPr>
        <w:t>,</w:t>
      </w:r>
      <w:r w:rsidR="00C31FBA">
        <w:rPr>
          <w:rFonts w:ascii="Arial" w:hAnsi="Arial" w:cs="Arial"/>
          <w:color w:val="231F20"/>
          <w:sz w:val="24"/>
          <w:szCs w:val="24"/>
        </w:rPr>
        <w:t xml:space="preserve"> </w:t>
      </w:r>
      <w:r w:rsidR="00EB6547">
        <w:rPr>
          <w:rFonts w:ascii="Arial" w:hAnsi="Arial" w:cs="Arial"/>
          <w:color w:val="231F20"/>
          <w:sz w:val="24"/>
          <w:szCs w:val="24"/>
        </w:rPr>
        <w:t xml:space="preserve">tanto quanto ao </w:t>
      </w:r>
      <w:r w:rsidR="00EB6547" w:rsidRPr="00EB6547">
        <w:rPr>
          <w:rFonts w:ascii="Arial" w:hAnsi="Arial" w:cs="Arial"/>
          <w:color w:val="231F20"/>
          <w:sz w:val="24"/>
          <w:szCs w:val="24"/>
        </w:rPr>
        <w:t xml:space="preserve">interpretativismo e </w:t>
      </w:r>
      <w:r w:rsidR="00EB6547">
        <w:rPr>
          <w:rFonts w:ascii="Arial" w:hAnsi="Arial" w:cs="Arial"/>
          <w:color w:val="231F20"/>
          <w:sz w:val="24"/>
          <w:szCs w:val="24"/>
        </w:rPr>
        <w:t xml:space="preserve">o </w:t>
      </w:r>
      <w:r w:rsidR="00EB6547" w:rsidRPr="00EB6547">
        <w:rPr>
          <w:rFonts w:ascii="Arial" w:hAnsi="Arial" w:cs="Arial"/>
          <w:color w:val="231F20"/>
          <w:sz w:val="24"/>
          <w:szCs w:val="24"/>
        </w:rPr>
        <w:t>não interpretativismo</w:t>
      </w:r>
      <w:r w:rsidR="00EB6547">
        <w:rPr>
          <w:rFonts w:ascii="Arial" w:hAnsi="Arial" w:cs="Arial"/>
          <w:color w:val="231F20"/>
          <w:sz w:val="24"/>
          <w:szCs w:val="24"/>
        </w:rPr>
        <w:t xml:space="preserve">, momento em que busca duas </w:t>
      </w:r>
      <w:r w:rsidR="00EB6547" w:rsidRPr="00EB6547">
        <w:rPr>
          <w:rFonts w:ascii="Arial" w:hAnsi="Arial" w:cs="Arial"/>
          <w:color w:val="231F20"/>
          <w:sz w:val="24"/>
          <w:szCs w:val="24"/>
        </w:rPr>
        <w:t>linhas de</w:t>
      </w:r>
      <w:r w:rsidR="00C31FBA">
        <w:rPr>
          <w:rFonts w:ascii="Arial" w:hAnsi="Arial" w:cs="Arial"/>
          <w:color w:val="231F20"/>
          <w:sz w:val="24"/>
          <w:szCs w:val="24"/>
        </w:rPr>
        <w:t xml:space="preserve"> </w:t>
      </w:r>
      <w:r w:rsidR="00EB6547" w:rsidRPr="00EB6547">
        <w:rPr>
          <w:rFonts w:ascii="Arial" w:hAnsi="Arial" w:cs="Arial"/>
          <w:color w:val="231F20"/>
          <w:sz w:val="24"/>
          <w:szCs w:val="24"/>
        </w:rPr>
        <w:t>pensamento próximas: o textualismo, segundo o qual as normas escritas da</w:t>
      </w:r>
      <w:r w:rsidR="00C31FBA">
        <w:rPr>
          <w:rFonts w:ascii="Arial" w:hAnsi="Arial" w:cs="Arial"/>
          <w:color w:val="231F20"/>
          <w:sz w:val="24"/>
          <w:szCs w:val="24"/>
        </w:rPr>
        <w:t xml:space="preserve"> </w:t>
      </w:r>
      <w:r w:rsidR="00EB6547" w:rsidRPr="00EB6547">
        <w:rPr>
          <w:rFonts w:ascii="Arial" w:hAnsi="Arial" w:cs="Arial"/>
          <w:color w:val="231F20"/>
          <w:sz w:val="24"/>
          <w:szCs w:val="24"/>
        </w:rPr>
        <w:t>Constituição são a única fonte legítima em que se pode fundar a autoridade</w:t>
      </w:r>
      <w:r w:rsidR="00DC27B6">
        <w:rPr>
          <w:rFonts w:ascii="Arial" w:hAnsi="Arial" w:cs="Arial"/>
          <w:color w:val="231F20"/>
          <w:sz w:val="24"/>
          <w:szCs w:val="24"/>
        </w:rPr>
        <w:t xml:space="preserve"> </w:t>
      </w:r>
      <w:r w:rsidR="00EB6547" w:rsidRPr="00EB6547">
        <w:rPr>
          <w:rFonts w:ascii="Arial" w:hAnsi="Arial" w:cs="Arial"/>
          <w:color w:val="231F20"/>
          <w:sz w:val="24"/>
          <w:szCs w:val="24"/>
        </w:rPr>
        <w:t>judicial e o originalismo, pelo qual a intenção dos autores da Constituição e</w:t>
      </w:r>
      <w:r w:rsidR="00DC27B6">
        <w:rPr>
          <w:rFonts w:ascii="Arial" w:hAnsi="Arial" w:cs="Arial"/>
          <w:color w:val="231F20"/>
          <w:sz w:val="24"/>
          <w:szCs w:val="24"/>
        </w:rPr>
        <w:t xml:space="preserve"> </w:t>
      </w:r>
      <w:r w:rsidR="00EB6547" w:rsidRPr="00EB6547">
        <w:rPr>
          <w:rFonts w:ascii="Arial" w:hAnsi="Arial" w:cs="Arial"/>
          <w:color w:val="231F20"/>
          <w:sz w:val="24"/>
          <w:szCs w:val="24"/>
        </w:rPr>
        <w:t>dos que a ratificaram vinculam o sentido a ser atribuído às suas cláusulas</w:t>
      </w:r>
      <w:r w:rsidR="00EB6547">
        <w:rPr>
          <w:rFonts w:ascii="Arial" w:hAnsi="Arial" w:cs="Arial"/>
          <w:color w:val="231F20"/>
          <w:sz w:val="24"/>
          <w:szCs w:val="24"/>
        </w:rPr>
        <w:t xml:space="preserve">, entendendo que </w:t>
      </w:r>
      <w:r w:rsidR="000A0EAB">
        <w:rPr>
          <w:rFonts w:ascii="Arial" w:hAnsi="Arial" w:cs="Arial"/>
          <w:color w:val="231F20"/>
          <w:sz w:val="24"/>
          <w:szCs w:val="24"/>
        </w:rPr>
        <w:t>“</w:t>
      </w:r>
      <w:r w:rsidR="00F920F1">
        <w:rPr>
          <w:rFonts w:ascii="Arial" w:hAnsi="Arial" w:cs="Arial"/>
          <w:color w:val="231F20"/>
          <w:sz w:val="24"/>
          <w:szCs w:val="24"/>
        </w:rPr>
        <w:t xml:space="preserve">(...) </w:t>
      </w:r>
      <w:r w:rsidR="00EB6547">
        <w:rPr>
          <w:rFonts w:ascii="Arial" w:hAnsi="Arial" w:cs="Arial"/>
          <w:color w:val="231F20"/>
          <w:sz w:val="24"/>
          <w:szCs w:val="24"/>
        </w:rPr>
        <w:t>texto e história estão na base dessa formulação.</w:t>
      </w:r>
      <w:r w:rsidR="00C31FBA">
        <w:rPr>
          <w:rFonts w:ascii="Arial" w:hAnsi="Arial" w:cs="Arial"/>
          <w:color w:val="231F20"/>
          <w:sz w:val="24"/>
          <w:szCs w:val="24"/>
        </w:rPr>
        <w:t xml:space="preserve"> </w:t>
      </w:r>
      <w:r w:rsidR="00EB6547" w:rsidRPr="00EB6547">
        <w:rPr>
          <w:rFonts w:ascii="Arial" w:hAnsi="Arial" w:cs="Arial"/>
          <w:color w:val="231F20"/>
          <w:sz w:val="24"/>
          <w:szCs w:val="24"/>
        </w:rPr>
        <w:t>Subjacente ao</w:t>
      </w:r>
      <w:r w:rsidR="00DC27B6">
        <w:rPr>
          <w:rFonts w:ascii="Arial" w:hAnsi="Arial" w:cs="Arial"/>
          <w:color w:val="231F20"/>
          <w:sz w:val="24"/>
          <w:szCs w:val="24"/>
        </w:rPr>
        <w:t xml:space="preserve"> </w:t>
      </w:r>
      <w:r w:rsidR="00EB6547" w:rsidRPr="00EB6547">
        <w:rPr>
          <w:rFonts w:ascii="Arial" w:hAnsi="Arial" w:cs="Arial"/>
          <w:color w:val="231F20"/>
          <w:sz w:val="24"/>
          <w:szCs w:val="24"/>
        </w:rPr>
        <w:t>interpretativismo está o ponto de vista de que juízes não são, como regra, agentes</w:t>
      </w:r>
      <w:r w:rsidR="00DC27B6">
        <w:rPr>
          <w:rFonts w:ascii="Arial" w:hAnsi="Arial" w:cs="Arial"/>
          <w:color w:val="231F20"/>
          <w:sz w:val="24"/>
          <w:szCs w:val="24"/>
        </w:rPr>
        <w:t xml:space="preserve"> </w:t>
      </w:r>
      <w:r w:rsidR="00EB6547" w:rsidRPr="00EB6547">
        <w:rPr>
          <w:rFonts w:ascii="Arial" w:hAnsi="Arial" w:cs="Arial"/>
          <w:color w:val="231F20"/>
          <w:sz w:val="24"/>
          <w:szCs w:val="24"/>
        </w:rPr>
        <w:t>públicos eleitos e, em</w:t>
      </w:r>
      <w:r w:rsidR="00DC27B6">
        <w:rPr>
          <w:rFonts w:ascii="Arial" w:hAnsi="Arial" w:cs="Arial"/>
          <w:color w:val="231F20"/>
          <w:sz w:val="24"/>
          <w:szCs w:val="24"/>
        </w:rPr>
        <w:t xml:space="preserve"> </w:t>
      </w:r>
      <w:r w:rsidR="00EB6547" w:rsidRPr="00EB6547">
        <w:rPr>
          <w:rFonts w:ascii="Arial" w:hAnsi="Arial" w:cs="Arial"/>
          <w:color w:val="231F20"/>
          <w:sz w:val="24"/>
          <w:szCs w:val="24"/>
        </w:rPr>
        <w:t>qualquer caso, não estão nem devem estar inseridos na</w:t>
      </w:r>
      <w:r w:rsidR="00DC27B6">
        <w:rPr>
          <w:rFonts w:ascii="Arial" w:hAnsi="Arial" w:cs="Arial"/>
          <w:color w:val="231F20"/>
          <w:sz w:val="24"/>
          <w:szCs w:val="24"/>
        </w:rPr>
        <w:t xml:space="preserve"> </w:t>
      </w:r>
      <w:r w:rsidR="00EB6547" w:rsidRPr="00EB6547">
        <w:rPr>
          <w:rFonts w:ascii="Arial" w:hAnsi="Arial" w:cs="Arial"/>
          <w:color w:val="231F20"/>
          <w:sz w:val="24"/>
          <w:szCs w:val="24"/>
        </w:rPr>
        <w:t>dinâmica da política. Em razão disso, não deveriam ter o poder de extrair da</w:t>
      </w:r>
      <w:r w:rsidR="00DC27B6">
        <w:rPr>
          <w:rFonts w:ascii="Arial" w:hAnsi="Arial" w:cs="Arial"/>
          <w:color w:val="231F20"/>
          <w:sz w:val="24"/>
          <w:szCs w:val="24"/>
        </w:rPr>
        <w:t xml:space="preserve"> </w:t>
      </w:r>
      <w:r w:rsidR="00EB6547" w:rsidRPr="00EB6547">
        <w:rPr>
          <w:rFonts w:ascii="Arial" w:hAnsi="Arial" w:cs="Arial"/>
          <w:color w:val="231F20"/>
          <w:sz w:val="24"/>
          <w:szCs w:val="24"/>
        </w:rPr>
        <w:t>Constituição</w:t>
      </w:r>
      <w:r w:rsidR="00DC27B6">
        <w:rPr>
          <w:rFonts w:ascii="Arial" w:hAnsi="Arial" w:cs="Arial"/>
          <w:color w:val="231F20"/>
          <w:sz w:val="24"/>
          <w:szCs w:val="24"/>
        </w:rPr>
        <w:t>,</w:t>
      </w:r>
      <w:r w:rsidR="00EB6547" w:rsidRPr="00EB6547">
        <w:rPr>
          <w:rFonts w:ascii="Arial" w:hAnsi="Arial" w:cs="Arial"/>
          <w:color w:val="231F20"/>
          <w:sz w:val="24"/>
          <w:szCs w:val="24"/>
        </w:rPr>
        <w:t xml:space="preserve"> consequências e direitos que não constem da literalidade de suas</w:t>
      </w:r>
      <w:r w:rsidR="00DC27B6">
        <w:rPr>
          <w:rFonts w:ascii="Arial" w:hAnsi="Arial" w:cs="Arial"/>
          <w:color w:val="231F20"/>
          <w:sz w:val="24"/>
          <w:szCs w:val="24"/>
        </w:rPr>
        <w:t xml:space="preserve"> </w:t>
      </w:r>
      <w:r w:rsidR="00EB6547" w:rsidRPr="00EB6547">
        <w:rPr>
          <w:rFonts w:ascii="Arial" w:hAnsi="Arial" w:cs="Arial"/>
          <w:color w:val="231F20"/>
          <w:sz w:val="24"/>
          <w:szCs w:val="24"/>
        </w:rPr>
        <w:t>disposições ou da intenção manifesta de seus autores. Apesar da aparência pouco</w:t>
      </w:r>
      <w:r w:rsidR="00DC27B6">
        <w:rPr>
          <w:rFonts w:ascii="Arial" w:hAnsi="Arial" w:cs="Arial"/>
          <w:color w:val="231F20"/>
          <w:sz w:val="24"/>
          <w:szCs w:val="24"/>
        </w:rPr>
        <w:t xml:space="preserve"> </w:t>
      </w:r>
      <w:r w:rsidR="00EB6547" w:rsidRPr="00EB6547">
        <w:rPr>
          <w:rFonts w:ascii="Arial" w:hAnsi="Arial" w:cs="Arial"/>
          <w:color w:val="231F20"/>
          <w:sz w:val="24"/>
          <w:szCs w:val="24"/>
        </w:rPr>
        <w:t>sofisticada dessas formulações, elas comportam nuances e sutilezas e são defendidas,</w:t>
      </w:r>
      <w:r w:rsidR="00DC27B6">
        <w:rPr>
          <w:rFonts w:ascii="Arial" w:hAnsi="Arial" w:cs="Arial"/>
          <w:color w:val="231F20"/>
          <w:sz w:val="24"/>
          <w:szCs w:val="24"/>
        </w:rPr>
        <w:t xml:space="preserve"> </w:t>
      </w:r>
      <w:r w:rsidR="00EB6547" w:rsidRPr="00EB6547">
        <w:rPr>
          <w:rFonts w:ascii="Arial" w:hAnsi="Arial" w:cs="Arial"/>
          <w:color w:val="231F20"/>
          <w:sz w:val="24"/>
          <w:szCs w:val="24"/>
        </w:rPr>
        <w:t>sem</w:t>
      </w:r>
      <w:r w:rsidR="00DC27B6">
        <w:rPr>
          <w:rFonts w:ascii="Arial" w:hAnsi="Arial" w:cs="Arial"/>
          <w:color w:val="231F20"/>
          <w:sz w:val="24"/>
          <w:szCs w:val="24"/>
        </w:rPr>
        <w:t xml:space="preserve"> </w:t>
      </w:r>
      <w:r w:rsidR="00EB6547" w:rsidRPr="00EB6547">
        <w:rPr>
          <w:rFonts w:ascii="Arial" w:hAnsi="Arial" w:cs="Arial"/>
          <w:color w:val="231F20"/>
          <w:sz w:val="24"/>
          <w:szCs w:val="24"/>
        </w:rPr>
        <w:t>prejuízo de atenuações pontuais, por figuras expressivas do pensamento jurídico</w:t>
      </w:r>
      <w:r w:rsidR="00DC27B6">
        <w:rPr>
          <w:rFonts w:ascii="Arial" w:hAnsi="Arial" w:cs="Arial"/>
          <w:color w:val="231F20"/>
          <w:sz w:val="24"/>
          <w:szCs w:val="24"/>
        </w:rPr>
        <w:t xml:space="preserve"> </w:t>
      </w:r>
      <w:r w:rsidR="00EB6547" w:rsidRPr="00EB6547">
        <w:rPr>
          <w:rFonts w:ascii="Arial" w:hAnsi="Arial" w:cs="Arial"/>
          <w:color w:val="231F20"/>
          <w:sz w:val="24"/>
          <w:szCs w:val="24"/>
        </w:rPr>
        <w:t>conservador, tanto na academia, como Robert Bork, quanto na Suprema Corte,</w:t>
      </w:r>
      <w:r w:rsidR="00DC27B6">
        <w:rPr>
          <w:rFonts w:ascii="Arial" w:hAnsi="Arial" w:cs="Arial"/>
          <w:color w:val="231F20"/>
          <w:sz w:val="24"/>
          <w:szCs w:val="24"/>
        </w:rPr>
        <w:t xml:space="preserve"> </w:t>
      </w:r>
      <w:r w:rsidR="00EB6547" w:rsidRPr="00EB6547">
        <w:rPr>
          <w:rFonts w:ascii="Arial" w:hAnsi="Arial" w:cs="Arial"/>
          <w:color w:val="231F20"/>
          <w:sz w:val="24"/>
          <w:szCs w:val="24"/>
        </w:rPr>
        <w:t>como Antonin Scalia.</w:t>
      </w:r>
      <w:r w:rsidR="00DC27B6">
        <w:rPr>
          <w:rFonts w:ascii="Arial" w:hAnsi="Arial" w:cs="Arial"/>
          <w:color w:val="231F20"/>
          <w:sz w:val="24"/>
          <w:szCs w:val="24"/>
        </w:rPr>
        <w:t xml:space="preserve"> </w:t>
      </w:r>
      <w:r w:rsidR="00EB6547" w:rsidRPr="00EB6547">
        <w:rPr>
          <w:rFonts w:ascii="Arial" w:hAnsi="Arial" w:cs="Arial"/>
          <w:color w:val="231F20"/>
          <w:sz w:val="24"/>
          <w:szCs w:val="24"/>
        </w:rPr>
        <w:t xml:space="preserve">O </w:t>
      </w:r>
      <w:r w:rsidR="00EB6547" w:rsidRPr="00EB6547">
        <w:rPr>
          <w:rFonts w:ascii="Arial" w:hAnsi="Arial" w:cs="Arial"/>
          <w:i/>
          <w:iCs/>
          <w:color w:val="231F20"/>
          <w:sz w:val="24"/>
          <w:szCs w:val="24"/>
        </w:rPr>
        <w:t>não interpretativismo</w:t>
      </w:r>
      <w:r w:rsidR="00EB6547" w:rsidRPr="00EB6547">
        <w:rPr>
          <w:rFonts w:ascii="Arial" w:hAnsi="Arial" w:cs="Arial"/>
          <w:color w:val="231F20"/>
          <w:sz w:val="24"/>
          <w:szCs w:val="24"/>
        </w:rPr>
        <w:t>, também</w:t>
      </w:r>
      <w:r w:rsidR="00DC27B6">
        <w:rPr>
          <w:rFonts w:ascii="Arial" w:hAnsi="Arial" w:cs="Arial"/>
          <w:color w:val="231F20"/>
          <w:sz w:val="24"/>
          <w:szCs w:val="24"/>
        </w:rPr>
        <w:t xml:space="preserve"> </w:t>
      </w:r>
      <w:r w:rsidR="00EB6547" w:rsidRPr="00EB6547">
        <w:rPr>
          <w:rFonts w:ascii="Arial" w:hAnsi="Arial" w:cs="Arial"/>
          <w:color w:val="231F20"/>
          <w:sz w:val="24"/>
          <w:szCs w:val="24"/>
        </w:rPr>
        <w:lastRenderedPageBreak/>
        <w:t xml:space="preserve">referido como </w:t>
      </w:r>
      <w:r w:rsidR="00EB6547" w:rsidRPr="00EB6547">
        <w:rPr>
          <w:rFonts w:ascii="Arial" w:hAnsi="Arial" w:cs="Arial"/>
          <w:i/>
          <w:iCs/>
          <w:color w:val="231F20"/>
          <w:sz w:val="24"/>
          <w:szCs w:val="24"/>
        </w:rPr>
        <w:t>construtivismo</w:t>
      </w:r>
      <w:r w:rsidR="00EB6547" w:rsidRPr="00EB6547">
        <w:rPr>
          <w:rFonts w:ascii="Arial" w:hAnsi="Arial" w:cs="Arial"/>
          <w:color w:val="231F20"/>
          <w:sz w:val="24"/>
          <w:szCs w:val="24"/>
        </w:rPr>
        <w:t>, reúne as linhas de</w:t>
      </w:r>
      <w:r w:rsidR="00DC27B6">
        <w:rPr>
          <w:rFonts w:ascii="Arial" w:hAnsi="Arial" w:cs="Arial"/>
          <w:color w:val="231F20"/>
          <w:sz w:val="24"/>
          <w:szCs w:val="24"/>
        </w:rPr>
        <w:t xml:space="preserve"> </w:t>
      </w:r>
      <w:r w:rsidR="00EB6547" w:rsidRPr="00EB6547">
        <w:rPr>
          <w:rFonts w:ascii="Arial" w:hAnsi="Arial" w:cs="Arial"/>
          <w:color w:val="231F20"/>
          <w:sz w:val="24"/>
          <w:szCs w:val="24"/>
        </w:rPr>
        <w:t>pensamento que se opõem ao</w:t>
      </w:r>
      <w:r w:rsidR="00DC27B6">
        <w:rPr>
          <w:rFonts w:ascii="Arial" w:hAnsi="Arial" w:cs="Arial"/>
          <w:color w:val="231F20"/>
          <w:sz w:val="24"/>
          <w:szCs w:val="24"/>
        </w:rPr>
        <w:t xml:space="preserve"> </w:t>
      </w:r>
      <w:r w:rsidR="00EB6547" w:rsidRPr="00EB6547">
        <w:rPr>
          <w:rFonts w:ascii="Arial" w:hAnsi="Arial" w:cs="Arial"/>
          <w:color w:val="231F20"/>
          <w:sz w:val="24"/>
          <w:szCs w:val="24"/>
        </w:rPr>
        <w:t xml:space="preserve">textualismo e ao originalismo, notadamente pela </w:t>
      </w:r>
      <w:r w:rsidR="00DC27B6">
        <w:rPr>
          <w:rFonts w:ascii="Arial" w:hAnsi="Arial" w:cs="Arial"/>
          <w:color w:val="231F20"/>
          <w:sz w:val="24"/>
          <w:szCs w:val="24"/>
        </w:rPr>
        <w:t xml:space="preserve">idéia </w:t>
      </w:r>
      <w:r w:rsidR="00EB6547" w:rsidRPr="00EB6547">
        <w:rPr>
          <w:rFonts w:ascii="Arial" w:hAnsi="Arial" w:cs="Arial"/>
          <w:color w:val="231F20"/>
          <w:sz w:val="24"/>
          <w:szCs w:val="24"/>
        </w:rPr>
        <w:t>de que o intérprete não se limita a revelar o sentido contido na norma, mas, ao</w:t>
      </w:r>
      <w:r w:rsidR="00DC27B6">
        <w:rPr>
          <w:rFonts w:ascii="Arial" w:hAnsi="Arial" w:cs="Arial"/>
          <w:color w:val="231F20"/>
          <w:sz w:val="24"/>
          <w:szCs w:val="24"/>
        </w:rPr>
        <w:t xml:space="preserve"> </w:t>
      </w:r>
      <w:r w:rsidR="00EB6547" w:rsidRPr="00EB6547">
        <w:rPr>
          <w:rFonts w:ascii="Arial" w:hAnsi="Arial" w:cs="Arial"/>
          <w:color w:val="231F20"/>
          <w:sz w:val="24"/>
          <w:szCs w:val="24"/>
        </w:rPr>
        <w:t>contrário, ajuda a construí-lo.</w:t>
      </w:r>
      <w:r w:rsidR="000A0EAB">
        <w:rPr>
          <w:rFonts w:ascii="Arial" w:hAnsi="Arial" w:cs="Arial"/>
          <w:color w:val="231F20"/>
          <w:sz w:val="24"/>
          <w:szCs w:val="24"/>
        </w:rPr>
        <w:t xml:space="preserve"> (...)”.</w:t>
      </w:r>
    </w:p>
    <w:p w:rsidR="00DB5E13" w:rsidRDefault="00DB5E13" w:rsidP="00DB5E13">
      <w:pPr>
        <w:spacing w:after="0" w:line="360" w:lineRule="auto"/>
        <w:ind w:firstLine="1134"/>
        <w:jc w:val="both"/>
        <w:rPr>
          <w:rFonts w:ascii="Arial" w:hAnsi="Arial" w:cs="Arial"/>
          <w:color w:val="231F20"/>
          <w:sz w:val="24"/>
          <w:szCs w:val="24"/>
        </w:rPr>
      </w:pPr>
    </w:p>
    <w:p w:rsidR="00DB5E13" w:rsidRDefault="00B43242" w:rsidP="000658E2">
      <w:pPr>
        <w:spacing w:after="240" w:line="360" w:lineRule="auto"/>
        <w:jc w:val="both"/>
        <w:rPr>
          <w:rFonts w:ascii="Arial" w:hAnsi="Arial" w:cs="Arial"/>
          <w:b/>
          <w:color w:val="231F20"/>
          <w:sz w:val="24"/>
          <w:szCs w:val="24"/>
        </w:rPr>
      </w:pPr>
      <w:r>
        <w:rPr>
          <w:rFonts w:ascii="Arial" w:hAnsi="Arial" w:cs="Arial"/>
          <w:b/>
          <w:color w:val="231F20"/>
          <w:sz w:val="24"/>
          <w:szCs w:val="24"/>
        </w:rPr>
        <w:t>1.</w:t>
      </w:r>
      <w:r w:rsidR="000658E2" w:rsidRPr="00F920F1">
        <w:rPr>
          <w:rFonts w:ascii="Arial" w:hAnsi="Arial" w:cs="Arial"/>
          <w:b/>
          <w:color w:val="231F20"/>
          <w:sz w:val="24"/>
          <w:szCs w:val="24"/>
        </w:rPr>
        <w:t>2 – S</w:t>
      </w:r>
      <w:r w:rsidR="00F920F1" w:rsidRPr="00F920F1">
        <w:rPr>
          <w:rFonts w:ascii="Arial" w:hAnsi="Arial" w:cs="Arial"/>
          <w:b/>
          <w:color w:val="231F20"/>
          <w:sz w:val="24"/>
          <w:szCs w:val="24"/>
        </w:rPr>
        <w:t>OBRE A INTERPRETAÇÃO EM KELSEN</w:t>
      </w:r>
    </w:p>
    <w:p w:rsidR="00061ABA" w:rsidRDefault="000658E2" w:rsidP="00D174E1">
      <w:pPr>
        <w:spacing w:after="240" w:line="360" w:lineRule="auto"/>
        <w:ind w:firstLine="1134"/>
        <w:jc w:val="both"/>
        <w:rPr>
          <w:rFonts w:ascii="Arial" w:hAnsi="Arial" w:cs="Arial"/>
          <w:color w:val="000000"/>
          <w:sz w:val="24"/>
          <w:szCs w:val="24"/>
        </w:rPr>
      </w:pPr>
      <w:r>
        <w:rPr>
          <w:rFonts w:ascii="Arial" w:hAnsi="Arial" w:cs="Arial"/>
          <w:color w:val="231F20"/>
          <w:sz w:val="24"/>
          <w:szCs w:val="24"/>
        </w:rPr>
        <w:t xml:space="preserve">A </w:t>
      </w:r>
      <w:r w:rsidR="000C5767">
        <w:rPr>
          <w:rFonts w:ascii="Arial" w:hAnsi="Arial" w:cs="Arial"/>
          <w:color w:val="231F20"/>
          <w:sz w:val="24"/>
          <w:szCs w:val="24"/>
        </w:rPr>
        <w:t>r</w:t>
      </w:r>
      <w:r>
        <w:rPr>
          <w:rFonts w:ascii="Arial" w:hAnsi="Arial" w:cs="Arial"/>
          <w:color w:val="231F20"/>
          <w:sz w:val="24"/>
          <w:szCs w:val="24"/>
        </w:rPr>
        <w:t xml:space="preserve">elação entre </w:t>
      </w:r>
      <w:r w:rsidR="000C5767">
        <w:rPr>
          <w:rFonts w:ascii="Arial" w:hAnsi="Arial" w:cs="Arial"/>
          <w:color w:val="231F20"/>
          <w:sz w:val="24"/>
          <w:szCs w:val="24"/>
        </w:rPr>
        <w:t>r</w:t>
      </w:r>
      <w:r>
        <w:rPr>
          <w:rFonts w:ascii="Arial" w:hAnsi="Arial" w:cs="Arial"/>
          <w:color w:val="231F20"/>
          <w:sz w:val="24"/>
          <w:szCs w:val="24"/>
        </w:rPr>
        <w:t xml:space="preserve">elativa </w:t>
      </w:r>
      <w:r w:rsidR="00DD7720">
        <w:rPr>
          <w:rFonts w:ascii="Arial" w:hAnsi="Arial" w:cs="Arial"/>
          <w:color w:val="231F20"/>
          <w:sz w:val="24"/>
          <w:szCs w:val="24"/>
        </w:rPr>
        <w:t>i</w:t>
      </w:r>
      <w:r>
        <w:rPr>
          <w:rFonts w:ascii="Arial" w:hAnsi="Arial" w:cs="Arial"/>
          <w:color w:val="231F20"/>
          <w:sz w:val="24"/>
          <w:szCs w:val="24"/>
        </w:rPr>
        <w:t xml:space="preserve">ndeterminação do Direito e a </w:t>
      </w:r>
      <w:r w:rsidR="00DD7720">
        <w:rPr>
          <w:rFonts w:ascii="Arial" w:hAnsi="Arial" w:cs="Arial"/>
          <w:color w:val="231F20"/>
          <w:sz w:val="24"/>
          <w:szCs w:val="24"/>
        </w:rPr>
        <w:t>d</w:t>
      </w:r>
      <w:r>
        <w:rPr>
          <w:rFonts w:ascii="Arial" w:hAnsi="Arial" w:cs="Arial"/>
          <w:color w:val="231F20"/>
          <w:sz w:val="24"/>
          <w:szCs w:val="24"/>
        </w:rPr>
        <w:t xml:space="preserve">iscricionariedade </w:t>
      </w:r>
      <w:r w:rsidR="00DD7720">
        <w:rPr>
          <w:rFonts w:ascii="Arial" w:hAnsi="Arial" w:cs="Arial"/>
          <w:color w:val="231F20"/>
          <w:sz w:val="24"/>
          <w:szCs w:val="24"/>
        </w:rPr>
        <w:t>i</w:t>
      </w:r>
      <w:r>
        <w:rPr>
          <w:rFonts w:ascii="Arial" w:hAnsi="Arial" w:cs="Arial"/>
          <w:color w:val="231F20"/>
          <w:sz w:val="24"/>
          <w:szCs w:val="24"/>
        </w:rPr>
        <w:t xml:space="preserve">nterpretativa do </w:t>
      </w:r>
      <w:r w:rsidR="00DD7720">
        <w:rPr>
          <w:rFonts w:ascii="Arial" w:hAnsi="Arial" w:cs="Arial"/>
          <w:color w:val="231F20"/>
          <w:sz w:val="24"/>
          <w:szCs w:val="24"/>
        </w:rPr>
        <w:t>j</w:t>
      </w:r>
      <w:r>
        <w:rPr>
          <w:rFonts w:ascii="Arial" w:hAnsi="Arial" w:cs="Arial"/>
          <w:color w:val="231F20"/>
          <w:sz w:val="24"/>
          <w:szCs w:val="24"/>
        </w:rPr>
        <w:t>uiz</w:t>
      </w:r>
      <w:r w:rsidR="00DB5E13">
        <w:rPr>
          <w:rFonts w:ascii="Arial" w:hAnsi="Arial" w:cs="Arial"/>
          <w:color w:val="231F20"/>
          <w:sz w:val="24"/>
          <w:szCs w:val="24"/>
        </w:rPr>
        <w:t xml:space="preserve">, podemos </w:t>
      </w:r>
      <w:r w:rsidR="00E32E2C">
        <w:rPr>
          <w:rFonts w:ascii="Arial" w:hAnsi="Arial" w:cs="Arial"/>
          <w:color w:val="231F20"/>
          <w:sz w:val="24"/>
          <w:szCs w:val="24"/>
        </w:rPr>
        <w:t xml:space="preserve">inicialmente </w:t>
      </w:r>
      <w:r w:rsidR="00DB5E13">
        <w:rPr>
          <w:rFonts w:ascii="Arial" w:hAnsi="Arial" w:cs="Arial"/>
          <w:color w:val="231F20"/>
          <w:sz w:val="24"/>
          <w:szCs w:val="24"/>
        </w:rPr>
        <w:t>considerar</w:t>
      </w:r>
      <w:r w:rsidR="00E32E2C">
        <w:rPr>
          <w:rFonts w:ascii="Arial" w:hAnsi="Arial" w:cs="Arial"/>
          <w:color w:val="231F20"/>
          <w:sz w:val="24"/>
          <w:szCs w:val="24"/>
        </w:rPr>
        <w:t xml:space="preserve"> o conceito de interpretação </w:t>
      </w:r>
      <w:r w:rsidR="00DB5E13">
        <w:rPr>
          <w:rFonts w:ascii="Arial" w:hAnsi="Arial" w:cs="Arial"/>
          <w:color w:val="231F20"/>
          <w:sz w:val="24"/>
          <w:szCs w:val="24"/>
        </w:rPr>
        <w:t xml:space="preserve">conforme Hans </w:t>
      </w:r>
      <w:r w:rsidR="00DB5E13" w:rsidRPr="00625981">
        <w:rPr>
          <w:rFonts w:ascii="Arial" w:hAnsi="Arial" w:cs="Arial"/>
          <w:color w:val="231F20"/>
          <w:sz w:val="24"/>
          <w:szCs w:val="24"/>
        </w:rPr>
        <w:t>Kelsen, Teoria Pura do Direito,</w:t>
      </w:r>
      <w:r w:rsidR="00DC27B6">
        <w:rPr>
          <w:rFonts w:ascii="Arial" w:hAnsi="Arial" w:cs="Arial"/>
          <w:color w:val="231F20"/>
          <w:sz w:val="24"/>
          <w:szCs w:val="24"/>
        </w:rPr>
        <w:t xml:space="preserve"> </w:t>
      </w:r>
      <w:r w:rsidR="003C10B8">
        <w:rPr>
          <w:rFonts w:ascii="Arial" w:hAnsi="Arial" w:cs="Arial"/>
          <w:color w:val="231F20"/>
          <w:sz w:val="24"/>
          <w:szCs w:val="24"/>
        </w:rPr>
        <w:t xml:space="preserve">esse conceito podemos chamar de subsunção, </w:t>
      </w:r>
      <w:r w:rsidR="00E32E2C">
        <w:rPr>
          <w:rFonts w:ascii="Arial" w:hAnsi="Arial" w:cs="Arial"/>
          <w:color w:val="231F20"/>
          <w:sz w:val="24"/>
          <w:szCs w:val="24"/>
        </w:rPr>
        <w:t xml:space="preserve">que traz o entendimento de que a interpretação é uma operação mental que acompanha </w:t>
      </w:r>
      <w:r w:rsidR="00DB5E13">
        <w:rPr>
          <w:rFonts w:ascii="Arial" w:hAnsi="Arial" w:cs="Arial"/>
          <w:color w:val="231F20"/>
          <w:sz w:val="24"/>
          <w:szCs w:val="24"/>
        </w:rPr>
        <w:t xml:space="preserve">a </w:t>
      </w:r>
      <w:r w:rsidR="00D8588D" w:rsidRPr="00625981">
        <w:rPr>
          <w:rFonts w:ascii="Arial" w:hAnsi="Arial" w:cs="Arial"/>
          <w:color w:val="000000"/>
          <w:sz w:val="24"/>
          <w:szCs w:val="24"/>
        </w:rPr>
        <w:t>relação entre um</w:t>
      </w:r>
      <w:r w:rsidR="00E32E2C">
        <w:rPr>
          <w:rFonts w:ascii="Arial" w:hAnsi="Arial" w:cs="Arial"/>
          <w:color w:val="000000"/>
          <w:sz w:val="24"/>
          <w:szCs w:val="24"/>
        </w:rPr>
        <w:t xml:space="preserve">a norma de </w:t>
      </w:r>
      <w:r w:rsidR="00D8588D" w:rsidRPr="00625981">
        <w:rPr>
          <w:rFonts w:ascii="Arial" w:hAnsi="Arial" w:cs="Arial"/>
          <w:color w:val="000000"/>
          <w:sz w:val="24"/>
          <w:szCs w:val="24"/>
        </w:rPr>
        <w:t xml:space="preserve">escalão </w:t>
      </w:r>
      <w:r w:rsidR="00E32E2C">
        <w:rPr>
          <w:rFonts w:ascii="Arial" w:hAnsi="Arial" w:cs="Arial"/>
          <w:color w:val="000000"/>
          <w:sz w:val="24"/>
          <w:szCs w:val="24"/>
        </w:rPr>
        <w:t xml:space="preserve">inferior </w:t>
      </w:r>
      <w:r w:rsidR="00D8588D" w:rsidRPr="00625981">
        <w:rPr>
          <w:rFonts w:ascii="Arial" w:hAnsi="Arial" w:cs="Arial"/>
          <w:color w:val="000000"/>
          <w:sz w:val="24"/>
          <w:szCs w:val="24"/>
        </w:rPr>
        <w:t>e um</w:t>
      </w:r>
      <w:r w:rsidR="00E32E2C">
        <w:rPr>
          <w:rFonts w:ascii="Arial" w:hAnsi="Arial" w:cs="Arial"/>
          <w:color w:val="000000"/>
          <w:sz w:val="24"/>
          <w:szCs w:val="24"/>
        </w:rPr>
        <w:t>a norma de</w:t>
      </w:r>
      <w:r w:rsidR="00D8588D" w:rsidRPr="00625981">
        <w:rPr>
          <w:rFonts w:ascii="Arial" w:hAnsi="Arial" w:cs="Arial"/>
          <w:color w:val="000000"/>
          <w:sz w:val="24"/>
          <w:szCs w:val="24"/>
        </w:rPr>
        <w:t xml:space="preserve"> escalão </w:t>
      </w:r>
      <w:r w:rsidR="00E32E2C">
        <w:rPr>
          <w:rFonts w:ascii="Arial" w:hAnsi="Arial" w:cs="Arial"/>
          <w:color w:val="000000"/>
          <w:sz w:val="24"/>
          <w:szCs w:val="24"/>
        </w:rPr>
        <w:t>superior</w:t>
      </w:r>
      <w:r w:rsidR="00D8588D" w:rsidRPr="00625981">
        <w:rPr>
          <w:rFonts w:ascii="Arial" w:hAnsi="Arial" w:cs="Arial"/>
          <w:color w:val="000000"/>
          <w:sz w:val="24"/>
          <w:szCs w:val="24"/>
        </w:rPr>
        <w:t xml:space="preserve"> da ordem jurídica</w:t>
      </w:r>
      <w:r w:rsidR="003C10B8">
        <w:rPr>
          <w:rFonts w:ascii="Arial" w:hAnsi="Arial" w:cs="Arial"/>
          <w:color w:val="000000"/>
          <w:sz w:val="24"/>
          <w:szCs w:val="24"/>
        </w:rPr>
        <w:t xml:space="preserve">. Percebe-se que Kelsen trabalha a interpretação como uma operação mental, portanto qualquer ser humano é capaz de interpretar, porém essa interpretação a que se refere Kelsen tem a qualidade de poder validar uma norma inferior apoiada em uma norma superior, ou seja, ele trabalha uma concepção escalonada de normas jurídicas em que as </w:t>
      </w:r>
      <w:r w:rsidR="00061ABA">
        <w:rPr>
          <w:rFonts w:ascii="Arial" w:hAnsi="Arial" w:cs="Arial"/>
          <w:color w:val="000000"/>
          <w:sz w:val="24"/>
          <w:szCs w:val="24"/>
        </w:rPr>
        <w:t>superiores validam as inferiores.</w:t>
      </w:r>
    </w:p>
    <w:p w:rsidR="00634BE2" w:rsidRDefault="00634BE2" w:rsidP="00061F7A">
      <w:pPr>
        <w:spacing w:after="0" w:line="240" w:lineRule="auto"/>
        <w:ind w:left="2268"/>
        <w:jc w:val="both"/>
        <w:rPr>
          <w:rFonts w:ascii="Arial" w:hAnsi="Arial" w:cs="Arial"/>
          <w:color w:val="000000"/>
          <w:sz w:val="20"/>
          <w:szCs w:val="20"/>
        </w:rPr>
      </w:pPr>
      <w:r w:rsidRPr="00634BE2">
        <w:rPr>
          <w:rFonts w:ascii="Arial" w:hAnsi="Arial" w:cs="Arial"/>
          <w:color w:val="000000"/>
          <w:sz w:val="20"/>
          <w:szCs w:val="20"/>
        </w:rPr>
        <w:t>“Quando o Direito é aplicado por um órgão jurídico, este necessita de fixar o sentido das normas que vai aplicar, tem de interpretar estas normas. A interpretação é, portanto, uma operação mental que acompanha o processo da aplicação do Direito no seu progredir de um escalão superior para um escalão inferior. Na hipótese em que geralmente se pensa quando se fala de interpretação, na hipótese da interpretação da lei, deve responder-se à questão de saber qual o conteúdo que se há de dar à norma individual de uma sentença judicial ou de uma resolução administrativa, norma essa a deduzir da norma geral da lei na sua aplicação a um caso concreto.” (KELSEN,</w:t>
      </w:r>
      <w:r>
        <w:rPr>
          <w:rFonts w:ascii="Arial" w:hAnsi="Arial" w:cs="Arial"/>
          <w:color w:val="000000"/>
          <w:sz w:val="20"/>
          <w:szCs w:val="20"/>
        </w:rPr>
        <w:t xml:space="preserve"> 1998,</w:t>
      </w:r>
      <w:r w:rsidR="00C31FBA">
        <w:rPr>
          <w:rFonts w:ascii="Arial" w:hAnsi="Arial" w:cs="Arial"/>
          <w:color w:val="000000"/>
          <w:sz w:val="20"/>
          <w:szCs w:val="20"/>
        </w:rPr>
        <w:t xml:space="preserve"> </w:t>
      </w:r>
      <w:r>
        <w:rPr>
          <w:rFonts w:ascii="Arial" w:hAnsi="Arial" w:cs="Arial"/>
          <w:color w:val="000000"/>
          <w:sz w:val="20"/>
          <w:szCs w:val="20"/>
        </w:rPr>
        <w:t>pag. 245).</w:t>
      </w:r>
    </w:p>
    <w:p w:rsidR="00061F7A" w:rsidRDefault="00061F7A" w:rsidP="00061F7A">
      <w:pPr>
        <w:spacing w:after="0" w:line="240" w:lineRule="auto"/>
        <w:ind w:left="2268"/>
        <w:jc w:val="both"/>
        <w:rPr>
          <w:rFonts w:ascii="Arial" w:hAnsi="Arial" w:cs="Arial"/>
          <w:color w:val="000000"/>
          <w:sz w:val="20"/>
          <w:szCs w:val="20"/>
        </w:rPr>
      </w:pPr>
    </w:p>
    <w:p w:rsidR="00061F7A" w:rsidRPr="00634BE2" w:rsidRDefault="00061F7A" w:rsidP="00061F7A">
      <w:pPr>
        <w:spacing w:after="0" w:line="240" w:lineRule="auto"/>
        <w:ind w:left="2268"/>
        <w:jc w:val="both"/>
        <w:rPr>
          <w:rFonts w:ascii="Arial" w:hAnsi="Arial" w:cs="Arial"/>
          <w:color w:val="000000"/>
          <w:sz w:val="20"/>
          <w:szCs w:val="20"/>
        </w:rPr>
      </w:pPr>
    </w:p>
    <w:p w:rsidR="0001340E" w:rsidRDefault="00061ABA"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Analisando a ideia de norma jurídica de imputação</w:t>
      </w:r>
      <w:r w:rsidR="00634BE2">
        <w:rPr>
          <w:rFonts w:ascii="Arial" w:hAnsi="Arial" w:cs="Arial"/>
          <w:color w:val="000000"/>
          <w:sz w:val="24"/>
          <w:szCs w:val="24"/>
        </w:rPr>
        <w:t>,</w:t>
      </w:r>
      <w:r>
        <w:rPr>
          <w:rFonts w:ascii="Arial" w:hAnsi="Arial" w:cs="Arial"/>
          <w:color w:val="000000"/>
          <w:sz w:val="24"/>
          <w:szCs w:val="24"/>
        </w:rPr>
        <w:t xml:space="preserve"> é interessante perceber </w:t>
      </w:r>
      <w:r w:rsidR="00634BE2">
        <w:rPr>
          <w:rFonts w:ascii="Arial" w:hAnsi="Arial" w:cs="Arial"/>
          <w:color w:val="000000"/>
          <w:sz w:val="24"/>
          <w:szCs w:val="24"/>
        </w:rPr>
        <w:t>n</w:t>
      </w:r>
      <w:r w:rsidR="00DB7099">
        <w:rPr>
          <w:rFonts w:ascii="Arial" w:hAnsi="Arial" w:cs="Arial"/>
          <w:color w:val="000000"/>
          <w:sz w:val="24"/>
          <w:szCs w:val="24"/>
        </w:rPr>
        <w:t xml:space="preserve">o </w:t>
      </w:r>
      <w:r w:rsidR="00DC05D2">
        <w:rPr>
          <w:rFonts w:ascii="Arial" w:hAnsi="Arial" w:cs="Arial"/>
          <w:color w:val="000000"/>
          <w:sz w:val="24"/>
          <w:szCs w:val="24"/>
        </w:rPr>
        <w:t>caso</w:t>
      </w:r>
      <w:r w:rsidR="00DB7099">
        <w:rPr>
          <w:rFonts w:ascii="Arial" w:hAnsi="Arial" w:cs="Arial"/>
          <w:color w:val="000000"/>
          <w:sz w:val="24"/>
          <w:szCs w:val="24"/>
        </w:rPr>
        <w:t>,</w:t>
      </w:r>
      <w:r w:rsidR="00DC05D2">
        <w:rPr>
          <w:rFonts w:ascii="Arial" w:hAnsi="Arial" w:cs="Arial"/>
          <w:color w:val="000000"/>
          <w:sz w:val="24"/>
          <w:szCs w:val="24"/>
        </w:rPr>
        <w:t xml:space="preserve"> que</w:t>
      </w:r>
      <w:r w:rsidR="00DC27B6">
        <w:rPr>
          <w:rFonts w:ascii="Arial" w:hAnsi="Arial" w:cs="Arial"/>
          <w:color w:val="000000"/>
          <w:sz w:val="24"/>
          <w:szCs w:val="24"/>
        </w:rPr>
        <w:t xml:space="preserve"> </w:t>
      </w:r>
      <w:r>
        <w:rPr>
          <w:rFonts w:ascii="Arial" w:hAnsi="Arial" w:cs="Arial"/>
          <w:color w:val="000000"/>
          <w:sz w:val="24"/>
          <w:szCs w:val="24"/>
        </w:rPr>
        <w:t>se a norma jurídica narra uma conduta e estabelece uma correspondência entre ser e dever ser</w:t>
      </w:r>
      <w:r w:rsidR="00DB7099">
        <w:rPr>
          <w:rFonts w:ascii="Arial" w:hAnsi="Arial" w:cs="Arial"/>
          <w:color w:val="000000"/>
          <w:sz w:val="24"/>
          <w:szCs w:val="24"/>
        </w:rPr>
        <w:t>,</w:t>
      </w:r>
      <w:r w:rsidR="00C31FBA">
        <w:rPr>
          <w:rFonts w:ascii="Arial" w:hAnsi="Arial" w:cs="Arial"/>
          <w:color w:val="000000"/>
          <w:sz w:val="24"/>
          <w:szCs w:val="24"/>
        </w:rPr>
        <w:t xml:space="preserve"> </w:t>
      </w:r>
      <w:r w:rsidR="00DB7099">
        <w:rPr>
          <w:rFonts w:ascii="Arial" w:hAnsi="Arial" w:cs="Arial"/>
          <w:color w:val="000000"/>
          <w:sz w:val="24"/>
          <w:szCs w:val="24"/>
        </w:rPr>
        <w:t xml:space="preserve">o primeiro ato interpretativo, </w:t>
      </w:r>
      <w:r>
        <w:rPr>
          <w:rFonts w:ascii="Arial" w:hAnsi="Arial" w:cs="Arial"/>
          <w:color w:val="000000"/>
          <w:sz w:val="24"/>
          <w:szCs w:val="24"/>
        </w:rPr>
        <w:t>a primeira operação mental</w:t>
      </w:r>
      <w:r w:rsidR="00DB7099">
        <w:rPr>
          <w:rFonts w:ascii="Arial" w:hAnsi="Arial" w:cs="Arial"/>
          <w:color w:val="000000"/>
          <w:sz w:val="24"/>
          <w:szCs w:val="24"/>
        </w:rPr>
        <w:t>,</w:t>
      </w:r>
      <w:r w:rsidR="00C31FBA">
        <w:rPr>
          <w:rFonts w:ascii="Arial" w:hAnsi="Arial" w:cs="Arial"/>
          <w:color w:val="000000"/>
          <w:sz w:val="24"/>
          <w:szCs w:val="24"/>
        </w:rPr>
        <w:t xml:space="preserve"> </w:t>
      </w:r>
      <w:r w:rsidR="00DB7099">
        <w:rPr>
          <w:rFonts w:ascii="Arial" w:hAnsi="Arial" w:cs="Arial"/>
          <w:color w:val="000000"/>
          <w:sz w:val="24"/>
          <w:szCs w:val="24"/>
        </w:rPr>
        <w:t xml:space="preserve">será </w:t>
      </w:r>
      <w:r>
        <w:rPr>
          <w:rFonts w:ascii="Arial" w:hAnsi="Arial" w:cs="Arial"/>
          <w:color w:val="000000"/>
          <w:sz w:val="24"/>
          <w:szCs w:val="24"/>
        </w:rPr>
        <w:t>a aproximação da conduta do tipo</w:t>
      </w:r>
      <w:r w:rsidR="00634BE2">
        <w:rPr>
          <w:rFonts w:ascii="Arial" w:hAnsi="Arial" w:cs="Arial"/>
          <w:color w:val="000000"/>
          <w:sz w:val="24"/>
          <w:szCs w:val="24"/>
        </w:rPr>
        <w:t>,</w:t>
      </w:r>
      <w:r>
        <w:rPr>
          <w:rFonts w:ascii="Arial" w:hAnsi="Arial" w:cs="Arial"/>
          <w:color w:val="000000"/>
          <w:sz w:val="24"/>
          <w:szCs w:val="24"/>
        </w:rPr>
        <w:t xml:space="preserve"> da norma</w:t>
      </w:r>
      <w:r w:rsidR="00DB7099">
        <w:rPr>
          <w:rFonts w:ascii="Arial" w:hAnsi="Arial" w:cs="Arial"/>
          <w:color w:val="000000"/>
          <w:sz w:val="24"/>
          <w:szCs w:val="24"/>
        </w:rPr>
        <w:t xml:space="preserve">. </w:t>
      </w:r>
      <w:r w:rsidR="00634BE2">
        <w:rPr>
          <w:rFonts w:ascii="Arial" w:hAnsi="Arial" w:cs="Arial"/>
          <w:color w:val="000000"/>
          <w:sz w:val="24"/>
          <w:szCs w:val="24"/>
        </w:rPr>
        <w:t>E assim p</w:t>
      </w:r>
      <w:r w:rsidR="00DB7099">
        <w:rPr>
          <w:rFonts w:ascii="Arial" w:hAnsi="Arial" w:cs="Arial"/>
          <w:color w:val="000000"/>
          <w:sz w:val="24"/>
          <w:szCs w:val="24"/>
        </w:rPr>
        <w:t xml:space="preserve">odemos usar o seguinte exemplo: </w:t>
      </w:r>
      <w:r w:rsidR="00DC05D2">
        <w:rPr>
          <w:rFonts w:ascii="Arial" w:hAnsi="Arial" w:cs="Arial"/>
          <w:color w:val="000000"/>
          <w:sz w:val="24"/>
          <w:szCs w:val="24"/>
        </w:rPr>
        <w:t xml:space="preserve">O sujeito </w:t>
      </w:r>
      <w:r w:rsidR="00DB7099">
        <w:rPr>
          <w:rFonts w:ascii="Arial" w:hAnsi="Arial" w:cs="Arial"/>
          <w:color w:val="000000"/>
          <w:sz w:val="24"/>
          <w:szCs w:val="24"/>
        </w:rPr>
        <w:t xml:space="preserve">A </w:t>
      </w:r>
      <w:r w:rsidR="00DC05D2">
        <w:rPr>
          <w:rFonts w:ascii="Arial" w:hAnsi="Arial" w:cs="Arial"/>
          <w:color w:val="000000"/>
          <w:sz w:val="24"/>
          <w:szCs w:val="24"/>
        </w:rPr>
        <w:t>utilizando sua arma de fogo, mira em direção de B, atirou e o alvejou na parte frontal da cabeça, vindo a óbito o sujeito B em alguns minutos após o disparo – verifica-se que nessa narrativa hipotética trata</w:t>
      </w:r>
      <w:r w:rsidR="0077749C">
        <w:rPr>
          <w:rFonts w:ascii="Arial" w:hAnsi="Arial" w:cs="Arial"/>
          <w:color w:val="000000"/>
          <w:sz w:val="24"/>
          <w:szCs w:val="24"/>
        </w:rPr>
        <w:t>r</w:t>
      </w:r>
      <w:r w:rsidR="00DC05D2">
        <w:rPr>
          <w:rFonts w:ascii="Arial" w:hAnsi="Arial" w:cs="Arial"/>
          <w:color w:val="000000"/>
          <w:sz w:val="24"/>
          <w:szCs w:val="24"/>
        </w:rPr>
        <w:t>-se de uma ação, mas aonde vamos encontrar amparo para essa ação na norma jurídica, provavelmente no artigo 121 do Código Penal, que diz</w:t>
      </w:r>
      <w:r w:rsidR="0077749C">
        <w:rPr>
          <w:rFonts w:ascii="Arial" w:hAnsi="Arial" w:cs="Arial"/>
          <w:color w:val="000000"/>
          <w:sz w:val="24"/>
          <w:szCs w:val="24"/>
        </w:rPr>
        <w:t>:</w:t>
      </w:r>
      <w:r w:rsidR="00DC27B6">
        <w:rPr>
          <w:rFonts w:ascii="Arial" w:hAnsi="Arial" w:cs="Arial"/>
          <w:color w:val="000000"/>
          <w:sz w:val="24"/>
          <w:szCs w:val="24"/>
        </w:rPr>
        <w:t xml:space="preserve"> </w:t>
      </w:r>
      <w:r w:rsidR="0077749C">
        <w:rPr>
          <w:rFonts w:ascii="Arial" w:hAnsi="Arial" w:cs="Arial"/>
          <w:color w:val="000000"/>
          <w:sz w:val="24"/>
          <w:szCs w:val="24"/>
        </w:rPr>
        <w:t>“</w:t>
      </w:r>
      <w:r w:rsidR="00DC05D2">
        <w:rPr>
          <w:rFonts w:ascii="Arial" w:hAnsi="Arial" w:cs="Arial"/>
          <w:color w:val="000000"/>
          <w:sz w:val="24"/>
          <w:szCs w:val="24"/>
        </w:rPr>
        <w:t>constitui crime matar alguém; pena de 6 a 20 anos</w:t>
      </w:r>
      <w:r w:rsidR="0077749C">
        <w:rPr>
          <w:rFonts w:ascii="Arial" w:hAnsi="Arial" w:cs="Arial"/>
          <w:color w:val="000000"/>
          <w:sz w:val="24"/>
          <w:szCs w:val="24"/>
        </w:rPr>
        <w:t>”</w:t>
      </w:r>
      <w:r w:rsidR="00DC05D2">
        <w:rPr>
          <w:rFonts w:ascii="Arial" w:hAnsi="Arial" w:cs="Arial"/>
          <w:color w:val="000000"/>
          <w:sz w:val="24"/>
          <w:szCs w:val="24"/>
        </w:rPr>
        <w:t xml:space="preserve">. </w:t>
      </w:r>
      <w:r w:rsidR="00DB7099">
        <w:rPr>
          <w:rFonts w:ascii="Arial" w:hAnsi="Arial" w:cs="Arial"/>
          <w:color w:val="000000"/>
          <w:sz w:val="24"/>
          <w:szCs w:val="24"/>
        </w:rPr>
        <w:t>Portanto, o processo de interpretação inicia a partir d</w:t>
      </w:r>
      <w:r w:rsidR="0077749C">
        <w:rPr>
          <w:rFonts w:ascii="Arial" w:hAnsi="Arial" w:cs="Arial"/>
          <w:color w:val="000000"/>
          <w:sz w:val="24"/>
          <w:szCs w:val="24"/>
        </w:rPr>
        <w:t>essa</w:t>
      </w:r>
      <w:r w:rsidR="00DB7099">
        <w:rPr>
          <w:rFonts w:ascii="Arial" w:hAnsi="Arial" w:cs="Arial"/>
          <w:color w:val="000000"/>
          <w:sz w:val="24"/>
          <w:szCs w:val="24"/>
        </w:rPr>
        <w:t xml:space="preserve"> aproximação entre conduta humana e o que a norma jurídica tem a dizer sobre essa </w:t>
      </w:r>
      <w:r w:rsidR="00DB7099">
        <w:rPr>
          <w:rFonts w:ascii="Arial" w:hAnsi="Arial" w:cs="Arial"/>
          <w:color w:val="000000"/>
          <w:sz w:val="24"/>
          <w:szCs w:val="24"/>
        </w:rPr>
        <w:lastRenderedPageBreak/>
        <w:t>conduta</w:t>
      </w:r>
      <w:r w:rsidR="0077749C">
        <w:rPr>
          <w:rFonts w:ascii="Arial" w:hAnsi="Arial" w:cs="Arial"/>
          <w:color w:val="000000"/>
          <w:sz w:val="24"/>
          <w:szCs w:val="24"/>
        </w:rPr>
        <w:t>. A</w:t>
      </w:r>
      <w:r w:rsidR="00DB7099">
        <w:rPr>
          <w:rFonts w:ascii="Arial" w:hAnsi="Arial" w:cs="Arial"/>
          <w:color w:val="000000"/>
          <w:sz w:val="24"/>
          <w:szCs w:val="24"/>
        </w:rPr>
        <w:t xml:space="preserve"> regulamentação prevista na norma e a conduta humana que é formada por um fato concreto</w:t>
      </w:r>
      <w:r w:rsidR="0077749C">
        <w:rPr>
          <w:rFonts w:ascii="Arial" w:hAnsi="Arial" w:cs="Arial"/>
          <w:color w:val="000000"/>
          <w:sz w:val="24"/>
          <w:szCs w:val="24"/>
        </w:rPr>
        <w:t>, esse vai ser o primeiro momento da interpretação segundo Kelsen. Então vamos subsumir a aplicação da norma pelo fato</w:t>
      </w:r>
      <w:r w:rsidR="00604020">
        <w:rPr>
          <w:rFonts w:ascii="Arial" w:hAnsi="Arial" w:cs="Arial"/>
          <w:color w:val="000000"/>
          <w:sz w:val="24"/>
          <w:szCs w:val="24"/>
        </w:rPr>
        <w:t>,</w:t>
      </w:r>
      <w:r w:rsidR="0077749C">
        <w:rPr>
          <w:rFonts w:ascii="Arial" w:hAnsi="Arial" w:cs="Arial"/>
          <w:color w:val="000000"/>
          <w:sz w:val="24"/>
          <w:szCs w:val="24"/>
        </w:rPr>
        <w:t xml:space="preserve"> e essa norma utilizada para aplicar ao fato</w:t>
      </w:r>
      <w:r w:rsidR="00604020">
        <w:rPr>
          <w:rFonts w:ascii="Arial" w:hAnsi="Arial" w:cs="Arial"/>
          <w:color w:val="000000"/>
          <w:sz w:val="24"/>
          <w:szCs w:val="24"/>
        </w:rPr>
        <w:t>,</w:t>
      </w:r>
      <w:r w:rsidR="0077749C">
        <w:rPr>
          <w:rFonts w:ascii="Arial" w:hAnsi="Arial" w:cs="Arial"/>
          <w:color w:val="000000"/>
          <w:sz w:val="24"/>
          <w:szCs w:val="24"/>
        </w:rPr>
        <w:t xml:space="preserve"> deve ser validada por uma norma superior hierárquica. </w:t>
      </w:r>
      <w:r w:rsidR="00C1510D">
        <w:rPr>
          <w:rFonts w:ascii="Arial" w:hAnsi="Arial" w:cs="Arial"/>
          <w:color w:val="000000"/>
          <w:sz w:val="24"/>
          <w:szCs w:val="24"/>
        </w:rPr>
        <w:t xml:space="preserve">Quanto ao </w:t>
      </w:r>
      <w:r w:rsidR="0077749C">
        <w:rPr>
          <w:rFonts w:ascii="Arial" w:hAnsi="Arial" w:cs="Arial"/>
          <w:color w:val="000000"/>
          <w:sz w:val="24"/>
          <w:szCs w:val="24"/>
        </w:rPr>
        <w:t>fato</w:t>
      </w:r>
      <w:r w:rsidR="00C1510D">
        <w:rPr>
          <w:rFonts w:ascii="Arial" w:hAnsi="Arial" w:cs="Arial"/>
          <w:color w:val="000000"/>
          <w:sz w:val="24"/>
          <w:szCs w:val="24"/>
        </w:rPr>
        <w:t xml:space="preserve"> podemos pensar em um acidente de trânsito em que o sujeito A dirigindo seu veículo</w:t>
      </w:r>
      <w:r w:rsidR="00DC27B6">
        <w:rPr>
          <w:rFonts w:ascii="Arial" w:hAnsi="Arial" w:cs="Arial"/>
          <w:color w:val="000000"/>
          <w:sz w:val="24"/>
          <w:szCs w:val="24"/>
        </w:rPr>
        <w:t xml:space="preserve"> </w:t>
      </w:r>
      <w:r w:rsidR="00C1510D">
        <w:rPr>
          <w:rFonts w:ascii="Arial" w:hAnsi="Arial" w:cs="Arial"/>
          <w:color w:val="000000"/>
          <w:sz w:val="24"/>
          <w:szCs w:val="24"/>
        </w:rPr>
        <w:t>distraidamente</w:t>
      </w:r>
      <w:r w:rsidR="00604020">
        <w:rPr>
          <w:rFonts w:ascii="Arial" w:hAnsi="Arial" w:cs="Arial"/>
          <w:color w:val="000000"/>
          <w:sz w:val="24"/>
          <w:szCs w:val="24"/>
        </w:rPr>
        <w:t xml:space="preserve"> ao celular,por negligência, </w:t>
      </w:r>
      <w:r w:rsidR="00C1510D">
        <w:rPr>
          <w:rFonts w:ascii="Arial" w:hAnsi="Arial" w:cs="Arial"/>
          <w:color w:val="000000"/>
          <w:sz w:val="24"/>
          <w:szCs w:val="24"/>
        </w:rPr>
        <w:t xml:space="preserve">colide com a traseira de outro veículo causando </w:t>
      </w:r>
      <w:r w:rsidR="00604020">
        <w:rPr>
          <w:rFonts w:ascii="Arial" w:hAnsi="Arial" w:cs="Arial"/>
          <w:color w:val="000000"/>
          <w:sz w:val="24"/>
          <w:szCs w:val="24"/>
        </w:rPr>
        <w:t xml:space="preserve">danos à </w:t>
      </w:r>
      <w:r w:rsidR="00C1510D">
        <w:rPr>
          <w:rFonts w:ascii="Arial" w:hAnsi="Arial" w:cs="Arial"/>
          <w:color w:val="000000"/>
          <w:sz w:val="24"/>
          <w:szCs w:val="24"/>
        </w:rPr>
        <w:t xml:space="preserve">vítima </w:t>
      </w:r>
      <w:r w:rsidR="00604020">
        <w:rPr>
          <w:rFonts w:ascii="Arial" w:hAnsi="Arial" w:cs="Arial"/>
          <w:color w:val="000000"/>
          <w:sz w:val="24"/>
          <w:szCs w:val="24"/>
        </w:rPr>
        <w:t>d</w:t>
      </w:r>
      <w:r w:rsidR="00C1510D">
        <w:rPr>
          <w:rFonts w:ascii="Arial" w:hAnsi="Arial" w:cs="Arial"/>
          <w:color w:val="000000"/>
          <w:sz w:val="24"/>
          <w:szCs w:val="24"/>
        </w:rPr>
        <w:t>o acidente</w:t>
      </w:r>
      <w:r w:rsidR="00604020">
        <w:rPr>
          <w:rFonts w:ascii="Arial" w:hAnsi="Arial" w:cs="Arial"/>
          <w:color w:val="000000"/>
          <w:sz w:val="24"/>
          <w:szCs w:val="24"/>
        </w:rPr>
        <w:t>, o sujeito B</w:t>
      </w:r>
      <w:r w:rsidR="00C1510D">
        <w:rPr>
          <w:rFonts w:ascii="Arial" w:hAnsi="Arial" w:cs="Arial"/>
          <w:color w:val="000000"/>
          <w:sz w:val="24"/>
          <w:szCs w:val="24"/>
        </w:rPr>
        <w:t>.</w:t>
      </w:r>
      <w:r w:rsidR="00604020">
        <w:rPr>
          <w:rFonts w:ascii="Arial" w:hAnsi="Arial" w:cs="Arial"/>
          <w:color w:val="000000"/>
          <w:sz w:val="24"/>
          <w:szCs w:val="24"/>
        </w:rPr>
        <w:t xml:space="preserve"> Fato: A causou danos para B. </w:t>
      </w:r>
      <w:r w:rsidR="00C1510D">
        <w:rPr>
          <w:rFonts w:ascii="Arial" w:hAnsi="Arial" w:cs="Arial"/>
          <w:color w:val="000000"/>
          <w:sz w:val="24"/>
          <w:szCs w:val="24"/>
        </w:rPr>
        <w:t>Aí questionamos sobre o que a norma jurídica vai dizer nesse caso, e vamos encontrar a previsão de responsabilidade civil</w:t>
      </w:r>
      <w:r w:rsidR="003D1CA3">
        <w:rPr>
          <w:rFonts w:ascii="Arial" w:hAnsi="Arial" w:cs="Arial"/>
          <w:color w:val="000000"/>
          <w:sz w:val="24"/>
          <w:szCs w:val="24"/>
        </w:rPr>
        <w:t xml:space="preserve"> no Código Civil</w:t>
      </w:r>
      <w:r w:rsidR="00C1510D">
        <w:rPr>
          <w:rFonts w:ascii="Arial" w:hAnsi="Arial" w:cs="Arial"/>
          <w:color w:val="000000"/>
          <w:sz w:val="24"/>
          <w:szCs w:val="24"/>
        </w:rPr>
        <w:t xml:space="preserve">, </w:t>
      </w:r>
      <w:r w:rsidR="003D1CA3">
        <w:rPr>
          <w:rFonts w:ascii="Arial" w:hAnsi="Arial" w:cs="Arial"/>
          <w:color w:val="000000"/>
          <w:sz w:val="24"/>
          <w:szCs w:val="24"/>
        </w:rPr>
        <w:t xml:space="preserve">artigos 186, 187, que vai dizer que: “aquele que causa dano comete ato ilícito”, e o que é o ato ilícito? É uma ação ou omissão voluntária que </w:t>
      </w:r>
      <w:r w:rsidR="00F154F1">
        <w:rPr>
          <w:rFonts w:ascii="Arial" w:hAnsi="Arial" w:cs="Arial"/>
          <w:color w:val="000000"/>
          <w:sz w:val="24"/>
          <w:szCs w:val="24"/>
        </w:rPr>
        <w:t xml:space="preserve">gera </w:t>
      </w:r>
      <w:r w:rsidR="003D1CA3">
        <w:rPr>
          <w:rFonts w:ascii="Arial" w:hAnsi="Arial" w:cs="Arial"/>
          <w:color w:val="000000"/>
          <w:sz w:val="24"/>
          <w:szCs w:val="24"/>
        </w:rPr>
        <w:t>dano a outrem</w:t>
      </w:r>
      <w:r w:rsidR="00F154F1">
        <w:rPr>
          <w:rFonts w:ascii="Arial" w:hAnsi="Arial" w:cs="Arial"/>
          <w:color w:val="000000"/>
          <w:sz w:val="24"/>
          <w:szCs w:val="24"/>
        </w:rPr>
        <w:t>. Vamos encontrar no Código Civil toda a regulamentação de responsabilização civil</w:t>
      </w:r>
      <w:r w:rsidR="00845850">
        <w:rPr>
          <w:rFonts w:ascii="Arial" w:hAnsi="Arial" w:cs="Arial"/>
          <w:color w:val="000000"/>
          <w:sz w:val="24"/>
          <w:szCs w:val="24"/>
        </w:rPr>
        <w:t>. Agora veja</w:t>
      </w:r>
      <w:r w:rsidR="00F154F1">
        <w:rPr>
          <w:rFonts w:ascii="Arial" w:hAnsi="Arial" w:cs="Arial"/>
          <w:color w:val="000000"/>
          <w:sz w:val="24"/>
          <w:szCs w:val="24"/>
        </w:rPr>
        <w:t>, no</w:t>
      </w:r>
      <w:r w:rsidR="00845850">
        <w:rPr>
          <w:rFonts w:ascii="Arial" w:hAnsi="Arial" w:cs="Arial"/>
          <w:color w:val="000000"/>
          <w:sz w:val="24"/>
          <w:szCs w:val="24"/>
        </w:rPr>
        <w:t>s</w:t>
      </w:r>
      <w:r w:rsidR="00F154F1">
        <w:rPr>
          <w:rFonts w:ascii="Arial" w:hAnsi="Arial" w:cs="Arial"/>
          <w:color w:val="000000"/>
          <w:sz w:val="24"/>
          <w:szCs w:val="24"/>
        </w:rPr>
        <w:t xml:space="preserve"> artigo</w:t>
      </w:r>
      <w:r w:rsidR="00845850">
        <w:rPr>
          <w:rFonts w:ascii="Arial" w:hAnsi="Arial" w:cs="Arial"/>
          <w:color w:val="000000"/>
          <w:sz w:val="24"/>
          <w:szCs w:val="24"/>
        </w:rPr>
        <w:t>s 944, 927 do código Civil, vão dizer que se A causou danos a B, A vai ser obrigado a reparar o dano. Então</w:t>
      </w:r>
      <w:r w:rsidR="00C1490A">
        <w:rPr>
          <w:rFonts w:ascii="Arial" w:hAnsi="Arial" w:cs="Arial"/>
          <w:color w:val="000000"/>
          <w:sz w:val="24"/>
          <w:szCs w:val="24"/>
        </w:rPr>
        <w:t>,</w:t>
      </w:r>
      <w:r w:rsidR="00845850">
        <w:rPr>
          <w:rFonts w:ascii="Arial" w:hAnsi="Arial" w:cs="Arial"/>
          <w:color w:val="000000"/>
          <w:sz w:val="24"/>
          <w:szCs w:val="24"/>
        </w:rPr>
        <w:t xml:space="preserve"> para esse fato</w:t>
      </w:r>
      <w:r w:rsidR="00C1490A">
        <w:rPr>
          <w:rFonts w:ascii="Arial" w:hAnsi="Arial" w:cs="Arial"/>
          <w:color w:val="000000"/>
          <w:sz w:val="24"/>
          <w:szCs w:val="24"/>
        </w:rPr>
        <w:t>,</w:t>
      </w:r>
      <w:r w:rsidR="00845850">
        <w:rPr>
          <w:rFonts w:ascii="Arial" w:hAnsi="Arial" w:cs="Arial"/>
          <w:color w:val="000000"/>
          <w:sz w:val="24"/>
          <w:szCs w:val="24"/>
        </w:rPr>
        <w:t xml:space="preserve"> vamos subsumir a aplicação dos artigos 186, 187 e seguintes, do Código Civil de 2002. Esse é o primeiro movimento interpretativo para entender a subsunção como conceito de interpretação em Kelsen. Mas, </w:t>
      </w:r>
      <w:r w:rsidR="00C1490A">
        <w:rPr>
          <w:rFonts w:ascii="Arial" w:hAnsi="Arial" w:cs="Arial"/>
          <w:color w:val="000000"/>
          <w:sz w:val="24"/>
          <w:szCs w:val="24"/>
        </w:rPr>
        <w:t xml:space="preserve">ele vai dizer que essa norma jurídica precisa ser apoiada na norma superior hierárquica, que vamos encontrar </w:t>
      </w:r>
      <w:r w:rsidR="00D93B17">
        <w:rPr>
          <w:rFonts w:ascii="Arial" w:hAnsi="Arial" w:cs="Arial"/>
          <w:color w:val="000000"/>
          <w:sz w:val="24"/>
          <w:szCs w:val="24"/>
        </w:rPr>
        <w:t>especificamente no a</w:t>
      </w:r>
      <w:r w:rsidR="00C1490A">
        <w:rPr>
          <w:rFonts w:ascii="Arial" w:hAnsi="Arial" w:cs="Arial"/>
          <w:color w:val="000000"/>
          <w:sz w:val="24"/>
          <w:szCs w:val="24"/>
        </w:rPr>
        <w:t>rtigo 22</w:t>
      </w:r>
      <w:r w:rsidR="00D93B17">
        <w:rPr>
          <w:rFonts w:ascii="Arial" w:hAnsi="Arial" w:cs="Arial"/>
          <w:color w:val="000000"/>
          <w:sz w:val="24"/>
          <w:szCs w:val="24"/>
        </w:rPr>
        <w:t xml:space="preserve"> da Constituição Federal/88</w:t>
      </w:r>
      <w:r w:rsidR="00C1490A">
        <w:rPr>
          <w:rFonts w:ascii="Arial" w:hAnsi="Arial" w:cs="Arial"/>
          <w:color w:val="000000"/>
          <w:sz w:val="24"/>
          <w:szCs w:val="24"/>
        </w:rPr>
        <w:t xml:space="preserve">, a previsão de que “compete privativamente à União Federal a legislar sobre o Direito Civil”. Então </w:t>
      </w:r>
      <w:r w:rsidR="00DC27B6">
        <w:rPr>
          <w:rFonts w:ascii="Arial" w:hAnsi="Arial" w:cs="Arial"/>
          <w:color w:val="000000"/>
          <w:sz w:val="24"/>
          <w:szCs w:val="24"/>
        </w:rPr>
        <w:t xml:space="preserve">se </w:t>
      </w:r>
      <w:r w:rsidR="00C1490A">
        <w:rPr>
          <w:rFonts w:ascii="Arial" w:hAnsi="Arial" w:cs="Arial"/>
          <w:color w:val="000000"/>
          <w:sz w:val="24"/>
          <w:szCs w:val="24"/>
        </w:rPr>
        <w:t>pergunta – o Código Civil é uma Lei Feral? Sim, portanto</w:t>
      </w:r>
      <w:r w:rsidR="00D93B17">
        <w:rPr>
          <w:rFonts w:ascii="Arial" w:hAnsi="Arial" w:cs="Arial"/>
          <w:color w:val="000000"/>
          <w:sz w:val="24"/>
          <w:szCs w:val="24"/>
        </w:rPr>
        <w:t xml:space="preserve"> temos aí uma validade formal dessa norma jurídica. Ainda, no artigo 5º da Constituição Federal/88, incisos V e X, </w:t>
      </w:r>
      <w:r w:rsidR="00DC27B6">
        <w:rPr>
          <w:rFonts w:ascii="Arial" w:hAnsi="Arial" w:cs="Arial"/>
          <w:color w:val="000000"/>
          <w:sz w:val="24"/>
          <w:szCs w:val="24"/>
        </w:rPr>
        <w:t>veremos</w:t>
      </w:r>
      <w:r w:rsidR="00D93B17">
        <w:rPr>
          <w:rFonts w:ascii="Arial" w:hAnsi="Arial" w:cs="Arial"/>
          <w:color w:val="000000"/>
          <w:sz w:val="24"/>
          <w:szCs w:val="24"/>
        </w:rPr>
        <w:t xml:space="preserve"> que o direito de resposta proveniente ao exercício de liberdade de expressão e o eventual dano decorrente dele, resulta em direito a indenização decorrente do dano proveniente d</w:t>
      </w:r>
      <w:r w:rsidR="005427AB">
        <w:rPr>
          <w:rFonts w:ascii="Arial" w:hAnsi="Arial" w:cs="Arial"/>
          <w:color w:val="000000"/>
          <w:sz w:val="24"/>
          <w:szCs w:val="24"/>
        </w:rPr>
        <w:t>a violação à honra, à imagem, à privacidade das pessoas. Com isso, então, conseguimos entender porque o Código Civil vai regulamentar a materialidade do ato ilícito, chegando à ideia do dano moral do dano material porque o inciso X fala que a vítima B deve ser indenizada ainda que o dano seja extra</w:t>
      </w:r>
      <w:r w:rsidR="00DC27B6">
        <w:rPr>
          <w:rFonts w:ascii="Arial" w:hAnsi="Arial" w:cs="Arial"/>
          <w:color w:val="000000"/>
          <w:sz w:val="24"/>
          <w:szCs w:val="24"/>
        </w:rPr>
        <w:t>-</w:t>
      </w:r>
      <w:r w:rsidR="005427AB">
        <w:rPr>
          <w:rFonts w:ascii="Arial" w:hAnsi="Arial" w:cs="Arial"/>
          <w:color w:val="000000"/>
          <w:sz w:val="24"/>
          <w:szCs w:val="24"/>
        </w:rPr>
        <w:t xml:space="preserve">patrimonial. Então a vítima, sujeito B do exemplo acima, vai poder exigir </w:t>
      </w:r>
      <w:r w:rsidR="00B94251">
        <w:rPr>
          <w:rFonts w:ascii="Arial" w:hAnsi="Arial" w:cs="Arial"/>
          <w:color w:val="000000"/>
          <w:sz w:val="24"/>
          <w:szCs w:val="24"/>
        </w:rPr>
        <w:t xml:space="preserve">a reparação do dano causado pelo sujeito A, seja esse </w:t>
      </w:r>
      <w:r w:rsidR="0065253B">
        <w:rPr>
          <w:rFonts w:ascii="Arial" w:hAnsi="Arial" w:cs="Arial"/>
          <w:color w:val="000000"/>
          <w:sz w:val="24"/>
          <w:szCs w:val="24"/>
        </w:rPr>
        <w:t xml:space="preserve">dano </w:t>
      </w:r>
      <w:r w:rsidR="00B94251">
        <w:rPr>
          <w:rFonts w:ascii="Arial" w:hAnsi="Arial" w:cs="Arial"/>
          <w:color w:val="000000"/>
          <w:sz w:val="24"/>
          <w:szCs w:val="24"/>
        </w:rPr>
        <w:t xml:space="preserve">de ordem moral, seja esse dano de ordem material, e o que valida o que está previsto na norma é a nossa Constituição Federal de 1988. Isso é a interpretação em Kelsen, </w:t>
      </w:r>
      <w:r w:rsidR="0065253B">
        <w:rPr>
          <w:rFonts w:ascii="Arial" w:hAnsi="Arial" w:cs="Arial"/>
          <w:color w:val="000000"/>
          <w:sz w:val="24"/>
          <w:szCs w:val="24"/>
        </w:rPr>
        <w:t>pois, subsumimos a aplicação da norma para o fato</w:t>
      </w:r>
      <w:r w:rsidR="00087DEA">
        <w:rPr>
          <w:rFonts w:ascii="Arial" w:hAnsi="Arial" w:cs="Arial"/>
          <w:color w:val="000000"/>
          <w:sz w:val="24"/>
          <w:szCs w:val="24"/>
        </w:rPr>
        <w:t>,</w:t>
      </w:r>
      <w:r w:rsidR="0065253B">
        <w:rPr>
          <w:rFonts w:ascii="Arial" w:hAnsi="Arial" w:cs="Arial"/>
          <w:color w:val="000000"/>
          <w:sz w:val="24"/>
          <w:szCs w:val="24"/>
        </w:rPr>
        <w:t xml:space="preserve"> valida</w:t>
      </w:r>
      <w:r w:rsidR="00087DEA">
        <w:rPr>
          <w:rFonts w:ascii="Arial" w:hAnsi="Arial" w:cs="Arial"/>
          <w:color w:val="000000"/>
          <w:sz w:val="24"/>
          <w:szCs w:val="24"/>
        </w:rPr>
        <w:t xml:space="preserve">ndo </w:t>
      </w:r>
      <w:r w:rsidR="0065253B">
        <w:rPr>
          <w:rFonts w:ascii="Arial" w:hAnsi="Arial" w:cs="Arial"/>
          <w:color w:val="000000"/>
          <w:sz w:val="24"/>
          <w:szCs w:val="24"/>
        </w:rPr>
        <w:t>a norma na sua superior hierárquica. Podemos usar como exemplo a petição</w:t>
      </w:r>
      <w:r w:rsidR="00087DEA">
        <w:rPr>
          <w:rFonts w:ascii="Arial" w:hAnsi="Arial" w:cs="Arial"/>
          <w:color w:val="000000"/>
          <w:sz w:val="24"/>
          <w:szCs w:val="24"/>
        </w:rPr>
        <w:t xml:space="preserve"> inicial por sua estrutura formada exatamente em cima do método subsuntivo, especificamente no silogismo, na analógica aristotélica, premissas maiores que </w:t>
      </w:r>
      <w:r w:rsidR="00087DEA">
        <w:rPr>
          <w:rFonts w:ascii="Arial" w:hAnsi="Arial" w:cs="Arial"/>
          <w:color w:val="000000"/>
          <w:sz w:val="24"/>
          <w:szCs w:val="24"/>
        </w:rPr>
        <w:lastRenderedPageBreak/>
        <w:t xml:space="preserve">justificam premissas menores para se chegar </w:t>
      </w:r>
      <w:r w:rsidR="008C7013">
        <w:rPr>
          <w:rFonts w:ascii="Arial" w:hAnsi="Arial" w:cs="Arial"/>
          <w:color w:val="000000"/>
          <w:sz w:val="24"/>
          <w:szCs w:val="24"/>
        </w:rPr>
        <w:t>à</w:t>
      </w:r>
      <w:r w:rsidR="00DC27B6">
        <w:rPr>
          <w:rFonts w:ascii="Arial" w:hAnsi="Arial" w:cs="Arial"/>
          <w:color w:val="000000"/>
          <w:sz w:val="24"/>
          <w:szCs w:val="24"/>
        </w:rPr>
        <w:t xml:space="preserve"> </w:t>
      </w:r>
      <w:r w:rsidR="008C7013">
        <w:rPr>
          <w:rFonts w:ascii="Arial" w:hAnsi="Arial" w:cs="Arial"/>
          <w:color w:val="000000"/>
          <w:sz w:val="24"/>
          <w:szCs w:val="24"/>
        </w:rPr>
        <w:t xml:space="preserve">determinada </w:t>
      </w:r>
      <w:r w:rsidR="00087DEA">
        <w:rPr>
          <w:rFonts w:ascii="Arial" w:hAnsi="Arial" w:cs="Arial"/>
          <w:color w:val="000000"/>
          <w:sz w:val="24"/>
          <w:szCs w:val="24"/>
        </w:rPr>
        <w:t>conclus</w:t>
      </w:r>
      <w:r w:rsidR="008C7013">
        <w:rPr>
          <w:rFonts w:ascii="Arial" w:hAnsi="Arial" w:cs="Arial"/>
          <w:color w:val="000000"/>
          <w:sz w:val="24"/>
          <w:szCs w:val="24"/>
        </w:rPr>
        <w:t>ão. Nos estudos em Direito Processual vemos que a petição inicial vai se dividir da seguinte forma: dos fatos, do direito, do pedido. Portanto, praticamos de modo cotidiano a interpretação segundo Kelsen.</w:t>
      </w:r>
    </w:p>
    <w:p w:rsidR="0001340E" w:rsidRDefault="008C7013"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 xml:space="preserve">O método subsuntivo ou método clássico, ainda hoje, é o método mais utilizado para se realizar a interpretação jurídica, e parte dessa premissa de Kelsen, de que interpretação é uma operação mental que </w:t>
      </w:r>
      <w:r w:rsidR="0001340E">
        <w:rPr>
          <w:rFonts w:ascii="Arial" w:hAnsi="Arial" w:cs="Arial"/>
          <w:color w:val="000000"/>
          <w:sz w:val="24"/>
          <w:szCs w:val="24"/>
        </w:rPr>
        <w:t>acompanha o ir e vir de uma norma de escalão inferior para uma norma de escalão superior,</w:t>
      </w:r>
      <w:r w:rsidR="00DC27B6">
        <w:rPr>
          <w:rFonts w:ascii="Arial" w:hAnsi="Arial" w:cs="Arial"/>
          <w:color w:val="000000"/>
          <w:sz w:val="24"/>
          <w:szCs w:val="24"/>
        </w:rPr>
        <w:t xml:space="preserve"> </w:t>
      </w:r>
      <w:r w:rsidR="0001340E">
        <w:rPr>
          <w:rFonts w:ascii="Arial" w:hAnsi="Arial" w:cs="Arial"/>
          <w:color w:val="000000"/>
          <w:sz w:val="24"/>
          <w:szCs w:val="24"/>
        </w:rPr>
        <w:t>elas vão se validar vão atribuir uma eficácia para essas normas inferiores,</w:t>
      </w:r>
      <w:r w:rsidR="00C31FBA">
        <w:rPr>
          <w:rFonts w:ascii="Arial" w:hAnsi="Arial" w:cs="Arial"/>
          <w:color w:val="000000"/>
          <w:sz w:val="24"/>
          <w:szCs w:val="24"/>
        </w:rPr>
        <w:t xml:space="preserve"> </w:t>
      </w:r>
      <w:r w:rsidR="0001340E">
        <w:rPr>
          <w:rFonts w:ascii="Arial" w:hAnsi="Arial" w:cs="Arial"/>
          <w:color w:val="000000"/>
          <w:sz w:val="24"/>
          <w:szCs w:val="24"/>
        </w:rPr>
        <w:t>que vão ser subsumidas para aplicação no caso.</w:t>
      </w:r>
    </w:p>
    <w:p w:rsidR="007E17A2" w:rsidRDefault="0001340E"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Kelsen, então, vai se dedicar acerca de uma diferença que vai fazer, porque após a subsunção, ele vai perceber no ordenamento jurídico a existência de dois tipos de interpretação, quais sejam: a interpretação autêntica e a interpretação não-autêntica</w:t>
      </w:r>
      <w:r w:rsidR="008B2B49">
        <w:rPr>
          <w:rFonts w:ascii="Arial" w:hAnsi="Arial" w:cs="Arial"/>
          <w:color w:val="000000"/>
          <w:sz w:val="24"/>
          <w:szCs w:val="24"/>
        </w:rPr>
        <w:t>. A interpretação autêntica é realizada por uma pessoa constitucionalmente autorizada a interpretar o ordenamento jurídico, que é a pessoa do juiz, por juiz entenda qualquer magistrado: o juiz de primeiro grau, o desembargador, o ministro</w:t>
      </w:r>
      <w:r w:rsidR="00FE468B">
        <w:rPr>
          <w:rFonts w:ascii="Arial" w:hAnsi="Arial" w:cs="Arial"/>
          <w:color w:val="000000"/>
          <w:sz w:val="24"/>
          <w:szCs w:val="24"/>
        </w:rPr>
        <w:t>;</w:t>
      </w:r>
      <w:r w:rsidR="00C31FBA">
        <w:rPr>
          <w:rFonts w:ascii="Arial" w:hAnsi="Arial" w:cs="Arial"/>
          <w:color w:val="000000"/>
          <w:sz w:val="24"/>
          <w:szCs w:val="24"/>
        </w:rPr>
        <w:t xml:space="preserve"> </w:t>
      </w:r>
      <w:bookmarkStart w:id="0" w:name="_GoBack"/>
      <w:bookmarkEnd w:id="0"/>
      <w:r w:rsidR="00FE468B">
        <w:rPr>
          <w:rFonts w:ascii="Arial" w:hAnsi="Arial" w:cs="Arial"/>
          <w:color w:val="000000"/>
          <w:sz w:val="24"/>
          <w:szCs w:val="24"/>
        </w:rPr>
        <w:t xml:space="preserve">a </w:t>
      </w:r>
      <w:r w:rsidR="008B2B49">
        <w:rPr>
          <w:rFonts w:ascii="Arial" w:hAnsi="Arial" w:cs="Arial"/>
          <w:color w:val="000000"/>
          <w:sz w:val="24"/>
          <w:szCs w:val="24"/>
        </w:rPr>
        <w:t xml:space="preserve">essas pessoas compete </w:t>
      </w:r>
      <w:r w:rsidR="00FE468B">
        <w:rPr>
          <w:rFonts w:ascii="Arial" w:hAnsi="Arial" w:cs="Arial"/>
          <w:color w:val="000000"/>
          <w:sz w:val="24"/>
          <w:szCs w:val="24"/>
        </w:rPr>
        <w:t>a jurisdição, possibilidade de aplicar o direito no caso concreto. Então, não muito rar</w:t>
      </w:r>
      <w:r w:rsidR="002E7DBC">
        <w:rPr>
          <w:rFonts w:ascii="Arial" w:hAnsi="Arial" w:cs="Arial"/>
          <w:color w:val="000000"/>
          <w:sz w:val="24"/>
          <w:szCs w:val="24"/>
        </w:rPr>
        <w:t>a</w:t>
      </w:r>
      <w:r w:rsidR="00FE468B">
        <w:rPr>
          <w:rFonts w:ascii="Arial" w:hAnsi="Arial" w:cs="Arial"/>
          <w:color w:val="000000"/>
          <w:sz w:val="24"/>
          <w:szCs w:val="24"/>
        </w:rPr>
        <w:t xml:space="preserve"> é a interpretação do juiz que vai ser aplicada no caso</w:t>
      </w:r>
      <w:r w:rsidR="002E7DBC">
        <w:rPr>
          <w:rFonts w:ascii="Arial" w:hAnsi="Arial" w:cs="Arial"/>
          <w:color w:val="000000"/>
          <w:sz w:val="24"/>
          <w:szCs w:val="24"/>
        </w:rPr>
        <w:t>,</w:t>
      </w:r>
      <w:r w:rsidR="00FE468B">
        <w:rPr>
          <w:rFonts w:ascii="Arial" w:hAnsi="Arial" w:cs="Arial"/>
          <w:color w:val="000000"/>
          <w:sz w:val="24"/>
          <w:szCs w:val="24"/>
        </w:rPr>
        <w:t xml:space="preserve"> que vai ganhar qualidade de coercitiva</w:t>
      </w:r>
      <w:r w:rsidR="002E7DBC">
        <w:rPr>
          <w:rFonts w:ascii="Arial" w:hAnsi="Arial" w:cs="Arial"/>
          <w:color w:val="000000"/>
          <w:sz w:val="24"/>
          <w:szCs w:val="24"/>
        </w:rPr>
        <w:t xml:space="preserve">, em </w:t>
      </w:r>
      <w:r w:rsidR="00FE468B">
        <w:rPr>
          <w:rFonts w:ascii="Arial" w:hAnsi="Arial" w:cs="Arial"/>
          <w:color w:val="000000"/>
          <w:sz w:val="24"/>
          <w:szCs w:val="24"/>
        </w:rPr>
        <w:t>contraposição à interpretação não-autêntica, que é feita pelo restante das pessoas da sociedade. Percebe</w:t>
      </w:r>
      <w:r w:rsidR="002E7DBC">
        <w:rPr>
          <w:rFonts w:ascii="Arial" w:hAnsi="Arial" w:cs="Arial"/>
          <w:color w:val="000000"/>
          <w:sz w:val="24"/>
          <w:szCs w:val="24"/>
        </w:rPr>
        <w:t xml:space="preserve">-se </w:t>
      </w:r>
      <w:r w:rsidR="00FE468B">
        <w:rPr>
          <w:rFonts w:ascii="Arial" w:hAnsi="Arial" w:cs="Arial"/>
          <w:color w:val="000000"/>
          <w:sz w:val="24"/>
          <w:szCs w:val="24"/>
        </w:rPr>
        <w:t xml:space="preserve">que </w:t>
      </w:r>
      <w:r w:rsidR="002E7DBC">
        <w:rPr>
          <w:rFonts w:ascii="Arial" w:hAnsi="Arial" w:cs="Arial"/>
          <w:color w:val="000000"/>
          <w:sz w:val="24"/>
          <w:szCs w:val="24"/>
        </w:rPr>
        <w:t>a interpretação realizada por essas pessoas vai ser de uma forma diferente e não poderá ser oponível, porque somente a interpretação do juiz será válida</w:t>
      </w:r>
      <w:r w:rsidR="00F207FB">
        <w:rPr>
          <w:rFonts w:ascii="Arial" w:hAnsi="Arial" w:cs="Arial"/>
          <w:color w:val="000000"/>
          <w:sz w:val="24"/>
          <w:szCs w:val="24"/>
        </w:rPr>
        <w:t xml:space="preserve"> e executada </w:t>
      </w:r>
      <w:r w:rsidR="002E7DBC">
        <w:rPr>
          <w:rFonts w:ascii="Arial" w:hAnsi="Arial" w:cs="Arial"/>
          <w:color w:val="000000"/>
          <w:sz w:val="24"/>
          <w:szCs w:val="24"/>
        </w:rPr>
        <w:t>e, por esse motivo</w:t>
      </w:r>
      <w:r w:rsidR="00F207FB">
        <w:rPr>
          <w:rFonts w:ascii="Arial" w:hAnsi="Arial" w:cs="Arial"/>
          <w:color w:val="000000"/>
          <w:sz w:val="24"/>
          <w:szCs w:val="24"/>
        </w:rPr>
        <w:t>,</w:t>
      </w:r>
      <w:r w:rsidR="002E7DBC">
        <w:rPr>
          <w:rFonts w:ascii="Arial" w:hAnsi="Arial" w:cs="Arial"/>
          <w:color w:val="000000"/>
          <w:sz w:val="24"/>
          <w:szCs w:val="24"/>
        </w:rPr>
        <w:t xml:space="preserve"> Kelsen vai chamar essa interpretação de autêntica, porque no final quem vai poder produzir</w:t>
      </w:r>
      <w:r w:rsidR="00F207FB">
        <w:rPr>
          <w:rFonts w:ascii="Arial" w:hAnsi="Arial" w:cs="Arial"/>
          <w:color w:val="000000"/>
          <w:sz w:val="24"/>
          <w:szCs w:val="24"/>
        </w:rPr>
        <w:t xml:space="preserve"> a interpretação válida sobre o caso é o poder judiciário. A interpretação não-autêntica tem sua relevância, tem sua importância, mas não vincula a ação das pessoas, as pessoas podem interpretar jurisprudência ou a constituição de uma forma, mas no final a interpretação válida é a do Supremo Tribunal Federal.</w:t>
      </w:r>
    </w:p>
    <w:p w:rsidR="00620BC4" w:rsidRDefault="007E17A2"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Kelsen dividiu a interpretação em autêntica e não-autêntica, mas depois de outras análise</w:t>
      </w:r>
      <w:r w:rsidR="00620BC4">
        <w:rPr>
          <w:rFonts w:ascii="Arial" w:hAnsi="Arial" w:cs="Arial"/>
          <w:color w:val="000000"/>
          <w:sz w:val="24"/>
          <w:szCs w:val="24"/>
        </w:rPr>
        <w:t xml:space="preserve">, vai </w:t>
      </w:r>
      <w:r>
        <w:rPr>
          <w:rFonts w:ascii="Arial" w:hAnsi="Arial" w:cs="Arial"/>
          <w:color w:val="000000"/>
          <w:sz w:val="24"/>
          <w:szCs w:val="24"/>
        </w:rPr>
        <w:t>traz</w:t>
      </w:r>
      <w:r w:rsidR="00620BC4">
        <w:rPr>
          <w:rFonts w:ascii="Arial" w:hAnsi="Arial" w:cs="Arial"/>
          <w:color w:val="000000"/>
          <w:sz w:val="24"/>
          <w:szCs w:val="24"/>
        </w:rPr>
        <w:t>er</w:t>
      </w:r>
      <w:r>
        <w:rPr>
          <w:rFonts w:ascii="Arial" w:hAnsi="Arial" w:cs="Arial"/>
          <w:color w:val="000000"/>
          <w:sz w:val="24"/>
          <w:szCs w:val="24"/>
        </w:rPr>
        <w:t xml:space="preserve"> outras questões</w:t>
      </w:r>
      <w:r w:rsidR="00620BC4">
        <w:rPr>
          <w:rFonts w:ascii="Arial" w:hAnsi="Arial" w:cs="Arial"/>
          <w:color w:val="000000"/>
          <w:sz w:val="24"/>
          <w:szCs w:val="24"/>
        </w:rPr>
        <w:t xml:space="preserve"> que ainda não havia até então apresentado</w:t>
      </w:r>
      <w:r>
        <w:rPr>
          <w:rFonts w:ascii="Arial" w:hAnsi="Arial" w:cs="Arial"/>
          <w:color w:val="000000"/>
          <w:sz w:val="24"/>
          <w:szCs w:val="24"/>
        </w:rPr>
        <w:t xml:space="preserve">, como a de que toda norma jurídica narra uma relação de correspondência entre </w:t>
      </w:r>
      <w:r w:rsidRPr="00620BC4">
        <w:rPr>
          <w:rFonts w:ascii="Arial" w:hAnsi="Arial" w:cs="Arial"/>
          <w:i/>
          <w:color w:val="000000"/>
          <w:sz w:val="24"/>
          <w:szCs w:val="24"/>
        </w:rPr>
        <w:t>ser e dever ser</w:t>
      </w:r>
      <w:r>
        <w:rPr>
          <w:rFonts w:ascii="Arial" w:hAnsi="Arial" w:cs="Arial"/>
          <w:color w:val="000000"/>
          <w:sz w:val="24"/>
          <w:szCs w:val="24"/>
        </w:rPr>
        <w:t xml:space="preserve">, então: </w:t>
      </w:r>
      <w:r w:rsidRPr="007E17A2">
        <w:rPr>
          <w:rFonts w:ascii="Arial" w:hAnsi="Arial" w:cs="Arial"/>
          <w:i/>
          <w:color w:val="000000"/>
          <w:sz w:val="24"/>
          <w:szCs w:val="24"/>
        </w:rPr>
        <w:t xml:space="preserve">“todas as vezes que eu matar alguém, eu devo ser preso; todas as vezes que eu roubar, eu devo ser preso; todas as vezes que eu deixar de pagar </w:t>
      </w:r>
      <w:r w:rsidRPr="007E17A2">
        <w:rPr>
          <w:rFonts w:ascii="Arial" w:hAnsi="Arial" w:cs="Arial"/>
          <w:i/>
          <w:color w:val="000000"/>
          <w:sz w:val="24"/>
          <w:szCs w:val="24"/>
        </w:rPr>
        <w:lastRenderedPageBreak/>
        <w:t>pensão, eu devo ser preso”</w:t>
      </w:r>
      <w:r>
        <w:rPr>
          <w:rFonts w:ascii="Arial" w:hAnsi="Arial" w:cs="Arial"/>
          <w:color w:val="000000"/>
          <w:sz w:val="24"/>
          <w:szCs w:val="24"/>
        </w:rPr>
        <w:t xml:space="preserve">. </w:t>
      </w:r>
      <w:r w:rsidR="00620BC4">
        <w:rPr>
          <w:rFonts w:ascii="Arial" w:hAnsi="Arial" w:cs="Arial"/>
          <w:color w:val="000000"/>
          <w:sz w:val="24"/>
          <w:szCs w:val="24"/>
        </w:rPr>
        <w:t xml:space="preserve">A norma jurídica, portanto, nos dizeres de Kelsen, é determinada, pois sabemos qual é o </w:t>
      </w:r>
      <w:r w:rsidR="00620BC4" w:rsidRPr="00001E1B">
        <w:rPr>
          <w:rFonts w:ascii="Arial" w:hAnsi="Arial" w:cs="Arial"/>
          <w:i/>
          <w:color w:val="000000"/>
          <w:sz w:val="24"/>
          <w:szCs w:val="24"/>
        </w:rPr>
        <w:t>ser</w:t>
      </w:r>
      <w:r w:rsidR="00620BC4">
        <w:rPr>
          <w:rFonts w:ascii="Arial" w:hAnsi="Arial" w:cs="Arial"/>
          <w:color w:val="000000"/>
          <w:sz w:val="24"/>
          <w:szCs w:val="24"/>
        </w:rPr>
        <w:t xml:space="preserve"> que corresponde ao </w:t>
      </w:r>
      <w:r w:rsidR="00620BC4" w:rsidRPr="00001E1B">
        <w:rPr>
          <w:rFonts w:ascii="Arial" w:hAnsi="Arial" w:cs="Arial"/>
          <w:i/>
          <w:color w:val="000000"/>
          <w:sz w:val="24"/>
          <w:szCs w:val="24"/>
        </w:rPr>
        <w:t>dever ser</w:t>
      </w:r>
      <w:r w:rsidR="00620BC4">
        <w:rPr>
          <w:rFonts w:ascii="Arial" w:hAnsi="Arial" w:cs="Arial"/>
          <w:color w:val="000000"/>
          <w:sz w:val="24"/>
          <w:szCs w:val="24"/>
        </w:rPr>
        <w:t>.</w:t>
      </w:r>
    </w:p>
    <w:p w:rsidR="00535C36" w:rsidRDefault="00620BC4"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Kelsen nos mostra que em alguns momentos essa norma jurídica pode deixar ser determinada e</w:t>
      </w:r>
      <w:r w:rsidR="00001E1B">
        <w:rPr>
          <w:rFonts w:ascii="Arial" w:hAnsi="Arial" w:cs="Arial"/>
          <w:color w:val="000000"/>
          <w:sz w:val="24"/>
          <w:szCs w:val="24"/>
        </w:rPr>
        <w:t xml:space="preserve"> se tornar relativamente indeterminada, relativa mas ainda apresenta alguma indeterminação. Perceba o exemplo: “se eu matar, eu vou ser preso? Sim</w:t>
      </w:r>
      <w:r w:rsidR="00156A12">
        <w:rPr>
          <w:rFonts w:ascii="Arial" w:hAnsi="Arial" w:cs="Arial"/>
          <w:color w:val="000000"/>
          <w:sz w:val="24"/>
          <w:szCs w:val="24"/>
        </w:rPr>
        <w:t>. T</w:t>
      </w:r>
      <w:r w:rsidR="00001E1B">
        <w:rPr>
          <w:rFonts w:ascii="Arial" w:hAnsi="Arial" w:cs="Arial"/>
          <w:color w:val="000000"/>
          <w:sz w:val="24"/>
          <w:szCs w:val="24"/>
        </w:rPr>
        <w:t>emos uma relação determinada, correspondência: matar, ser preso. Agora qual será minha pena? De seis a vinte anos</w:t>
      </w:r>
      <w:r w:rsidR="00156A12">
        <w:rPr>
          <w:rFonts w:ascii="Arial" w:hAnsi="Arial" w:cs="Arial"/>
          <w:color w:val="000000"/>
          <w:sz w:val="24"/>
          <w:szCs w:val="24"/>
        </w:rPr>
        <w:t>.</w:t>
      </w:r>
      <w:r w:rsidR="00001E1B">
        <w:rPr>
          <w:rFonts w:ascii="Arial" w:hAnsi="Arial" w:cs="Arial"/>
          <w:color w:val="000000"/>
          <w:sz w:val="24"/>
          <w:szCs w:val="24"/>
        </w:rPr>
        <w:t xml:space="preserve"> O legislador estabeleceu p</w:t>
      </w:r>
      <w:r w:rsidR="008847FC">
        <w:rPr>
          <w:rFonts w:ascii="Arial" w:hAnsi="Arial" w:cs="Arial"/>
          <w:color w:val="000000"/>
          <w:sz w:val="24"/>
          <w:szCs w:val="24"/>
        </w:rPr>
        <w:t>a</w:t>
      </w:r>
      <w:r w:rsidR="00001E1B">
        <w:rPr>
          <w:rFonts w:ascii="Arial" w:hAnsi="Arial" w:cs="Arial"/>
          <w:color w:val="000000"/>
          <w:sz w:val="24"/>
          <w:szCs w:val="24"/>
        </w:rPr>
        <w:t xml:space="preserve">ra mim </w:t>
      </w:r>
      <w:r w:rsidR="008847FC">
        <w:rPr>
          <w:rFonts w:ascii="Arial" w:hAnsi="Arial" w:cs="Arial"/>
          <w:color w:val="000000"/>
          <w:sz w:val="24"/>
          <w:szCs w:val="24"/>
        </w:rPr>
        <w:t>um universo de possibilidades. Pergunto a norma jurídica é determinada</w:t>
      </w:r>
      <w:r w:rsidR="00156A12">
        <w:rPr>
          <w:rFonts w:ascii="Arial" w:hAnsi="Arial" w:cs="Arial"/>
          <w:color w:val="000000"/>
          <w:sz w:val="24"/>
          <w:szCs w:val="24"/>
        </w:rPr>
        <w:t>? Sim. Eu sei que vou ser preso, mas qual será a minha pena? Posso ser preso e condenado por homicídio a uma pena de sete anos, ou de quinze anos, dezesseis anos, doze anos, dezenove anos, ou de seis anos e um mês? É evidente que existem tais possibilidades.</w:t>
      </w:r>
    </w:p>
    <w:p w:rsidR="00061F7A" w:rsidRDefault="00061F7A" w:rsidP="00061F7A">
      <w:pPr>
        <w:spacing w:after="0" w:line="240" w:lineRule="auto"/>
        <w:ind w:left="2268"/>
        <w:jc w:val="both"/>
        <w:rPr>
          <w:rFonts w:ascii="Arial" w:hAnsi="Arial" w:cs="Arial"/>
          <w:color w:val="000000"/>
          <w:sz w:val="20"/>
          <w:szCs w:val="20"/>
        </w:rPr>
      </w:pPr>
      <w:r w:rsidRPr="00061F7A">
        <w:rPr>
          <w:rFonts w:ascii="Arial" w:hAnsi="Arial" w:cs="Arial"/>
          <w:color w:val="000000"/>
          <w:sz w:val="20"/>
          <w:szCs w:val="20"/>
        </w:rPr>
        <w:t>“</w:t>
      </w:r>
      <w:r w:rsidR="00634BE2" w:rsidRPr="00061F7A">
        <w:rPr>
          <w:rFonts w:ascii="Arial" w:hAnsi="Arial" w:cs="Arial"/>
          <w:color w:val="000000"/>
          <w:sz w:val="20"/>
          <w:szCs w:val="20"/>
        </w:rPr>
        <w:t>Se por “interpretação” se entende a fixação por via cognoscitiva do sentido do objeto a interpretar, o resultado de uma interpretação jurídica somente pode ser a fixação da moldura que representa o Direito a interpretar e, conseqüentemente, o conhecimento das várias possibilidades que dentro desta moldura existem. Sendo assim, a interpretação de uma lei não deve necessariamente conduzir a uma única solução como sendo a única correta, mas possivelmente a várias soluções que - na medida em que apenas sejam aferidas pela lei a aplicar - têm igual valor, se bem que apenas uma delas se torne Direito positivo no ato do órgão aplicador do Direito - no ato do tribunal, especialmente. Dizer que uma sentença judicial é fundada na lei, não significa, na verdade, senão que ela se contém dentro da moldura ou quadro que a lei representa - não significa que ela é a norma individual, mas apenas que é uma das normas individuais que podem ser produzidas dentro da moldura da norma geral.</w:t>
      </w:r>
      <w:r w:rsidRPr="00061F7A">
        <w:rPr>
          <w:rFonts w:ascii="Arial" w:hAnsi="Arial" w:cs="Arial"/>
          <w:color w:val="000000"/>
          <w:sz w:val="20"/>
          <w:szCs w:val="20"/>
        </w:rPr>
        <w:t>” (KELSEN, 1998, p. 247).</w:t>
      </w:r>
    </w:p>
    <w:p w:rsidR="00061F7A" w:rsidRDefault="00061F7A" w:rsidP="00061F7A">
      <w:pPr>
        <w:spacing w:after="0" w:line="240" w:lineRule="auto"/>
        <w:ind w:left="2268"/>
        <w:jc w:val="both"/>
        <w:rPr>
          <w:rFonts w:ascii="Arial" w:hAnsi="Arial" w:cs="Arial"/>
          <w:color w:val="000000"/>
          <w:sz w:val="20"/>
          <w:szCs w:val="20"/>
        </w:rPr>
      </w:pPr>
    </w:p>
    <w:p w:rsidR="00634BE2" w:rsidRPr="00061F7A" w:rsidRDefault="00634BE2" w:rsidP="00061F7A">
      <w:pPr>
        <w:spacing w:after="0" w:line="240" w:lineRule="auto"/>
        <w:ind w:left="2268"/>
        <w:jc w:val="both"/>
        <w:rPr>
          <w:rFonts w:ascii="Arial" w:hAnsi="Arial" w:cs="Arial"/>
          <w:color w:val="000000"/>
          <w:sz w:val="20"/>
          <w:szCs w:val="20"/>
        </w:rPr>
      </w:pPr>
    </w:p>
    <w:p w:rsidR="00575053" w:rsidRDefault="00156A12"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 xml:space="preserve">E assim, Kelsen nos mostra que em alguns momentos o Direito vai </w:t>
      </w:r>
      <w:r w:rsidR="00535C36">
        <w:rPr>
          <w:rFonts w:ascii="Arial" w:hAnsi="Arial" w:cs="Arial"/>
          <w:color w:val="000000"/>
          <w:sz w:val="24"/>
          <w:szCs w:val="24"/>
        </w:rPr>
        <w:t xml:space="preserve">abrir uma pequena margem para que o juiz possa utilizar juízos discricionários para poder interpretar o Direito. </w:t>
      </w:r>
      <w:r w:rsidR="009D4DEA">
        <w:rPr>
          <w:rFonts w:ascii="Arial" w:hAnsi="Arial" w:cs="Arial"/>
          <w:color w:val="000000"/>
          <w:sz w:val="24"/>
          <w:szCs w:val="24"/>
        </w:rPr>
        <w:t>Em razão de</w:t>
      </w:r>
      <w:r w:rsidR="00E76C46">
        <w:rPr>
          <w:rFonts w:ascii="Arial" w:hAnsi="Arial" w:cs="Arial"/>
          <w:color w:val="000000"/>
          <w:sz w:val="24"/>
          <w:szCs w:val="24"/>
        </w:rPr>
        <w:t xml:space="preserve">ssa </w:t>
      </w:r>
      <w:r w:rsidR="00535C36">
        <w:rPr>
          <w:rFonts w:ascii="Arial" w:hAnsi="Arial" w:cs="Arial"/>
          <w:color w:val="000000"/>
          <w:sz w:val="24"/>
          <w:szCs w:val="24"/>
        </w:rPr>
        <w:t>abertura</w:t>
      </w:r>
      <w:r w:rsidR="00E76C46">
        <w:rPr>
          <w:rFonts w:ascii="Arial" w:hAnsi="Arial" w:cs="Arial"/>
          <w:color w:val="000000"/>
          <w:sz w:val="24"/>
          <w:szCs w:val="24"/>
        </w:rPr>
        <w:t>,</w:t>
      </w:r>
      <w:r w:rsidR="00535C36">
        <w:rPr>
          <w:rFonts w:ascii="Arial" w:hAnsi="Arial" w:cs="Arial"/>
          <w:color w:val="000000"/>
          <w:sz w:val="24"/>
          <w:szCs w:val="24"/>
        </w:rPr>
        <w:t xml:space="preserve"> proveniente da relativa indeterminação da norma jurídica, </w:t>
      </w:r>
      <w:r w:rsidR="00E76C46">
        <w:rPr>
          <w:rFonts w:ascii="Arial" w:hAnsi="Arial" w:cs="Arial"/>
          <w:color w:val="000000"/>
          <w:sz w:val="24"/>
          <w:szCs w:val="24"/>
        </w:rPr>
        <w:t xml:space="preserve">Kelsen vai nos </w:t>
      </w:r>
      <w:r w:rsidR="00535C36">
        <w:rPr>
          <w:rFonts w:ascii="Arial" w:hAnsi="Arial" w:cs="Arial"/>
          <w:color w:val="000000"/>
          <w:sz w:val="24"/>
          <w:szCs w:val="24"/>
        </w:rPr>
        <w:t>traze</w:t>
      </w:r>
      <w:r w:rsidR="00E76C46">
        <w:rPr>
          <w:rFonts w:ascii="Arial" w:hAnsi="Arial" w:cs="Arial"/>
          <w:color w:val="000000"/>
          <w:sz w:val="24"/>
          <w:szCs w:val="24"/>
        </w:rPr>
        <w:t xml:space="preserve">r </w:t>
      </w:r>
      <w:r w:rsidR="009D4DEA">
        <w:rPr>
          <w:rFonts w:ascii="Arial" w:hAnsi="Arial" w:cs="Arial"/>
          <w:color w:val="000000"/>
          <w:sz w:val="24"/>
          <w:szCs w:val="24"/>
        </w:rPr>
        <w:t>a</w:t>
      </w:r>
      <w:r w:rsidR="00DC27B6">
        <w:rPr>
          <w:rFonts w:ascii="Arial" w:hAnsi="Arial" w:cs="Arial"/>
          <w:color w:val="000000"/>
          <w:sz w:val="24"/>
          <w:szCs w:val="24"/>
        </w:rPr>
        <w:t xml:space="preserve"> </w:t>
      </w:r>
      <w:r w:rsidR="00535C36">
        <w:rPr>
          <w:rFonts w:ascii="Arial" w:hAnsi="Arial" w:cs="Arial"/>
          <w:color w:val="000000"/>
          <w:sz w:val="24"/>
          <w:szCs w:val="24"/>
        </w:rPr>
        <w:t xml:space="preserve">ideia </w:t>
      </w:r>
      <w:r w:rsidR="00E76C46">
        <w:rPr>
          <w:rFonts w:ascii="Arial" w:hAnsi="Arial" w:cs="Arial"/>
          <w:color w:val="000000"/>
          <w:sz w:val="24"/>
          <w:szCs w:val="24"/>
        </w:rPr>
        <w:t>do direito</w:t>
      </w:r>
      <w:r w:rsidR="009D4DEA">
        <w:rPr>
          <w:rFonts w:ascii="Arial" w:hAnsi="Arial" w:cs="Arial"/>
          <w:color w:val="000000"/>
          <w:sz w:val="24"/>
          <w:szCs w:val="24"/>
        </w:rPr>
        <w:t xml:space="preserve"> de interpretar como uma moldura</w:t>
      </w:r>
      <w:r w:rsidR="0061424E">
        <w:rPr>
          <w:rFonts w:ascii="Arial" w:hAnsi="Arial" w:cs="Arial"/>
          <w:color w:val="000000"/>
          <w:sz w:val="24"/>
          <w:szCs w:val="24"/>
        </w:rPr>
        <w:t>, sustentando ainda que a relativa indeterminação da norma jurídica pode ser intencional ou não-intencional</w:t>
      </w:r>
      <w:r w:rsidR="00D24396">
        <w:rPr>
          <w:rFonts w:ascii="Arial" w:hAnsi="Arial" w:cs="Arial"/>
          <w:color w:val="000000"/>
          <w:sz w:val="24"/>
          <w:szCs w:val="24"/>
        </w:rPr>
        <w:t>. N</w:t>
      </w:r>
      <w:r w:rsidR="0061424E">
        <w:rPr>
          <w:rFonts w:ascii="Arial" w:hAnsi="Arial" w:cs="Arial"/>
          <w:color w:val="000000"/>
          <w:sz w:val="24"/>
          <w:szCs w:val="24"/>
        </w:rPr>
        <w:t xml:space="preserve">o primeiro momento o legislador quis que isso acontecesse, </w:t>
      </w:r>
      <w:r w:rsidR="00B03DF6" w:rsidRPr="00B03DF6">
        <w:rPr>
          <w:rFonts w:ascii="Arial" w:hAnsi="Arial" w:cs="Arial"/>
          <w:i/>
          <w:color w:val="000000"/>
          <w:sz w:val="24"/>
          <w:szCs w:val="24"/>
        </w:rPr>
        <w:t>“</w:t>
      </w:r>
      <w:r w:rsidR="0061424E" w:rsidRPr="00B03DF6">
        <w:rPr>
          <w:rFonts w:ascii="Arial" w:hAnsi="Arial" w:cs="Arial"/>
          <w:i/>
          <w:color w:val="000000"/>
          <w:sz w:val="24"/>
          <w:szCs w:val="24"/>
        </w:rPr>
        <w:t>previu que a pena será de vinte a trinta anos</w:t>
      </w:r>
      <w:r w:rsidR="00B03DF6" w:rsidRPr="00B03DF6">
        <w:rPr>
          <w:rFonts w:ascii="Arial" w:hAnsi="Arial" w:cs="Arial"/>
          <w:i/>
          <w:color w:val="000000"/>
          <w:sz w:val="24"/>
          <w:szCs w:val="24"/>
        </w:rPr>
        <w:t>”</w:t>
      </w:r>
      <w:r w:rsidR="0061424E">
        <w:rPr>
          <w:rFonts w:ascii="Arial" w:hAnsi="Arial" w:cs="Arial"/>
          <w:color w:val="000000"/>
          <w:sz w:val="24"/>
          <w:szCs w:val="24"/>
        </w:rPr>
        <w:t>, então o juiz vai ter que escolher dentro desse universo de possibilidades</w:t>
      </w:r>
      <w:r w:rsidR="00B03DF6">
        <w:rPr>
          <w:rFonts w:ascii="Arial" w:hAnsi="Arial" w:cs="Arial"/>
          <w:color w:val="000000"/>
          <w:sz w:val="24"/>
          <w:szCs w:val="24"/>
        </w:rPr>
        <w:t>, qual vai ser a pena na sua decisão, ou utilizou o conceito vago, e cabe agora ao juiz determinar, por exemplo, o legislador nos diz: “</w:t>
      </w:r>
      <w:r w:rsidR="00B03DF6" w:rsidRPr="00D24396">
        <w:rPr>
          <w:rFonts w:ascii="Arial" w:hAnsi="Arial" w:cs="Arial"/>
          <w:i/>
          <w:color w:val="000000"/>
          <w:sz w:val="24"/>
          <w:szCs w:val="24"/>
        </w:rPr>
        <w:t>nos processos de guarda, tutela e curatela, serão garantidos o melhor interesse do menor. Mas o que é melhor para o menor</w:t>
      </w:r>
      <w:r w:rsidR="00D24396">
        <w:rPr>
          <w:rFonts w:ascii="Arial" w:hAnsi="Arial" w:cs="Arial"/>
          <w:i/>
          <w:color w:val="000000"/>
          <w:sz w:val="24"/>
          <w:szCs w:val="24"/>
        </w:rPr>
        <w:t xml:space="preserve">? A </w:t>
      </w:r>
      <w:r w:rsidR="00D24396" w:rsidRPr="00D24396">
        <w:rPr>
          <w:rFonts w:ascii="Arial" w:hAnsi="Arial" w:cs="Arial"/>
          <w:i/>
          <w:color w:val="000000"/>
          <w:sz w:val="24"/>
          <w:szCs w:val="24"/>
        </w:rPr>
        <w:t xml:space="preserve">norma </w:t>
      </w:r>
      <w:r w:rsidR="00B03DF6" w:rsidRPr="00D24396">
        <w:rPr>
          <w:rFonts w:ascii="Arial" w:hAnsi="Arial" w:cs="Arial"/>
          <w:i/>
          <w:color w:val="000000"/>
          <w:sz w:val="24"/>
          <w:szCs w:val="24"/>
        </w:rPr>
        <w:t>não diz</w:t>
      </w:r>
      <w:r w:rsidR="00D24396" w:rsidRPr="00D24396">
        <w:rPr>
          <w:rFonts w:ascii="Arial" w:hAnsi="Arial" w:cs="Arial"/>
          <w:i/>
          <w:color w:val="000000"/>
          <w:sz w:val="24"/>
          <w:szCs w:val="24"/>
        </w:rPr>
        <w:t>”</w:t>
      </w:r>
      <w:r w:rsidR="00B03DF6">
        <w:rPr>
          <w:rFonts w:ascii="Arial" w:hAnsi="Arial" w:cs="Arial"/>
          <w:color w:val="000000"/>
          <w:sz w:val="24"/>
          <w:szCs w:val="24"/>
        </w:rPr>
        <w:t>.</w:t>
      </w:r>
      <w:r w:rsidR="00D24396">
        <w:rPr>
          <w:rFonts w:ascii="Arial" w:hAnsi="Arial" w:cs="Arial"/>
          <w:color w:val="000000"/>
          <w:sz w:val="24"/>
          <w:szCs w:val="24"/>
        </w:rPr>
        <w:t xml:space="preserve"> Então de maneira não-intencional criou-se uma indeterminação do direito.</w:t>
      </w:r>
    </w:p>
    <w:p w:rsidR="00061F7A" w:rsidRPr="00D54BB4" w:rsidRDefault="00D54BB4" w:rsidP="00D54BB4">
      <w:pPr>
        <w:spacing w:after="0" w:line="240" w:lineRule="auto"/>
        <w:ind w:left="2268" w:right="-1"/>
        <w:jc w:val="both"/>
        <w:rPr>
          <w:rFonts w:ascii="Arial" w:hAnsi="Arial" w:cs="Arial"/>
          <w:color w:val="000000"/>
          <w:sz w:val="20"/>
          <w:szCs w:val="20"/>
        </w:rPr>
      </w:pPr>
      <w:r>
        <w:rPr>
          <w:rFonts w:ascii="Arial" w:hAnsi="Arial" w:cs="Arial"/>
          <w:color w:val="000000"/>
          <w:sz w:val="20"/>
          <w:szCs w:val="20"/>
        </w:rPr>
        <w:lastRenderedPageBreak/>
        <w:t>“</w:t>
      </w:r>
      <w:r w:rsidRPr="00D54BB4">
        <w:rPr>
          <w:rFonts w:ascii="Arial" w:hAnsi="Arial" w:cs="Arial"/>
          <w:color w:val="000000"/>
          <w:sz w:val="20"/>
          <w:szCs w:val="20"/>
        </w:rPr>
        <w:t>Daí resulta que todo o ato jurídico em que o Direito é aplicado, quer seja um ato de criação jurídica quer seja um ato de pura execução, é, em parte, determinado pelo Direito e, em parte, indeterminado. A indeterminação pode respeitar tanto ao fato (pressuposto) condicionante como à conseqüência condicionada. A indeterminação pode mesmo ser intencional, quer dizer, estar na intenção do órgão que estabeleceu a norma a aplicar.</w:t>
      </w:r>
      <w:r>
        <w:rPr>
          <w:rFonts w:ascii="Arial" w:hAnsi="Arial" w:cs="Arial"/>
          <w:color w:val="000000"/>
          <w:sz w:val="20"/>
          <w:szCs w:val="20"/>
        </w:rPr>
        <w:t>” (KELSEN, 1998, p. 246).</w:t>
      </w:r>
    </w:p>
    <w:p w:rsidR="00061F7A" w:rsidRDefault="00061F7A" w:rsidP="00F154F1">
      <w:pPr>
        <w:spacing w:after="240" w:line="360" w:lineRule="auto"/>
        <w:ind w:firstLine="1134"/>
        <w:jc w:val="both"/>
        <w:rPr>
          <w:rFonts w:ascii="Arial" w:hAnsi="Arial" w:cs="Arial"/>
          <w:color w:val="000000"/>
          <w:sz w:val="24"/>
          <w:szCs w:val="24"/>
        </w:rPr>
      </w:pPr>
    </w:p>
    <w:p w:rsidR="00A57852" w:rsidRDefault="00D24396"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Kelsen nos mostra que o juiz tem sim liberdade interpretativa, e nesse momento ele vai poder utilizar a discricionariedade</w:t>
      </w:r>
      <w:r w:rsidR="00575053">
        <w:rPr>
          <w:rFonts w:ascii="Arial" w:hAnsi="Arial" w:cs="Arial"/>
          <w:color w:val="000000"/>
          <w:sz w:val="24"/>
          <w:szCs w:val="24"/>
        </w:rPr>
        <w:t xml:space="preserve">, ele vai poder escolher, justificar as escolhas para as decisões jurídicas. Kelsen estabelece que essa indeterminação é relativa, porque a discricionariedade do juiz tem limites. </w:t>
      </w:r>
      <w:r w:rsidR="001A3421">
        <w:rPr>
          <w:rFonts w:ascii="Arial" w:hAnsi="Arial" w:cs="Arial"/>
          <w:color w:val="000000"/>
          <w:sz w:val="24"/>
          <w:szCs w:val="24"/>
        </w:rPr>
        <w:t xml:space="preserve">Quando ele fala do direito de interpretar como em uma moldura, quer dizer que o juiz vai ter liberdade interpretativa dentro do espaço existente no interior dessa moldura, sendo que fora desse espaço ele não vai poder aplicar o direito, </w:t>
      </w:r>
      <w:r w:rsidR="00A57852">
        <w:rPr>
          <w:rFonts w:ascii="Arial" w:hAnsi="Arial" w:cs="Arial"/>
          <w:color w:val="000000"/>
          <w:sz w:val="24"/>
          <w:szCs w:val="24"/>
        </w:rPr>
        <w:t xml:space="preserve">e essa </w:t>
      </w:r>
      <w:r w:rsidR="001A3421">
        <w:rPr>
          <w:rFonts w:ascii="Arial" w:hAnsi="Arial" w:cs="Arial"/>
          <w:color w:val="000000"/>
          <w:sz w:val="24"/>
          <w:szCs w:val="24"/>
        </w:rPr>
        <w:t>é a metáfora da moldura</w:t>
      </w:r>
      <w:r w:rsidR="00A57852">
        <w:rPr>
          <w:rFonts w:ascii="Arial" w:hAnsi="Arial" w:cs="Arial"/>
          <w:color w:val="000000"/>
          <w:sz w:val="24"/>
          <w:szCs w:val="24"/>
        </w:rPr>
        <w:t>.</w:t>
      </w:r>
    </w:p>
    <w:p w:rsidR="00D54BB4" w:rsidRPr="00D54BB4" w:rsidRDefault="00D54BB4" w:rsidP="00D54BB4">
      <w:pPr>
        <w:spacing w:after="0" w:line="240" w:lineRule="auto"/>
        <w:ind w:left="2268"/>
        <w:jc w:val="both"/>
        <w:rPr>
          <w:rFonts w:ascii="Arial" w:hAnsi="Arial" w:cs="Arial"/>
          <w:color w:val="000000"/>
          <w:sz w:val="20"/>
          <w:szCs w:val="20"/>
        </w:rPr>
      </w:pPr>
      <w:r>
        <w:rPr>
          <w:rFonts w:ascii="Arial" w:hAnsi="Arial" w:cs="Arial"/>
          <w:color w:val="000000"/>
          <w:sz w:val="20"/>
          <w:szCs w:val="20"/>
        </w:rPr>
        <w:t>“</w:t>
      </w:r>
      <w:r w:rsidRPr="00D54BB4">
        <w:rPr>
          <w:rFonts w:ascii="Arial" w:hAnsi="Arial" w:cs="Arial"/>
          <w:color w:val="000000"/>
          <w:sz w:val="20"/>
          <w:szCs w:val="20"/>
        </w:rPr>
        <w:t>Em todos estes casos de indeterminação, intencional ou não, do escalão inferior, oferecem-se várias possibilidades à aplicação jurídica. O ato jurídico que efetiva ou executa a norma pode ser conformado por maneira a corresponder a uma ou outra das várias significações verbais da mesma norma, por maneira a corresponder à vontade do legislador - a determinar por qualquer forma que seja - ou, então, à expressão por ele escolhida, por forma a corresponder a uma ou a outra das duas normas que se contradizem ou por forma a decidir como se as duas normas em contradição se anulassem mutuamente. O Direito a aplicar forma, em todas estas hipóteses, uma moldura dentro da qual existem várias possibilidades de aplicação, pelo que é conforme ao Direito todo ato que se mantenha dentro deste quadro ou moldura, que preencha esta moldura em qualquer sentido possível.</w:t>
      </w:r>
      <w:r>
        <w:rPr>
          <w:rFonts w:ascii="Arial" w:hAnsi="Arial" w:cs="Arial"/>
          <w:color w:val="000000"/>
          <w:sz w:val="20"/>
          <w:szCs w:val="20"/>
        </w:rPr>
        <w:t>” (KELSEN, 1998, p. 247).</w:t>
      </w:r>
    </w:p>
    <w:p w:rsidR="00D54BB4" w:rsidRDefault="00D54BB4" w:rsidP="00F154F1">
      <w:pPr>
        <w:spacing w:after="240" w:line="360" w:lineRule="auto"/>
        <w:ind w:firstLine="1134"/>
        <w:jc w:val="both"/>
        <w:rPr>
          <w:rFonts w:ascii="Arial" w:hAnsi="Arial" w:cs="Arial"/>
          <w:color w:val="000000"/>
          <w:sz w:val="24"/>
          <w:szCs w:val="24"/>
        </w:rPr>
      </w:pPr>
    </w:p>
    <w:p w:rsidR="0001340E" w:rsidRDefault="00A57852"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 xml:space="preserve">A discricionariedade do juiz é limitada pelo próprio ordenamento jurídico, pela própria norma jurídica, que impõe limites fixos, ainda que seja por questões linguísticas, questões semânticas, o juiz deve considerar todo o ordenamento jurídico como limites para sua atuação. </w:t>
      </w:r>
      <w:r w:rsidR="00D34CB3">
        <w:rPr>
          <w:rFonts w:ascii="Arial" w:hAnsi="Arial" w:cs="Arial"/>
          <w:color w:val="000000"/>
          <w:sz w:val="24"/>
          <w:szCs w:val="24"/>
        </w:rPr>
        <w:t xml:space="preserve">Portanto, a ideia da metáfora da moldura de Kelsen compreende o ordenamento jurídico como limite da interpretação judicial, onde o juiz </w:t>
      </w:r>
      <w:r w:rsidR="00990F49">
        <w:rPr>
          <w:rFonts w:ascii="Arial" w:hAnsi="Arial" w:cs="Arial"/>
          <w:color w:val="000000"/>
          <w:sz w:val="24"/>
          <w:szCs w:val="24"/>
        </w:rPr>
        <w:t xml:space="preserve">vai decidir, vai </w:t>
      </w:r>
      <w:r w:rsidR="00D34CB3">
        <w:rPr>
          <w:rFonts w:ascii="Arial" w:hAnsi="Arial" w:cs="Arial"/>
          <w:color w:val="000000"/>
          <w:sz w:val="24"/>
          <w:szCs w:val="24"/>
        </w:rPr>
        <w:t xml:space="preserve">aplicar o direito no caso concreto, vai ter certa liberdade em alguns momentos, mas, </w:t>
      </w:r>
      <w:r w:rsidR="00990F49">
        <w:rPr>
          <w:rFonts w:ascii="Arial" w:hAnsi="Arial" w:cs="Arial"/>
          <w:color w:val="000000"/>
          <w:sz w:val="24"/>
          <w:szCs w:val="24"/>
        </w:rPr>
        <w:t xml:space="preserve">ainda </w:t>
      </w:r>
      <w:r w:rsidR="00D34CB3">
        <w:rPr>
          <w:rFonts w:ascii="Arial" w:hAnsi="Arial" w:cs="Arial"/>
          <w:color w:val="000000"/>
          <w:sz w:val="24"/>
          <w:szCs w:val="24"/>
        </w:rPr>
        <w:t xml:space="preserve">assim, </w:t>
      </w:r>
      <w:r w:rsidR="00990F49">
        <w:rPr>
          <w:rFonts w:ascii="Arial" w:hAnsi="Arial" w:cs="Arial"/>
          <w:color w:val="000000"/>
          <w:sz w:val="24"/>
          <w:szCs w:val="24"/>
        </w:rPr>
        <w:t xml:space="preserve">essa liberdade </w:t>
      </w:r>
      <w:r w:rsidR="00D34CB3">
        <w:rPr>
          <w:rFonts w:ascii="Arial" w:hAnsi="Arial" w:cs="Arial"/>
          <w:color w:val="000000"/>
          <w:sz w:val="24"/>
          <w:szCs w:val="24"/>
        </w:rPr>
        <w:t xml:space="preserve">vai </w:t>
      </w:r>
      <w:r w:rsidR="00990F49">
        <w:rPr>
          <w:rFonts w:ascii="Arial" w:hAnsi="Arial" w:cs="Arial"/>
          <w:color w:val="000000"/>
          <w:sz w:val="24"/>
          <w:szCs w:val="24"/>
        </w:rPr>
        <w:t xml:space="preserve">encontrar </w:t>
      </w:r>
      <w:r w:rsidR="00D34CB3">
        <w:rPr>
          <w:rFonts w:ascii="Arial" w:hAnsi="Arial" w:cs="Arial"/>
          <w:color w:val="000000"/>
          <w:sz w:val="24"/>
          <w:szCs w:val="24"/>
        </w:rPr>
        <w:t xml:space="preserve">limites </w:t>
      </w:r>
      <w:r w:rsidR="00990F49">
        <w:rPr>
          <w:rFonts w:ascii="Arial" w:hAnsi="Arial" w:cs="Arial"/>
          <w:color w:val="000000"/>
          <w:sz w:val="24"/>
          <w:szCs w:val="24"/>
        </w:rPr>
        <w:t>dentro do próprio ordenamento jurídico.</w:t>
      </w:r>
    </w:p>
    <w:p w:rsidR="004736C8" w:rsidRDefault="00A66336" w:rsidP="00F154F1">
      <w:pPr>
        <w:spacing w:after="240" w:line="360" w:lineRule="auto"/>
        <w:ind w:firstLine="1134"/>
        <w:jc w:val="both"/>
        <w:rPr>
          <w:rFonts w:ascii="Arial" w:hAnsi="Arial" w:cs="Arial"/>
          <w:color w:val="000000"/>
          <w:sz w:val="24"/>
          <w:szCs w:val="24"/>
        </w:rPr>
      </w:pPr>
      <w:r>
        <w:rPr>
          <w:rFonts w:ascii="Arial" w:hAnsi="Arial" w:cs="Arial"/>
          <w:color w:val="000000"/>
          <w:sz w:val="24"/>
          <w:szCs w:val="24"/>
        </w:rPr>
        <w:t xml:space="preserve">Concluindo, diz Kelsen, Teoria Pura do Direito, 1998, pag. 248: </w:t>
      </w:r>
      <w:r w:rsidRPr="00A66336">
        <w:rPr>
          <w:rFonts w:ascii="Arial" w:hAnsi="Arial" w:cs="Arial"/>
          <w:color w:val="000000"/>
          <w:sz w:val="24"/>
          <w:szCs w:val="24"/>
        </w:rPr>
        <w:t xml:space="preserve">Apesar de todos os esforços da jurisprudência tradicional, não se conseguiu até hoje decidir o conflito entre vontade e expressão a favor de uma ou da outra, por uma forma objetivamente válida. Todos os métodos de interpretação até ao presente elaborados </w:t>
      </w:r>
      <w:r w:rsidRPr="00A66336">
        <w:rPr>
          <w:rFonts w:ascii="Arial" w:hAnsi="Arial" w:cs="Arial"/>
          <w:color w:val="000000"/>
          <w:sz w:val="24"/>
          <w:szCs w:val="24"/>
        </w:rPr>
        <w:lastRenderedPageBreak/>
        <w:t>conduzem sempre a um resultado apenas possível, nunca a um resultado que seja o único correto. Fixar-se na vontade presumida do legislador desprezando o teor verbal ou observar estritamente o teor verbal sem se importar com a vontade – quase sempre problemática - do legislador tem - do ponto de vista do Direito positivo - valor absolutamente igual. Se é o caso de duas normas da mesma lei se contradizerem, então as possibilidades lógicas de aplicação jurídica já referidas encontram-se, do ponto de vista do Direito positivo, sobre um e o mesmo plano. É um esforço inútil querer fundamentar “juridicamente” uma, com exclusão da outra.</w:t>
      </w:r>
    </w:p>
    <w:p w:rsidR="004736C8" w:rsidRPr="00D25AFF" w:rsidRDefault="00B43242" w:rsidP="004736C8">
      <w:pPr>
        <w:spacing w:after="240" w:line="360" w:lineRule="auto"/>
        <w:jc w:val="both"/>
        <w:rPr>
          <w:rFonts w:ascii="Arial" w:hAnsi="Arial" w:cs="Arial"/>
          <w:b/>
          <w:color w:val="000000"/>
          <w:sz w:val="24"/>
          <w:szCs w:val="24"/>
        </w:rPr>
      </w:pPr>
      <w:r>
        <w:rPr>
          <w:rFonts w:ascii="Arial" w:hAnsi="Arial" w:cs="Arial"/>
          <w:b/>
          <w:color w:val="000000"/>
          <w:sz w:val="24"/>
          <w:szCs w:val="24"/>
        </w:rPr>
        <w:t xml:space="preserve">2 - </w:t>
      </w:r>
      <w:r w:rsidR="004736C8" w:rsidRPr="00D25AFF">
        <w:rPr>
          <w:rFonts w:ascii="Arial" w:hAnsi="Arial" w:cs="Arial"/>
          <w:b/>
          <w:color w:val="000000"/>
          <w:sz w:val="24"/>
          <w:szCs w:val="24"/>
        </w:rPr>
        <w:t>CONCLUSÃO</w:t>
      </w:r>
    </w:p>
    <w:p w:rsidR="004736C8" w:rsidRDefault="004736C8" w:rsidP="00D25AFF">
      <w:pPr>
        <w:spacing w:after="240" w:line="360" w:lineRule="auto"/>
        <w:ind w:firstLine="1134"/>
        <w:jc w:val="both"/>
        <w:rPr>
          <w:rFonts w:ascii="Arial" w:hAnsi="Arial" w:cs="Arial"/>
          <w:color w:val="000000"/>
          <w:sz w:val="24"/>
          <w:szCs w:val="24"/>
        </w:rPr>
      </w:pPr>
      <w:r>
        <w:rPr>
          <w:rFonts w:ascii="Arial" w:hAnsi="Arial" w:cs="Arial"/>
          <w:color w:val="000000"/>
          <w:sz w:val="24"/>
          <w:szCs w:val="24"/>
        </w:rPr>
        <w:t>Este trabalho teve a relevante contribuição do Professor</w:t>
      </w:r>
      <w:r w:rsidR="00DC27B6">
        <w:rPr>
          <w:rFonts w:ascii="Arial" w:hAnsi="Arial" w:cs="Arial"/>
          <w:color w:val="000000"/>
          <w:sz w:val="24"/>
          <w:szCs w:val="24"/>
        </w:rPr>
        <w:t xml:space="preserve"> </w:t>
      </w:r>
      <w:r w:rsidR="00AC132B">
        <w:rPr>
          <w:rFonts w:ascii="Arial" w:eastAsia="Times New Roman" w:hAnsi="Arial" w:cs="Arial"/>
          <w:bCs/>
          <w:sz w:val="24"/>
          <w:szCs w:val="24"/>
          <w:lang w:eastAsia="pt-BR"/>
        </w:rPr>
        <w:t>Alberto de Moraes Papaleo Paes</w:t>
      </w:r>
      <w:r w:rsidR="00D25AFF">
        <w:rPr>
          <w:rFonts w:ascii="Arial" w:hAnsi="Arial" w:cs="Arial"/>
          <w:color w:val="000000"/>
          <w:sz w:val="24"/>
          <w:szCs w:val="24"/>
        </w:rPr>
        <w:t xml:space="preserve">, </w:t>
      </w:r>
      <w:r>
        <w:rPr>
          <w:rFonts w:ascii="Arial" w:hAnsi="Arial" w:cs="Arial"/>
          <w:color w:val="000000"/>
          <w:sz w:val="24"/>
          <w:szCs w:val="24"/>
        </w:rPr>
        <w:t xml:space="preserve">Hermenêutica e Argumentação Jurídica, </w:t>
      </w:r>
      <w:r w:rsidR="00B43242">
        <w:rPr>
          <w:rFonts w:ascii="Arial" w:hAnsi="Arial" w:cs="Arial"/>
          <w:color w:val="000000"/>
          <w:sz w:val="24"/>
          <w:szCs w:val="24"/>
        </w:rPr>
        <w:t xml:space="preserve">através da competente explanação sobre o assunto, </w:t>
      </w:r>
      <w:r>
        <w:rPr>
          <w:rFonts w:ascii="Arial" w:hAnsi="Arial" w:cs="Arial"/>
          <w:color w:val="000000"/>
          <w:sz w:val="24"/>
          <w:szCs w:val="24"/>
        </w:rPr>
        <w:t xml:space="preserve">realizada em sala de aula do Curso de Direito/2015.2-UNAMA/Grupo Ser Educacional, </w:t>
      </w:r>
      <w:r w:rsidR="00D25AFF">
        <w:rPr>
          <w:rFonts w:ascii="Arial" w:hAnsi="Arial" w:cs="Arial"/>
          <w:color w:val="000000"/>
          <w:sz w:val="24"/>
          <w:szCs w:val="24"/>
        </w:rPr>
        <w:t>a quem ofereço todo o esforço empregado na pesquisa, em forma de agradecimento por mais esse conhecimento adquirido.</w:t>
      </w:r>
    </w:p>
    <w:p w:rsidR="004736C8" w:rsidRPr="00D25AFF" w:rsidRDefault="00B43242" w:rsidP="004736C8">
      <w:pPr>
        <w:spacing w:after="240" w:line="360" w:lineRule="auto"/>
        <w:jc w:val="both"/>
        <w:rPr>
          <w:rFonts w:ascii="Arial" w:hAnsi="Arial" w:cs="Arial"/>
          <w:b/>
          <w:color w:val="000000"/>
          <w:sz w:val="24"/>
          <w:szCs w:val="24"/>
        </w:rPr>
      </w:pPr>
      <w:r>
        <w:rPr>
          <w:rFonts w:ascii="Arial" w:hAnsi="Arial" w:cs="Arial"/>
          <w:b/>
          <w:color w:val="000000"/>
          <w:sz w:val="24"/>
          <w:szCs w:val="24"/>
        </w:rPr>
        <w:t xml:space="preserve">3 - </w:t>
      </w:r>
      <w:r w:rsidR="004736C8" w:rsidRPr="00D25AFF">
        <w:rPr>
          <w:rFonts w:ascii="Arial" w:hAnsi="Arial" w:cs="Arial"/>
          <w:b/>
          <w:color w:val="000000"/>
          <w:sz w:val="24"/>
          <w:szCs w:val="24"/>
        </w:rPr>
        <w:t>REFERÊNCIAS BIBLIOGRÁFICAS:</w:t>
      </w:r>
    </w:p>
    <w:p w:rsidR="00926F3A" w:rsidRDefault="00926F3A" w:rsidP="004736C8">
      <w:pPr>
        <w:spacing w:after="240" w:line="360" w:lineRule="auto"/>
        <w:jc w:val="both"/>
        <w:rPr>
          <w:rFonts w:ascii="Arial" w:hAnsi="Arial" w:cs="Arial"/>
          <w:color w:val="000000"/>
          <w:sz w:val="24"/>
          <w:szCs w:val="24"/>
        </w:rPr>
      </w:pPr>
      <w:r w:rsidRPr="00926F3A">
        <w:rPr>
          <w:rFonts w:ascii="Arial" w:hAnsi="Arial" w:cs="Arial"/>
          <w:color w:val="000000"/>
          <w:sz w:val="24"/>
          <w:szCs w:val="24"/>
        </w:rPr>
        <w:t>GODOY, Arnaldo Sampaio de Moraes. Introdução ao Realismo Jurídico Norte-Americano / Arnaldo Sampaio de Moraes Godoy. Brasília: edição do autor, 2013</w:t>
      </w:r>
      <w:r w:rsidR="005E690F">
        <w:rPr>
          <w:rFonts w:ascii="Arial" w:hAnsi="Arial" w:cs="Arial"/>
          <w:color w:val="000000"/>
          <w:sz w:val="24"/>
          <w:szCs w:val="24"/>
        </w:rPr>
        <w:t>;</w:t>
      </w:r>
    </w:p>
    <w:p w:rsidR="004736C8" w:rsidRDefault="004736C8" w:rsidP="004736C8">
      <w:pPr>
        <w:spacing w:after="240" w:line="360" w:lineRule="auto"/>
        <w:jc w:val="both"/>
        <w:rPr>
          <w:rFonts w:ascii="Arial" w:hAnsi="Arial" w:cs="Arial"/>
          <w:color w:val="000000"/>
          <w:sz w:val="24"/>
          <w:szCs w:val="24"/>
        </w:rPr>
      </w:pPr>
      <w:r w:rsidRPr="004736C8">
        <w:rPr>
          <w:rFonts w:ascii="Arial" w:hAnsi="Arial" w:cs="Arial"/>
          <w:color w:val="000000"/>
          <w:sz w:val="24"/>
          <w:szCs w:val="24"/>
        </w:rPr>
        <w:t>B</w:t>
      </w:r>
      <w:r w:rsidR="001C21CC">
        <w:rPr>
          <w:rFonts w:ascii="Arial" w:hAnsi="Arial" w:cs="Arial"/>
          <w:color w:val="000000"/>
          <w:sz w:val="24"/>
          <w:szCs w:val="24"/>
        </w:rPr>
        <w:t>ARROSO</w:t>
      </w:r>
      <w:r w:rsidRPr="004736C8">
        <w:rPr>
          <w:rFonts w:ascii="Arial" w:hAnsi="Arial" w:cs="Arial"/>
          <w:color w:val="000000"/>
          <w:sz w:val="24"/>
          <w:szCs w:val="24"/>
        </w:rPr>
        <w:t>, Luís Roberto Curso de direito constitucional contemporâneo: os conceitos fundamentais e a construção do novo modelo / Luís Roberto Barroso. – 4. ed. – São Paulo</w:t>
      </w:r>
      <w:r w:rsidR="00D25AFF">
        <w:rPr>
          <w:rFonts w:ascii="Arial" w:hAnsi="Arial" w:cs="Arial"/>
          <w:color w:val="000000"/>
          <w:sz w:val="24"/>
          <w:szCs w:val="24"/>
        </w:rPr>
        <w:t>: Saraiva, 2013;</w:t>
      </w:r>
    </w:p>
    <w:p w:rsidR="004736C8" w:rsidRDefault="004736C8" w:rsidP="004736C8">
      <w:pPr>
        <w:spacing w:after="240" w:line="360" w:lineRule="auto"/>
        <w:jc w:val="both"/>
        <w:rPr>
          <w:rFonts w:ascii="Arial" w:hAnsi="Arial" w:cs="Arial"/>
          <w:color w:val="000000"/>
          <w:sz w:val="24"/>
          <w:szCs w:val="24"/>
        </w:rPr>
      </w:pPr>
      <w:r w:rsidRPr="004736C8">
        <w:rPr>
          <w:rFonts w:ascii="Arial" w:hAnsi="Arial" w:cs="Arial"/>
          <w:color w:val="000000"/>
          <w:sz w:val="24"/>
          <w:szCs w:val="24"/>
        </w:rPr>
        <w:t>K</w:t>
      </w:r>
      <w:r w:rsidR="001C21CC">
        <w:rPr>
          <w:rFonts w:ascii="Arial" w:hAnsi="Arial" w:cs="Arial"/>
          <w:color w:val="000000"/>
          <w:sz w:val="24"/>
          <w:szCs w:val="24"/>
        </w:rPr>
        <w:t>ELSEN</w:t>
      </w:r>
      <w:r w:rsidRPr="004736C8">
        <w:rPr>
          <w:rFonts w:ascii="Arial" w:hAnsi="Arial" w:cs="Arial"/>
          <w:color w:val="000000"/>
          <w:sz w:val="24"/>
          <w:szCs w:val="24"/>
        </w:rPr>
        <w:t>, Hans, 1881-1973. Teoria pura do direito / Hans Kelsen; [tradução João Baptista Machado]. 6ª ed. - São Paulo: Martins Fontes, 1998. – (Ensino Superior)</w:t>
      </w:r>
      <w:r w:rsidR="001C21CC">
        <w:rPr>
          <w:rFonts w:ascii="Arial" w:hAnsi="Arial" w:cs="Arial"/>
          <w:color w:val="000000"/>
          <w:sz w:val="24"/>
          <w:szCs w:val="24"/>
        </w:rPr>
        <w:t>;</w:t>
      </w:r>
    </w:p>
    <w:p w:rsidR="001C21CC" w:rsidRDefault="001C21CC" w:rsidP="004736C8">
      <w:pPr>
        <w:spacing w:after="240" w:line="360" w:lineRule="auto"/>
        <w:jc w:val="both"/>
        <w:rPr>
          <w:rFonts w:ascii="Arial" w:hAnsi="Arial" w:cs="Arial"/>
          <w:color w:val="000000"/>
          <w:sz w:val="24"/>
          <w:szCs w:val="24"/>
        </w:rPr>
      </w:pPr>
      <w:r>
        <w:rPr>
          <w:rFonts w:ascii="Arial" w:hAnsi="Arial" w:cs="Arial"/>
          <w:color w:val="000000"/>
          <w:sz w:val="24"/>
          <w:szCs w:val="24"/>
        </w:rPr>
        <w:t>PEIRCE, Charles Sanders, 1839-1914. Semiótica/Charles Sanders Peirce; Tradução José Teixeira Coelho Neto. São Paulo: Perspectiva, 2005.</w:t>
      </w:r>
    </w:p>
    <w:p w:rsidR="00A66336" w:rsidRDefault="00A66336" w:rsidP="004736C8">
      <w:pPr>
        <w:spacing w:after="240" w:line="360" w:lineRule="auto"/>
        <w:jc w:val="both"/>
        <w:rPr>
          <w:rFonts w:ascii="Arial" w:hAnsi="Arial" w:cs="Arial"/>
          <w:color w:val="000000"/>
          <w:sz w:val="24"/>
          <w:szCs w:val="24"/>
        </w:rPr>
      </w:pPr>
    </w:p>
    <w:sectPr w:rsidR="00A66336" w:rsidSect="00523BD1">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00" w:rsidRDefault="00FB7900" w:rsidP="008E7765">
      <w:pPr>
        <w:spacing w:after="0" w:line="240" w:lineRule="auto"/>
      </w:pPr>
      <w:r>
        <w:separator/>
      </w:r>
    </w:p>
  </w:endnote>
  <w:endnote w:type="continuationSeparator" w:id="0">
    <w:p w:rsidR="00FB7900" w:rsidRDefault="00FB7900" w:rsidP="008E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65" w:rsidRDefault="008E776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65" w:rsidRDefault="008E776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65" w:rsidRDefault="008E776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00" w:rsidRDefault="00FB7900" w:rsidP="008E7765">
      <w:pPr>
        <w:spacing w:after="0" w:line="240" w:lineRule="auto"/>
      </w:pPr>
      <w:r>
        <w:separator/>
      </w:r>
    </w:p>
  </w:footnote>
  <w:footnote w:type="continuationSeparator" w:id="0">
    <w:p w:rsidR="00FB7900" w:rsidRDefault="00FB7900" w:rsidP="008E7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65" w:rsidRDefault="008E776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62028"/>
      <w:docPartObj>
        <w:docPartGallery w:val="Page Numbers (Top of Page)"/>
        <w:docPartUnique/>
      </w:docPartObj>
    </w:sdtPr>
    <w:sdtEndPr/>
    <w:sdtContent>
      <w:p w:rsidR="008E7765" w:rsidRDefault="00F54691">
        <w:pPr>
          <w:pStyle w:val="Cabealho"/>
          <w:jc w:val="right"/>
        </w:pPr>
        <w:r>
          <w:fldChar w:fldCharType="begin"/>
        </w:r>
        <w:r w:rsidR="008E7765">
          <w:instrText>PAGE   \* MERGEFORMAT</w:instrText>
        </w:r>
        <w:r>
          <w:fldChar w:fldCharType="separate"/>
        </w:r>
        <w:r w:rsidR="00C31FBA">
          <w:rPr>
            <w:noProof/>
          </w:rPr>
          <w:t>10</w:t>
        </w:r>
        <w:r>
          <w:fldChar w:fldCharType="end"/>
        </w:r>
      </w:p>
    </w:sdtContent>
  </w:sdt>
  <w:p w:rsidR="008E7765" w:rsidRDefault="008E776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65" w:rsidRDefault="008E7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16112"/>
    <w:multiLevelType w:val="hybridMultilevel"/>
    <w:tmpl w:val="D5D03D26"/>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19CE1DA2"/>
    <w:multiLevelType w:val="hybridMultilevel"/>
    <w:tmpl w:val="D5D03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67009B"/>
    <w:multiLevelType w:val="hybridMultilevel"/>
    <w:tmpl w:val="6DDC0D12"/>
    <w:lvl w:ilvl="0" w:tplc="122EAE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8711A6"/>
    <w:multiLevelType w:val="hybridMultilevel"/>
    <w:tmpl w:val="8F482FC8"/>
    <w:lvl w:ilvl="0" w:tplc="F5929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103E"/>
    <w:rsid w:val="00001E1B"/>
    <w:rsid w:val="0001340E"/>
    <w:rsid w:val="000316EB"/>
    <w:rsid w:val="00061ABA"/>
    <w:rsid w:val="00061F7A"/>
    <w:rsid w:val="00062BCE"/>
    <w:rsid w:val="000658E2"/>
    <w:rsid w:val="00087DEA"/>
    <w:rsid w:val="000A0EAB"/>
    <w:rsid w:val="000C5767"/>
    <w:rsid w:val="000E6C7A"/>
    <w:rsid w:val="0011157F"/>
    <w:rsid w:val="00147DF0"/>
    <w:rsid w:val="00156A12"/>
    <w:rsid w:val="001603B6"/>
    <w:rsid w:val="0017404D"/>
    <w:rsid w:val="00194B24"/>
    <w:rsid w:val="001A0DC5"/>
    <w:rsid w:val="001A27DA"/>
    <w:rsid w:val="001A3421"/>
    <w:rsid w:val="001B20B8"/>
    <w:rsid w:val="001C21CC"/>
    <w:rsid w:val="00220B08"/>
    <w:rsid w:val="002235CD"/>
    <w:rsid w:val="00241C7C"/>
    <w:rsid w:val="002449F2"/>
    <w:rsid w:val="002B30C2"/>
    <w:rsid w:val="002E7DBC"/>
    <w:rsid w:val="0032234D"/>
    <w:rsid w:val="00327D2B"/>
    <w:rsid w:val="0036067D"/>
    <w:rsid w:val="003778D4"/>
    <w:rsid w:val="0038272A"/>
    <w:rsid w:val="00391E02"/>
    <w:rsid w:val="003C10B8"/>
    <w:rsid w:val="003D1CA3"/>
    <w:rsid w:val="003E79F2"/>
    <w:rsid w:val="003F3981"/>
    <w:rsid w:val="0042798F"/>
    <w:rsid w:val="0043360E"/>
    <w:rsid w:val="0046354B"/>
    <w:rsid w:val="004736C8"/>
    <w:rsid w:val="00485B11"/>
    <w:rsid w:val="004D3487"/>
    <w:rsid w:val="00514ABD"/>
    <w:rsid w:val="005155A0"/>
    <w:rsid w:val="00523BD1"/>
    <w:rsid w:val="00524E8D"/>
    <w:rsid w:val="00535C36"/>
    <w:rsid w:val="005427AB"/>
    <w:rsid w:val="00567C81"/>
    <w:rsid w:val="00575053"/>
    <w:rsid w:val="00594D5F"/>
    <w:rsid w:val="005E690F"/>
    <w:rsid w:val="00604020"/>
    <w:rsid w:val="00610B2B"/>
    <w:rsid w:val="0061424E"/>
    <w:rsid w:val="00620BC4"/>
    <w:rsid w:val="00625981"/>
    <w:rsid w:val="00634BE2"/>
    <w:rsid w:val="0065253B"/>
    <w:rsid w:val="006E337B"/>
    <w:rsid w:val="00734988"/>
    <w:rsid w:val="00763D94"/>
    <w:rsid w:val="00776CF8"/>
    <w:rsid w:val="0077749C"/>
    <w:rsid w:val="007A21CC"/>
    <w:rsid w:val="007B1DE1"/>
    <w:rsid w:val="007C32BD"/>
    <w:rsid w:val="007E17A2"/>
    <w:rsid w:val="00807783"/>
    <w:rsid w:val="00844651"/>
    <w:rsid w:val="00845850"/>
    <w:rsid w:val="00880F23"/>
    <w:rsid w:val="00881664"/>
    <w:rsid w:val="008847FC"/>
    <w:rsid w:val="008B2B49"/>
    <w:rsid w:val="008C2FEC"/>
    <w:rsid w:val="008C7013"/>
    <w:rsid w:val="008E7765"/>
    <w:rsid w:val="008F3E63"/>
    <w:rsid w:val="008F769D"/>
    <w:rsid w:val="00904510"/>
    <w:rsid w:val="009207AC"/>
    <w:rsid w:val="00926F3A"/>
    <w:rsid w:val="009429A9"/>
    <w:rsid w:val="009455AD"/>
    <w:rsid w:val="00946CFB"/>
    <w:rsid w:val="0095669D"/>
    <w:rsid w:val="00990F49"/>
    <w:rsid w:val="009A3C1C"/>
    <w:rsid w:val="009C12B3"/>
    <w:rsid w:val="009C4C71"/>
    <w:rsid w:val="009D4DEA"/>
    <w:rsid w:val="009F3261"/>
    <w:rsid w:val="00A1512F"/>
    <w:rsid w:val="00A332DA"/>
    <w:rsid w:val="00A57852"/>
    <w:rsid w:val="00A66336"/>
    <w:rsid w:val="00A70A5C"/>
    <w:rsid w:val="00A870D6"/>
    <w:rsid w:val="00A95329"/>
    <w:rsid w:val="00A9534C"/>
    <w:rsid w:val="00AC132B"/>
    <w:rsid w:val="00AD3EFB"/>
    <w:rsid w:val="00B03DF6"/>
    <w:rsid w:val="00B32C42"/>
    <w:rsid w:val="00B43242"/>
    <w:rsid w:val="00B64B05"/>
    <w:rsid w:val="00B662E5"/>
    <w:rsid w:val="00B94251"/>
    <w:rsid w:val="00C1490A"/>
    <w:rsid w:val="00C1510D"/>
    <w:rsid w:val="00C31FBA"/>
    <w:rsid w:val="00C43707"/>
    <w:rsid w:val="00C47627"/>
    <w:rsid w:val="00C82B0C"/>
    <w:rsid w:val="00C92D0C"/>
    <w:rsid w:val="00CA36DF"/>
    <w:rsid w:val="00CB1767"/>
    <w:rsid w:val="00D174E1"/>
    <w:rsid w:val="00D24396"/>
    <w:rsid w:val="00D25AFF"/>
    <w:rsid w:val="00D34CB3"/>
    <w:rsid w:val="00D54BB4"/>
    <w:rsid w:val="00D64ED7"/>
    <w:rsid w:val="00D676F7"/>
    <w:rsid w:val="00D8309A"/>
    <w:rsid w:val="00D8481F"/>
    <w:rsid w:val="00D8588D"/>
    <w:rsid w:val="00D93B17"/>
    <w:rsid w:val="00D96EA2"/>
    <w:rsid w:val="00DA58A6"/>
    <w:rsid w:val="00DB5E13"/>
    <w:rsid w:val="00DB7099"/>
    <w:rsid w:val="00DC05D2"/>
    <w:rsid w:val="00DC27B6"/>
    <w:rsid w:val="00DD3084"/>
    <w:rsid w:val="00DD7720"/>
    <w:rsid w:val="00DE4358"/>
    <w:rsid w:val="00DE71B6"/>
    <w:rsid w:val="00DF103E"/>
    <w:rsid w:val="00E32E2C"/>
    <w:rsid w:val="00E76C46"/>
    <w:rsid w:val="00E85EFE"/>
    <w:rsid w:val="00E922A0"/>
    <w:rsid w:val="00E96091"/>
    <w:rsid w:val="00EB6547"/>
    <w:rsid w:val="00F154F1"/>
    <w:rsid w:val="00F207FB"/>
    <w:rsid w:val="00F316F8"/>
    <w:rsid w:val="00F54691"/>
    <w:rsid w:val="00F725CD"/>
    <w:rsid w:val="00F920F1"/>
    <w:rsid w:val="00F935AF"/>
    <w:rsid w:val="00FA627E"/>
    <w:rsid w:val="00FB0727"/>
    <w:rsid w:val="00FB7900"/>
    <w:rsid w:val="00FC4484"/>
    <w:rsid w:val="00FE46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1E4EC-5DA4-4305-8ECB-535AA8AF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91"/>
  </w:style>
  <w:style w:type="paragraph" w:styleId="Ttulo4">
    <w:name w:val="heading 4"/>
    <w:basedOn w:val="Normal"/>
    <w:link w:val="Ttulo4Char"/>
    <w:uiPriority w:val="9"/>
    <w:qFormat/>
    <w:rsid w:val="0095669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5669D"/>
    <w:pPr>
      <w:ind w:left="720"/>
      <w:contextualSpacing/>
    </w:pPr>
  </w:style>
  <w:style w:type="character" w:customStyle="1" w:styleId="Ttulo4Char">
    <w:name w:val="Título 4 Char"/>
    <w:basedOn w:val="Fontepargpadro"/>
    <w:link w:val="Ttulo4"/>
    <w:uiPriority w:val="9"/>
    <w:rsid w:val="0095669D"/>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9566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669D"/>
    <w:rPr>
      <w:b/>
      <w:bCs/>
    </w:rPr>
  </w:style>
  <w:style w:type="paragraph" w:styleId="Cabealho">
    <w:name w:val="header"/>
    <w:basedOn w:val="Normal"/>
    <w:link w:val="CabealhoChar"/>
    <w:uiPriority w:val="99"/>
    <w:unhideWhenUsed/>
    <w:rsid w:val="008E77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7765"/>
  </w:style>
  <w:style w:type="paragraph" w:styleId="Rodap">
    <w:name w:val="footer"/>
    <w:basedOn w:val="Normal"/>
    <w:link w:val="RodapChar"/>
    <w:uiPriority w:val="99"/>
    <w:unhideWhenUsed/>
    <w:rsid w:val="008E7765"/>
    <w:pPr>
      <w:tabs>
        <w:tab w:val="center" w:pos="4252"/>
        <w:tab w:val="right" w:pos="8504"/>
      </w:tabs>
      <w:spacing w:after="0" w:line="240" w:lineRule="auto"/>
    </w:pPr>
  </w:style>
  <w:style w:type="character" w:customStyle="1" w:styleId="RodapChar">
    <w:name w:val="Rodapé Char"/>
    <w:basedOn w:val="Fontepargpadro"/>
    <w:link w:val="Rodap"/>
    <w:uiPriority w:val="99"/>
    <w:rsid w:val="008E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3326">
      <w:bodyDiv w:val="1"/>
      <w:marLeft w:val="0"/>
      <w:marRight w:val="0"/>
      <w:marTop w:val="0"/>
      <w:marBottom w:val="0"/>
      <w:divBdr>
        <w:top w:val="none" w:sz="0" w:space="0" w:color="auto"/>
        <w:left w:val="none" w:sz="0" w:space="0" w:color="auto"/>
        <w:bottom w:val="none" w:sz="0" w:space="0" w:color="auto"/>
        <w:right w:val="none" w:sz="0" w:space="0" w:color="auto"/>
      </w:divBdr>
      <w:divsChild>
        <w:div w:id="1243831780">
          <w:marLeft w:val="0"/>
          <w:marRight w:val="0"/>
          <w:marTop w:val="0"/>
          <w:marBottom w:val="0"/>
          <w:divBdr>
            <w:top w:val="none" w:sz="0" w:space="0" w:color="auto"/>
            <w:left w:val="none" w:sz="0" w:space="0" w:color="auto"/>
            <w:bottom w:val="none" w:sz="0" w:space="0" w:color="auto"/>
            <w:right w:val="none" w:sz="0" w:space="0" w:color="auto"/>
          </w:divBdr>
        </w:div>
        <w:div w:id="557978535">
          <w:marLeft w:val="0"/>
          <w:marRight w:val="0"/>
          <w:marTop w:val="0"/>
          <w:marBottom w:val="0"/>
          <w:divBdr>
            <w:top w:val="none" w:sz="0" w:space="0" w:color="auto"/>
            <w:left w:val="none" w:sz="0" w:space="0" w:color="auto"/>
            <w:bottom w:val="none" w:sz="0" w:space="0" w:color="auto"/>
            <w:right w:val="none" w:sz="0" w:space="0" w:color="auto"/>
          </w:divBdr>
        </w:div>
        <w:div w:id="141121884">
          <w:marLeft w:val="0"/>
          <w:marRight w:val="0"/>
          <w:marTop w:val="0"/>
          <w:marBottom w:val="0"/>
          <w:divBdr>
            <w:top w:val="none" w:sz="0" w:space="0" w:color="auto"/>
            <w:left w:val="none" w:sz="0" w:space="0" w:color="auto"/>
            <w:bottom w:val="none" w:sz="0" w:space="0" w:color="auto"/>
            <w:right w:val="none" w:sz="0" w:space="0" w:color="auto"/>
          </w:divBdr>
        </w:div>
        <w:div w:id="828638802">
          <w:marLeft w:val="0"/>
          <w:marRight w:val="0"/>
          <w:marTop w:val="0"/>
          <w:marBottom w:val="0"/>
          <w:divBdr>
            <w:top w:val="none" w:sz="0" w:space="0" w:color="auto"/>
            <w:left w:val="none" w:sz="0" w:space="0" w:color="auto"/>
            <w:bottom w:val="none" w:sz="0" w:space="0" w:color="auto"/>
            <w:right w:val="none" w:sz="0" w:space="0" w:color="auto"/>
          </w:divBdr>
        </w:div>
        <w:div w:id="264658564">
          <w:marLeft w:val="0"/>
          <w:marRight w:val="0"/>
          <w:marTop w:val="0"/>
          <w:marBottom w:val="0"/>
          <w:divBdr>
            <w:top w:val="none" w:sz="0" w:space="0" w:color="auto"/>
            <w:left w:val="none" w:sz="0" w:space="0" w:color="auto"/>
            <w:bottom w:val="none" w:sz="0" w:space="0" w:color="auto"/>
            <w:right w:val="none" w:sz="0" w:space="0" w:color="auto"/>
          </w:divBdr>
        </w:div>
        <w:div w:id="392627789">
          <w:marLeft w:val="0"/>
          <w:marRight w:val="0"/>
          <w:marTop w:val="0"/>
          <w:marBottom w:val="0"/>
          <w:divBdr>
            <w:top w:val="none" w:sz="0" w:space="0" w:color="auto"/>
            <w:left w:val="none" w:sz="0" w:space="0" w:color="auto"/>
            <w:bottom w:val="none" w:sz="0" w:space="0" w:color="auto"/>
            <w:right w:val="none" w:sz="0" w:space="0" w:color="auto"/>
          </w:divBdr>
        </w:div>
        <w:div w:id="985545905">
          <w:marLeft w:val="0"/>
          <w:marRight w:val="0"/>
          <w:marTop w:val="0"/>
          <w:marBottom w:val="0"/>
          <w:divBdr>
            <w:top w:val="none" w:sz="0" w:space="0" w:color="auto"/>
            <w:left w:val="none" w:sz="0" w:space="0" w:color="auto"/>
            <w:bottom w:val="none" w:sz="0" w:space="0" w:color="auto"/>
            <w:right w:val="none" w:sz="0" w:space="0" w:color="auto"/>
          </w:divBdr>
        </w:div>
        <w:div w:id="2080513191">
          <w:marLeft w:val="0"/>
          <w:marRight w:val="0"/>
          <w:marTop w:val="0"/>
          <w:marBottom w:val="0"/>
          <w:divBdr>
            <w:top w:val="none" w:sz="0" w:space="0" w:color="auto"/>
            <w:left w:val="none" w:sz="0" w:space="0" w:color="auto"/>
            <w:bottom w:val="none" w:sz="0" w:space="0" w:color="auto"/>
            <w:right w:val="none" w:sz="0" w:space="0" w:color="auto"/>
          </w:divBdr>
        </w:div>
        <w:div w:id="1039667189">
          <w:marLeft w:val="0"/>
          <w:marRight w:val="0"/>
          <w:marTop w:val="0"/>
          <w:marBottom w:val="0"/>
          <w:divBdr>
            <w:top w:val="none" w:sz="0" w:space="0" w:color="auto"/>
            <w:left w:val="none" w:sz="0" w:space="0" w:color="auto"/>
            <w:bottom w:val="none" w:sz="0" w:space="0" w:color="auto"/>
            <w:right w:val="none" w:sz="0" w:space="0" w:color="auto"/>
          </w:divBdr>
        </w:div>
        <w:div w:id="1032878420">
          <w:marLeft w:val="0"/>
          <w:marRight w:val="0"/>
          <w:marTop w:val="0"/>
          <w:marBottom w:val="0"/>
          <w:divBdr>
            <w:top w:val="none" w:sz="0" w:space="0" w:color="auto"/>
            <w:left w:val="none" w:sz="0" w:space="0" w:color="auto"/>
            <w:bottom w:val="none" w:sz="0" w:space="0" w:color="auto"/>
            <w:right w:val="none" w:sz="0" w:space="0" w:color="auto"/>
          </w:divBdr>
        </w:div>
        <w:div w:id="1186752959">
          <w:marLeft w:val="0"/>
          <w:marRight w:val="0"/>
          <w:marTop w:val="0"/>
          <w:marBottom w:val="0"/>
          <w:divBdr>
            <w:top w:val="none" w:sz="0" w:space="0" w:color="auto"/>
            <w:left w:val="none" w:sz="0" w:space="0" w:color="auto"/>
            <w:bottom w:val="none" w:sz="0" w:space="0" w:color="auto"/>
            <w:right w:val="none" w:sz="0" w:space="0" w:color="auto"/>
          </w:divBdr>
        </w:div>
        <w:div w:id="2041469479">
          <w:marLeft w:val="0"/>
          <w:marRight w:val="0"/>
          <w:marTop w:val="0"/>
          <w:marBottom w:val="0"/>
          <w:divBdr>
            <w:top w:val="none" w:sz="0" w:space="0" w:color="auto"/>
            <w:left w:val="none" w:sz="0" w:space="0" w:color="auto"/>
            <w:bottom w:val="none" w:sz="0" w:space="0" w:color="auto"/>
            <w:right w:val="none" w:sz="0" w:space="0" w:color="auto"/>
          </w:divBdr>
        </w:div>
        <w:div w:id="644822637">
          <w:marLeft w:val="0"/>
          <w:marRight w:val="0"/>
          <w:marTop w:val="0"/>
          <w:marBottom w:val="0"/>
          <w:divBdr>
            <w:top w:val="none" w:sz="0" w:space="0" w:color="auto"/>
            <w:left w:val="none" w:sz="0" w:space="0" w:color="auto"/>
            <w:bottom w:val="none" w:sz="0" w:space="0" w:color="auto"/>
            <w:right w:val="none" w:sz="0" w:space="0" w:color="auto"/>
          </w:divBdr>
        </w:div>
        <w:div w:id="15039502">
          <w:marLeft w:val="0"/>
          <w:marRight w:val="0"/>
          <w:marTop w:val="0"/>
          <w:marBottom w:val="0"/>
          <w:divBdr>
            <w:top w:val="none" w:sz="0" w:space="0" w:color="auto"/>
            <w:left w:val="none" w:sz="0" w:space="0" w:color="auto"/>
            <w:bottom w:val="none" w:sz="0" w:space="0" w:color="auto"/>
            <w:right w:val="none" w:sz="0" w:space="0" w:color="auto"/>
          </w:divBdr>
        </w:div>
        <w:div w:id="1482036672">
          <w:marLeft w:val="0"/>
          <w:marRight w:val="0"/>
          <w:marTop w:val="0"/>
          <w:marBottom w:val="0"/>
          <w:divBdr>
            <w:top w:val="none" w:sz="0" w:space="0" w:color="auto"/>
            <w:left w:val="none" w:sz="0" w:space="0" w:color="auto"/>
            <w:bottom w:val="none" w:sz="0" w:space="0" w:color="auto"/>
            <w:right w:val="none" w:sz="0" w:space="0" w:color="auto"/>
          </w:divBdr>
        </w:div>
        <w:div w:id="2146701833">
          <w:marLeft w:val="0"/>
          <w:marRight w:val="0"/>
          <w:marTop w:val="0"/>
          <w:marBottom w:val="0"/>
          <w:divBdr>
            <w:top w:val="none" w:sz="0" w:space="0" w:color="auto"/>
            <w:left w:val="none" w:sz="0" w:space="0" w:color="auto"/>
            <w:bottom w:val="none" w:sz="0" w:space="0" w:color="auto"/>
            <w:right w:val="none" w:sz="0" w:space="0" w:color="auto"/>
          </w:divBdr>
        </w:div>
        <w:div w:id="38630183">
          <w:marLeft w:val="0"/>
          <w:marRight w:val="0"/>
          <w:marTop w:val="0"/>
          <w:marBottom w:val="0"/>
          <w:divBdr>
            <w:top w:val="none" w:sz="0" w:space="0" w:color="auto"/>
            <w:left w:val="none" w:sz="0" w:space="0" w:color="auto"/>
            <w:bottom w:val="none" w:sz="0" w:space="0" w:color="auto"/>
            <w:right w:val="none" w:sz="0" w:space="0" w:color="auto"/>
          </w:divBdr>
        </w:div>
        <w:div w:id="1406605344">
          <w:marLeft w:val="0"/>
          <w:marRight w:val="0"/>
          <w:marTop w:val="0"/>
          <w:marBottom w:val="0"/>
          <w:divBdr>
            <w:top w:val="none" w:sz="0" w:space="0" w:color="auto"/>
            <w:left w:val="none" w:sz="0" w:space="0" w:color="auto"/>
            <w:bottom w:val="none" w:sz="0" w:space="0" w:color="auto"/>
            <w:right w:val="none" w:sz="0" w:space="0" w:color="auto"/>
          </w:divBdr>
        </w:div>
        <w:div w:id="547567895">
          <w:marLeft w:val="0"/>
          <w:marRight w:val="0"/>
          <w:marTop w:val="0"/>
          <w:marBottom w:val="0"/>
          <w:divBdr>
            <w:top w:val="none" w:sz="0" w:space="0" w:color="auto"/>
            <w:left w:val="none" w:sz="0" w:space="0" w:color="auto"/>
            <w:bottom w:val="none" w:sz="0" w:space="0" w:color="auto"/>
            <w:right w:val="none" w:sz="0" w:space="0" w:color="auto"/>
          </w:divBdr>
        </w:div>
        <w:div w:id="973364893">
          <w:marLeft w:val="0"/>
          <w:marRight w:val="0"/>
          <w:marTop w:val="0"/>
          <w:marBottom w:val="0"/>
          <w:divBdr>
            <w:top w:val="none" w:sz="0" w:space="0" w:color="auto"/>
            <w:left w:val="none" w:sz="0" w:space="0" w:color="auto"/>
            <w:bottom w:val="none" w:sz="0" w:space="0" w:color="auto"/>
            <w:right w:val="none" w:sz="0" w:space="0" w:color="auto"/>
          </w:divBdr>
        </w:div>
        <w:div w:id="1268001000">
          <w:marLeft w:val="0"/>
          <w:marRight w:val="0"/>
          <w:marTop w:val="0"/>
          <w:marBottom w:val="0"/>
          <w:divBdr>
            <w:top w:val="none" w:sz="0" w:space="0" w:color="auto"/>
            <w:left w:val="none" w:sz="0" w:space="0" w:color="auto"/>
            <w:bottom w:val="none" w:sz="0" w:space="0" w:color="auto"/>
            <w:right w:val="none" w:sz="0" w:space="0" w:color="auto"/>
          </w:divBdr>
        </w:div>
        <w:div w:id="1707372394">
          <w:marLeft w:val="0"/>
          <w:marRight w:val="0"/>
          <w:marTop w:val="0"/>
          <w:marBottom w:val="0"/>
          <w:divBdr>
            <w:top w:val="none" w:sz="0" w:space="0" w:color="auto"/>
            <w:left w:val="none" w:sz="0" w:space="0" w:color="auto"/>
            <w:bottom w:val="none" w:sz="0" w:space="0" w:color="auto"/>
            <w:right w:val="none" w:sz="0" w:space="0" w:color="auto"/>
          </w:divBdr>
        </w:div>
        <w:div w:id="1541624672">
          <w:marLeft w:val="0"/>
          <w:marRight w:val="0"/>
          <w:marTop w:val="0"/>
          <w:marBottom w:val="0"/>
          <w:divBdr>
            <w:top w:val="none" w:sz="0" w:space="0" w:color="auto"/>
            <w:left w:val="none" w:sz="0" w:space="0" w:color="auto"/>
            <w:bottom w:val="none" w:sz="0" w:space="0" w:color="auto"/>
            <w:right w:val="none" w:sz="0" w:space="0" w:color="auto"/>
          </w:divBdr>
        </w:div>
        <w:div w:id="582879659">
          <w:marLeft w:val="0"/>
          <w:marRight w:val="0"/>
          <w:marTop w:val="0"/>
          <w:marBottom w:val="0"/>
          <w:divBdr>
            <w:top w:val="none" w:sz="0" w:space="0" w:color="auto"/>
            <w:left w:val="none" w:sz="0" w:space="0" w:color="auto"/>
            <w:bottom w:val="none" w:sz="0" w:space="0" w:color="auto"/>
            <w:right w:val="none" w:sz="0" w:space="0" w:color="auto"/>
          </w:divBdr>
        </w:div>
        <w:div w:id="1717704122">
          <w:marLeft w:val="0"/>
          <w:marRight w:val="0"/>
          <w:marTop w:val="0"/>
          <w:marBottom w:val="0"/>
          <w:divBdr>
            <w:top w:val="none" w:sz="0" w:space="0" w:color="auto"/>
            <w:left w:val="none" w:sz="0" w:space="0" w:color="auto"/>
            <w:bottom w:val="none" w:sz="0" w:space="0" w:color="auto"/>
            <w:right w:val="none" w:sz="0" w:space="0" w:color="auto"/>
          </w:divBdr>
        </w:div>
        <w:div w:id="309679949">
          <w:marLeft w:val="0"/>
          <w:marRight w:val="0"/>
          <w:marTop w:val="0"/>
          <w:marBottom w:val="0"/>
          <w:divBdr>
            <w:top w:val="none" w:sz="0" w:space="0" w:color="auto"/>
            <w:left w:val="none" w:sz="0" w:space="0" w:color="auto"/>
            <w:bottom w:val="none" w:sz="0" w:space="0" w:color="auto"/>
            <w:right w:val="none" w:sz="0" w:space="0" w:color="auto"/>
          </w:divBdr>
        </w:div>
        <w:div w:id="1424640853">
          <w:marLeft w:val="0"/>
          <w:marRight w:val="0"/>
          <w:marTop w:val="0"/>
          <w:marBottom w:val="0"/>
          <w:divBdr>
            <w:top w:val="none" w:sz="0" w:space="0" w:color="auto"/>
            <w:left w:val="none" w:sz="0" w:space="0" w:color="auto"/>
            <w:bottom w:val="none" w:sz="0" w:space="0" w:color="auto"/>
            <w:right w:val="none" w:sz="0" w:space="0" w:color="auto"/>
          </w:divBdr>
        </w:div>
        <w:div w:id="473377398">
          <w:marLeft w:val="0"/>
          <w:marRight w:val="0"/>
          <w:marTop w:val="0"/>
          <w:marBottom w:val="0"/>
          <w:divBdr>
            <w:top w:val="none" w:sz="0" w:space="0" w:color="auto"/>
            <w:left w:val="none" w:sz="0" w:space="0" w:color="auto"/>
            <w:bottom w:val="none" w:sz="0" w:space="0" w:color="auto"/>
            <w:right w:val="none" w:sz="0" w:space="0" w:color="auto"/>
          </w:divBdr>
        </w:div>
        <w:div w:id="59794226">
          <w:marLeft w:val="0"/>
          <w:marRight w:val="0"/>
          <w:marTop w:val="0"/>
          <w:marBottom w:val="0"/>
          <w:divBdr>
            <w:top w:val="none" w:sz="0" w:space="0" w:color="auto"/>
            <w:left w:val="none" w:sz="0" w:space="0" w:color="auto"/>
            <w:bottom w:val="none" w:sz="0" w:space="0" w:color="auto"/>
            <w:right w:val="none" w:sz="0" w:space="0" w:color="auto"/>
          </w:divBdr>
        </w:div>
        <w:div w:id="332923445">
          <w:marLeft w:val="0"/>
          <w:marRight w:val="0"/>
          <w:marTop w:val="0"/>
          <w:marBottom w:val="0"/>
          <w:divBdr>
            <w:top w:val="none" w:sz="0" w:space="0" w:color="auto"/>
            <w:left w:val="none" w:sz="0" w:space="0" w:color="auto"/>
            <w:bottom w:val="none" w:sz="0" w:space="0" w:color="auto"/>
            <w:right w:val="none" w:sz="0" w:space="0" w:color="auto"/>
          </w:divBdr>
        </w:div>
        <w:div w:id="711419087">
          <w:marLeft w:val="0"/>
          <w:marRight w:val="0"/>
          <w:marTop w:val="0"/>
          <w:marBottom w:val="0"/>
          <w:divBdr>
            <w:top w:val="none" w:sz="0" w:space="0" w:color="auto"/>
            <w:left w:val="none" w:sz="0" w:space="0" w:color="auto"/>
            <w:bottom w:val="none" w:sz="0" w:space="0" w:color="auto"/>
            <w:right w:val="none" w:sz="0" w:space="0" w:color="auto"/>
          </w:divBdr>
        </w:div>
      </w:divsChild>
    </w:div>
    <w:div w:id="323582744">
      <w:bodyDiv w:val="1"/>
      <w:marLeft w:val="0"/>
      <w:marRight w:val="0"/>
      <w:marTop w:val="0"/>
      <w:marBottom w:val="0"/>
      <w:divBdr>
        <w:top w:val="none" w:sz="0" w:space="0" w:color="auto"/>
        <w:left w:val="none" w:sz="0" w:space="0" w:color="auto"/>
        <w:bottom w:val="none" w:sz="0" w:space="0" w:color="auto"/>
        <w:right w:val="none" w:sz="0" w:space="0" w:color="auto"/>
      </w:divBdr>
      <w:divsChild>
        <w:div w:id="111631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543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9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1217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7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7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90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46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871842">
      <w:bodyDiv w:val="1"/>
      <w:marLeft w:val="0"/>
      <w:marRight w:val="0"/>
      <w:marTop w:val="0"/>
      <w:marBottom w:val="0"/>
      <w:divBdr>
        <w:top w:val="none" w:sz="0" w:space="0" w:color="auto"/>
        <w:left w:val="none" w:sz="0" w:space="0" w:color="auto"/>
        <w:bottom w:val="none" w:sz="0" w:space="0" w:color="auto"/>
        <w:right w:val="none" w:sz="0" w:space="0" w:color="auto"/>
      </w:divBdr>
    </w:div>
    <w:div w:id="1648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BD9F-21E0-4927-81BD-8E104A09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3975</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dc:creator>
  <cp:keywords/>
  <dc:description/>
  <cp:lastModifiedBy>ANSELMO</cp:lastModifiedBy>
  <cp:revision>4</cp:revision>
  <dcterms:created xsi:type="dcterms:W3CDTF">2016-09-13T20:09:00Z</dcterms:created>
  <dcterms:modified xsi:type="dcterms:W3CDTF">2016-09-14T01:07:00Z</dcterms:modified>
</cp:coreProperties>
</file>