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1" w:rsidRDefault="00B464C8" w:rsidP="00F20D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IMPORTANCIA DA ANÁLISE DE CURTO PRA</w:t>
      </w:r>
      <w:r w:rsidR="00D05AFD">
        <w:rPr>
          <w:b/>
          <w:sz w:val="28"/>
          <w:szCs w:val="28"/>
        </w:rPr>
        <w:t xml:space="preserve">ZO </w:t>
      </w:r>
      <w:proofErr w:type="gramStart"/>
      <w:r w:rsidR="00D05AFD">
        <w:rPr>
          <w:b/>
          <w:sz w:val="28"/>
          <w:szCs w:val="28"/>
        </w:rPr>
        <w:t>NAS MICRO</w:t>
      </w:r>
      <w:r w:rsidR="00B12027">
        <w:rPr>
          <w:b/>
          <w:sz w:val="28"/>
          <w:szCs w:val="28"/>
        </w:rPr>
        <w:t>S</w:t>
      </w:r>
      <w:r w:rsidR="00D05AFD">
        <w:rPr>
          <w:b/>
          <w:sz w:val="28"/>
          <w:szCs w:val="28"/>
        </w:rPr>
        <w:t xml:space="preserve"> E PEQUENAS EMPRESAS</w:t>
      </w:r>
      <w:proofErr w:type="gramEnd"/>
      <w:r w:rsidR="00B12027">
        <w:rPr>
          <w:b/>
          <w:sz w:val="28"/>
          <w:szCs w:val="28"/>
        </w:rPr>
        <w:t xml:space="preserve">.¹ </w:t>
      </w:r>
    </w:p>
    <w:p w:rsidR="00B464C8" w:rsidRDefault="00B464C8" w:rsidP="00F20D21">
      <w:pPr>
        <w:jc w:val="right"/>
        <w:rPr>
          <w:b/>
          <w:szCs w:val="24"/>
        </w:rPr>
      </w:pPr>
      <w:r>
        <w:rPr>
          <w:b/>
          <w:szCs w:val="24"/>
        </w:rPr>
        <w:t>Daniel Duarte²</w:t>
      </w:r>
    </w:p>
    <w:p w:rsidR="00B464C8" w:rsidRDefault="00B464C8" w:rsidP="00F20D21">
      <w:pPr>
        <w:jc w:val="right"/>
        <w:rPr>
          <w:b/>
          <w:szCs w:val="24"/>
        </w:rPr>
      </w:pPr>
      <w:r>
        <w:rPr>
          <w:b/>
          <w:szCs w:val="24"/>
        </w:rPr>
        <w:t>Marcelo Melo³</w:t>
      </w:r>
    </w:p>
    <w:p w:rsidR="00B464C8" w:rsidRDefault="00B464C8" w:rsidP="00F20D21">
      <w:pPr>
        <w:jc w:val="both"/>
        <w:rPr>
          <w:b/>
          <w:szCs w:val="24"/>
        </w:rPr>
      </w:pPr>
      <w:r>
        <w:rPr>
          <w:b/>
          <w:szCs w:val="24"/>
        </w:rPr>
        <w:t>RESUMO</w:t>
      </w:r>
    </w:p>
    <w:p w:rsidR="00B464C8" w:rsidRDefault="00B464C8" w:rsidP="00F20D21">
      <w:pPr>
        <w:jc w:val="both"/>
        <w:rPr>
          <w:szCs w:val="24"/>
        </w:rPr>
      </w:pPr>
      <w:r>
        <w:rPr>
          <w:szCs w:val="24"/>
        </w:rPr>
        <w:t xml:space="preserve">Em um curto prazo, a análise de índices é grande importância para a tomada de decisão nas empresas. A análise de variáveis contábeis como o balanço patrimonial, sempre olhando os ativos e os débitos, ajuda na decisão de investimento, financiamento, de compra e venda. As decisões de investimento e financiamento devem ser baseadas sempre nos fatores de risco x retorno. </w:t>
      </w:r>
    </w:p>
    <w:p w:rsidR="00B464C8" w:rsidRPr="00B12027" w:rsidRDefault="00B464C8" w:rsidP="00F20D21">
      <w:pPr>
        <w:jc w:val="both"/>
        <w:rPr>
          <w:b/>
          <w:szCs w:val="24"/>
        </w:rPr>
      </w:pPr>
      <w:r w:rsidRPr="00B12027">
        <w:rPr>
          <w:b/>
          <w:szCs w:val="24"/>
        </w:rPr>
        <w:t xml:space="preserve">PALAVRAS CHAVE: ANÁLISE, INDICES, DECISÕES, FINANCIAMENTO, INVESTIMENTO. </w:t>
      </w:r>
    </w:p>
    <w:p w:rsidR="00B464C8" w:rsidRDefault="006D07B2" w:rsidP="00F20D21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 xml:space="preserve"> </w:t>
      </w:r>
      <w:r w:rsidR="00B464C8">
        <w:rPr>
          <w:b/>
          <w:szCs w:val="24"/>
        </w:rPr>
        <w:t>INTRODUÇÃO</w:t>
      </w:r>
    </w:p>
    <w:p w:rsidR="00B464C8" w:rsidRDefault="00B464C8" w:rsidP="00F20D21">
      <w:pPr>
        <w:jc w:val="both"/>
        <w:rPr>
          <w:szCs w:val="24"/>
        </w:rPr>
      </w:pPr>
      <w:r>
        <w:rPr>
          <w:szCs w:val="24"/>
        </w:rPr>
        <w:t xml:space="preserve">A análise de curto prazo em uma empresa é a identificação dos índices de que a empresa atua, </w:t>
      </w:r>
      <w:proofErr w:type="gramStart"/>
      <w:r>
        <w:rPr>
          <w:szCs w:val="24"/>
        </w:rPr>
        <w:t>de</w:t>
      </w:r>
      <w:proofErr w:type="gramEnd"/>
      <w:r>
        <w:rPr>
          <w:szCs w:val="24"/>
        </w:rPr>
        <w:t xml:space="preserve"> variáveis contábeis, geralmente operacionais e a necessidade de investimento e financiamento. </w:t>
      </w:r>
    </w:p>
    <w:p w:rsidR="00B464C8" w:rsidRDefault="00B464C8" w:rsidP="00F20D21">
      <w:pPr>
        <w:jc w:val="both"/>
        <w:rPr>
          <w:szCs w:val="24"/>
        </w:rPr>
      </w:pPr>
      <w:r>
        <w:rPr>
          <w:szCs w:val="24"/>
        </w:rPr>
        <w:t>A análise precisa desses fatores para que as decisões sejam tomadas de forma correta, em que o retorno esperado, seja o retorno esperada</w:t>
      </w:r>
      <w:proofErr w:type="gramStart"/>
      <w:r>
        <w:rPr>
          <w:szCs w:val="24"/>
        </w:rPr>
        <w:t xml:space="preserve"> ou melhor</w:t>
      </w:r>
      <w:proofErr w:type="gramEnd"/>
      <w:r>
        <w:rPr>
          <w:szCs w:val="24"/>
        </w:rPr>
        <w:t xml:space="preserve">. Para isso é preciso que as empresas explorem o balanço patrimonial para que </w:t>
      </w:r>
      <w:proofErr w:type="gramStart"/>
      <w:r>
        <w:rPr>
          <w:szCs w:val="24"/>
        </w:rPr>
        <w:t>seja</w:t>
      </w:r>
      <w:proofErr w:type="gramEnd"/>
      <w:r>
        <w:rPr>
          <w:szCs w:val="24"/>
        </w:rPr>
        <w:t xml:space="preserve"> bem analisado, principalmente as partes operacionais que são as partes que mais influenciam no curto prazo. </w:t>
      </w:r>
    </w:p>
    <w:p w:rsidR="00B2390F" w:rsidRDefault="00B464C8" w:rsidP="00F20D21">
      <w:pPr>
        <w:jc w:val="both"/>
        <w:rPr>
          <w:szCs w:val="24"/>
        </w:rPr>
      </w:pPr>
      <w:r>
        <w:rPr>
          <w:szCs w:val="24"/>
        </w:rPr>
        <w:t>É importante temos em vista, que as decisões de investimento e financiamento não são feitas somente em longo prazo</w:t>
      </w:r>
      <w:proofErr w:type="gramStart"/>
      <w:r>
        <w:rPr>
          <w:szCs w:val="24"/>
        </w:rPr>
        <w:t xml:space="preserve"> mas</w:t>
      </w:r>
      <w:proofErr w:type="gramEnd"/>
      <w:r>
        <w:rPr>
          <w:szCs w:val="24"/>
        </w:rPr>
        <w:t xml:space="preserve"> em curto prazo também. </w:t>
      </w:r>
      <w:r w:rsidR="00B2390F">
        <w:rPr>
          <w:szCs w:val="24"/>
        </w:rPr>
        <w:t xml:space="preserve">Quando é decidido investir a preocupação que mais permeia é a sobre o retorno esperado. Se tratando de financiamento, o que mais se preocupa é a as taxas dos detentores de capital. </w:t>
      </w:r>
    </w:p>
    <w:p w:rsidR="00B464C8" w:rsidRDefault="00B2390F" w:rsidP="00F20D21">
      <w:pPr>
        <w:jc w:val="both"/>
        <w:rPr>
          <w:szCs w:val="24"/>
        </w:rPr>
      </w:pPr>
      <w:r>
        <w:rPr>
          <w:szCs w:val="24"/>
        </w:rPr>
        <w:t xml:space="preserve">Existem vários tipos de decisões a serem tomadas, decisões de compras, de vendas, que são as que permeiam o capital de giro. </w:t>
      </w:r>
      <w:r w:rsidRPr="00B2390F">
        <w:rPr>
          <w:szCs w:val="24"/>
        </w:rPr>
        <w:t>Segundo Neves (1996), as decisões operacionais estão</w:t>
      </w:r>
      <w:r>
        <w:rPr>
          <w:szCs w:val="24"/>
        </w:rPr>
        <w:t xml:space="preserve"> relacionadas com a gestão do a</w:t>
      </w:r>
      <w:r w:rsidRPr="00B2390F">
        <w:rPr>
          <w:szCs w:val="24"/>
        </w:rPr>
        <w:t xml:space="preserve">tivo circulante e dos débitos </w:t>
      </w:r>
      <w:proofErr w:type="gramStart"/>
      <w:r w:rsidRPr="00B2390F">
        <w:rPr>
          <w:szCs w:val="24"/>
        </w:rPr>
        <w:t>a curto prazo</w:t>
      </w:r>
      <w:proofErr w:type="gramEnd"/>
      <w:r w:rsidRPr="00B2390F">
        <w:rPr>
          <w:szCs w:val="24"/>
        </w:rPr>
        <w:t>.</w:t>
      </w:r>
    </w:p>
    <w:p w:rsidR="00D05AFD" w:rsidRDefault="001A384B" w:rsidP="00F20D21">
      <w:pPr>
        <w:jc w:val="both"/>
        <w:rPr>
          <w:szCs w:val="24"/>
        </w:rPr>
      </w:pPr>
      <w:r>
        <w:rPr>
          <w:szCs w:val="24"/>
        </w:rPr>
        <w:t>As micro e pequenas empresas</w:t>
      </w:r>
      <w:proofErr w:type="gramStart"/>
      <w:r>
        <w:rPr>
          <w:szCs w:val="24"/>
        </w:rPr>
        <w:t xml:space="preserve">, </w:t>
      </w:r>
      <w:r w:rsidR="00D05AFD">
        <w:rPr>
          <w:szCs w:val="24"/>
        </w:rPr>
        <w:t>é</w:t>
      </w:r>
      <w:proofErr w:type="gramEnd"/>
      <w:r w:rsidR="00D05AFD">
        <w:rPr>
          <w:szCs w:val="24"/>
        </w:rPr>
        <w:t xml:space="preserve"> visto como empresas que não precisam de se comportar como uma grande empresa, ou seja, fazer analises e identificar índices é só para grande emp</w:t>
      </w:r>
      <w:r w:rsidR="00C6316B">
        <w:rPr>
          <w:szCs w:val="24"/>
        </w:rPr>
        <w:t xml:space="preserve">resas. Na verdade isso esta </w:t>
      </w:r>
      <w:r w:rsidR="00D05AFD">
        <w:rPr>
          <w:szCs w:val="24"/>
        </w:rPr>
        <w:t xml:space="preserve">errado, todas as empresa precisam fazer </w:t>
      </w:r>
      <w:r w:rsidR="00F35B14">
        <w:rPr>
          <w:szCs w:val="24"/>
        </w:rPr>
        <w:t xml:space="preserve">identificação e </w:t>
      </w:r>
      <w:proofErr w:type="gramStart"/>
      <w:r w:rsidR="00F35B14">
        <w:rPr>
          <w:szCs w:val="24"/>
        </w:rPr>
        <w:t>analises</w:t>
      </w:r>
      <w:proofErr w:type="gramEnd"/>
      <w:r w:rsidR="00F35B14">
        <w:rPr>
          <w:szCs w:val="24"/>
        </w:rPr>
        <w:t xml:space="preserve"> financeiras, índices de liquidez, capital de giro, tudo isso é de grande importância para as empresas. </w:t>
      </w:r>
    </w:p>
    <w:p w:rsidR="0046339C" w:rsidRDefault="0046339C" w:rsidP="00B12027">
      <w:pPr>
        <w:jc w:val="both"/>
        <w:rPr>
          <w:szCs w:val="24"/>
        </w:rPr>
      </w:pPr>
    </w:p>
    <w:p w:rsidR="0046339C" w:rsidRPr="006458B1" w:rsidRDefault="0046339C" w:rsidP="0046339C">
      <w:pPr>
        <w:spacing w:after="3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Paper</w:t>
      </w:r>
      <w:r w:rsidRPr="006458B1">
        <w:rPr>
          <w:sz w:val="20"/>
          <w:szCs w:val="20"/>
        </w:rPr>
        <w:t xml:space="preserve"> apresentado à di</w:t>
      </w:r>
      <w:r>
        <w:rPr>
          <w:sz w:val="20"/>
          <w:szCs w:val="20"/>
        </w:rPr>
        <w:t xml:space="preserve">sciplina de Administração Financeira e orçamentaria </w:t>
      </w:r>
      <w:r w:rsidRPr="006458B1">
        <w:rPr>
          <w:sz w:val="20"/>
          <w:szCs w:val="20"/>
        </w:rPr>
        <w:t>, da Unidade de Ensino Superior Dom Bosco - UNDB.</w:t>
      </w:r>
    </w:p>
    <w:p w:rsidR="0046339C" w:rsidRPr="006458B1" w:rsidRDefault="0046339C" w:rsidP="0046339C">
      <w:pPr>
        <w:spacing w:after="3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Aluno do 5</w:t>
      </w:r>
      <w:r w:rsidRPr="006458B1">
        <w:rPr>
          <w:sz w:val="20"/>
          <w:szCs w:val="20"/>
        </w:rPr>
        <w:t>º Período, do Curso de Administração de Empresas, da UNDB.</w:t>
      </w:r>
    </w:p>
    <w:p w:rsidR="0046339C" w:rsidRDefault="0046339C" w:rsidP="0046339C">
      <w:pPr>
        <w:pStyle w:val="PargrafodaLista"/>
        <w:spacing w:after="30"/>
        <w:ind w:left="0"/>
        <w:jc w:val="both"/>
        <w:rPr>
          <w:sz w:val="20"/>
          <w:szCs w:val="20"/>
        </w:rPr>
      </w:pPr>
      <w:proofErr w:type="gramStart"/>
      <w:r w:rsidRPr="006458B1">
        <w:rPr>
          <w:sz w:val="20"/>
          <w:szCs w:val="20"/>
        </w:rPr>
        <w:t>3</w:t>
      </w:r>
      <w:proofErr w:type="gramEnd"/>
      <w:r w:rsidRPr="006458B1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rofessor Marcelo Melo  </w:t>
      </w:r>
    </w:p>
    <w:p w:rsidR="0046339C" w:rsidRDefault="0046339C" w:rsidP="00B12027">
      <w:pPr>
        <w:jc w:val="both"/>
        <w:rPr>
          <w:szCs w:val="24"/>
        </w:rPr>
      </w:pPr>
    </w:p>
    <w:p w:rsidR="0046339C" w:rsidRDefault="0046339C" w:rsidP="00B12027">
      <w:pPr>
        <w:jc w:val="both"/>
        <w:rPr>
          <w:szCs w:val="24"/>
        </w:rPr>
      </w:pPr>
    </w:p>
    <w:p w:rsidR="00356D49" w:rsidRPr="0046339C" w:rsidRDefault="00356D49" w:rsidP="0046339C">
      <w:pPr>
        <w:jc w:val="both"/>
        <w:rPr>
          <w:szCs w:val="24"/>
        </w:rPr>
      </w:pPr>
      <w:r>
        <w:rPr>
          <w:szCs w:val="24"/>
        </w:rPr>
        <w:lastRenderedPageBreak/>
        <w:t xml:space="preserve">De acordo com dados do </w:t>
      </w:r>
      <w:proofErr w:type="gramStart"/>
      <w:r>
        <w:rPr>
          <w:szCs w:val="24"/>
        </w:rPr>
        <w:t>Sebrae</w:t>
      </w:r>
      <w:proofErr w:type="gramEnd"/>
      <w:r>
        <w:rPr>
          <w:szCs w:val="24"/>
        </w:rPr>
        <w:t xml:space="preserve"> (Serviço de apoio as micro e pequenas empresas), em 2007, as micros e pequenas empresas fazem parte de mais da metade das empresas que empregam pessoas com carteira assinada. Varias </w:t>
      </w:r>
      <w:proofErr w:type="spellStart"/>
      <w:r>
        <w:rPr>
          <w:szCs w:val="24"/>
        </w:rPr>
        <w:t>MPEs</w:t>
      </w:r>
      <w:proofErr w:type="spellEnd"/>
      <w:r>
        <w:rPr>
          <w:szCs w:val="24"/>
        </w:rPr>
        <w:t xml:space="preserve"> são fundadas ao ano, mas também de acordo com essas pesquisas do </w:t>
      </w:r>
      <w:proofErr w:type="gramStart"/>
      <w:r>
        <w:rPr>
          <w:szCs w:val="24"/>
        </w:rPr>
        <w:t>Sebrae</w:t>
      </w:r>
      <w:proofErr w:type="gramEnd"/>
      <w:r>
        <w:rPr>
          <w:szCs w:val="24"/>
        </w:rPr>
        <w:t xml:space="preserve">, boa parte dessas empresas são fechadas com um até três anos de existência. </w:t>
      </w:r>
    </w:p>
    <w:p w:rsidR="00356D49" w:rsidRDefault="00356D49" w:rsidP="00F20D21">
      <w:pPr>
        <w:jc w:val="both"/>
        <w:rPr>
          <w:szCs w:val="24"/>
        </w:rPr>
      </w:pPr>
      <w:r>
        <w:rPr>
          <w:szCs w:val="24"/>
        </w:rPr>
        <w:t>Essas empresas são encerradas por falta de gestão de curto prazo, principalmente do capital de giro, em seguida são encerradas pela carga tributaria do País.</w:t>
      </w:r>
    </w:p>
    <w:p w:rsidR="00D05AFD" w:rsidRDefault="00D05AFD" w:rsidP="00F20D21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2</w:t>
      </w:r>
      <w:proofErr w:type="gramEnd"/>
      <w:r>
        <w:rPr>
          <w:b/>
          <w:szCs w:val="24"/>
        </w:rPr>
        <w:t xml:space="preserve"> </w:t>
      </w:r>
      <w:r w:rsidR="00A64814">
        <w:rPr>
          <w:b/>
          <w:szCs w:val="24"/>
        </w:rPr>
        <w:t xml:space="preserve">Organização </w:t>
      </w:r>
    </w:p>
    <w:p w:rsidR="00C6316B" w:rsidRDefault="006D136E" w:rsidP="00F20D21">
      <w:pPr>
        <w:jc w:val="both"/>
        <w:rPr>
          <w:szCs w:val="24"/>
        </w:rPr>
      </w:pPr>
      <w:r>
        <w:rPr>
          <w:szCs w:val="24"/>
        </w:rPr>
        <w:t>Dentre as micro</w:t>
      </w:r>
      <w:r w:rsidR="00B12027">
        <w:rPr>
          <w:szCs w:val="24"/>
        </w:rPr>
        <w:t>s</w:t>
      </w:r>
      <w:r>
        <w:rPr>
          <w:szCs w:val="24"/>
        </w:rPr>
        <w:t xml:space="preserve"> e pequenas empresas, são poucas que analisam e se organizam no senti</w:t>
      </w:r>
      <w:r w:rsidR="00B12027">
        <w:rPr>
          <w:szCs w:val="24"/>
        </w:rPr>
        <w:t>ndo financeiro. A aná</w:t>
      </w:r>
      <w:r>
        <w:rPr>
          <w:szCs w:val="24"/>
        </w:rPr>
        <w:t xml:space="preserve">lise desses índices gera mais controle, sobre como investir, que decisão tomar, fornece informações sobre capital de giro dentre outros. </w:t>
      </w:r>
    </w:p>
    <w:p w:rsidR="006D136E" w:rsidRDefault="006D136E" w:rsidP="00F20D21">
      <w:pPr>
        <w:jc w:val="both"/>
        <w:rPr>
          <w:szCs w:val="24"/>
        </w:rPr>
      </w:pPr>
      <w:r>
        <w:rPr>
          <w:szCs w:val="24"/>
        </w:rPr>
        <w:t xml:space="preserve">O nome diz, são micro e pequenas empresas, então logo pensamos, são mais </w:t>
      </w:r>
      <w:r w:rsidR="00B12027">
        <w:rPr>
          <w:szCs w:val="24"/>
        </w:rPr>
        <w:t>fáceis de</w:t>
      </w:r>
      <w:r>
        <w:rPr>
          <w:szCs w:val="24"/>
        </w:rPr>
        <w:t xml:space="preserve"> organizar</w:t>
      </w:r>
      <w:proofErr w:type="gramStart"/>
      <w:r>
        <w:rPr>
          <w:szCs w:val="24"/>
        </w:rPr>
        <w:t xml:space="preserve"> pois</w:t>
      </w:r>
      <w:proofErr w:type="gramEnd"/>
      <w:r>
        <w:rPr>
          <w:szCs w:val="24"/>
        </w:rPr>
        <w:t xml:space="preserve"> são pequenas, os processos são menores e mais fáceis de controlar, não é preciso fazer um gigantesco investimento em sistemas, se já tiver uma organização mesmo com planilhas em Excel, já começa a se organizar. A força de uma micro e pequena empresa tem que começar pela organização. Ser bem organizada, quer dizer que a empresa tem que estar alinhada, tem que ter objetivos. </w:t>
      </w:r>
    </w:p>
    <w:p w:rsidR="00B66A2A" w:rsidRDefault="00B66A2A" w:rsidP="00F20D21">
      <w:pPr>
        <w:jc w:val="both"/>
        <w:rPr>
          <w:szCs w:val="24"/>
        </w:rPr>
      </w:pPr>
      <w:r>
        <w:rPr>
          <w:szCs w:val="24"/>
        </w:rPr>
        <w:t xml:space="preserve">De acordo com o censo econômico publicado em 1998, pelo IBGE, sobre estrutura produtiva empresarial brasileira, os maiores prestadores de serviços são </w:t>
      </w:r>
      <w:proofErr w:type="gramStart"/>
      <w:r>
        <w:rPr>
          <w:szCs w:val="24"/>
        </w:rPr>
        <w:t>as micros</w:t>
      </w:r>
      <w:proofErr w:type="gramEnd"/>
      <w:r>
        <w:rPr>
          <w:szCs w:val="24"/>
        </w:rPr>
        <w:t xml:space="preserve">, pequenas e medias empresas. Com esse dado vemos como é importante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micro e pequena empresa. </w:t>
      </w:r>
      <w:proofErr w:type="gramStart"/>
      <w:r>
        <w:rPr>
          <w:szCs w:val="24"/>
        </w:rPr>
        <w:t>As micro</w:t>
      </w:r>
      <w:r w:rsidR="00B12027">
        <w:rPr>
          <w:szCs w:val="24"/>
        </w:rPr>
        <w:t>s</w:t>
      </w:r>
      <w:proofErr w:type="gramEnd"/>
      <w:r>
        <w:rPr>
          <w:szCs w:val="24"/>
        </w:rPr>
        <w:t xml:space="preserve"> e pequenas empresas precisam estar bem organizadas, elas trazem um poder econômico </w:t>
      </w:r>
      <w:r w:rsidR="00923D5C">
        <w:rPr>
          <w:szCs w:val="24"/>
        </w:rPr>
        <w:t>muito forte. A micro e pequena empresa</w:t>
      </w:r>
      <w:r w:rsidR="00B12027">
        <w:rPr>
          <w:szCs w:val="24"/>
        </w:rPr>
        <w:t xml:space="preserve"> atrai</w:t>
      </w:r>
      <w:r w:rsidR="00923D5C">
        <w:rPr>
          <w:szCs w:val="24"/>
        </w:rPr>
        <w:t xml:space="preserve"> mais empregos e mostra evolução do país, não só países em desenvolvimento que possuem micro e pequena empresa, países desenvolvidos também as possuem. É de pequena que uma empresa começa por isso precisa estar bem organizada quando for pequena para estar mais bem organizada quando crescer. Um exemplo de empresa assim foi a </w:t>
      </w:r>
      <w:proofErr w:type="spellStart"/>
      <w:r w:rsidR="00923D5C">
        <w:rPr>
          <w:szCs w:val="24"/>
        </w:rPr>
        <w:t>Netshoes</w:t>
      </w:r>
      <w:proofErr w:type="spellEnd"/>
      <w:r w:rsidR="00923D5C">
        <w:rPr>
          <w:szCs w:val="24"/>
        </w:rPr>
        <w:t xml:space="preserve">, que já pensa em expandir seus negócios para outros países latino-americanos. </w:t>
      </w:r>
    </w:p>
    <w:p w:rsidR="00923D5C" w:rsidRDefault="0083611C" w:rsidP="00F20D21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3</w:t>
      </w:r>
      <w:proofErr w:type="gramEnd"/>
      <w:r>
        <w:rPr>
          <w:b/>
          <w:szCs w:val="24"/>
        </w:rPr>
        <w:t xml:space="preserve"> Micro e pequena empresa</w:t>
      </w:r>
      <w:r w:rsidR="00923D5C">
        <w:rPr>
          <w:b/>
          <w:szCs w:val="24"/>
        </w:rPr>
        <w:t xml:space="preserve"> e a informação</w:t>
      </w:r>
    </w:p>
    <w:p w:rsidR="00923D5C" w:rsidRDefault="00923D5C" w:rsidP="00F20D21">
      <w:pPr>
        <w:jc w:val="both"/>
        <w:rPr>
          <w:szCs w:val="24"/>
        </w:rPr>
      </w:pPr>
      <w:proofErr w:type="gramStart"/>
      <w:r>
        <w:rPr>
          <w:szCs w:val="24"/>
        </w:rPr>
        <w:t>As micros</w:t>
      </w:r>
      <w:proofErr w:type="gramEnd"/>
      <w:r>
        <w:rPr>
          <w:szCs w:val="24"/>
        </w:rPr>
        <w:t xml:space="preserve"> e pequenas empresas para ser desenvolvida precisa de informações. Vivemos em um mundo que cada informação pode ser decisiva na hora da tomada de decisão, enquanto, a quantidade de informações menos importantes pode atrapalhar essa tomada de decisão. Essas informações não são geradas somente pela administração financeira. </w:t>
      </w:r>
    </w:p>
    <w:p w:rsidR="00923D5C" w:rsidRDefault="00923D5C" w:rsidP="00F20D21">
      <w:pPr>
        <w:jc w:val="both"/>
        <w:rPr>
          <w:szCs w:val="24"/>
        </w:rPr>
      </w:pPr>
      <w:r>
        <w:rPr>
          <w:szCs w:val="24"/>
        </w:rPr>
        <w:t xml:space="preserve">Para gerar essas informações é preciso </w:t>
      </w:r>
      <w:r w:rsidR="003F28F9">
        <w:rPr>
          <w:szCs w:val="24"/>
        </w:rPr>
        <w:t>de outras áreas de atuação como</w:t>
      </w:r>
      <w:proofErr w:type="gramStart"/>
      <w:r w:rsidR="003F28F9">
        <w:rPr>
          <w:szCs w:val="24"/>
        </w:rPr>
        <w:t xml:space="preserve"> por exemplo</w:t>
      </w:r>
      <w:proofErr w:type="gramEnd"/>
      <w:r w:rsidR="003F28F9">
        <w:rPr>
          <w:szCs w:val="24"/>
        </w:rPr>
        <w:t xml:space="preserve"> a contabilidade. Vemos abaixo a importância de cada área profissional </w:t>
      </w:r>
      <w:proofErr w:type="gramStart"/>
      <w:r w:rsidR="003F28F9">
        <w:rPr>
          <w:szCs w:val="24"/>
        </w:rPr>
        <w:t>na micros</w:t>
      </w:r>
      <w:proofErr w:type="gramEnd"/>
      <w:r w:rsidR="003F28F9">
        <w:rPr>
          <w:szCs w:val="24"/>
        </w:rPr>
        <w:t xml:space="preserve"> e pequenas empresas. </w:t>
      </w:r>
    </w:p>
    <w:p w:rsidR="003F28F9" w:rsidRDefault="003F28F9" w:rsidP="00F20D21">
      <w:pPr>
        <w:pStyle w:val="PargrafodaList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 xml:space="preserve">Contabilidade: </w:t>
      </w:r>
    </w:p>
    <w:p w:rsidR="00F20D21" w:rsidRDefault="00F20D21" w:rsidP="00F20D21">
      <w:pPr>
        <w:pStyle w:val="PargrafodaLista"/>
        <w:jc w:val="both"/>
        <w:rPr>
          <w:szCs w:val="24"/>
        </w:rPr>
      </w:pPr>
    </w:p>
    <w:p w:rsidR="0083611C" w:rsidRDefault="003F28F9" w:rsidP="00F20D21">
      <w:pPr>
        <w:pStyle w:val="PargrafodaLista"/>
        <w:jc w:val="both"/>
        <w:rPr>
          <w:szCs w:val="24"/>
        </w:rPr>
      </w:pPr>
      <w:r>
        <w:rPr>
          <w:szCs w:val="24"/>
        </w:rPr>
        <w:t xml:space="preserve">A contabilidade é como se fosse um grande “banco de dados”, por gerar muita informação contábil que auxilia na tomada de decisão é também de um processo de controlar a empresa. A contabilidade de uma empresa precisa ser </w:t>
      </w:r>
      <w:proofErr w:type="gramStart"/>
      <w:r>
        <w:rPr>
          <w:szCs w:val="24"/>
        </w:rPr>
        <w:t>integra,</w:t>
      </w:r>
      <w:proofErr w:type="gramEnd"/>
      <w:r>
        <w:rPr>
          <w:szCs w:val="24"/>
        </w:rPr>
        <w:t xml:space="preserve"> flexível e transparente para que ela seja eficiente. A contabilidade gera informações patrimoniais, um exemplo é o Balanço patrimonial (que toda empresa deve saber e ter) </w:t>
      </w:r>
      <w:r>
        <w:rPr>
          <w:szCs w:val="24"/>
        </w:rPr>
        <w:lastRenderedPageBreak/>
        <w:t xml:space="preserve">que </w:t>
      </w:r>
      <w:proofErr w:type="gramStart"/>
      <w:r>
        <w:rPr>
          <w:szCs w:val="24"/>
        </w:rPr>
        <w:t>divide,</w:t>
      </w:r>
      <w:proofErr w:type="gramEnd"/>
      <w:r>
        <w:rPr>
          <w:szCs w:val="24"/>
        </w:rPr>
        <w:t xml:space="preserve"> ativo e passivo (e patrimônio liquido).</w:t>
      </w:r>
      <w:r w:rsidR="0083611C">
        <w:rPr>
          <w:szCs w:val="24"/>
        </w:rPr>
        <w:t xml:space="preserve"> A contabilidade todas as entradas e saídas, tudo o que a empresa faz, precisa ser contabilizado.</w:t>
      </w:r>
      <w:r>
        <w:rPr>
          <w:szCs w:val="24"/>
        </w:rPr>
        <w:t xml:space="preserve"> </w:t>
      </w:r>
    </w:p>
    <w:p w:rsidR="0083611C" w:rsidRDefault="0083611C" w:rsidP="00F20D21">
      <w:pPr>
        <w:pStyle w:val="PargrafodaLista"/>
        <w:jc w:val="both"/>
        <w:rPr>
          <w:szCs w:val="24"/>
        </w:rPr>
      </w:pPr>
    </w:p>
    <w:p w:rsidR="003F28F9" w:rsidRDefault="003F28F9" w:rsidP="00F20D21">
      <w:pPr>
        <w:pStyle w:val="PargrafodaLista"/>
        <w:jc w:val="both"/>
        <w:rPr>
          <w:szCs w:val="24"/>
        </w:rPr>
      </w:pPr>
      <w:r>
        <w:rPr>
          <w:szCs w:val="24"/>
        </w:rPr>
        <w:t xml:space="preserve">A administração financeira precisa sempre andar junta com a contabilidade, justamente para oferecer de melhor forma os índices financeiros. </w:t>
      </w:r>
      <w:r w:rsidR="0083611C">
        <w:rPr>
          <w:szCs w:val="24"/>
        </w:rPr>
        <w:t xml:space="preserve">Existe uma dependência entre essas duas áreas, não adianta ter uma ótima administração financeira se não existe uma boa contabilidade e vice e versa. </w:t>
      </w:r>
    </w:p>
    <w:p w:rsidR="0083611C" w:rsidRDefault="0083611C" w:rsidP="00F20D21">
      <w:pPr>
        <w:pStyle w:val="PargrafodaLista"/>
        <w:jc w:val="both"/>
        <w:rPr>
          <w:szCs w:val="24"/>
        </w:rPr>
      </w:pPr>
    </w:p>
    <w:p w:rsidR="0083611C" w:rsidRDefault="0083611C" w:rsidP="00F20D21">
      <w:pPr>
        <w:pStyle w:val="PargrafodaLista"/>
        <w:jc w:val="both"/>
        <w:rPr>
          <w:szCs w:val="24"/>
        </w:rPr>
      </w:pPr>
      <w:r>
        <w:rPr>
          <w:szCs w:val="24"/>
        </w:rPr>
        <w:t xml:space="preserve">A contabilidade pode até fornecer dados pequenos para a micro e pequena empresa, mas é necessário para que a empresa seja bem controlada e organizada. O micro e pequeno empreendedor precisam exigir do contador esses dados fornecidos para a contabilidade para a tomada de decisão. </w:t>
      </w:r>
    </w:p>
    <w:p w:rsidR="0083611C" w:rsidRDefault="0083611C" w:rsidP="00F20D21">
      <w:pPr>
        <w:pStyle w:val="PargrafodaLista"/>
        <w:jc w:val="both"/>
        <w:rPr>
          <w:szCs w:val="24"/>
        </w:rPr>
      </w:pPr>
    </w:p>
    <w:p w:rsidR="0083611C" w:rsidRPr="003255CE" w:rsidRDefault="0083611C" w:rsidP="00F20D21">
      <w:pPr>
        <w:pStyle w:val="PargrafodaList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Economia</w:t>
      </w:r>
    </w:p>
    <w:p w:rsidR="003255CE" w:rsidRDefault="003255CE" w:rsidP="00F20D21">
      <w:pPr>
        <w:pStyle w:val="PargrafodaLista"/>
        <w:jc w:val="both"/>
        <w:rPr>
          <w:b/>
          <w:szCs w:val="24"/>
        </w:rPr>
      </w:pPr>
    </w:p>
    <w:p w:rsidR="003255CE" w:rsidRDefault="003255CE" w:rsidP="00F20D21">
      <w:pPr>
        <w:pStyle w:val="PargrafodaLista"/>
        <w:jc w:val="both"/>
        <w:rPr>
          <w:szCs w:val="24"/>
        </w:rPr>
      </w:pPr>
      <w:r>
        <w:rPr>
          <w:szCs w:val="24"/>
        </w:rPr>
        <w:t xml:space="preserve">A Economia é uma área de grande importância para a analise de curto prazo nas micro e pequenas empresas. Há dois aspectos, a importância de saber o que acontece na economia local e na mundial e o outro é entender variáveis econômicas que dão apoio </w:t>
      </w:r>
      <w:r w:rsidR="001D5FF9">
        <w:rPr>
          <w:szCs w:val="24"/>
        </w:rPr>
        <w:t>às</w:t>
      </w:r>
      <w:r>
        <w:rPr>
          <w:szCs w:val="24"/>
        </w:rPr>
        <w:t xml:space="preserve"> analises. </w:t>
      </w:r>
    </w:p>
    <w:p w:rsidR="003255CE" w:rsidRDefault="003255CE" w:rsidP="00F20D21">
      <w:pPr>
        <w:pStyle w:val="PargrafodaLista"/>
        <w:jc w:val="both"/>
        <w:rPr>
          <w:szCs w:val="24"/>
        </w:rPr>
      </w:pPr>
    </w:p>
    <w:p w:rsidR="001D5FF9" w:rsidRDefault="003255CE" w:rsidP="00F20D21">
      <w:pPr>
        <w:pStyle w:val="PargrafodaLista"/>
        <w:jc w:val="both"/>
        <w:rPr>
          <w:szCs w:val="24"/>
        </w:rPr>
      </w:pPr>
      <w:r>
        <w:rPr>
          <w:szCs w:val="24"/>
        </w:rPr>
        <w:t xml:space="preserve">A </w:t>
      </w:r>
      <w:r w:rsidR="001D5FF9">
        <w:rPr>
          <w:szCs w:val="24"/>
        </w:rPr>
        <w:t>importância</w:t>
      </w:r>
      <w:r>
        <w:rPr>
          <w:szCs w:val="24"/>
        </w:rPr>
        <w:t xml:space="preserve"> de conhecer e saber do cenário econômico</w:t>
      </w:r>
      <w:r w:rsidR="001D5FF9">
        <w:rPr>
          <w:szCs w:val="24"/>
        </w:rPr>
        <w:t xml:space="preserve"> é</w:t>
      </w:r>
      <w:r>
        <w:rPr>
          <w:szCs w:val="24"/>
        </w:rPr>
        <w:t xml:space="preserve"> entender que existem variáveis que afetam a empresa. Perceber alta do dólar, o aumento de juros e impostos por parte do governo</w:t>
      </w:r>
      <w:r w:rsidR="001D5FF9">
        <w:rPr>
          <w:szCs w:val="24"/>
        </w:rPr>
        <w:t xml:space="preserve">. </w:t>
      </w:r>
    </w:p>
    <w:p w:rsidR="001D5FF9" w:rsidRDefault="001D5FF9" w:rsidP="00F20D21">
      <w:pPr>
        <w:pStyle w:val="PargrafodaLista"/>
        <w:jc w:val="both"/>
        <w:rPr>
          <w:szCs w:val="24"/>
        </w:rPr>
      </w:pPr>
    </w:p>
    <w:p w:rsidR="001D5FF9" w:rsidRDefault="001D5FF9" w:rsidP="00F20D21">
      <w:pPr>
        <w:pStyle w:val="PargrafodaLista"/>
        <w:jc w:val="both"/>
        <w:rPr>
          <w:szCs w:val="24"/>
        </w:rPr>
      </w:pPr>
      <w:r>
        <w:rPr>
          <w:szCs w:val="24"/>
        </w:rPr>
        <w:t xml:space="preserve">O outro aspecto é conhecer as variáveis econômicas, saber o que é </w:t>
      </w:r>
      <w:proofErr w:type="gramStart"/>
      <w:r>
        <w:rPr>
          <w:szCs w:val="24"/>
        </w:rPr>
        <w:t>alavancagem</w:t>
      </w:r>
      <w:proofErr w:type="gramEnd"/>
      <w:r>
        <w:rPr>
          <w:szCs w:val="24"/>
        </w:rPr>
        <w:t xml:space="preserve">, o que </w:t>
      </w:r>
      <w:proofErr w:type="spellStart"/>
      <w:r>
        <w:rPr>
          <w:szCs w:val="24"/>
        </w:rPr>
        <w:t>Gitman</w:t>
      </w:r>
      <w:proofErr w:type="spellEnd"/>
      <w:r>
        <w:rPr>
          <w:szCs w:val="24"/>
        </w:rPr>
        <w:t xml:space="preserve">, considera como o uso dos ativos ou recursos, com um custo fixo para aumentar o retorno. Conhecer o que é o ponto de equilibro e o custo marginal. Tudo isso influencia na organização da empresa. </w:t>
      </w:r>
    </w:p>
    <w:p w:rsidR="001D5FF9" w:rsidRDefault="001D5FF9" w:rsidP="00F20D21">
      <w:pPr>
        <w:pStyle w:val="PargrafodaLista"/>
        <w:jc w:val="both"/>
        <w:rPr>
          <w:szCs w:val="24"/>
        </w:rPr>
      </w:pPr>
    </w:p>
    <w:p w:rsidR="00800CF3" w:rsidRPr="00800CF3" w:rsidRDefault="00800CF3" w:rsidP="00F20D21">
      <w:pPr>
        <w:pStyle w:val="PargrafodaList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>Estatística</w:t>
      </w:r>
    </w:p>
    <w:p w:rsidR="00800CF3" w:rsidRDefault="00800CF3" w:rsidP="00F20D21">
      <w:pPr>
        <w:pStyle w:val="PargrafodaLista"/>
        <w:jc w:val="both"/>
        <w:rPr>
          <w:b/>
          <w:szCs w:val="24"/>
        </w:rPr>
      </w:pPr>
    </w:p>
    <w:p w:rsidR="00F20D21" w:rsidRDefault="00800CF3" w:rsidP="00F20D21">
      <w:pPr>
        <w:pStyle w:val="PargrafodaLista"/>
        <w:jc w:val="both"/>
        <w:rPr>
          <w:szCs w:val="24"/>
        </w:rPr>
      </w:pPr>
      <w:r>
        <w:rPr>
          <w:szCs w:val="24"/>
        </w:rPr>
        <w:t xml:space="preserve">O conhecimento técnico da </w:t>
      </w:r>
      <w:r w:rsidR="00F20D21">
        <w:rPr>
          <w:szCs w:val="24"/>
        </w:rPr>
        <w:t>estatística</w:t>
      </w:r>
      <w:r>
        <w:rPr>
          <w:szCs w:val="24"/>
        </w:rPr>
        <w:t xml:space="preserve"> proporciona uma enorme diferença nas analises financeiras. O conhecimento de derivadas, de construção de gráficos </w:t>
      </w:r>
      <w:r w:rsidR="00F20D21">
        <w:rPr>
          <w:szCs w:val="24"/>
        </w:rPr>
        <w:t xml:space="preserve">é de grande importância para </w:t>
      </w:r>
      <w:proofErr w:type="gramStart"/>
      <w:r w:rsidR="00F20D21">
        <w:rPr>
          <w:szCs w:val="24"/>
        </w:rPr>
        <w:t>as micros</w:t>
      </w:r>
      <w:proofErr w:type="gramEnd"/>
      <w:r w:rsidR="00F20D21">
        <w:rPr>
          <w:szCs w:val="24"/>
        </w:rPr>
        <w:t xml:space="preserve"> e pequenas empresas.</w:t>
      </w:r>
    </w:p>
    <w:p w:rsidR="00F20D21" w:rsidRDefault="00F20D21" w:rsidP="00F20D21">
      <w:pPr>
        <w:pStyle w:val="PargrafodaLista"/>
        <w:jc w:val="both"/>
        <w:rPr>
          <w:szCs w:val="24"/>
        </w:rPr>
      </w:pPr>
    </w:p>
    <w:p w:rsidR="001D5FF9" w:rsidRPr="00F20D21" w:rsidRDefault="00F20D21" w:rsidP="00F20D21">
      <w:pPr>
        <w:pStyle w:val="PargrafodaList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 xml:space="preserve">Marketing </w:t>
      </w:r>
    </w:p>
    <w:p w:rsidR="00F20D21" w:rsidRDefault="00F20D21" w:rsidP="00F20D21">
      <w:pPr>
        <w:pStyle w:val="PargrafodaLista"/>
        <w:jc w:val="both"/>
        <w:rPr>
          <w:b/>
          <w:szCs w:val="24"/>
        </w:rPr>
      </w:pPr>
    </w:p>
    <w:p w:rsidR="00F20D21" w:rsidRDefault="00F20D21" w:rsidP="00F20D21">
      <w:pPr>
        <w:pStyle w:val="PargrafodaLista"/>
        <w:jc w:val="both"/>
        <w:rPr>
          <w:szCs w:val="24"/>
        </w:rPr>
      </w:pPr>
      <w:r>
        <w:rPr>
          <w:szCs w:val="24"/>
        </w:rPr>
        <w:t>O profissional de marketing ou o conhecimento do marketing</w:t>
      </w:r>
      <w:proofErr w:type="gramStart"/>
      <w:r>
        <w:rPr>
          <w:szCs w:val="24"/>
        </w:rPr>
        <w:t>, é</w:t>
      </w:r>
      <w:proofErr w:type="gramEnd"/>
      <w:r>
        <w:rPr>
          <w:szCs w:val="24"/>
        </w:rPr>
        <w:t xml:space="preserve"> importante para a busca de clientes, sobre as necessidade do cliente em busca de melhora. Não adianta ter uma ótima e organizada parte financeira, se seu produto não agrada o seu cliente. O conhecimento de marketing vai apoiar nesse ponto o micro e pequeno empresário. O estudo de pesquisa de mercado, o composto de marketing (Preço, Praça, Produto e Promoção), estudos sobre layout. </w:t>
      </w:r>
    </w:p>
    <w:p w:rsidR="00F20D21" w:rsidRDefault="00F20D21" w:rsidP="00F20D21">
      <w:pPr>
        <w:pStyle w:val="PargrafodaLista"/>
        <w:jc w:val="both"/>
        <w:rPr>
          <w:szCs w:val="24"/>
        </w:rPr>
      </w:pPr>
    </w:p>
    <w:p w:rsidR="00F20D21" w:rsidRPr="00F20D21" w:rsidRDefault="00F20D21" w:rsidP="00F20D21">
      <w:pPr>
        <w:pStyle w:val="PargrafodaLista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 xml:space="preserve">Sistema e Pesquisa Operacional </w:t>
      </w:r>
    </w:p>
    <w:p w:rsidR="00F20D21" w:rsidRDefault="00F20D21" w:rsidP="00F20D21">
      <w:pPr>
        <w:ind w:left="720"/>
        <w:jc w:val="both"/>
        <w:rPr>
          <w:szCs w:val="24"/>
        </w:rPr>
      </w:pPr>
      <w:r>
        <w:rPr>
          <w:szCs w:val="24"/>
        </w:rPr>
        <w:lastRenderedPageBreak/>
        <w:t>O sistema operacional é grande servidão para analise financeira, atualmente mais ainda, porque a tecnologia avançada proporciona cada vez mais rapidez na informação, gera rápidos relatórios e guarda dados importantes. É necessário o investim</w:t>
      </w:r>
      <w:r w:rsidR="006644F3">
        <w:rPr>
          <w:szCs w:val="24"/>
        </w:rPr>
        <w:t xml:space="preserve">ento em sistemas operacionais. </w:t>
      </w:r>
    </w:p>
    <w:p w:rsidR="006644F3" w:rsidRDefault="006644F3" w:rsidP="00F20D21">
      <w:pPr>
        <w:ind w:left="720"/>
        <w:jc w:val="both"/>
        <w:rPr>
          <w:szCs w:val="24"/>
        </w:rPr>
      </w:pPr>
      <w:r>
        <w:rPr>
          <w:szCs w:val="24"/>
        </w:rPr>
        <w:t>A pesquisa operacional ajuda na tomada de decisão através de métodos realizados como</w:t>
      </w:r>
      <w:proofErr w:type="gramStart"/>
      <w:r>
        <w:rPr>
          <w:szCs w:val="24"/>
        </w:rPr>
        <w:t xml:space="preserve"> por exemplo</w:t>
      </w:r>
      <w:proofErr w:type="gramEnd"/>
      <w:r>
        <w:rPr>
          <w:szCs w:val="24"/>
        </w:rPr>
        <w:t xml:space="preserve"> o método do simplex. Em alguns métodos consegue-se uma solução ótima e em outras consegue varias opções para a tomada de decisão. </w:t>
      </w:r>
    </w:p>
    <w:p w:rsidR="006644F3" w:rsidRDefault="006644F3" w:rsidP="006644F3">
      <w:pPr>
        <w:jc w:val="both"/>
        <w:rPr>
          <w:szCs w:val="24"/>
        </w:rPr>
      </w:pPr>
      <w:r>
        <w:rPr>
          <w:szCs w:val="24"/>
        </w:rPr>
        <w:t xml:space="preserve">As analises de curto prazo não dependem somente da administração financeira mais do conjunto de área para poder atuar de forma eficiente. </w:t>
      </w:r>
    </w:p>
    <w:p w:rsidR="00356D49" w:rsidRDefault="00356D49" w:rsidP="00356D49">
      <w:pPr>
        <w:jc w:val="both"/>
        <w:rPr>
          <w:b/>
          <w:szCs w:val="24"/>
        </w:rPr>
      </w:pPr>
      <w:proofErr w:type="gramStart"/>
      <w:r>
        <w:rPr>
          <w:b/>
          <w:szCs w:val="24"/>
        </w:rPr>
        <w:t>4</w:t>
      </w:r>
      <w:proofErr w:type="gramEnd"/>
      <w:r>
        <w:rPr>
          <w:b/>
          <w:szCs w:val="24"/>
        </w:rPr>
        <w:t xml:space="preserve"> Referencial Teórico</w:t>
      </w:r>
    </w:p>
    <w:p w:rsidR="00526637" w:rsidRDefault="00526637" w:rsidP="00526637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Tipos de Análises Financeiras</w:t>
      </w:r>
    </w:p>
    <w:p w:rsidR="00526637" w:rsidRDefault="00526637" w:rsidP="00526637">
      <w:pPr>
        <w:pStyle w:val="PargrafodaLista"/>
        <w:jc w:val="both"/>
        <w:rPr>
          <w:szCs w:val="24"/>
        </w:rPr>
      </w:pPr>
      <w:r>
        <w:rPr>
          <w:b/>
          <w:szCs w:val="24"/>
        </w:rPr>
        <w:t xml:space="preserve">- Análise Isolada: </w:t>
      </w:r>
      <w:r>
        <w:rPr>
          <w:szCs w:val="24"/>
        </w:rPr>
        <w:t xml:space="preserve">Se a empresa trabalha com um aspecto especifico </w:t>
      </w:r>
    </w:p>
    <w:p w:rsidR="00526637" w:rsidRDefault="00526637" w:rsidP="00526637">
      <w:pPr>
        <w:pStyle w:val="PargrafodaLista"/>
        <w:jc w:val="both"/>
        <w:rPr>
          <w:szCs w:val="24"/>
        </w:rPr>
      </w:pPr>
      <w:r>
        <w:rPr>
          <w:b/>
          <w:szCs w:val="24"/>
        </w:rPr>
        <w:t xml:space="preserve">- Análise Operacional e Financeira intertemporal: </w:t>
      </w:r>
      <w:r>
        <w:rPr>
          <w:szCs w:val="24"/>
        </w:rPr>
        <w:t xml:space="preserve">Permissão para </w:t>
      </w:r>
      <w:proofErr w:type="gramStart"/>
      <w:r>
        <w:rPr>
          <w:szCs w:val="24"/>
        </w:rPr>
        <w:t>a análises</w:t>
      </w:r>
      <w:proofErr w:type="gramEnd"/>
      <w:r>
        <w:rPr>
          <w:szCs w:val="24"/>
        </w:rPr>
        <w:t xml:space="preserve"> das atividades anteriores.</w:t>
      </w:r>
    </w:p>
    <w:p w:rsidR="00526637" w:rsidRDefault="00526637" w:rsidP="00526637">
      <w:pPr>
        <w:pStyle w:val="PargrafodaLista"/>
        <w:jc w:val="both"/>
        <w:rPr>
          <w:szCs w:val="24"/>
        </w:rPr>
      </w:pPr>
      <w:r>
        <w:rPr>
          <w:b/>
          <w:szCs w:val="24"/>
        </w:rPr>
        <w:t xml:space="preserve">- Análise Comparativa: </w:t>
      </w:r>
      <w:r>
        <w:rPr>
          <w:szCs w:val="24"/>
        </w:rPr>
        <w:t xml:space="preserve">Acontece sempre com empresas de mesma atividade. Comparam os índices das empresas. </w:t>
      </w:r>
    </w:p>
    <w:p w:rsidR="00526637" w:rsidRDefault="00526637" w:rsidP="00526637">
      <w:pPr>
        <w:pStyle w:val="PargrafodaLista"/>
        <w:jc w:val="both"/>
        <w:rPr>
          <w:szCs w:val="24"/>
        </w:rPr>
      </w:pPr>
      <w:r>
        <w:rPr>
          <w:b/>
          <w:szCs w:val="24"/>
        </w:rPr>
        <w:t xml:space="preserve">- Análise Vertical: </w:t>
      </w:r>
      <w:r>
        <w:rPr>
          <w:szCs w:val="24"/>
        </w:rPr>
        <w:t xml:space="preserve">Analisa a estrutura em um determinado período de tempo. </w:t>
      </w:r>
    </w:p>
    <w:p w:rsidR="00526637" w:rsidRDefault="00526637" w:rsidP="00526637">
      <w:pPr>
        <w:pStyle w:val="PargrafodaLista"/>
        <w:jc w:val="both"/>
        <w:rPr>
          <w:b/>
          <w:szCs w:val="24"/>
        </w:rPr>
      </w:pPr>
      <w:r>
        <w:rPr>
          <w:b/>
          <w:szCs w:val="24"/>
        </w:rPr>
        <w:t xml:space="preserve">- Análise Horizontal: </w:t>
      </w:r>
      <w:r>
        <w:rPr>
          <w:szCs w:val="24"/>
        </w:rPr>
        <w:t xml:space="preserve">Intertemporal, permite a análise de anos anteriores. </w:t>
      </w:r>
      <w:r>
        <w:rPr>
          <w:b/>
          <w:szCs w:val="24"/>
        </w:rPr>
        <w:t xml:space="preserve"> </w:t>
      </w:r>
    </w:p>
    <w:p w:rsidR="001A384B" w:rsidRDefault="001A384B" w:rsidP="001A384B">
      <w:pPr>
        <w:jc w:val="both"/>
        <w:rPr>
          <w:szCs w:val="24"/>
        </w:rPr>
      </w:pPr>
      <w:r>
        <w:rPr>
          <w:szCs w:val="24"/>
        </w:rPr>
        <w:t xml:space="preserve">A análise financeira é iniciada pelo EBITDA, que demonstra o resultado operacional verdadeiro da empresa. Pode ser usado também na medição do potencial da empresa em gerar caixa. EBITDA pode ser definido como o resultado operacional sem a presença dos impostos. </w:t>
      </w:r>
    </w:p>
    <w:p w:rsidR="001A384B" w:rsidRPr="001A384B" w:rsidRDefault="00C23338" w:rsidP="001A384B">
      <w:pPr>
        <w:jc w:val="center"/>
        <w:rPr>
          <w:b/>
          <w:szCs w:val="24"/>
        </w:rPr>
      </w:pPr>
      <w:r>
        <w:rPr>
          <w:b/>
          <w:szCs w:val="24"/>
        </w:rPr>
        <w:t xml:space="preserve">Receita Liquida – Tudo o que não seja realmente operacional nos custos e despesas operacionais. </w:t>
      </w:r>
    </w:p>
    <w:p w:rsidR="00356D49" w:rsidRDefault="00EB0DCF" w:rsidP="00EB0DCF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Índices de Liquidez </w:t>
      </w:r>
    </w:p>
    <w:p w:rsidR="00EB0DCF" w:rsidRDefault="00EB0DCF" w:rsidP="00EB0DCF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</w:t>
      </w:r>
      <w:r w:rsidRPr="00EB0DCF">
        <w:rPr>
          <w:rFonts w:eastAsia="Times New Roman" w:cs="Times New Roman"/>
          <w:szCs w:val="24"/>
          <w:lang w:eastAsia="pt-BR"/>
        </w:rPr>
        <w:t>nálise de liquidez é mensurada pelo potencial em que a empresa tem de concluir suas obrigações em um curto prazo, ou seja,</w:t>
      </w:r>
      <w:r>
        <w:rPr>
          <w:rFonts w:eastAsia="Times New Roman" w:cs="Times New Roman"/>
          <w:szCs w:val="24"/>
          <w:lang w:eastAsia="pt-BR"/>
        </w:rPr>
        <w:t xml:space="preserve"> na data do vencimento, ou seja, é a capacidade da empresa em tornar seus produtos (ou estoque) em caixa.</w:t>
      </w:r>
      <w:r w:rsidRPr="00EB0DCF">
        <w:rPr>
          <w:rFonts w:eastAsia="Times New Roman" w:cs="Times New Roman"/>
          <w:szCs w:val="24"/>
          <w:lang w:eastAsia="pt-BR"/>
        </w:rPr>
        <w:t xml:space="preserve"> É importante entendermos sobre a liquidez em um curto prazo para a tomada de decisão. A análise não nos dá só esse conceito, mas também como outros como Capital de gi</w:t>
      </w:r>
      <w:r>
        <w:rPr>
          <w:rFonts w:eastAsia="Times New Roman" w:cs="Times New Roman"/>
          <w:szCs w:val="24"/>
          <w:lang w:eastAsia="pt-BR"/>
        </w:rPr>
        <w:t>ro</w:t>
      </w:r>
      <w:r w:rsidRPr="00EB0DCF">
        <w:rPr>
          <w:rFonts w:eastAsia="Times New Roman" w:cs="Times New Roman"/>
          <w:szCs w:val="24"/>
          <w:lang w:eastAsia="pt-BR"/>
        </w:rPr>
        <w:t xml:space="preserve">, que é normalmente usado como ferramenta para medir a liquidez geral dentro da empresa. Temos o índice de liquidez corrente, que é usado para medir a capacidade da empresa em cumprir suas obrigações de curto prazo. Índice de liquidez seco que é semelhante ao de índice de liquidez corrente, só muda que não </w:t>
      </w:r>
      <w:proofErr w:type="gramStart"/>
      <w:r w:rsidRPr="00EB0DCF">
        <w:rPr>
          <w:rFonts w:eastAsia="Times New Roman" w:cs="Times New Roman"/>
          <w:szCs w:val="24"/>
          <w:lang w:eastAsia="pt-BR"/>
        </w:rPr>
        <w:t>é</w:t>
      </w:r>
      <w:proofErr w:type="gramEnd"/>
      <w:r w:rsidRPr="00EB0DCF">
        <w:rPr>
          <w:rFonts w:eastAsia="Times New Roman" w:cs="Times New Roman"/>
          <w:szCs w:val="24"/>
          <w:lang w:eastAsia="pt-BR"/>
        </w:rPr>
        <w:t xml:space="preserve"> calculado os estoques por ser ativo de menor liquidez. </w:t>
      </w:r>
    </w:p>
    <w:p w:rsidR="004A28C5" w:rsidRDefault="004A28C5" w:rsidP="004A28C5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Esses índices são divididos em quatro: </w:t>
      </w:r>
    </w:p>
    <w:p w:rsidR="004A28C5" w:rsidRDefault="004A28C5" w:rsidP="004A28C5">
      <w:pPr>
        <w:pStyle w:val="PargrafodaLista"/>
        <w:numPr>
          <w:ilvl w:val="0"/>
          <w:numId w:val="2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Índice de liquidez corrente: </w:t>
      </w:r>
    </w:p>
    <w:p w:rsidR="004A28C5" w:rsidRDefault="004A28C5" w:rsidP="004A28C5">
      <w:pPr>
        <w:pStyle w:val="PargrafodaLista"/>
        <w:spacing w:line="360" w:lineRule="auto"/>
        <w:ind w:left="1287"/>
        <w:jc w:val="both"/>
        <w:rPr>
          <w:szCs w:val="24"/>
        </w:rPr>
      </w:pPr>
      <w:r>
        <w:rPr>
          <w:szCs w:val="24"/>
        </w:rPr>
        <w:t>Calculados a partir de dados de ativos de curto prazo</w:t>
      </w:r>
      <w:r w:rsidR="006F79B8">
        <w:rPr>
          <w:szCs w:val="24"/>
        </w:rPr>
        <w:t xml:space="preserve"> e passivos de curto prazo: </w:t>
      </w:r>
    </w:p>
    <w:p w:rsidR="006F79B8" w:rsidRDefault="006F79B8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>Liquidez Corrente = Ativo circulante (ou de curto prazo) /Passivo circulante (ou de curto prazo)</w:t>
      </w:r>
    </w:p>
    <w:p w:rsidR="00D30C5A" w:rsidRDefault="006F79B8" w:rsidP="006F79B8">
      <w:pPr>
        <w:pStyle w:val="PargrafodaLista"/>
        <w:spacing w:before="240" w:line="360" w:lineRule="auto"/>
        <w:ind w:left="1287"/>
        <w:jc w:val="both"/>
        <w:rPr>
          <w:szCs w:val="24"/>
        </w:rPr>
      </w:pPr>
      <w:r>
        <w:rPr>
          <w:szCs w:val="24"/>
        </w:rPr>
        <w:lastRenderedPageBreak/>
        <w:t xml:space="preserve">Se o resultado for maior que 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, mostra que os ativos de curto prazo cobrem os passivos de curto prazo. </w:t>
      </w:r>
    </w:p>
    <w:p w:rsidR="006F79B8" w:rsidRDefault="006F79B8" w:rsidP="006F79B8">
      <w:pPr>
        <w:pStyle w:val="PargrafodaLista"/>
        <w:spacing w:before="240" w:line="360" w:lineRule="auto"/>
        <w:ind w:left="1287"/>
        <w:jc w:val="both"/>
        <w:rPr>
          <w:szCs w:val="24"/>
        </w:rPr>
      </w:pPr>
      <w:r>
        <w:rPr>
          <w:szCs w:val="24"/>
        </w:rPr>
        <w:t xml:space="preserve">Se for igual a 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, mostra que os ativos cobrem os passivos mas não tem folga para investir em outras coisas. </w:t>
      </w:r>
    </w:p>
    <w:p w:rsidR="00D30C5A" w:rsidRDefault="00D30C5A" w:rsidP="006F79B8">
      <w:pPr>
        <w:pStyle w:val="PargrafodaLista"/>
        <w:spacing w:before="240" w:line="360" w:lineRule="auto"/>
        <w:ind w:left="1287"/>
        <w:jc w:val="both"/>
        <w:rPr>
          <w:szCs w:val="24"/>
        </w:rPr>
      </w:pPr>
      <w:r>
        <w:rPr>
          <w:szCs w:val="24"/>
        </w:rPr>
        <w:t xml:space="preserve">Se for menor que 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, mostra que as disponibilidades não cobre as obrigações. </w:t>
      </w:r>
    </w:p>
    <w:p w:rsidR="00D30C5A" w:rsidRDefault="00D30C5A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 xml:space="preserve">Liquidez Seca: Não calcula os estoques por serem </w:t>
      </w:r>
      <w:r w:rsidR="00675291">
        <w:rPr>
          <w:b/>
          <w:szCs w:val="24"/>
        </w:rPr>
        <w:t xml:space="preserve">ativos de menor liquidez. </w:t>
      </w:r>
    </w:p>
    <w:p w:rsidR="00675291" w:rsidRDefault="00675291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>LS= (Ativo Circulante – Estoques) / Passivo Circulante</w:t>
      </w:r>
    </w:p>
    <w:p w:rsidR="00675291" w:rsidRDefault="00675291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 xml:space="preserve">Liquidez </w:t>
      </w:r>
      <w:proofErr w:type="spellStart"/>
      <w:r>
        <w:rPr>
          <w:b/>
          <w:szCs w:val="24"/>
        </w:rPr>
        <w:t>Imeditada</w:t>
      </w:r>
      <w:proofErr w:type="spellEnd"/>
      <w:r>
        <w:rPr>
          <w:b/>
          <w:szCs w:val="24"/>
        </w:rPr>
        <w:t xml:space="preserve">: Só mede as disponibilidades, por ser um calculo de curto prazo. </w:t>
      </w:r>
    </w:p>
    <w:p w:rsidR="00675291" w:rsidRDefault="00675291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>LI = Disponibilidades /</w:t>
      </w:r>
      <w:proofErr w:type="gramStart"/>
      <w:r>
        <w:rPr>
          <w:b/>
          <w:szCs w:val="24"/>
        </w:rPr>
        <w:t xml:space="preserve">  </w:t>
      </w:r>
      <w:proofErr w:type="gramEnd"/>
      <w:r>
        <w:rPr>
          <w:b/>
          <w:szCs w:val="24"/>
        </w:rPr>
        <w:t xml:space="preserve">Passivo Circulante </w:t>
      </w:r>
    </w:p>
    <w:p w:rsidR="00675291" w:rsidRDefault="00675291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 xml:space="preserve">Liquidez Geral: Situação </w:t>
      </w:r>
      <w:proofErr w:type="gramStart"/>
      <w:r>
        <w:rPr>
          <w:b/>
          <w:szCs w:val="24"/>
        </w:rPr>
        <w:t>a longo prazo</w:t>
      </w:r>
      <w:proofErr w:type="gramEnd"/>
      <w:r>
        <w:rPr>
          <w:b/>
          <w:szCs w:val="24"/>
        </w:rPr>
        <w:t xml:space="preserve">. </w:t>
      </w:r>
    </w:p>
    <w:p w:rsidR="00675291" w:rsidRDefault="00675291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 xml:space="preserve">LG = (AC + </w:t>
      </w:r>
      <w:proofErr w:type="spellStart"/>
      <w:r>
        <w:rPr>
          <w:b/>
          <w:szCs w:val="24"/>
        </w:rPr>
        <w:t>Realizavel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a longo prazo</w:t>
      </w:r>
      <w:proofErr w:type="gramEnd"/>
      <w:r>
        <w:rPr>
          <w:b/>
          <w:szCs w:val="24"/>
        </w:rPr>
        <w:t>) / (PC – Passivo não circulante)</w:t>
      </w:r>
    </w:p>
    <w:p w:rsidR="00526637" w:rsidRPr="00526637" w:rsidRDefault="00526637" w:rsidP="00526637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Índice de atividade: </w:t>
      </w:r>
    </w:p>
    <w:p w:rsidR="00526637" w:rsidRDefault="00526637" w:rsidP="00526637">
      <w:pPr>
        <w:pStyle w:val="PargrafodaLista"/>
        <w:spacing w:before="240" w:line="360" w:lineRule="auto"/>
        <w:jc w:val="both"/>
        <w:rPr>
          <w:szCs w:val="24"/>
        </w:rPr>
      </w:pPr>
      <w:r>
        <w:rPr>
          <w:szCs w:val="24"/>
        </w:rPr>
        <w:t xml:space="preserve">Mede a velocidade da empresa em tornar seu ativo em caixa. Isso envolve muito </w:t>
      </w:r>
      <w:proofErr w:type="gramStart"/>
      <w:r>
        <w:rPr>
          <w:szCs w:val="24"/>
        </w:rPr>
        <w:t>nas Micros</w:t>
      </w:r>
      <w:proofErr w:type="gramEnd"/>
      <w:r>
        <w:rPr>
          <w:szCs w:val="24"/>
        </w:rPr>
        <w:t xml:space="preserve"> e Pequenas empresas</w:t>
      </w:r>
      <w:r w:rsidR="006B0B37">
        <w:rPr>
          <w:szCs w:val="24"/>
        </w:rPr>
        <w:t xml:space="preserve">, que devem por objetivo aumentar essa velocidade para que o capital de giro seja mais rápido, assim tornando mais rápido a conversão de ativos em caixa. </w:t>
      </w:r>
    </w:p>
    <w:p w:rsidR="006B0B37" w:rsidRDefault="006B0B37" w:rsidP="00526637">
      <w:pPr>
        <w:pStyle w:val="PargrafodaLista"/>
        <w:spacing w:before="240" w:line="360" w:lineRule="auto"/>
        <w:jc w:val="both"/>
        <w:rPr>
          <w:szCs w:val="24"/>
        </w:rPr>
      </w:pPr>
      <w:r>
        <w:rPr>
          <w:b/>
          <w:szCs w:val="24"/>
        </w:rPr>
        <w:t xml:space="preserve">- GCR (Giro de Contas a Receber): </w:t>
      </w:r>
    </w:p>
    <w:p w:rsidR="006B0B37" w:rsidRDefault="006B0B37" w:rsidP="00526637">
      <w:pPr>
        <w:pStyle w:val="PargrafodaLista"/>
        <w:spacing w:before="240" w:line="360" w:lineRule="auto"/>
        <w:jc w:val="both"/>
        <w:rPr>
          <w:szCs w:val="24"/>
        </w:rPr>
      </w:pPr>
      <w:r>
        <w:rPr>
          <w:szCs w:val="24"/>
        </w:rPr>
        <w:t xml:space="preserve">Informa a quantidade de vez em que os créditos que foram concedidos à empresa se tornam caixa. </w:t>
      </w:r>
    </w:p>
    <w:p w:rsidR="006B0B37" w:rsidRDefault="006B0B37" w:rsidP="006B0B37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>GCR = RECEITA LIQUIDA/CREDITOS A RECEBER</w:t>
      </w:r>
    </w:p>
    <w:p w:rsidR="006B0B37" w:rsidRDefault="006B0B37" w:rsidP="006B0B37">
      <w:pPr>
        <w:pStyle w:val="PargrafodaLista"/>
        <w:spacing w:before="240" w:line="360" w:lineRule="auto"/>
        <w:rPr>
          <w:szCs w:val="24"/>
        </w:rPr>
      </w:pPr>
      <w:r>
        <w:rPr>
          <w:szCs w:val="24"/>
        </w:rPr>
        <w:t xml:space="preserve">Em que receita liquida é uma conta patrimonial. Quanto maior esse índice, melhor. </w:t>
      </w:r>
    </w:p>
    <w:p w:rsidR="006B0B37" w:rsidRDefault="006B0B37" w:rsidP="006B0B37">
      <w:pPr>
        <w:pStyle w:val="PargrafodaLista"/>
        <w:spacing w:before="240" w:line="360" w:lineRule="auto"/>
        <w:rPr>
          <w:szCs w:val="24"/>
        </w:rPr>
      </w:pPr>
    </w:p>
    <w:p w:rsidR="006B0B37" w:rsidRDefault="006B0B37" w:rsidP="006B0B37">
      <w:pPr>
        <w:pStyle w:val="PargrafodaLista"/>
        <w:spacing w:before="240" w:line="360" w:lineRule="auto"/>
        <w:rPr>
          <w:b/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 xml:space="preserve">PMR (Prazo Médio de Recebimento); </w:t>
      </w:r>
    </w:p>
    <w:p w:rsidR="006B0B37" w:rsidRDefault="006B0B37" w:rsidP="006B0B37">
      <w:pPr>
        <w:pStyle w:val="PargrafodaLista"/>
        <w:spacing w:before="240" w:line="360" w:lineRule="auto"/>
        <w:rPr>
          <w:szCs w:val="24"/>
        </w:rPr>
      </w:pPr>
      <w:r>
        <w:rPr>
          <w:szCs w:val="24"/>
        </w:rPr>
        <w:t xml:space="preserve">Indica o prazo de dias, da venda até o recebimento. É importante a análise desse índice para que a empresa diminua mais esse prazo, quanto mais rápido a conversão de venda em receber, melhor. Ajuda no capital de giro, que é um dos fatores principais para que </w:t>
      </w:r>
      <w:proofErr w:type="gramStart"/>
      <w:r>
        <w:rPr>
          <w:szCs w:val="24"/>
        </w:rPr>
        <w:t>uma micro</w:t>
      </w:r>
      <w:proofErr w:type="gramEnd"/>
      <w:r>
        <w:rPr>
          <w:szCs w:val="24"/>
        </w:rPr>
        <w:t xml:space="preserve"> ou pequena empresa feche. </w:t>
      </w:r>
    </w:p>
    <w:p w:rsidR="006B0B37" w:rsidRDefault="006B0B37" w:rsidP="006B0B37">
      <w:pPr>
        <w:pStyle w:val="PargrafodaLista"/>
        <w:spacing w:before="240" w:line="360" w:lineRule="auto"/>
        <w:rPr>
          <w:szCs w:val="24"/>
        </w:rPr>
      </w:pPr>
    </w:p>
    <w:p w:rsidR="006B0B37" w:rsidRDefault="006B0B37" w:rsidP="006B0B37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PMR = 365/GCR </w:t>
      </w:r>
    </w:p>
    <w:p w:rsidR="00C4741C" w:rsidRDefault="006B0B37" w:rsidP="00C4741C">
      <w:pPr>
        <w:pStyle w:val="PargrafodaLista"/>
        <w:spacing w:before="240" w:line="360" w:lineRule="auto"/>
        <w:rPr>
          <w:b/>
          <w:szCs w:val="24"/>
        </w:rPr>
      </w:pPr>
      <w:r>
        <w:rPr>
          <w:b/>
          <w:szCs w:val="24"/>
        </w:rPr>
        <w:t xml:space="preserve">- </w:t>
      </w:r>
      <w:r w:rsidR="00C4741C">
        <w:rPr>
          <w:b/>
          <w:szCs w:val="24"/>
        </w:rPr>
        <w:t xml:space="preserve">GCP (Giro de Contas a Pagar): Pagáveis. </w:t>
      </w:r>
    </w:p>
    <w:p w:rsidR="00C4741C" w:rsidRDefault="00C4741C" w:rsidP="00C4741C">
      <w:pPr>
        <w:pStyle w:val="PargrafodaLista"/>
        <w:spacing w:before="240" w:line="360" w:lineRule="auto"/>
        <w:rPr>
          <w:szCs w:val="24"/>
        </w:rPr>
      </w:pPr>
      <w:proofErr w:type="gramStart"/>
      <w:r>
        <w:rPr>
          <w:szCs w:val="24"/>
        </w:rPr>
        <w:t>Indica</w:t>
      </w:r>
      <w:proofErr w:type="gramEnd"/>
      <w:r>
        <w:rPr>
          <w:szCs w:val="24"/>
        </w:rPr>
        <w:t xml:space="preserve"> quantas vezes os pagamentos ocorrem dentro da empresa. Outro índice que deve ser analisado com cuidado, a empresa deve manter um equilíbrio nos seus pagamentos. </w:t>
      </w:r>
    </w:p>
    <w:p w:rsidR="00C4741C" w:rsidRDefault="00C4741C" w:rsidP="00C4741C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GCP = Custos dos produtos/Fornecedores </w:t>
      </w:r>
    </w:p>
    <w:p w:rsidR="00C4741C" w:rsidRDefault="00C4741C" w:rsidP="00C4741C">
      <w:pPr>
        <w:pStyle w:val="PargrafodaLista"/>
        <w:spacing w:before="240" w:line="360" w:lineRule="auto"/>
        <w:rPr>
          <w:b/>
          <w:szCs w:val="24"/>
        </w:rPr>
      </w:pPr>
      <w:r>
        <w:rPr>
          <w:b/>
          <w:szCs w:val="24"/>
        </w:rPr>
        <w:t xml:space="preserve">- PMP (Prazo Médio de Pagamento): Pagáveis. </w:t>
      </w:r>
    </w:p>
    <w:p w:rsidR="00C4741C" w:rsidRDefault="00C4741C" w:rsidP="00C4741C">
      <w:pPr>
        <w:pStyle w:val="PargrafodaLista"/>
        <w:spacing w:before="240" w:line="360" w:lineRule="auto"/>
        <w:rPr>
          <w:szCs w:val="24"/>
        </w:rPr>
      </w:pPr>
      <w:r>
        <w:rPr>
          <w:szCs w:val="24"/>
        </w:rPr>
        <w:lastRenderedPageBreak/>
        <w:t xml:space="preserve">Quantidade de dias para recebimentos dos insumos e para o pagamento dos mesmos. </w:t>
      </w:r>
    </w:p>
    <w:p w:rsidR="00C4741C" w:rsidRDefault="00C4741C" w:rsidP="00C4741C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PMP = 365/GCP </w:t>
      </w:r>
    </w:p>
    <w:p w:rsidR="00C4741C" w:rsidRDefault="00C4741C" w:rsidP="00C4741C">
      <w:pPr>
        <w:pStyle w:val="PargrafodaLista"/>
        <w:spacing w:before="240" w:line="360" w:lineRule="auto"/>
        <w:jc w:val="center"/>
        <w:rPr>
          <w:b/>
          <w:szCs w:val="24"/>
        </w:rPr>
      </w:pPr>
    </w:p>
    <w:p w:rsidR="00C4741C" w:rsidRDefault="00C4741C" w:rsidP="00C4741C">
      <w:pPr>
        <w:pStyle w:val="PargrafodaLista"/>
        <w:spacing w:before="240" w:line="360" w:lineRule="auto"/>
        <w:jc w:val="center"/>
        <w:rPr>
          <w:b/>
          <w:szCs w:val="24"/>
        </w:rPr>
      </w:pPr>
    </w:p>
    <w:p w:rsidR="00C4741C" w:rsidRDefault="00C4741C" w:rsidP="00C4741C">
      <w:pPr>
        <w:pStyle w:val="PargrafodaLista"/>
        <w:spacing w:before="240" w:line="360" w:lineRule="auto"/>
        <w:rPr>
          <w:b/>
          <w:szCs w:val="24"/>
        </w:rPr>
      </w:pPr>
      <w:r>
        <w:rPr>
          <w:b/>
          <w:szCs w:val="24"/>
        </w:rPr>
        <w:t xml:space="preserve">- GE (Giro dos Estoques): </w:t>
      </w:r>
    </w:p>
    <w:p w:rsidR="00C4741C" w:rsidRDefault="00C4741C" w:rsidP="00C4741C">
      <w:pPr>
        <w:pStyle w:val="PargrafodaLista"/>
        <w:spacing w:before="240" w:line="360" w:lineRule="auto"/>
        <w:rPr>
          <w:szCs w:val="24"/>
        </w:rPr>
      </w:pPr>
      <w:proofErr w:type="gramStart"/>
      <w:r>
        <w:rPr>
          <w:szCs w:val="24"/>
        </w:rPr>
        <w:t>Informa</w:t>
      </w:r>
      <w:proofErr w:type="gramEnd"/>
      <w:r>
        <w:rPr>
          <w:szCs w:val="24"/>
        </w:rPr>
        <w:t xml:space="preserve"> quantas vezes o estoque foi convertido em vendas. É bom para as </w:t>
      </w:r>
      <w:proofErr w:type="spellStart"/>
      <w:r>
        <w:rPr>
          <w:szCs w:val="24"/>
        </w:rPr>
        <w:t>MPEs</w:t>
      </w:r>
      <w:proofErr w:type="spellEnd"/>
      <w:r>
        <w:rPr>
          <w:szCs w:val="24"/>
        </w:rPr>
        <w:t xml:space="preserve"> para trabalharem com estoques mínimos, sabendo assim quanto é o giro de seu estoque. </w:t>
      </w:r>
    </w:p>
    <w:p w:rsidR="00C4741C" w:rsidRDefault="00C4741C" w:rsidP="00C4741C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>GE = Custo dos produtos/Estoques</w:t>
      </w:r>
    </w:p>
    <w:p w:rsidR="00C4741C" w:rsidRDefault="00C4741C" w:rsidP="00C4741C">
      <w:pPr>
        <w:pStyle w:val="PargrafodaLista"/>
        <w:spacing w:before="240" w:line="360" w:lineRule="auto"/>
        <w:rPr>
          <w:szCs w:val="24"/>
        </w:rPr>
      </w:pPr>
      <w:r>
        <w:rPr>
          <w:b/>
          <w:szCs w:val="24"/>
        </w:rPr>
        <w:t xml:space="preserve">- PVE (Prazo Médio de Vendas do Estoque): </w:t>
      </w:r>
    </w:p>
    <w:p w:rsidR="00C4741C" w:rsidRDefault="00C4741C" w:rsidP="00C4741C">
      <w:pPr>
        <w:pStyle w:val="PargrafodaLista"/>
        <w:spacing w:before="240" w:line="360" w:lineRule="auto"/>
        <w:rPr>
          <w:szCs w:val="24"/>
        </w:rPr>
      </w:pPr>
      <w:r>
        <w:rPr>
          <w:szCs w:val="24"/>
        </w:rPr>
        <w:t xml:space="preserve">Indica a média de dias em que os estoques permanecem na empresa. </w:t>
      </w:r>
    </w:p>
    <w:p w:rsidR="00C4741C" w:rsidRDefault="00C4741C" w:rsidP="00C4741C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PVE = 365/GE </w:t>
      </w:r>
    </w:p>
    <w:p w:rsidR="002D70D6" w:rsidRDefault="002D70D6" w:rsidP="002D70D6">
      <w:pPr>
        <w:pStyle w:val="PargrafodaLista"/>
        <w:numPr>
          <w:ilvl w:val="0"/>
          <w:numId w:val="1"/>
        </w:numPr>
        <w:spacing w:before="240" w:line="360" w:lineRule="auto"/>
        <w:rPr>
          <w:b/>
          <w:szCs w:val="24"/>
        </w:rPr>
      </w:pPr>
      <w:r>
        <w:rPr>
          <w:b/>
          <w:szCs w:val="24"/>
        </w:rPr>
        <w:t>Índice de Endividamento:</w:t>
      </w:r>
    </w:p>
    <w:p w:rsidR="002D70D6" w:rsidRDefault="002D70D6" w:rsidP="002D70D6">
      <w:pPr>
        <w:pStyle w:val="PargrafodaLista"/>
        <w:spacing w:before="240" w:line="360" w:lineRule="auto"/>
        <w:rPr>
          <w:szCs w:val="24"/>
        </w:rPr>
      </w:pPr>
      <w:r>
        <w:rPr>
          <w:szCs w:val="24"/>
        </w:rPr>
        <w:t xml:space="preserve">Mede o grau de atuação de terceiros na empresa. </w:t>
      </w:r>
    </w:p>
    <w:p w:rsidR="002D70D6" w:rsidRDefault="002D70D6" w:rsidP="002D70D6">
      <w:pPr>
        <w:pStyle w:val="PargrafodaLista"/>
        <w:spacing w:before="240" w:line="360" w:lineRule="auto"/>
        <w:rPr>
          <w:szCs w:val="24"/>
        </w:rPr>
      </w:pPr>
      <w:r>
        <w:rPr>
          <w:b/>
          <w:szCs w:val="24"/>
        </w:rPr>
        <w:t xml:space="preserve">- IEG (Índice de Endividamento Geral): </w:t>
      </w:r>
      <w:r>
        <w:rPr>
          <w:szCs w:val="24"/>
        </w:rPr>
        <w:t xml:space="preserve">Avaliação do capital próprio e o capital de terceiros. </w:t>
      </w:r>
    </w:p>
    <w:p w:rsidR="002D70D6" w:rsidRDefault="002D70D6" w:rsidP="002D70D6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>IE = Passivo circulante + Passivo não circulante/Ativo Total</w:t>
      </w:r>
    </w:p>
    <w:p w:rsidR="002D70D6" w:rsidRDefault="002D70D6" w:rsidP="002D70D6">
      <w:pPr>
        <w:pStyle w:val="PargrafodaLista"/>
        <w:spacing w:before="240" w:line="360" w:lineRule="auto"/>
        <w:rPr>
          <w:b/>
          <w:szCs w:val="24"/>
        </w:rPr>
      </w:pPr>
      <w:r>
        <w:rPr>
          <w:b/>
          <w:szCs w:val="24"/>
        </w:rPr>
        <w:t xml:space="preserve">TABELA, para demonstrar a origem do capital. </w:t>
      </w:r>
    </w:p>
    <w:p w:rsidR="002D70D6" w:rsidRDefault="002D70D6" w:rsidP="002D70D6">
      <w:pPr>
        <w:pStyle w:val="PargrafodaLista"/>
        <w:spacing w:before="240" w:line="360" w:lineRule="auto"/>
        <w:rPr>
          <w:szCs w:val="24"/>
        </w:rPr>
      </w:pPr>
      <w:r w:rsidRPr="002D70D6">
        <w:rPr>
          <w:noProof/>
          <w:lang w:eastAsia="pt-BR"/>
        </w:rPr>
        <w:drawing>
          <wp:inline distT="0" distB="0" distL="0" distR="0" wp14:anchorId="1DEBD077" wp14:editId="7AA92BCF">
            <wp:extent cx="5760085" cy="849715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04" w:rsidRPr="002D70D6" w:rsidRDefault="00024C04" w:rsidP="002D70D6">
      <w:pPr>
        <w:pStyle w:val="PargrafodaLista"/>
        <w:spacing w:before="240" w:line="360" w:lineRule="auto"/>
        <w:rPr>
          <w:szCs w:val="24"/>
        </w:rPr>
      </w:pPr>
    </w:p>
    <w:p w:rsidR="002D70D6" w:rsidRPr="002D70D6" w:rsidRDefault="002D70D6" w:rsidP="002D70D6">
      <w:pPr>
        <w:pStyle w:val="PargrafodaLista"/>
        <w:numPr>
          <w:ilvl w:val="0"/>
          <w:numId w:val="1"/>
        </w:numPr>
        <w:spacing w:before="240" w:line="360" w:lineRule="auto"/>
        <w:rPr>
          <w:szCs w:val="24"/>
        </w:rPr>
      </w:pPr>
      <w:r>
        <w:rPr>
          <w:b/>
          <w:szCs w:val="24"/>
        </w:rPr>
        <w:t xml:space="preserve">Índice de rentabilidade: </w:t>
      </w:r>
    </w:p>
    <w:p w:rsidR="002D70D6" w:rsidRDefault="002D70D6" w:rsidP="002D70D6">
      <w:pPr>
        <w:pStyle w:val="PargrafodaLista"/>
        <w:spacing w:before="240" w:line="360" w:lineRule="auto"/>
        <w:rPr>
          <w:szCs w:val="24"/>
        </w:rPr>
      </w:pPr>
      <w:r>
        <w:rPr>
          <w:szCs w:val="24"/>
        </w:rPr>
        <w:t xml:space="preserve">Mede a lucratividade na empresa. </w:t>
      </w:r>
    </w:p>
    <w:p w:rsidR="001A384B" w:rsidRDefault="00024C04" w:rsidP="001A384B">
      <w:pPr>
        <w:pStyle w:val="PargrafodaLista"/>
        <w:spacing w:before="240" w:line="360" w:lineRule="auto"/>
        <w:rPr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>MRB (Margem do Resultado Bruto)</w:t>
      </w:r>
      <w:r w:rsidR="001A384B">
        <w:rPr>
          <w:b/>
          <w:szCs w:val="24"/>
        </w:rPr>
        <w:t xml:space="preserve">: </w:t>
      </w:r>
    </w:p>
    <w:p w:rsidR="001A384B" w:rsidRDefault="001A384B" w:rsidP="001A384B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>MRB = Resultado Bruto/Receita Liquida</w:t>
      </w:r>
    </w:p>
    <w:p w:rsidR="001A384B" w:rsidRDefault="001A384B" w:rsidP="001A384B">
      <w:pPr>
        <w:pStyle w:val="PargrafodaLista"/>
        <w:spacing w:before="240" w:line="360" w:lineRule="auto"/>
        <w:rPr>
          <w:b/>
          <w:szCs w:val="24"/>
        </w:rPr>
      </w:pPr>
      <w:r>
        <w:rPr>
          <w:b/>
          <w:szCs w:val="24"/>
        </w:rPr>
        <w:t>- MRO (Margem do Resultado Operacional):</w:t>
      </w:r>
    </w:p>
    <w:p w:rsidR="001A384B" w:rsidRDefault="001A384B" w:rsidP="001A384B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>MRO = Lucro Operacional/Receita Liquida</w:t>
      </w:r>
    </w:p>
    <w:p w:rsidR="001A384B" w:rsidRDefault="001A384B" w:rsidP="001A384B">
      <w:pPr>
        <w:pStyle w:val="PargrafodaLista"/>
        <w:spacing w:before="240" w:line="360" w:lineRule="auto"/>
        <w:rPr>
          <w:szCs w:val="24"/>
        </w:rPr>
      </w:pPr>
      <w:r>
        <w:rPr>
          <w:b/>
          <w:szCs w:val="24"/>
        </w:rPr>
        <w:t>- ROA (</w:t>
      </w:r>
      <w:proofErr w:type="gramStart"/>
      <w:r>
        <w:rPr>
          <w:b/>
          <w:szCs w:val="24"/>
        </w:rPr>
        <w:t>Retorno Liquido</w:t>
      </w:r>
      <w:proofErr w:type="gramEnd"/>
      <w:r>
        <w:rPr>
          <w:b/>
          <w:szCs w:val="24"/>
        </w:rPr>
        <w:t xml:space="preserve"> sobre o Ativo): </w:t>
      </w:r>
    </w:p>
    <w:p w:rsidR="00675291" w:rsidRPr="00B12027" w:rsidRDefault="001A384B" w:rsidP="00B12027">
      <w:pPr>
        <w:pStyle w:val="PargrafodaLista"/>
        <w:spacing w:before="24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ROA = </w:t>
      </w:r>
      <w:proofErr w:type="gramStart"/>
      <w:r>
        <w:rPr>
          <w:b/>
          <w:szCs w:val="24"/>
        </w:rPr>
        <w:t>Lucro Liquido</w:t>
      </w:r>
      <w:proofErr w:type="gramEnd"/>
      <w:r>
        <w:rPr>
          <w:b/>
          <w:szCs w:val="24"/>
        </w:rPr>
        <w:t>/Ativo T</w:t>
      </w:r>
      <w:r w:rsidR="00B12027">
        <w:rPr>
          <w:b/>
          <w:szCs w:val="24"/>
        </w:rPr>
        <w:t>otal</w:t>
      </w:r>
    </w:p>
    <w:p w:rsidR="006F79B8" w:rsidRPr="006F79B8" w:rsidRDefault="006F79B8" w:rsidP="006F79B8">
      <w:pPr>
        <w:pStyle w:val="PargrafodaLista"/>
        <w:spacing w:before="240" w:line="360" w:lineRule="auto"/>
        <w:ind w:left="1287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B0DCF" w:rsidRDefault="00EB0DCF" w:rsidP="00C23338">
      <w:pPr>
        <w:pStyle w:val="PargrafodaLista"/>
        <w:spacing w:after="0" w:line="36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:rsidR="00C23338" w:rsidRDefault="00C23338" w:rsidP="00C2333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b/>
          <w:szCs w:val="24"/>
          <w:lang w:eastAsia="pt-BR"/>
        </w:rPr>
        <w:t xml:space="preserve">Capital de Giro </w:t>
      </w: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É o capital que financia as atividades da empresa, dando assim uma continuidade nos processos de pagar despesas, de estocar e no financiamento dos fornecedores também. Sem esse capital de giro bem administrado, a empresa corre um grande risco. </w:t>
      </w: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Os índices acima explicados servem para auxiliar nesse capital de giro, sempre demonstrando como a empresa deve se portar e qual decisão tomar. </w:t>
      </w:r>
      <w:proofErr w:type="gramStart"/>
      <w:r>
        <w:rPr>
          <w:rFonts w:eastAsia="Times New Roman" w:cs="Times New Roman"/>
          <w:szCs w:val="24"/>
          <w:lang w:eastAsia="pt-BR"/>
        </w:rPr>
        <w:t>As micros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e pequenas empresa quebram pela má administração desse capital de giro. </w:t>
      </w: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O estudo do capital de giro é divido em dois, são eles: </w:t>
      </w: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- </w:t>
      </w:r>
      <w:r>
        <w:rPr>
          <w:rFonts w:eastAsia="Times New Roman" w:cs="Times New Roman"/>
          <w:b/>
          <w:szCs w:val="24"/>
          <w:lang w:eastAsia="pt-BR"/>
        </w:rPr>
        <w:t>Ciclo das operações Liquida:</w:t>
      </w:r>
    </w:p>
    <w:p w:rsidR="00C23338" w:rsidRDefault="00C23338" w:rsidP="00C23338">
      <w:pPr>
        <w:pStyle w:val="PargrafodaLista"/>
        <w:spacing w:after="0" w:line="360" w:lineRule="auto"/>
        <w:jc w:val="center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b/>
          <w:szCs w:val="24"/>
          <w:lang w:eastAsia="pt-BR"/>
        </w:rPr>
        <w:t xml:space="preserve">ILC = ATIVO CIRCULANTE/PASSIVO CIRCULANTE </w:t>
      </w:r>
    </w:p>
    <w:p w:rsidR="00C23338" w:rsidRDefault="00C23338" w:rsidP="00C23338">
      <w:pPr>
        <w:pStyle w:val="PargrafodaLista"/>
        <w:spacing w:after="0" w:line="360" w:lineRule="auto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b/>
          <w:szCs w:val="24"/>
          <w:lang w:eastAsia="pt-BR"/>
        </w:rPr>
        <w:t xml:space="preserve">- Capital Circulante Liquido: </w:t>
      </w:r>
    </w:p>
    <w:p w:rsidR="00C23338" w:rsidRDefault="00B4390C" w:rsidP="00C23338">
      <w:pPr>
        <w:pStyle w:val="PargrafodaLista"/>
        <w:spacing w:after="0" w:line="360" w:lineRule="auto"/>
        <w:jc w:val="center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b/>
          <w:szCs w:val="24"/>
          <w:lang w:eastAsia="pt-BR"/>
        </w:rPr>
        <w:t xml:space="preserve">CCL = ATIVO CIRCULANTE – PASSIVO CIRCULANTE </w:t>
      </w:r>
    </w:p>
    <w:p w:rsidR="00C23338" w:rsidRDefault="00B4390C" w:rsidP="00B4390C">
      <w:pPr>
        <w:spacing w:after="0" w:line="360" w:lineRule="auto"/>
        <w:jc w:val="both"/>
        <w:rPr>
          <w:rFonts w:eastAsia="Times New Roman" w:cs="Times New Roman"/>
          <w:b/>
          <w:szCs w:val="24"/>
          <w:lang w:eastAsia="pt-BR"/>
        </w:rPr>
      </w:pPr>
      <w:proofErr w:type="gramStart"/>
      <w:r>
        <w:rPr>
          <w:rFonts w:eastAsia="Times New Roman" w:cs="Times New Roman"/>
          <w:b/>
          <w:szCs w:val="24"/>
          <w:lang w:eastAsia="pt-BR"/>
        </w:rPr>
        <w:t>5</w:t>
      </w:r>
      <w:proofErr w:type="gramEnd"/>
      <w:r>
        <w:rPr>
          <w:rFonts w:eastAsia="Times New Roman" w:cs="Times New Roman"/>
          <w:b/>
          <w:szCs w:val="24"/>
          <w:lang w:eastAsia="pt-BR"/>
        </w:rPr>
        <w:t xml:space="preserve"> Conclusão </w:t>
      </w:r>
    </w:p>
    <w:p w:rsidR="00B4390C" w:rsidRDefault="00B4390C" w:rsidP="00B4390C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As micros e pequenas empresas são empresa de pequeno porte</w:t>
      </w:r>
      <w:proofErr w:type="gramStart"/>
      <w:r>
        <w:rPr>
          <w:rFonts w:eastAsia="Times New Roman" w:cs="Times New Roman"/>
          <w:szCs w:val="24"/>
          <w:lang w:eastAsia="pt-BR"/>
        </w:rPr>
        <w:t xml:space="preserve"> mas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que tem uma representatividade muito grande nacionalmente, por nível de empregabilidade com carteira assinada. São empresas fortes, mas que muitas delas duram muito pouco por fal</w:t>
      </w:r>
      <w:r w:rsidR="00B12027">
        <w:rPr>
          <w:rFonts w:eastAsia="Times New Roman" w:cs="Times New Roman"/>
          <w:szCs w:val="24"/>
          <w:lang w:eastAsia="pt-BR"/>
        </w:rPr>
        <w:t xml:space="preserve">ta de organização, pela falta de aplicação das áreas demonstradas, de uma administração financeira melhor aplicada. </w:t>
      </w:r>
    </w:p>
    <w:p w:rsidR="00F168F2" w:rsidRDefault="00F168F2" w:rsidP="00B4390C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F168F2" w:rsidRDefault="00F168F2" w:rsidP="00B4390C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 análise de curto prazo é importante para a tomada de decisão. O curto prazo envolve algo chamado capital de giro, que é o ponto em que </w:t>
      </w:r>
      <w:proofErr w:type="gramStart"/>
      <w:r>
        <w:rPr>
          <w:rFonts w:eastAsia="Times New Roman" w:cs="Times New Roman"/>
          <w:szCs w:val="24"/>
          <w:lang w:eastAsia="pt-BR"/>
        </w:rPr>
        <w:t>muitas micros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e pequenas empresas esbarram e acabam fechando. O capital de giro é importante</w:t>
      </w:r>
      <w:proofErr w:type="gramStart"/>
      <w:r>
        <w:rPr>
          <w:rFonts w:eastAsia="Times New Roman" w:cs="Times New Roman"/>
          <w:szCs w:val="24"/>
          <w:lang w:eastAsia="pt-BR"/>
        </w:rPr>
        <w:t xml:space="preserve"> pois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é ele quem vai fazer o ciclo de comprar, estocar e vender, depois comprar, girar, dando assim um lucro que talvez seja cada vez maior. </w:t>
      </w:r>
    </w:p>
    <w:p w:rsidR="00B4390C" w:rsidRDefault="00B4390C" w:rsidP="00B4390C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B4390C" w:rsidRPr="00B4390C" w:rsidRDefault="00B4390C" w:rsidP="00B4390C">
      <w:pPr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 aplicabilidade desses índices em micros e pequenas empresas não vão ser o mesmo de uma empresa de grande porte,</w:t>
      </w:r>
      <w:r w:rsidR="00B12027">
        <w:rPr>
          <w:rFonts w:eastAsia="Times New Roman" w:cs="Times New Roman"/>
          <w:szCs w:val="24"/>
          <w:lang w:eastAsia="pt-BR"/>
        </w:rPr>
        <w:t xml:space="preserve"> pois em uma grande empresa, os números são mais complexos</w:t>
      </w:r>
      <w:proofErr w:type="gramStart"/>
      <w:r>
        <w:rPr>
          <w:rFonts w:eastAsia="Times New Roman" w:cs="Times New Roman"/>
          <w:szCs w:val="24"/>
          <w:lang w:eastAsia="pt-BR"/>
        </w:rPr>
        <w:t xml:space="preserve"> mas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vai ser essencial para a controladoria da empresa. As áreas representadas também devem ter uma dependência uma pela outra para que os objetivos se alinhem.  </w:t>
      </w:r>
    </w:p>
    <w:p w:rsid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C23338" w:rsidRPr="00C23338" w:rsidRDefault="00C23338" w:rsidP="00C23338">
      <w:pPr>
        <w:pStyle w:val="PargrafodaLista"/>
        <w:spacing w:after="0" w:line="360" w:lineRule="auto"/>
        <w:jc w:val="both"/>
        <w:rPr>
          <w:rFonts w:eastAsia="Times New Roman" w:cs="Times New Roman"/>
          <w:szCs w:val="24"/>
          <w:lang w:eastAsia="pt-BR"/>
        </w:rPr>
      </w:pPr>
    </w:p>
    <w:p w:rsidR="00EB0DCF" w:rsidRPr="00356D49" w:rsidRDefault="00EB0DCF" w:rsidP="00EB0DCF">
      <w:pPr>
        <w:pStyle w:val="PargrafodaLista"/>
        <w:jc w:val="both"/>
        <w:rPr>
          <w:b/>
          <w:szCs w:val="24"/>
        </w:rPr>
      </w:pPr>
    </w:p>
    <w:p w:rsidR="006644F3" w:rsidRDefault="006644F3" w:rsidP="006644F3">
      <w:pPr>
        <w:jc w:val="both"/>
        <w:rPr>
          <w:szCs w:val="24"/>
        </w:rPr>
      </w:pPr>
    </w:p>
    <w:p w:rsidR="006644F3" w:rsidRPr="00356D49" w:rsidRDefault="006644F3" w:rsidP="00356D49">
      <w:pPr>
        <w:pStyle w:val="PargrafodaLista"/>
        <w:jc w:val="both"/>
        <w:rPr>
          <w:szCs w:val="24"/>
        </w:rPr>
      </w:pPr>
    </w:p>
    <w:p w:rsidR="00F20D21" w:rsidRDefault="00F20D21" w:rsidP="00F20D21">
      <w:pPr>
        <w:pStyle w:val="PargrafodaLista"/>
        <w:jc w:val="both"/>
        <w:rPr>
          <w:szCs w:val="24"/>
        </w:rPr>
      </w:pPr>
    </w:p>
    <w:p w:rsidR="00F20D21" w:rsidRPr="00F20D21" w:rsidRDefault="00F20D21" w:rsidP="00F20D21">
      <w:pPr>
        <w:pStyle w:val="PargrafodaLista"/>
        <w:jc w:val="both"/>
        <w:rPr>
          <w:szCs w:val="24"/>
        </w:rPr>
      </w:pPr>
    </w:p>
    <w:p w:rsidR="001D5FF9" w:rsidRDefault="001D5FF9" w:rsidP="001D5FF9">
      <w:pPr>
        <w:pStyle w:val="PargrafodaLista"/>
        <w:jc w:val="both"/>
        <w:rPr>
          <w:szCs w:val="24"/>
        </w:rPr>
      </w:pPr>
    </w:p>
    <w:p w:rsidR="001D5FF9" w:rsidRDefault="001D5FF9" w:rsidP="001D5FF9">
      <w:pPr>
        <w:pStyle w:val="PargrafodaLista"/>
        <w:jc w:val="both"/>
        <w:rPr>
          <w:szCs w:val="24"/>
        </w:rPr>
      </w:pPr>
    </w:p>
    <w:p w:rsidR="003255CE" w:rsidRPr="003255CE" w:rsidRDefault="001D5FF9" w:rsidP="003255CE">
      <w:pPr>
        <w:pStyle w:val="PargrafodaLista"/>
        <w:jc w:val="both"/>
        <w:rPr>
          <w:szCs w:val="24"/>
        </w:rPr>
      </w:pPr>
      <w:r>
        <w:rPr>
          <w:szCs w:val="24"/>
        </w:rPr>
        <w:t xml:space="preserve"> </w:t>
      </w:r>
      <w:r w:rsidR="003255CE">
        <w:rPr>
          <w:szCs w:val="24"/>
        </w:rPr>
        <w:t xml:space="preserve"> </w:t>
      </w:r>
    </w:p>
    <w:p w:rsidR="006D136E" w:rsidRDefault="00B4390C" w:rsidP="00D05AFD">
      <w:pPr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 xml:space="preserve">6 Referencias </w:t>
      </w:r>
    </w:p>
    <w:p w:rsidR="00B4390C" w:rsidRDefault="00B4390C" w:rsidP="00B4390C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B4390C">
        <w:rPr>
          <w:b/>
          <w:szCs w:val="24"/>
        </w:rPr>
        <w:t xml:space="preserve">GITMAN, </w:t>
      </w:r>
      <w:proofErr w:type="spellStart"/>
      <w:r w:rsidRPr="00B4390C">
        <w:rPr>
          <w:b/>
          <w:szCs w:val="24"/>
        </w:rPr>
        <w:t>Lawerence</w:t>
      </w:r>
      <w:proofErr w:type="spellEnd"/>
      <w:r w:rsidRPr="00B4390C">
        <w:rPr>
          <w:b/>
          <w:szCs w:val="24"/>
        </w:rPr>
        <w:t xml:space="preserve"> J. </w:t>
      </w:r>
      <w:proofErr w:type="spellStart"/>
      <w:r w:rsidRPr="00B4390C">
        <w:rPr>
          <w:b/>
          <w:szCs w:val="24"/>
        </w:rPr>
        <w:t>Principios</w:t>
      </w:r>
      <w:proofErr w:type="spellEnd"/>
      <w:r w:rsidRPr="00B4390C">
        <w:rPr>
          <w:b/>
          <w:szCs w:val="24"/>
        </w:rPr>
        <w:t xml:space="preserve"> da administração financeira. 7. Ed. São Paulo. </w:t>
      </w:r>
      <w:proofErr w:type="gramStart"/>
      <w:r w:rsidRPr="00B4390C">
        <w:rPr>
          <w:b/>
          <w:szCs w:val="24"/>
        </w:rPr>
        <w:t>2002 Análise</w:t>
      </w:r>
      <w:proofErr w:type="gramEnd"/>
      <w:r w:rsidRPr="00B4390C">
        <w:rPr>
          <w:b/>
          <w:szCs w:val="24"/>
        </w:rPr>
        <w:t xml:space="preserve"> financeira, pag. 100 a 106.</w:t>
      </w:r>
    </w:p>
    <w:p w:rsidR="00B4390C" w:rsidRDefault="00B4390C" w:rsidP="00B4390C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B4390C">
        <w:rPr>
          <w:b/>
          <w:szCs w:val="24"/>
        </w:rPr>
        <w:t xml:space="preserve">GITMAN, </w:t>
      </w:r>
      <w:proofErr w:type="spellStart"/>
      <w:r w:rsidRPr="00B4390C">
        <w:rPr>
          <w:b/>
          <w:szCs w:val="24"/>
        </w:rPr>
        <w:t>Lawerence</w:t>
      </w:r>
      <w:proofErr w:type="spellEnd"/>
      <w:r w:rsidRPr="00B4390C">
        <w:rPr>
          <w:b/>
          <w:szCs w:val="24"/>
        </w:rPr>
        <w:t xml:space="preserve"> J. </w:t>
      </w:r>
      <w:proofErr w:type="spellStart"/>
      <w:r w:rsidRPr="00B4390C">
        <w:rPr>
          <w:b/>
          <w:szCs w:val="24"/>
        </w:rPr>
        <w:t>Principios</w:t>
      </w:r>
      <w:proofErr w:type="spellEnd"/>
      <w:r w:rsidRPr="00B4390C">
        <w:rPr>
          <w:b/>
          <w:szCs w:val="24"/>
        </w:rPr>
        <w:t xml:space="preserve"> da administração financeira. </w:t>
      </w:r>
      <w:proofErr w:type="gramStart"/>
      <w:r w:rsidRPr="00B4390C">
        <w:rPr>
          <w:b/>
          <w:szCs w:val="24"/>
        </w:rPr>
        <w:t>7</w:t>
      </w:r>
      <w:proofErr w:type="gramEnd"/>
      <w:r w:rsidRPr="00B4390C">
        <w:rPr>
          <w:b/>
          <w:szCs w:val="24"/>
        </w:rPr>
        <w:t xml:space="preserve"> ed. São Paulo. 2002. Análise Financeira, Análise de liquidez, pag. 109 a </w:t>
      </w:r>
      <w:proofErr w:type="gramStart"/>
      <w:r w:rsidRPr="00B4390C">
        <w:rPr>
          <w:b/>
          <w:szCs w:val="24"/>
        </w:rPr>
        <w:t>111</w:t>
      </w:r>
      <w:proofErr w:type="gramEnd"/>
    </w:p>
    <w:p w:rsidR="00B4390C" w:rsidRDefault="00B4390C" w:rsidP="00B4390C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B4390C">
        <w:rPr>
          <w:b/>
          <w:szCs w:val="24"/>
        </w:rPr>
        <w:t xml:space="preserve">GITMAN, </w:t>
      </w:r>
      <w:proofErr w:type="spellStart"/>
      <w:r w:rsidRPr="00B4390C">
        <w:rPr>
          <w:b/>
          <w:szCs w:val="24"/>
        </w:rPr>
        <w:t>Lawerence</w:t>
      </w:r>
      <w:proofErr w:type="spellEnd"/>
      <w:r w:rsidRPr="00B4390C">
        <w:rPr>
          <w:b/>
          <w:szCs w:val="24"/>
        </w:rPr>
        <w:t xml:space="preserve"> J. </w:t>
      </w:r>
      <w:proofErr w:type="spellStart"/>
      <w:r w:rsidRPr="00B4390C">
        <w:rPr>
          <w:b/>
          <w:szCs w:val="24"/>
        </w:rPr>
        <w:t>Principios</w:t>
      </w:r>
      <w:proofErr w:type="spellEnd"/>
      <w:r w:rsidRPr="00B4390C">
        <w:rPr>
          <w:b/>
          <w:szCs w:val="24"/>
        </w:rPr>
        <w:t xml:space="preserve"> da administração financeira. </w:t>
      </w:r>
      <w:proofErr w:type="gramStart"/>
      <w:r w:rsidRPr="00B4390C">
        <w:rPr>
          <w:b/>
          <w:szCs w:val="24"/>
        </w:rPr>
        <w:t>7</w:t>
      </w:r>
      <w:proofErr w:type="gramEnd"/>
      <w:r w:rsidRPr="00B4390C">
        <w:rPr>
          <w:b/>
          <w:szCs w:val="24"/>
        </w:rPr>
        <w:t xml:space="preserve"> ed. São Paulo. 2002. Análise financeira, Análise de atividade, pag. 111 a 115.</w:t>
      </w:r>
    </w:p>
    <w:p w:rsidR="00B4390C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D92FB4">
        <w:rPr>
          <w:b/>
          <w:szCs w:val="24"/>
        </w:rPr>
        <w:t xml:space="preserve">GITMAN, </w:t>
      </w:r>
      <w:proofErr w:type="spellStart"/>
      <w:r w:rsidRPr="00D92FB4">
        <w:rPr>
          <w:b/>
          <w:szCs w:val="24"/>
        </w:rPr>
        <w:t>Lawerence</w:t>
      </w:r>
      <w:proofErr w:type="spellEnd"/>
      <w:r w:rsidRPr="00D92FB4">
        <w:rPr>
          <w:b/>
          <w:szCs w:val="24"/>
        </w:rPr>
        <w:t xml:space="preserve"> J. </w:t>
      </w:r>
      <w:proofErr w:type="spellStart"/>
      <w:r w:rsidRPr="00D92FB4">
        <w:rPr>
          <w:b/>
          <w:szCs w:val="24"/>
        </w:rPr>
        <w:t>Principios</w:t>
      </w:r>
      <w:proofErr w:type="spellEnd"/>
      <w:r w:rsidRPr="00D92FB4">
        <w:rPr>
          <w:b/>
          <w:szCs w:val="24"/>
        </w:rPr>
        <w:t xml:space="preserve"> da administração financeira. </w:t>
      </w:r>
      <w:proofErr w:type="gramStart"/>
      <w:r w:rsidRPr="00D92FB4">
        <w:rPr>
          <w:b/>
          <w:szCs w:val="24"/>
        </w:rPr>
        <w:t>7</w:t>
      </w:r>
      <w:proofErr w:type="gramEnd"/>
      <w:r w:rsidRPr="00D92FB4">
        <w:rPr>
          <w:b/>
          <w:szCs w:val="24"/>
        </w:rPr>
        <w:t xml:space="preserve"> ed. São Paulo. 2002. Análise Financeira, Análise de atividade, pag. 115 a 117.</w:t>
      </w:r>
    </w:p>
    <w:p w:rsidR="00D92FB4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D92FB4">
        <w:rPr>
          <w:b/>
          <w:szCs w:val="24"/>
        </w:rPr>
        <w:t xml:space="preserve">GITMAN, </w:t>
      </w:r>
      <w:proofErr w:type="spellStart"/>
      <w:r w:rsidRPr="00D92FB4">
        <w:rPr>
          <w:b/>
          <w:szCs w:val="24"/>
        </w:rPr>
        <w:t>Lawerence</w:t>
      </w:r>
      <w:proofErr w:type="spellEnd"/>
      <w:r w:rsidRPr="00D92FB4">
        <w:rPr>
          <w:b/>
          <w:szCs w:val="24"/>
        </w:rPr>
        <w:t xml:space="preserve"> J. </w:t>
      </w:r>
      <w:proofErr w:type="spellStart"/>
      <w:r w:rsidRPr="00D92FB4">
        <w:rPr>
          <w:b/>
          <w:szCs w:val="24"/>
        </w:rPr>
        <w:t>Principios</w:t>
      </w:r>
      <w:proofErr w:type="spellEnd"/>
      <w:r w:rsidRPr="00D92FB4">
        <w:rPr>
          <w:b/>
          <w:szCs w:val="24"/>
        </w:rPr>
        <w:t xml:space="preserve"> da administração financeira. </w:t>
      </w:r>
      <w:proofErr w:type="gramStart"/>
      <w:r w:rsidRPr="00D92FB4">
        <w:rPr>
          <w:b/>
          <w:szCs w:val="24"/>
        </w:rPr>
        <w:t>7</w:t>
      </w:r>
      <w:proofErr w:type="gramEnd"/>
      <w:r w:rsidRPr="00D92FB4">
        <w:rPr>
          <w:b/>
          <w:szCs w:val="24"/>
        </w:rPr>
        <w:t xml:space="preserve"> ed. São Paulo. 2002. Análise Financeira, Análise de atividade, pag. 120 a 123.</w:t>
      </w:r>
    </w:p>
    <w:p w:rsidR="00D92FB4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D92FB4">
        <w:rPr>
          <w:b/>
          <w:szCs w:val="24"/>
        </w:rPr>
        <w:t xml:space="preserve">DOS SANTOS, Lucas Maia; FERREIRA, Marco Aurélio Marques; DE FARIA, Evandro Rodrigues. Gestão financeira de curto prazo: características, instrumentos e práticas adotadas por micro e pequenas empresas. Santos – SP. 2009. </w:t>
      </w:r>
      <w:proofErr w:type="gramStart"/>
      <w:r w:rsidRPr="00D92FB4">
        <w:rPr>
          <w:b/>
          <w:szCs w:val="24"/>
        </w:rPr>
        <w:t>http://www.regen.com.br/ojs/index.</w:t>
      </w:r>
      <w:proofErr w:type="gramEnd"/>
      <w:r w:rsidRPr="00D92FB4">
        <w:rPr>
          <w:b/>
          <w:szCs w:val="24"/>
        </w:rPr>
        <w:t>php/regen/article/view/145. Data de acesso: 13/03/2015</w:t>
      </w:r>
      <w:r>
        <w:rPr>
          <w:b/>
          <w:szCs w:val="24"/>
        </w:rPr>
        <w:t>.</w:t>
      </w:r>
    </w:p>
    <w:p w:rsidR="00D92FB4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 w:rsidRPr="00D92FB4">
        <w:rPr>
          <w:b/>
          <w:szCs w:val="24"/>
        </w:rPr>
        <w:t xml:space="preserve">COUTO, Adriana; OLIVEIRA, Silva; FILHO, Antônio Dias Pereira; AMARAL, Hudson Fernandes. A relevância financeira de curto prazo. Contabilidade Vista e Revista. Belo Horizonte – MG. Dezembro de 2001. </w:t>
      </w:r>
      <w:proofErr w:type="gramStart"/>
      <w:r w:rsidRPr="00D92FB4">
        <w:rPr>
          <w:b/>
          <w:szCs w:val="24"/>
        </w:rPr>
        <w:t>http://web.face.ufmg.br/face/revista/index.</w:t>
      </w:r>
      <w:proofErr w:type="gramEnd"/>
      <w:r w:rsidRPr="00D92FB4">
        <w:rPr>
          <w:b/>
          <w:szCs w:val="24"/>
        </w:rPr>
        <w:t>php/contabilidadevistaerevista/article/view/182/176. Acesso em: 18/03/2015</w:t>
      </w:r>
    </w:p>
    <w:p w:rsidR="00D92FB4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SEBRAE. CAPITAL DE GIRO. </w:t>
      </w:r>
      <w:r w:rsidRPr="00D92FB4">
        <w:rPr>
          <w:b/>
          <w:szCs w:val="24"/>
        </w:rPr>
        <w:t>http://www.sebrae.com.br/sites/PortalSebrae/artigos/O-que-%C3%A9-e-como-funciona-o-capital-de-giro%3F</w:t>
      </w:r>
      <w:r>
        <w:rPr>
          <w:b/>
          <w:szCs w:val="24"/>
        </w:rPr>
        <w:t xml:space="preserve"> . Acesso em: 11/05/2015</w:t>
      </w:r>
    </w:p>
    <w:p w:rsidR="00D92FB4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MOTA, Elsa. </w:t>
      </w:r>
      <w:r w:rsidRPr="00D92FB4">
        <w:rPr>
          <w:b/>
          <w:szCs w:val="24"/>
        </w:rPr>
        <w:t>O impacto da gestão financeira de curto prazo no desempenho das empresas</w:t>
      </w:r>
      <w:r>
        <w:rPr>
          <w:b/>
          <w:szCs w:val="24"/>
        </w:rPr>
        <w:t>.</w:t>
      </w:r>
      <w:r w:rsidRPr="00D92FB4">
        <w:rPr>
          <w:b/>
          <w:szCs w:val="24"/>
        </w:rPr>
        <w:t xml:space="preserve"> Análise ao mercado Português</w:t>
      </w:r>
      <w:r>
        <w:rPr>
          <w:b/>
          <w:szCs w:val="24"/>
        </w:rPr>
        <w:t xml:space="preserve">. Artigo. Disponibilizado em: </w:t>
      </w:r>
      <w:proofErr w:type="gramStart"/>
      <w:r w:rsidRPr="00D92FB4">
        <w:rPr>
          <w:b/>
          <w:szCs w:val="24"/>
        </w:rPr>
        <w:t>http://repositorio-aberto.up.pt/bitstream/10216/70240/2/13595.pdf</w:t>
      </w:r>
      <w:r>
        <w:rPr>
          <w:b/>
          <w:szCs w:val="24"/>
        </w:rPr>
        <w:t xml:space="preserve"> .</w:t>
      </w:r>
      <w:proofErr w:type="gramEnd"/>
      <w:r>
        <w:rPr>
          <w:b/>
          <w:szCs w:val="24"/>
        </w:rPr>
        <w:t xml:space="preserve"> Acesso em: 11/05/15. </w:t>
      </w:r>
    </w:p>
    <w:p w:rsidR="00D92FB4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OLIVEIRA, </w:t>
      </w:r>
      <w:proofErr w:type="spellStart"/>
      <w:r>
        <w:rPr>
          <w:b/>
          <w:szCs w:val="24"/>
        </w:rPr>
        <w:t>Antonio</w:t>
      </w:r>
      <w:proofErr w:type="spellEnd"/>
      <w:r>
        <w:rPr>
          <w:b/>
          <w:szCs w:val="24"/>
        </w:rPr>
        <w:t xml:space="preserve">; MULLER, Aderbal; NAKAMURA, Wilson. </w:t>
      </w:r>
      <w:r w:rsidRPr="00D92FB4">
        <w:rPr>
          <w:b/>
          <w:szCs w:val="24"/>
        </w:rPr>
        <w:t>A UTILIZAÇÃO DAS INFORMAÇÕES GERADAS PELO SISTEMA DE INFORMAÇÃO CONTÁBIL COMO SUBSÍDIO AOS PROCESSOS ADMINISTRATIVOS NAS PEQUENAS EMPRESAS</w:t>
      </w:r>
      <w:r>
        <w:rPr>
          <w:b/>
          <w:szCs w:val="24"/>
        </w:rPr>
        <w:t xml:space="preserve">. Disponibilizado em: </w:t>
      </w:r>
      <w:r w:rsidRPr="00D92FB4">
        <w:rPr>
          <w:b/>
          <w:szCs w:val="24"/>
        </w:rPr>
        <w:t>http://sottili.xpg.uol.com.br/publicacoes/pdf/revista_da_fae/fae_v3_n3/a_utilizacao_das_informacoes.pdf</w:t>
      </w:r>
      <w:r>
        <w:rPr>
          <w:b/>
          <w:szCs w:val="24"/>
        </w:rPr>
        <w:t xml:space="preserve">. Acesso em: 11/05/2015. </w:t>
      </w:r>
    </w:p>
    <w:p w:rsidR="00D92FB4" w:rsidRPr="00B4390C" w:rsidRDefault="00D92FB4" w:rsidP="00D92FB4">
      <w:pPr>
        <w:pStyle w:val="PargrafodaLista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 xml:space="preserve">ANTONIK, </w:t>
      </w:r>
      <w:proofErr w:type="spellStart"/>
      <w:r>
        <w:rPr>
          <w:b/>
          <w:szCs w:val="24"/>
        </w:rPr>
        <w:t>Luis</w:t>
      </w:r>
      <w:proofErr w:type="spellEnd"/>
      <w:r>
        <w:rPr>
          <w:b/>
          <w:szCs w:val="24"/>
        </w:rPr>
        <w:t xml:space="preserve">. </w:t>
      </w:r>
      <w:r w:rsidRPr="00D92FB4">
        <w:rPr>
          <w:b/>
          <w:szCs w:val="24"/>
        </w:rPr>
        <w:t>A ADMINISTRAÇÃO FINANCEIRA DAS PEQUENAS E MÉDIAS EMPRESAS</w:t>
      </w:r>
      <w:r>
        <w:rPr>
          <w:b/>
          <w:szCs w:val="24"/>
        </w:rPr>
        <w:t xml:space="preserve">. Revista numero </w:t>
      </w:r>
      <w:proofErr w:type="gramStart"/>
      <w:r>
        <w:rPr>
          <w:b/>
          <w:szCs w:val="24"/>
        </w:rPr>
        <w:t>8</w:t>
      </w:r>
      <w:proofErr w:type="gramEnd"/>
      <w:r>
        <w:rPr>
          <w:b/>
          <w:szCs w:val="24"/>
        </w:rPr>
        <w:t xml:space="preserve">, maio 2004. Disponibilizado em: </w:t>
      </w:r>
      <w:proofErr w:type="gramStart"/>
      <w:r w:rsidRPr="00D92FB4">
        <w:rPr>
          <w:b/>
          <w:szCs w:val="24"/>
        </w:rPr>
        <w:t>http://www.unifae.br/publicacoes/pdf/revista_da_fae/fae_v8_n1/rev_fae_v8_n1_09_antonik.</w:t>
      </w:r>
      <w:proofErr w:type="gramEnd"/>
      <w:r w:rsidRPr="00D92FB4">
        <w:rPr>
          <w:b/>
          <w:szCs w:val="24"/>
        </w:rPr>
        <w:t>pd</w:t>
      </w:r>
      <w:r>
        <w:rPr>
          <w:b/>
          <w:szCs w:val="24"/>
        </w:rPr>
        <w:t xml:space="preserve">. Acesso em: 11/05/2015. </w:t>
      </w:r>
    </w:p>
    <w:sectPr w:rsidR="00D92FB4" w:rsidRPr="00B4390C" w:rsidSect="00B12027">
      <w:headerReference w:type="default" r:id="rId9"/>
      <w:pgSz w:w="11906" w:h="16838"/>
      <w:pgMar w:top="1701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2C" w:rsidRDefault="009E522C" w:rsidP="00B12027">
      <w:pPr>
        <w:spacing w:after="0" w:line="240" w:lineRule="auto"/>
      </w:pPr>
      <w:r>
        <w:separator/>
      </w:r>
    </w:p>
  </w:endnote>
  <w:endnote w:type="continuationSeparator" w:id="0">
    <w:p w:rsidR="009E522C" w:rsidRDefault="009E522C" w:rsidP="00B1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2C" w:rsidRDefault="009E522C" w:rsidP="00B12027">
      <w:pPr>
        <w:spacing w:after="0" w:line="240" w:lineRule="auto"/>
      </w:pPr>
      <w:r>
        <w:separator/>
      </w:r>
    </w:p>
  </w:footnote>
  <w:footnote w:type="continuationSeparator" w:id="0">
    <w:p w:rsidR="009E522C" w:rsidRDefault="009E522C" w:rsidP="00B1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27" w:rsidRDefault="00B12027" w:rsidP="00B1202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99FEFF" wp14:editId="55D86A1B">
          <wp:extent cx="1524000" cy="3841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C7"/>
    <w:multiLevelType w:val="hybridMultilevel"/>
    <w:tmpl w:val="0F34B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36DA0"/>
    <w:multiLevelType w:val="hybridMultilevel"/>
    <w:tmpl w:val="A954749C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C8"/>
    <w:rsid w:val="00024C04"/>
    <w:rsid w:val="001A384B"/>
    <w:rsid w:val="001D5FF9"/>
    <w:rsid w:val="002D70D6"/>
    <w:rsid w:val="003255CE"/>
    <w:rsid w:val="0034323A"/>
    <w:rsid w:val="00356D49"/>
    <w:rsid w:val="003F28F9"/>
    <w:rsid w:val="0046339C"/>
    <w:rsid w:val="004A28C5"/>
    <w:rsid w:val="00526637"/>
    <w:rsid w:val="006644F3"/>
    <w:rsid w:val="00675291"/>
    <w:rsid w:val="006B0B37"/>
    <w:rsid w:val="006D07B2"/>
    <w:rsid w:val="006D136E"/>
    <w:rsid w:val="006F79B8"/>
    <w:rsid w:val="00722D8A"/>
    <w:rsid w:val="00800CF3"/>
    <w:rsid w:val="0083611C"/>
    <w:rsid w:val="00923D5C"/>
    <w:rsid w:val="009E522C"/>
    <w:rsid w:val="00A64814"/>
    <w:rsid w:val="00B12027"/>
    <w:rsid w:val="00B2390F"/>
    <w:rsid w:val="00B4390C"/>
    <w:rsid w:val="00B464C8"/>
    <w:rsid w:val="00B66A2A"/>
    <w:rsid w:val="00C23338"/>
    <w:rsid w:val="00C4741C"/>
    <w:rsid w:val="00C6316B"/>
    <w:rsid w:val="00CC3698"/>
    <w:rsid w:val="00D05AFD"/>
    <w:rsid w:val="00D30C5A"/>
    <w:rsid w:val="00D51698"/>
    <w:rsid w:val="00D74B51"/>
    <w:rsid w:val="00D92FB4"/>
    <w:rsid w:val="00EB0DCF"/>
    <w:rsid w:val="00F168F2"/>
    <w:rsid w:val="00F20D21"/>
    <w:rsid w:val="00F35B14"/>
    <w:rsid w:val="00F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8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0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2FB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2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027"/>
  </w:style>
  <w:style w:type="paragraph" w:styleId="Rodap">
    <w:name w:val="footer"/>
    <w:basedOn w:val="Normal"/>
    <w:link w:val="RodapChar"/>
    <w:uiPriority w:val="99"/>
    <w:unhideWhenUsed/>
    <w:rsid w:val="00B12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8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0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2FB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2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027"/>
  </w:style>
  <w:style w:type="paragraph" w:styleId="Rodap">
    <w:name w:val="footer"/>
    <w:basedOn w:val="Normal"/>
    <w:link w:val="RodapChar"/>
    <w:uiPriority w:val="99"/>
    <w:unhideWhenUsed/>
    <w:rsid w:val="00B12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2015-05-12T20:45:00Z</dcterms:created>
  <dcterms:modified xsi:type="dcterms:W3CDTF">2015-05-12T20:45:00Z</dcterms:modified>
</cp:coreProperties>
</file>