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7FE" w:rsidRPr="00632448" w:rsidRDefault="00803181" w:rsidP="006962F6">
      <w:pPr>
        <w:spacing w:before="240"/>
        <w:jc w:val="both"/>
        <w:rPr>
          <w:rFonts w:ascii="Arial" w:hAnsi="Arial" w:cs="Arial"/>
          <w:b/>
          <w:sz w:val="32"/>
          <w:szCs w:val="32"/>
        </w:rPr>
      </w:pPr>
      <w:r w:rsidRPr="00632448">
        <w:rPr>
          <w:rFonts w:ascii="Arial" w:hAnsi="Arial" w:cs="Arial"/>
          <w:b/>
          <w:sz w:val="32"/>
          <w:szCs w:val="32"/>
        </w:rPr>
        <w:t>Universidade do Município de São Caetano do Sul</w:t>
      </w:r>
    </w:p>
    <w:p w:rsidR="00803181" w:rsidRPr="00632448" w:rsidRDefault="006962F6" w:rsidP="006962F6">
      <w:pPr>
        <w:spacing w:before="240"/>
        <w:jc w:val="both"/>
        <w:rPr>
          <w:rFonts w:ascii="Arial" w:hAnsi="Arial" w:cs="Arial"/>
          <w:b/>
          <w:sz w:val="32"/>
          <w:szCs w:val="32"/>
        </w:rPr>
      </w:pPr>
      <w:r w:rsidRPr="00632448">
        <w:rPr>
          <w:rFonts w:ascii="Arial" w:hAnsi="Arial" w:cs="Arial"/>
          <w:b/>
          <w:sz w:val="32"/>
          <w:szCs w:val="32"/>
        </w:rPr>
        <w:t>VIVIANE FRANCISCO SANTOS</w:t>
      </w:r>
    </w:p>
    <w:p w:rsidR="00803181" w:rsidRPr="00632448" w:rsidRDefault="00803181" w:rsidP="006962F6">
      <w:pPr>
        <w:spacing w:before="240"/>
        <w:jc w:val="both"/>
        <w:rPr>
          <w:rFonts w:ascii="Arial" w:hAnsi="Arial" w:cs="Arial"/>
          <w:b/>
          <w:sz w:val="32"/>
          <w:szCs w:val="32"/>
        </w:rPr>
      </w:pPr>
      <w:proofErr w:type="spellStart"/>
      <w:r w:rsidRPr="00632448">
        <w:rPr>
          <w:rFonts w:ascii="Arial" w:hAnsi="Arial" w:cs="Arial"/>
          <w:b/>
          <w:sz w:val="32"/>
          <w:szCs w:val="32"/>
        </w:rPr>
        <w:t>Prof°</w:t>
      </w:r>
      <w:proofErr w:type="spellEnd"/>
      <w:r w:rsidRPr="00632448">
        <w:rPr>
          <w:rFonts w:ascii="Arial" w:hAnsi="Arial" w:cs="Arial"/>
          <w:b/>
          <w:sz w:val="32"/>
          <w:szCs w:val="32"/>
        </w:rPr>
        <w:t xml:space="preserve"> Orientador: </w:t>
      </w:r>
      <w:proofErr w:type="spellStart"/>
      <w:r w:rsidRPr="00632448">
        <w:rPr>
          <w:rFonts w:ascii="Arial" w:hAnsi="Arial" w:cs="Arial"/>
          <w:b/>
          <w:sz w:val="32"/>
          <w:szCs w:val="32"/>
        </w:rPr>
        <w:t>Lawton</w:t>
      </w:r>
      <w:proofErr w:type="spellEnd"/>
      <w:r w:rsidRPr="00632448">
        <w:rPr>
          <w:rFonts w:ascii="Arial" w:hAnsi="Arial" w:cs="Arial"/>
          <w:b/>
          <w:sz w:val="32"/>
          <w:szCs w:val="32"/>
        </w:rPr>
        <w:t xml:space="preserve"> </w:t>
      </w:r>
      <w:proofErr w:type="spellStart"/>
      <w:r w:rsidRPr="00632448">
        <w:rPr>
          <w:rFonts w:ascii="Arial" w:hAnsi="Arial" w:cs="Arial"/>
          <w:b/>
          <w:sz w:val="32"/>
          <w:szCs w:val="32"/>
        </w:rPr>
        <w:t>Benatti</w:t>
      </w:r>
      <w:proofErr w:type="spellEnd"/>
    </w:p>
    <w:p w:rsidR="00803181" w:rsidRPr="00632448" w:rsidRDefault="00803181" w:rsidP="006962F6">
      <w:pPr>
        <w:spacing w:before="240"/>
        <w:jc w:val="both"/>
        <w:rPr>
          <w:rFonts w:ascii="Arial" w:hAnsi="Arial" w:cs="Arial"/>
          <w:b/>
          <w:sz w:val="32"/>
          <w:szCs w:val="32"/>
        </w:rPr>
      </w:pPr>
      <w:r w:rsidRPr="00632448">
        <w:rPr>
          <w:rFonts w:ascii="Arial" w:hAnsi="Arial" w:cs="Arial"/>
          <w:b/>
          <w:sz w:val="32"/>
          <w:szCs w:val="32"/>
        </w:rPr>
        <w:t xml:space="preserve">Comunicação </w:t>
      </w:r>
      <w:r w:rsidR="007919CC" w:rsidRPr="00632448">
        <w:rPr>
          <w:rFonts w:ascii="Arial" w:hAnsi="Arial" w:cs="Arial"/>
          <w:b/>
          <w:sz w:val="32"/>
          <w:szCs w:val="32"/>
        </w:rPr>
        <w:t>interna</w:t>
      </w:r>
      <w:r w:rsidR="006962F6" w:rsidRPr="00632448">
        <w:rPr>
          <w:rFonts w:ascii="Arial" w:hAnsi="Arial" w:cs="Arial"/>
          <w:b/>
          <w:sz w:val="32"/>
          <w:szCs w:val="32"/>
        </w:rPr>
        <w:t xml:space="preserve"> e endomarketing</w:t>
      </w:r>
    </w:p>
    <w:p w:rsidR="007919CC" w:rsidRDefault="007919CC" w:rsidP="006962F6">
      <w:pPr>
        <w:spacing w:before="240" w:line="360" w:lineRule="auto"/>
        <w:jc w:val="both"/>
        <w:rPr>
          <w:rFonts w:ascii="Arial" w:hAnsi="Arial" w:cs="Arial"/>
          <w:sz w:val="24"/>
          <w:szCs w:val="24"/>
        </w:rPr>
      </w:pPr>
    </w:p>
    <w:p w:rsidR="00BF61A1" w:rsidRDefault="005A5754" w:rsidP="006962F6">
      <w:pPr>
        <w:spacing w:before="240" w:after="0" w:line="360" w:lineRule="auto"/>
        <w:ind w:firstLine="708"/>
        <w:jc w:val="both"/>
        <w:rPr>
          <w:rFonts w:ascii="Arial" w:hAnsi="Arial" w:cs="Arial"/>
          <w:sz w:val="24"/>
          <w:szCs w:val="24"/>
        </w:rPr>
      </w:pPr>
      <w:r>
        <w:rPr>
          <w:rFonts w:ascii="Arial" w:hAnsi="Arial" w:cs="Arial"/>
          <w:sz w:val="24"/>
          <w:szCs w:val="24"/>
        </w:rPr>
        <w:t>Este artigo aborda</w:t>
      </w:r>
      <w:r w:rsidR="00312B8B">
        <w:rPr>
          <w:rFonts w:ascii="Arial" w:hAnsi="Arial" w:cs="Arial"/>
          <w:sz w:val="24"/>
          <w:szCs w:val="24"/>
        </w:rPr>
        <w:t xml:space="preserve"> o assunto Comunicaç</w:t>
      </w:r>
      <w:r w:rsidR="00E806FE">
        <w:rPr>
          <w:rFonts w:ascii="Arial" w:hAnsi="Arial" w:cs="Arial"/>
          <w:sz w:val="24"/>
          <w:szCs w:val="24"/>
        </w:rPr>
        <w:t>ão interna</w:t>
      </w:r>
      <w:r w:rsidR="0039116B">
        <w:rPr>
          <w:rFonts w:ascii="Arial" w:hAnsi="Arial" w:cs="Arial"/>
          <w:sz w:val="24"/>
          <w:szCs w:val="24"/>
        </w:rPr>
        <w:t xml:space="preserve"> e endomarketing</w:t>
      </w:r>
      <w:r w:rsidR="00E806FE">
        <w:rPr>
          <w:rFonts w:ascii="Arial" w:hAnsi="Arial" w:cs="Arial"/>
          <w:sz w:val="24"/>
          <w:szCs w:val="24"/>
        </w:rPr>
        <w:t xml:space="preserve"> nas organizações, a c</w:t>
      </w:r>
      <w:r w:rsidR="00312B8B">
        <w:rPr>
          <w:rFonts w:ascii="Arial" w:hAnsi="Arial" w:cs="Arial"/>
          <w:sz w:val="24"/>
          <w:szCs w:val="24"/>
        </w:rPr>
        <w:t>omunicação é essencial</w:t>
      </w:r>
      <w:r w:rsidR="00602641">
        <w:rPr>
          <w:rFonts w:ascii="Arial" w:hAnsi="Arial" w:cs="Arial"/>
          <w:sz w:val="24"/>
          <w:szCs w:val="24"/>
        </w:rPr>
        <w:t xml:space="preserve"> seja no âmbito profissional e </w:t>
      </w:r>
      <w:r w:rsidR="00312B8B">
        <w:rPr>
          <w:rFonts w:ascii="Arial" w:hAnsi="Arial" w:cs="Arial"/>
          <w:sz w:val="24"/>
          <w:szCs w:val="24"/>
        </w:rPr>
        <w:t>pessoal</w:t>
      </w:r>
      <w:r w:rsidR="00053034">
        <w:rPr>
          <w:rFonts w:ascii="Arial" w:hAnsi="Arial" w:cs="Arial"/>
          <w:sz w:val="24"/>
          <w:szCs w:val="24"/>
        </w:rPr>
        <w:t>, e</w:t>
      </w:r>
      <w:r w:rsidR="00602641">
        <w:rPr>
          <w:rFonts w:ascii="Arial" w:hAnsi="Arial" w:cs="Arial"/>
          <w:sz w:val="24"/>
          <w:szCs w:val="24"/>
        </w:rPr>
        <w:t xml:space="preserve"> deve ser clara, precisa e concisa.</w:t>
      </w:r>
    </w:p>
    <w:p w:rsidR="00BF61A1" w:rsidRDefault="00F83B6F" w:rsidP="006962F6">
      <w:pPr>
        <w:spacing w:before="240" w:after="0" w:line="360" w:lineRule="auto"/>
        <w:ind w:firstLine="708"/>
        <w:jc w:val="both"/>
        <w:rPr>
          <w:rFonts w:ascii="Arial" w:hAnsi="Arial" w:cs="Arial"/>
          <w:sz w:val="24"/>
          <w:szCs w:val="24"/>
        </w:rPr>
      </w:pPr>
      <w:r>
        <w:rPr>
          <w:rFonts w:ascii="Arial" w:hAnsi="Arial" w:cs="Arial"/>
          <w:sz w:val="24"/>
          <w:szCs w:val="24"/>
        </w:rPr>
        <w:t xml:space="preserve">A comunicação serve para produzir consenso, gerar aceitação e consentimento. A comunicação é um processo de mediação de interesses e expectativas. </w:t>
      </w:r>
      <w:r w:rsidR="00602641">
        <w:rPr>
          <w:rFonts w:ascii="Arial" w:hAnsi="Arial" w:cs="Arial"/>
          <w:sz w:val="24"/>
          <w:szCs w:val="24"/>
        </w:rPr>
        <w:t xml:space="preserve"> </w:t>
      </w:r>
      <w:r w:rsidR="005A5754">
        <w:rPr>
          <w:rFonts w:ascii="Arial" w:hAnsi="Arial" w:cs="Arial"/>
          <w:sz w:val="24"/>
          <w:szCs w:val="24"/>
        </w:rPr>
        <w:t>N</w:t>
      </w:r>
      <w:r w:rsidR="00602641">
        <w:rPr>
          <w:rFonts w:ascii="Arial" w:hAnsi="Arial" w:cs="Arial"/>
          <w:sz w:val="24"/>
          <w:szCs w:val="24"/>
        </w:rPr>
        <w:t>o ambiente organizacional, a comunicação interna tem o papel de mediar os interesses da empresa e seus colaboradores, evitando conflitos e ajudando a criar objetivos e metas comuns para o equilíbrio das relações, denomina-se primordial para o sucesso de qualquer empreendimento. (</w:t>
      </w:r>
      <w:r>
        <w:rPr>
          <w:rFonts w:ascii="Arial" w:hAnsi="Arial" w:cs="Arial"/>
          <w:sz w:val="24"/>
          <w:szCs w:val="24"/>
        </w:rPr>
        <w:t>CAIM et al. 2006)</w:t>
      </w:r>
    </w:p>
    <w:p w:rsidR="00BF61A1" w:rsidRDefault="00CC1371" w:rsidP="006962F6">
      <w:pPr>
        <w:spacing w:before="240" w:after="0" w:line="360" w:lineRule="auto"/>
        <w:ind w:firstLine="708"/>
        <w:jc w:val="both"/>
        <w:rPr>
          <w:rFonts w:ascii="Arial" w:hAnsi="Arial" w:cs="Arial"/>
          <w:sz w:val="24"/>
          <w:szCs w:val="24"/>
        </w:rPr>
      </w:pPr>
      <w:r>
        <w:rPr>
          <w:rFonts w:ascii="Arial" w:hAnsi="Arial" w:cs="Arial"/>
          <w:sz w:val="24"/>
          <w:szCs w:val="24"/>
        </w:rPr>
        <w:t xml:space="preserve">As ações de marketing realizadas </w:t>
      </w:r>
      <w:r w:rsidR="00965564">
        <w:rPr>
          <w:rFonts w:ascii="Arial" w:hAnsi="Arial" w:cs="Arial"/>
          <w:sz w:val="24"/>
          <w:szCs w:val="24"/>
        </w:rPr>
        <w:t xml:space="preserve">para o público interno, ou seja, </w:t>
      </w:r>
      <w:r w:rsidR="00A76F15">
        <w:rPr>
          <w:rFonts w:ascii="Arial" w:hAnsi="Arial" w:cs="Arial"/>
          <w:sz w:val="24"/>
          <w:szCs w:val="24"/>
        </w:rPr>
        <w:t>os funcionários</w:t>
      </w:r>
      <w:r>
        <w:rPr>
          <w:rFonts w:ascii="Arial" w:hAnsi="Arial" w:cs="Arial"/>
          <w:sz w:val="24"/>
          <w:szCs w:val="24"/>
        </w:rPr>
        <w:t xml:space="preserve"> das empresas são chamadas de endomarketing. “ [...] trata-se de um processo cujo foco é sintonizar e sincronizar a estrutura de marketing da organização para, em seguida implementar e operacionalizar uma ação ou um conjunto de ações para o mercado</w:t>
      </w:r>
      <w:r w:rsidR="0039116B">
        <w:rPr>
          <w:rFonts w:ascii="Arial" w:hAnsi="Arial" w:cs="Arial"/>
          <w:sz w:val="24"/>
          <w:szCs w:val="24"/>
        </w:rPr>
        <w:t xml:space="preserve">”. </w:t>
      </w:r>
      <w:r w:rsidR="00F75195" w:rsidRPr="00F75195">
        <w:rPr>
          <w:rFonts w:ascii="Arial" w:hAnsi="Arial" w:cs="Arial"/>
          <w:color w:val="222222"/>
          <w:sz w:val="24"/>
          <w:szCs w:val="24"/>
        </w:rPr>
        <w:t>(RAUPP; CAMPANA FILHO; PINTO, 2008, p.25)</w:t>
      </w:r>
    </w:p>
    <w:p w:rsidR="00BF61A1" w:rsidRDefault="00CC1371" w:rsidP="006962F6">
      <w:pPr>
        <w:spacing w:before="240" w:after="0" w:line="360" w:lineRule="auto"/>
        <w:ind w:firstLine="708"/>
        <w:jc w:val="both"/>
        <w:rPr>
          <w:rFonts w:ascii="Arial" w:hAnsi="Arial" w:cs="Arial"/>
          <w:sz w:val="24"/>
          <w:szCs w:val="24"/>
        </w:rPr>
      </w:pPr>
      <w:r>
        <w:rPr>
          <w:rFonts w:ascii="Arial" w:hAnsi="Arial" w:cs="Arial"/>
          <w:sz w:val="24"/>
          <w:szCs w:val="24"/>
        </w:rPr>
        <w:t>O mesmo autor afirma que o endomarketing procura integrar a noção de cliente nos processos internos da organização, oferecendo melhoria e qualidade de produtos e serviços com aumento da produtividade pessoal e de processos.</w:t>
      </w:r>
    </w:p>
    <w:p w:rsidR="00BF61A1" w:rsidRDefault="00FA439A" w:rsidP="006962F6">
      <w:pPr>
        <w:spacing w:before="240" w:after="0" w:line="360" w:lineRule="auto"/>
        <w:ind w:firstLine="708"/>
        <w:jc w:val="both"/>
        <w:rPr>
          <w:rFonts w:ascii="Arial" w:hAnsi="Arial" w:cs="Arial"/>
          <w:sz w:val="24"/>
          <w:szCs w:val="24"/>
        </w:rPr>
      </w:pPr>
      <w:r>
        <w:rPr>
          <w:rFonts w:ascii="Arial" w:hAnsi="Arial" w:cs="Arial"/>
          <w:sz w:val="24"/>
          <w:szCs w:val="24"/>
        </w:rPr>
        <w:t>Para Caim et al. (2006), uma empresa jamais conquistará fidelidade de seus compradores se antes não convencer seus funcionários da qualidade de produtos e serviços, eles acreditam que os funcionários são responsáveis diretos e indiretos pela atitude de compra dos clientes.</w:t>
      </w:r>
    </w:p>
    <w:p w:rsidR="00274491" w:rsidRDefault="00965564" w:rsidP="006962F6">
      <w:pPr>
        <w:spacing w:before="240" w:after="0" w:line="360" w:lineRule="auto"/>
        <w:ind w:firstLine="708"/>
        <w:jc w:val="both"/>
        <w:rPr>
          <w:rFonts w:ascii="Arial" w:hAnsi="Arial" w:cs="Arial"/>
          <w:sz w:val="24"/>
          <w:szCs w:val="24"/>
        </w:rPr>
      </w:pPr>
      <w:r>
        <w:rPr>
          <w:rFonts w:ascii="Arial" w:hAnsi="Arial" w:cs="Arial"/>
          <w:sz w:val="24"/>
          <w:szCs w:val="24"/>
        </w:rPr>
        <w:lastRenderedPageBreak/>
        <w:t xml:space="preserve">Ainda o mesmo autor </w:t>
      </w:r>
      <w:r w:rsidR="00F75195">
        <w:rPr>
          <w:rFonts w:ascii="Arial" w:hAnsi="Arial" w:cs="Arial"/>
          <w:sz w:val="24"/>
          <w:szCs w:val="24"/>
        </w:rPr>
        <w:t xml:space="preserve">afirma que a dedicação ao trabalho depende de uma série de fatores que se interioriza ao longo das experiências vividas no âmbito profissional, e quando o funcionário sente que as experiências no ambiente de trabalho, que são </w:t>
      </w:r>
      <w:r w:rsidR="00A76F15">
        <w:rPr>
          <w:rFonts w:ascii="Arial" w:hAnsi="Arial" w:cs="Arial"/>
          <w:sz w:val="24"/>
          <w:szCs w:val="24"/>
        </w:rPr>
        <w:t>respeitados</w:t>
      </w:r>
      <w:r w:rsidR="00F75195">
        <w:rPr>
          <w:rFonts w:ascii="Arial" w:hAnsi="Arial" w:cs="Arial"/>
          <w:sz w:val="24"/>
          <w:szCs w:val="24"/>
        </w:rPr>
        <w:t xml:space="preserve"> e reconhecidos e ajudam a crescer profissionalmente, se interioriza uma imagem positiva da empresa</w:t>
      </w:r>
      <w:r w:rsidR="00A76F15">
        <w:rPr>
          <w:rFonts w:ascii="Arial" w:hAnsi="Arial" w:cs="Arial"/>
          <w:sz w:val="24"/>
          <w:szCs w:val="24"/>
        </w:rPr>
        <w:t>, aliando-se ao negócio, preocupam-se com o desempenho e o sucesso da organização. Quando acontece o inverso, que se interioriza uma imagem negativa, provavelmente as experiências vividas foram desagradáveis, não pensadas, perdendo a confiança e entusiasmo dos colaboradores. Entende-se que a imagem da empresa para o colaborador é muito mais emotiva do que racional e o caminho do sucesso está ligado a comunicação humana e a vínculos afetivos entre clientes, funcionários e administradores não basta experiência e conhecimento técnico.</w:t>
      </w:r>
    </w:p>
    <w:p w:rsidR="00274491" w:rsidRDefault="001135CB" w:rsidP="006962F6">
      <w:pPr>
        <w:spacing w:before="240" w:after="0" w:line="360" w:lineRule="auto"/>
        <w:ind w:firstLine="708"/>
        <w:jc w:val="both"/>
        <w:rPr>
          <w:rFonts w:ascii="Arial" w:hAnsi="Arial" w:cs="Arial"/>
          <w:sz w:val="24"/>
          <w:szCs w:val="24"/>
        </w:rPr>
      </w:pPr>
      <w:r>
        <w:rPr>
          <w:rFonts w:ascii="Arial" w:hAnsi="Arial" w:cs="Arial"/>
          <w:sz w:val="24"/>
          <w:szCs w:val="24"/>
        </w:rPr>
        <w:t xml:space="preserve">Os vínculos criados dentro da empresa são vínculos de </w:t>
      </w:r>
      <w:r w:rsidR="00375FF3">
        <w:rPr>
          <w:rFonts w:ascii="Arial" w:hAnsi="Arial" w:cs="Arial"/>
          <w:sz w:val="24"/>
          <w:szCs w:val="24"/>
        </w:rPr>
        <w:t>afetividade, quando</w:t>
      </w:r>
      <w:r>
        <w:rPr>
          <w:rFonts w:ascii="Arial" w:hAnsi="Arial" w:cs="Arial"/>
          <w:sz w:val="24"/>
          <w:szCs w:val="24"/>
        </w:rPr>
        <w:t xml:space="preserve"> a pessoa se sinta confortável no mundo, sentimento de pertencimento isso é empatia se colocar no lugar do outro fazer com que o f</w:t>
      </w:r>
      <w:r w:rsidR="00375FF3">
        <w:rPr>
          <w:rFonts w:ascii="Arial" w:hAnsi="Arial" w:cs="Arial"/>
          <w:sz w:val="24"/>
          <w:szCs w:val="24"/>
        </w:rPr>
        <w:t>uncionário se sinta integrado à empresa, ser benquisto no ambiente de trabalho. A empresa que souber atender as demandas afetivas de seus colaboradores ela terá muitos resultados positivos no negócio, pois os colaboradores são os principais agentes propulsores do sucesso de qualquer organização. (CAIM ET AL.2006).</w:t>
      </w:r>
    </w:p>
    <w:p w:rsidR="000F70CF" w:rsidRPr="000F70CF" w:rsidRDefault="000F70CF" w:rsidP="006962F6">
      <w:pPr>
        <w:spacing w:before="240" w:after="0" w:line="360" w:lineRule="auto"/>
        <w:jc w:val="both"/>
        <w:rPr>
          <w:rFonts w:ascii="Arial" w:hAnsi="Arial" w:cs="Arial"/>
          <w:sz w:val="24"/>
          <w:szCs w:val="24"/>
        </w:rPr>
      </w:pPr>
      <w:r>
        <w:rPr>
          <w:rFonts w:ascii="Arial" w:hAnsi="Arial" w:cs="Arial"/>
          <w:sz w:val="24"/>
          <w:szCs w:val="24"/>
        </w:rPr>
        <w:tab/>
        <w:t>Os colaboradores devem ser considerados pela empresa como cliente, pois eles têm que se identificar com a empresa formando uma parceria, acreditar nos seus produtos mesmo que não o consuma ou compre, o colaborador divulgará muito bem a marca ou a empresa se ele estiver totalmente focado nos objetivos e diretrizes da organização.</w:t>
      </w:r>
    </w:p>
    <w:p w:rsidR="00274491" w:rsidRDefault="000F70CF" w:rsidP="006962F6">
      <w:pPr>
        <w:spacing w:before="240" w:after="0" w:line="360" w:lineRule="auto"/>
        <w:ind w:firstLine="708"/>
        <w:jc w:val="both"/>
        <w:rPr>
          <w:rFonts w:ascii="Arial" w:hAnsi="Arial" w:cs="Arial"/>
          <w:sz w:val="24"/>
          <w:szCs w:val="24"/>
        </w:rPr>
      </w:pPr>
      <w:r>
        <w:rPr>
          <w:rFonts w:ascii="Arial" w:hAnsi="Arial" w:cs="Arial"/>
          <w:sz w:val="24"/>
          <w:szCs w:val="24"/>
        </w:rPr>
        <w:t xml:space="preserve">Para Caim et.al (2006) </w:t>
      </w:r>
      <w:r w:rsidR="000C0BCF">
        <w:rPr>
          <w:rFonts w:ascii="Arial" w:hAnsi="Arial" w:cs="Arial"/>
          <w:sz w:val="24"/>
          <w:szCs w:val="24"/>
        </w:rPr>
        <w:t xml:space="preserve">os colaboradores se comprometam com a empresa em que atuam e com os resultados da companhia, é </w:t>
      </w:r>
      <w:r w:rsidR="00E806FE">
        <w:rPr>
          <w:rFonts w:ascii="Arial" w:hAnsi="Arial" w:cs="Arial"/>
          <w:sz w:val="24"/>
          <w:szCs w:val="24"/>
        </w:rPr>
        <w:t>fundamental</w:t>
      </w:r>
      <w:r w:rsidR="000C0BCF">
        <w:rPr>
          <w:rFonts w:ascii="Arial" w:hAnsi="Arial" w:cs="Arial"/>
          <w:sz w:val="24"/>
          <w:szCs w:val="24"/>
        </w:rPr>
        <w:t xml:space="preserve"> que eles percebam o comprometimento da organização com eles e nesse ambiente se sentem respaldados às próprias expectativas em relação ao reconhecimento do seu trabalho, valorização de seus esforços e respeito às suas iniciativas e ao seu empenho. O marketing interno aliado a comunicação interna são ferramentas </w:t>
      </w:r>
      <w:r w:rsidR="005A5754">
        <w:rPr>
          <w:rFonts w:ascii="Arial" w:hAnsi="Arial" w:cs="Arial"/>
          <w:sz w:val="24"/>
          <w:szCs w:val="24"/>
        </w:rPr>
        <w:t>fundamentais</w:t>
      </w:r>
      <w:r w:rsidR="000C0BCF">
        <w:rPr>
          <w:rFonts w:ascii="Arial" w:hAnsi="Arial" w:cs="Arial"/>
          <w:sz w:val="24"/>
          <w:szCs w:val="24"/>
        </w:rPr>
        <w:t xml:space="preserve"> na sincronia do processo e assim atingindo os objetivos da organização.</w:t>
      </w:r>
    </w:p>
    <w:p w:rsidR="00274491" w:rsidRDefault="00DC67E3" w:rsidP="006962F6">
      <w:pPr>
        <w:spacing w:before="240" w:after="0" w:line="360" w:lineRule="auto"/>
        <w:ind w:firstLine="708"/>
        <w:jc w:val="both"/>
        <w:rPr>
          <w:rFonts w:ascii="Arial" w:hAnsi="Arial" w:cs="Arial"/>
          <w:sz w:val="24"/>
          <w:szCs w:val="24"/>
        </w:rPr>
      </w:pPr>
      <w:r>
        <w:rPr>
          <w:rFonts w:ascii="Arial" w:hAnsi="Arial" w:cs="Arial"/>
          <w:sz w:val="24"/>
          <w:szCs w:val="24"/>
        </w:rPr>
        <w:lastRenderedPageBreak/>
        <w:t>Segundo Caim</w:t>
      </w:r>
      <w:r w:rsidR="00723450">
        <w:rPr>
          <w:rFonts w:ascii="Arial" w:hAnsi="Arial" w:cs="Arial"/>
          <w:sz w:val="24"/>
          <w:szCs w:val="24"/>
        </w:rPr>
        <w:t xml:space="preserve"> et.al</w:t>
      </w:r>
      <w:r>
        <w:rPr>
          <w:rFonts w:ascii="Arial" w:hAnsi="Arial" w:cs="Arial"/>
          <w:sz w:val="24"/>
          <w:szCs w:val="24"/>
        </w:rPr>
        <w:t xml:space="preserve"> (2006, p.53) “ [...] o seu emprego tem como propósito: atrair, motivar, conquistar </w:t>
      </w:r>
      <w:r w:rsidR="00CB0C8B">
        <w:rPr>
          <w:rFonts w:ascii="Arial" w:hAnsi="Arial" w:cs="Arial"/>
          <w:sz w:val="24"/>
          <w:szCs w:val="24"/>
        </w:rPr>
        <w:t>e comprometer os funcionários”.</w:t>
      </w:r>
    </w:p>
    <w:p w:rsidR="00274491" w:rsidRDefault="000C0BCF" w:rsidP="006962F6">
      <w:pPr>
        <w:spacing w:before="240" w:after="0" w:line="360" w:lineRule="auto"/>
        <w:ind w:firstLine="708"/>
        <w:jc w:val="both"/>
        <w:rPr>
          <w:rFonts w:ascii="Arial" w:hAnsi="Arial" w:cs="Arial"/>
          <w:sz w:val="24"/>
          <w:szCs w:val="24"/>
        </w:rPr>
      </w:pPr>
      <w:r>
        <w:rPr>
          <w:rFonts w:ascii="Arial" w:hAnsi="Arial" w:cs="Arial"/>
          <w:sz w:val="24"/>
          <w:szCs w:val="24"/>
        </w:rPr>
        <w:t xml:space="preserve">Voltando a falar do </w:t>
      </w:r>
      <w:r w:rsidR="006962F6">
        <w:rPr>
          <w:rFonts w:ascii="Arial" w:hAnsi="Arial" w:cs="Arial"/>
          <w:sz w:val="24"/>
          <w:szCs w:val="24"/>
        </w:rPr>
        <w:t xml:space="preserve">endomarketing as </w:t>
      </w:r>
      <w:r>
        <w:rPr>
          <w:rFonts w:ascii="Arial" w:hAnsi="Arial" w:cs="Arial"/>
          <w:sz w:val="24"/>
          <w:szCs w:val="24"/>
        </w:rPr>
        <w:t xml:space="preserve">ações de marketing </w:t>
      </w:r>
      <w:r w:rsidR="006962F6">
        <w:rPr>
          <w:rFonts w:ascii="Arial" w:hAnsi="Arial" w:cs="Arial"/>
          <w:sz w:val="24"/>
          <w:szCs w:val="24"/>
        </w:rPr>
        <w:t xml:space="preserve">são </w:t>
      </w:r>
      <w:r>
        <w:rPr>
          <w:rFonts w:ascii="Arial" w:hAnsi="Arial" w:cs="Arial"/>
          <w:sz w:val="24"/>
          <w:szCs w:val="24"/>
        </w:rPr>
        <w:t xml:space="preserve">voltadas para a satisfação do público interno, </w:t>
      </w:r>
      <w:r w:rsidR="006962F6">
        <w:rPr>
          <w:rFonts w:ascii="Arial" w:hAnsi="Arial" w:cs="Arial"/>
          <w:sz w:val="24"/>
          <w:szCs w:val="24"/>
        </w:rPr>
        <w:t xml:space="preserve">incluindo </w:t>
      </w:r>
      <w:r>
        <w:rPr>
          <w:rFonts w:ascii="Arial" w:hAnsi="Arial" w:cs="Arial"/>
          <w:sz w:val="24"/>
          <w:szCs w:val="24"/>
        </w:rPr>
        <w:t xml:space="preserve">produtos </w:t>
      </w:r>
      <w:r w:rsidR="00CB0C8B">
        <w:rPr>
          <w:rFonts w:ascii="Arial" w:hAnsi="Arial" w:cs="Arial"/>
          <w:sz w:val="24"/>
          <w:szCs w:val="24"/>
        </w:rPr>
        <w:t>para ajudar na</w:t>
      </w:r>
      <w:r>
        <w:rPr>
          <w:rFonts w:ascii="Arial" w:hAnsi="Arial" w:cs="Arial"/>
          <w:sz w:val="24"/>
          <w:szCs w:val="24"/>
        </w:rPr>
        <w:t xml:space="preserve"> </w:t>
      </w:r>
      <w:r w:rsidR="00CB0C8B">
        <w:rPr>
          <w:rFonts w:ascii="Arial" w:hAnsi="Arial" w:cs="Arial"/>
          <w:sz w:val="24"/>
          <w:szCs w:val="24"/>
        </w:rPr>
        <w:t>qualificação</w:t>
      </w:r>
      <w:r>
        <w:rPr>
          <w:rFonts w:ascii="Arial" w:hAnsi="Arial" w:cs="Arial"/>
          <w:sz w:val="24"/>
          <w:szCs w:val="24"/>
        </w:rPr>
        <w:t>,</w:t>
      </w:r>
      <w:r w:rsidR="00CB0C8B">
        <w:rPr>
          <w:rFonts w:ascii="Arial" w:hAnsi="Arial" w:cs="Arial"/>
          <w:sz w:val="24"/>
          <w:szCs w:val="24"/>
        </w:rPr>
        <w:t xml:space="preserve"> campanhas motivacionais,</w:t>
      </w:r>
      <w:r>
        <w:rPr>
          <w:rFonts w:ascii="Arial" w:hAnsi="Arial" w:cs="Arial"/>
          <w:sz w:val="24"/>
          <w:szCs w:val="24"/>
        </w:rPr>
        <w:t xml:space="preserve"> programas de assistência</w:t>
      </w:r>
      <w:r w:rsidR="00DC67E3">
        <w:rPr>
          <w:rFonts w:ascii="Arial" w:hAnsi="Arial" w:cs="Arial"/>
          <w:sz w:val="24"/>
          <w:szCs w:val="24"/>
        </w:rPr>
        <w:t xml:space="preserve"> relaciona</w:t>
      </w:r>
      <w:r w:rsidR="00CB0C8B">
        <w:rPr>
          <w:rFonts w:ascii="Arial" w:hAnsi="Arial" w:cs="Arial"/>
          <w:sz w:val="24"/>
          <w:szCs w:val="24"/>
        </w:rPr>
        <w:t>dos à saúde, esportes entre outros.</w:t>
      </w:r>
    </w:p>
    <w:p w:rsidR="00274491" w:rsidRDefault="00CD16D5" w:rsidP="00CD16D5">
      <w:pPr>
        <w:spacing w:before="240" w:after="0" w:line="360" w:lineRule="auto"/>
        <w:ind w:firstLine="708"/>
        <w:jc w:val="both"/>
        <w:rPr>
          <w:rFonts w:ascii="Arial" w:hAnsi="Arial" w:cs="Arial"/>
          <w:sz w:val="24"/>
          <w:szCs w:val="24"/>
        </w:rPr>
      </w:pPr>
      <w:r>
        <w:rPr>
          <w:rFonts w:ascii="Arial" w:hAnsi="Arial" w:cs="Arial"/>
          <w:sz w:val="24"/>
          <w:szCs w:val="24"/>
        </w:rPr>
        <w:t>O autor</w:t>
      </w:r>
      <w:r w:rsidR="003315CB">
        <w:rPr>
          <w:rFonts w:ascii="Arial" w:hAnsi="Arial" w:cs="Arial"/>
          <w:sz w:val="24"/>
          <w:szCs w:val="24"/>
        </w:rPr>
        <w:t xml:space="preserve"> Caim et al. (2006)</w:t>
      </w:r>
      <w:r>
        <w:rPr>
          <w:rFonts w:ascii="Arial" w:hAnsi="Arial" w:cs="Arial"/>
          <w:sz w:val="24"/>
          <w:szCs w:val="24"/>
        </w:rPr>
        <w:t xml:space="preserve"> comenta que </w:t>
      </w:r>
      <w:r w:rsidR="003315CB">
        <w:rPr>
          <w:rFonts w:ascii="Arial" w:hAnsi="Arial" w:cs="Arial"/>
          <w:sz w:val="24"/>
          <w:szCs w:val="24"/>
        </w:rPr>
        <w:t>endomarketing é o processo de gerenciamento que tem por objetivo melh</w:t>
      </w:r>
      <w:r>
        <w:rPr>
          <w:rFonts w:ascii="Arial" w:hAnsi="Arial" w:cs="Arial"/>
          <w:sz w:val="24"/>
          <w:szCs w:val="24"/>
        </w:rPr>
        <w:t>orar o relacionamento com o público interno</w:t>
      </w:r>
      <w:r w:rsidR="003315CB">
        <w:rPr>
          <w:rFonts w:ascii="Arial" w:hAnsi="Arial" w:cs="Arial"/>
          <w:sz w:val="24"/>
          <w:szCs w:val="24"/>
        </w:rPr>
        <w:t xml:space="preserve">, assegurando que os </w:t>
      </w:r>
      <w:r>
        <w:rPr>
          <w:rFonts w:ascii="Arial" w:hAnsi="Arial" w:cs="Arial"/>
          <w:sz w:val="24"/>
          <w:szCs w:val="24"/>
        </w:rPr>
        <w:t xml:space="preserve">colaboradores </w:t>
      </w:r>
      <w:r w:rsidR="003315CB">
        <w:rPr>
          <w:rFonts w:ascii="Arial" w:hAnsi="Arial" w:cs="Arial"/>
          <w:sz w:val="24"/>
          <w:szCs w:val="24"/>
        </w:rPr>
        <w:t xml:space="preserve">estejam suficientemente motivados para atuar de forma </w:t>
      </w:r>
      <w:r>
        <w:rPr>
          <w:rFonts w:ascii="Arial" w:hAnsi="Arial" w:cs="Arial"/>
          <w:sz w:val="24"/>
          <w:szCs w:val="24"/>
        </w:rPr>
        <w:t>eficaz na prestação de serviços</w:t>
      </w:r>
      <w:r w:rsidR="00BA00E9">
        <w:rPr>
          <w:rFonts w:ascii="Arial" w:hAnsi="Arial" w:cs="Arial"/>
          <w:sz w:val="24"/>
          <w:szCs w:val="24"/>
        </w:rPr>
        <w:t>.</w:t>
      </w:r>
    </w:p>
    <w:p w:rsidR="00274491" w:rsidRDefault="00346C64" w:rsidP="006962F6">
      <w:pPr>
        <w:spacing w:before="240" w:after="0" w:line="360" w:lineRule="auto"/>
        <w:ind w:firstLine="708"/>
        <w:jc w:val="both"/>
        <w:rPr>
          <w:rFonts w:ascii="Arial" w:hAnsi="Arial" w:cs="Arial"/>
          <w:sz w:val="24"/>
          <w:szCs w:val="24"/>
        </w:rPr>
      </w:pPr>
      <w:r>
        <w:rPr>
          <w:rFonts w:ascii="Arial" w:hAnsi="Arial" w:cs="Arial"/>
          <w:sz w:val="24"/>
          <w:szCs w:val="24"/>
        </w:rPr>
        <w:t>Para o autor</w:t>
      </w:r>
      <w:r w:rsidRPr="00346C64">
        <w:rPr>
          <w:rFonts w:ascii="Arial" w:hAnsi="Arial" w:cs="Arial"/>
          <w:color w:val="222222"/>
        </w:rPr>
        <w:t xml:space="preserve"> </w:t>
      </w:r>
      <w:r w:rsidRPr="00346C64">
        <w:rPr>
          <w:rFonts w:ascii="Arial" w:hAnsi="Arial" w:cs="Arial"/>
          <w:color w:val="222222"/>
          <w:sz w:val="24"/>
          <w:szCs w:val="24"/>
        </w:rPr>
        <w:t>Raupp, Campana Filho e Pinto (</w:t>
      </w:r>
      <w:r w:rsidR="00772D15" w:rsidRPr="00346C64">
        <w:rPr>
          <w:rFonts w:ascii="Arial" w:hAnsi="Arial" w:cs="Arial"/>
          <w:color w:val="222222"/>
          <w:sz w:val="24"/>
          <w:szCs w:val="24"/>
        </w:rPr>
        <w:t>2008</w:t>
      </w:r>
      <w:r w:rsidR="00772D15">
        <w:rPr>
          <w:rFonts w:ascii="Arial" w:hAnsi="Arial" w:cs="Arial"/>
          <w:color w:val="222222"/>
          <w:sz w:val="24"/>
          <w:szCs w:val="24"/>
        </w:rPr>
        <w:t>, p.</w:t>
      </w:r>
      <w:r>
        <w:rPr>
          <w:rFonts w:ascii="Arial" w:hAnsi="Arial" w:cs="Arial"/>
          <w:color w:val="222222"/>
          <w:sz w:val="24"/>
          <w:szCs w:val="24"/>
        </w:rPr>
        <w:t>53</w:t>
      </w:r>
      <w:r w:rsidRPr="00346C64">
        <w:rPr>
          <w:rFonts w:ascii="Arial" w:hAnsi="Arial" w:cs="Arial"/>
          <w:color w:val="222222"/>
          <w:sz w:val="24"/>
          <w:szCs w:val="24"/>
        </w:rPr>
        <w:t>)</w:t>
      </w:r>
      <w:r w:rsidR="00BA00E9">
        <w:rPr>
          <w:rFonts w:ascii="Arial" w:hAnsi="Arial" w:cs="Arial"/>
          <w:sz w:val="24"/>
          <w:szCs w:val="24"/>
        </w:rPr>
        <w:t xml:space="preserve"> </w:t>
      </w:r>
      <w:r>
        <w:rPr>
          <w:rFonts w:ascii="Arial" w:hAnsi="Arial" w:cs="Arial"/>
          <w:sz w:val="24"/>
          <w:szCs w:val="24"/>
        </w:rPr>
        <w:t xml:space="preserve">“ [...] endomarketing </w:t>
      </w:r>
      <w:r w:rsidR="00772D15">
        <w:rPr>
          <w:rFonts w:ascii="Arial" w:hAnsi="Arial" w:cs="Arial"/>
          <w:sz w:val="24"/>
          <w:szCs w:val="24"/>
        </w:rPr>
        <w:t>é o conjunto de ações focadas no público interno com o objetivo maior de conscientizar os funcionários e suas respectivas chefias para a importância da excel</w:t>
      </w:r>
      <w:r w:rsidR="00CB0C8B">
        <w:rPr>
          <w:rFonts w:ascii="Arial" w:hAnsi="Arial" w:cs="Arial"/>
          <w:sz w:val="24"/>
          <w:szCs w:val="24"/>
        </w:rPr>
        <w:t>ência no atendimento ao cliente”.</w:t>
      </w:r>
    </w:p>
    <w:p w:rsidR="00274491" w:rsidRDefault="00772D15" w:rsidP="006962F6">
      <w:pPr>
        <w:spacing w:before="240" w:after="0" w:line="360" w:lineRule="auto"/>
        <w:ind w:firstLine="708"/>
        <w:jc w:val="both"/>
        <w:rPr>
          <w:rFonts w:ascii="Arial" w:hAnsi="Arial" w:cs="Arial"/>
          <w:sz w:val="24"/>
          <w:szCs w:val="24"/>
        </w:rPr>
      </w:pPr>
      <w:r>
        <w:rPr>
          <w:rFonts w:ascii="Arial" w:hAnsi="Arial" w:cs="Arial"/>
          <w:sz w:val="24"/>
          <w:szCs w:val="24"/>
        </w:rPr>
        <w:t xml:space="preserve">Ele afirma que o endomarketing tem como função fundamental possibilitar reflexos de melhoria em termos de qualidade de produtos </w:t>
      </w:r>
      <w:r w:rsidR="0090552A">
        <w:rPr>
          <w:rFonts w:ascii="Arial" w:hAnsi="Arial" w:cs="Arial"/>
          <w:sz w:val="24"/>
          <w:szCs w:val="24"/>
        </w:rPr>
        <w:t>ou serviços, bem como no atendimento direto ou indireto aos consumidores assim, o retorno na qualidade final de uma empresa está na efetividade da comunicação interna e nos substanciais ganhos em termos de clima organizacional e integração de todo o grupo.</w:t>
      </w:r>
    </w:p>
    <w:p w:rsidR="00274491" w:rsidRDefault="00CD16D5" w:rsidP="006962F6">
      <w:pPr>
        <w:spacing w:before="240" w:after="0" w:line="360" w:lineRule="auto"/>
        <w:ind w:firstLine="708"/>
        <w:jc w:val="both"/>
        <w:rPr>
          <w:rFonts w:ascii="Arial" w:hAnsi="Arial" w:cs="Arial"/>
          <w:sz w:val="24"/>
          <w:szCs w:val="24"/>
        </w:rPr>
      </w:pPr>
      <w:r>
        <w:rPr>
          <w:rFonts w:ascii="Arial" w:hAnsi="Arial" w:cs="Arial"/>
          <w:sz w:val="24"/>
          <w:szCs w:val="24"/>
        </w:rPr>
        <w:t>Para</w:t>
      </w:r>
      <w:r w:rsidR="004F2153">
        <w:rPr>
          <w:rFonts w:ascii="Arial" w:hAnsi="Arial" w:cs="Arial"/>
          <w:sz w:val="24"/>
          <w:szCs w:val="24"/>
        </w:rPr>
        <w:t xml:space="preserve"> Caim et.al</w:t>
      </w:r>
      <w:r>
        <w:rPr>
          <w:rFonts w:ascii="Arial" w:hAnsi="Arial" w:cs="Arial"/>
          <w:sz w:val="24"/>
          <w:szCs w:val="24"/>
        </w:rPr>
        <w:t xml:space="preserve"> </w:t>
      </w:r>
      <w:r w:rsidR="004F2153">
        <w:rPr>
          <w:rFonts w:ascii="Arial" w:hAnsi="Arial" w:cs="Arial"/>
          <w:sz w:val="24"/>
          <w:szCs w:val="24"/>
        </w:rPr>
        <w:t>(2006</w:t>
      </w:r>
      <w:r>
        <w:rPr>
          <w:rFonts w:ascii="Arial" w:hAnsi="Arial" w:cs="Arial"/>
          <w:sz w:val="24"/>
          <w:szCs w:val="24"/>
        </w:rPr>
        <w:t xml:space="preserve">) </w:t>
      </w:r>
      <w:r w:rsidR="004F2153">
        <w:rPr>
          <w:rFonts w:ascii="Arial" w:hAnsi="Arial" w:cs="Arial"/>
          <w:sz w:val="24"/>
          <w:szCs w:val="24"/>
        </w:rPr>
        <w:t>o</w:t>
      </w:r>
      <w:r>
        <w:rPr>
          <w:rFonts w:ascii="Arial" w:hAnsi="Arial" w:cs="Arial"/>
          <w:sz w:val="24"/>
          <w:szCs w:val="24"/>
        </w:rPr>
        <w:t xml:space="preserve"> endomarketing tem como objetivo final de</w:t>
      </w:r>
      <w:r w:rsidR="004F2153">
        <w:rPr>
          <w:rFonts w:ascii="Arial" w:hAnsi="Arial" w:cs="Arial"/>
          <w:sz w:val="24"/>
          <w:szCs w:val="24"/>
        </w:rPr>
        <w:t xml:space="preserve"> construir relacionamentos</w:t>
      </w:r>
      <w:r>
        <w:rPr>
          <w:rFonts w:ascii="Arial" w:hAnsi="Arial" w:cs="Arial"/>
          <w:sz w:val="24"/>
          <w:szCs w:val="24"/>
        </w:rPr>
        <w:t xml:space="preserve"> duradouros</w:t>
      </w:r>
      <w:r w:rsidR="004F2153">
        <w:rPr>
          <w:rFonts w:ascii="Arial" w:hAnsi="Arial" w:cs="Arial"/>
          <w:sz w:val="24"/>
          <w:szCs w:val="24"/>
        </w:rPr>
        <w:t xml:space="preserve"> entre a empresa e seus </w:t>
      </w:r>
      <w:r>
        <w:rPr>
          <w:rFonts w:ascii="Arial" w:hAnsi="Arial" w:cs="Arial"/>
          <w:sz w:val="24"/>
          <w:szCs w:val="24"/>
        </w:rPr>
        <w:t>colaboradores</w:t>
      </w:r>
      <w:r w:rsidR="004F2153">
        <w:rPr>
          <w:rFonts w:ascii="Arial" w:hAnsi="Arial" w:cs="Arial"/>
          <w:sz w:val="24"/>
          <w:szCs w:val="24"/>
        </w:rPr>
        <w:t xml:space="preserve"> em que todos são clientes de todos e o empregado é efetivamente um aliado, porque compartilha</w:t>
      </w:r>
      <w:r>
        <w:rPr>
          <w:rFonts w:ascii="Arial" w:hAnsi="Arial" w:cs="Arial"/>
          <w:sz w:val="24"/>
          <w:szCs w:val="24"/>
        </w:rPr>
        <w:t xml:space="preserve"> e está focado com</w:t>
      </w:r>
      <w:r w:rsidR="004F2153">
        <w:rPr>
          <w:rFonts w:ascii="Arial" w:hAnsi="Arial" w:cs="Arial"/>
          <w:sz w:val="24"/>
          <w:szCs w:val="24"/>
        </w:rPr>
        <w:t xml:space="preserve"> os objetivos da empresa.</w:t>
      </w:r>
    </w:p>
    <w:p w:rsidR="00274491" w:rsidRDefault="004F2153" w:rsidP="006962F6">
      <w:pPr>
        <w:spacing w:before="240" w:after="0" w:line="360" w:lineRule="auto"/>
        <w:ind w:firstLine="708"/>
        <w:jc w:val="both"/>
        <w:rPr>
          <w:rFonts w:ascii="Arial" w:hAnsi="Arial" w:cs="Arial"/>
          <w:sz w:val="24"/>
          <w:szCs w:val="24"/>
        </w:rPr>
      </w:pPr>
      <w:r>
        <w:rPr>
          <w:rFonts w:ascii="Arial" w:hAnsi="Arial" w:cs="Arial"/>
          <w:sz w:val="24"/>
          <w:szCs w:val="24"/>
        </w:rPr>
        <w:t xml:space="preserve">Ainda o mesmo autor </w:t>
      </w:r>
      <w:r w:rsidR="00E806FE">
        <w:rPr>
          <w:rFonts w:ascii="Arial" w:hAnsi="Arial" w:cs="Arial"/>
          <w:sz w:val="24"/>
          <w:szCs w:val="24"/>
        </w:rPr>
        <w:t xml:space="preserve">afirma </w:t>
      </w:r>
      <w:r>
        <w:rPr>
          <w:rFonts w:ascii="Arial" w:hAnsi="Arial" w:cs="Arial"/>
          <w:sz w:val="24"/>
          <w:szCs w:val="24"/>
        </w:rPr>
        <w:t>que quanto mais eficiente o programa</w:t>
      </w:r>
      <w:r w:rsidR="00B92769">
        <w:rPr>
          <w:rFonts w:ascii="Arial" w:hAnsi="Arial" w:cs="Arial"/>
          <w:sz w:val="24"/>
          <w:szCs w:val="24"/>
        </w:rPr>
        <w:t xml:space="preserve"> </w:t>
      </w:r>
      <w:r>
        <w:rPr>
          <w:rFonts w:ascii="Arial" w:hAnsi="Arial" w:cs="Arial"/>
          <w:sz w:val="24"/>
          <w:szCs w:val="24"/>
        </w:rPr>
        <w:t xml:space="preserve">de endomarketing, melhor será a comunicação, o comprometimento, o clima interno da empresa, e mais eficaz será o trabalho em torno dos objetivos e das metas </w:t>
      </w:r>
      <w:r w:rsidR="006950B7">
        <w:rPr>
          <w:rFonts w:ascii="Arial" w:hAnsi="Arial" w:cs="Arial"/>
          <w:sz w:val="24"/>
          <w:szCs w:val="24"/>
        </w:rPr>
        <w:t xml:space="preserve">da empresa. No planejamento de marketing interno a empresa pode utilizar os instrumentos mais a adequado a sua realidade, pode ser um cartaz reforçando um aviso ou uma mensagem para o colaborador. A área de RH costuma utilizar recursos </w:t>
      </w:r>
      <w:r w:rsidR="006950B7">
        <w:rPr>
          <w:rFonts w:ascii="Arial" w:hAnsi="Arial" w:cs="Arial"/>
          <w:sz w:val="24"/>
          <w:szCs w:val="24"/>
        </w:rPr>
        <w:lastRenderedPageBreak/>
        <w:t>como boletins internos, vídeos institucionais que divulgam procedimentos de seleção, plano de carreira, salários, prêmios e benefícios indiretos.</w:t>
      </w:r>
    </w:p>
    <w:p w:rsidR="00274491" w:rsidRDefault="006950B7" w:rsidP="006962F6">
      <w:pPr>
        <w:spacing w:before="240" w:after="0" w:line="360" w:lineRule="auto"/>
        <w:ind w:firstLine="708"/>
        <w:jc w:val="both"/>
        <w:rPr>
          <w:rFonts w:ascii="Arial" w:hAnsi="Arial" w:cs="Arial"/>
          <w:sz w:val="24"/>
          <w:szCs w:val="24"/>
        </w:rPr>
      </w:pPr>
      <w:r>
        <w:rPr>
          <w:rFonts w:ascii="Arial" w:hAnsi="Arial" w:cs="Arial"/>
          <w:sz w:val="24"/>
          <w:szCs w:val="24"/>
        </w:rPr>
        <w:t xml:space="preserve">O treinamento é a ferramenta </w:t>
      </w:r>
      <w:r w:rsidR="008B7CD8">
        <w:rPr>
          <w:rFonts w:ascii="Arial" w:hAnsi="Arial" w:cs="Arial"/>
          <w:sz w:val="24"/>
          <w:szCs w:val="24"/>
        </w:rPr>
        <w:t>fundamental</w:t>
      </w:r>
      <w:r>
        <w:rPr>
          <w:rFonts w:ascii="Arial" w:hAnsi="Arial" w:cs="Arial"/>
          <w:sz w:val="24"/>
          <w:szCs w:val="24"/>
        </w:rPr>
        <w:t xml:space="preserve"> da gestão de endomarketing</w:t>
      </w:r>
      <w:r w:rsidR="0028152E">
        <w:rPr>
          <w:rFonts w:ascii="Arial" w:hAnsi="Arial" w:cs="Arial"/>
          <w:sz w:val="24"/>
          <w:szCs w:val="24"/>
        </w:rPr>
        <w:t>, possibilita conhecimentos</w:t>
      </w:r>
      <w:r w:rsidR="008B7CD8">
        <w:rPr>
          <w:rFonts w:ascii="Arial" w:hAnsi="Arial" w:cs="Arial"/>
          <w:sz w:val="24"/>
          <w:szCs w:val="24"/>
        </w:rPr>
        <w:t>, capacitação</w:t>
      </w:r>
      <w:r w:rsidR="0028152E">
        <w:rPr>
          <w:rFonts w:ascii="Arial" w:hAnsi="Arial" w:cs="Arial"/>
          <w:sz w:val="24"/>
          <w:szCs w:val="24"/>
        </w:rPr>
        <w:t xml:space="preserve"> e habilidades nos aspectos comportamentais e técnicos, gerando comprometimento e satisfação. </w:t>
      </w:r>
      <w:r w:rsidR="008B7CD8">
        <w:rPr>
          <w:rFonts w:ascii="Arial" w:hAnsi="Arial" w:cs="Arial"/>
          <w:sz w:val="24"/>
          <w:szCs w:val="24"/>
        </w:rPr>
        <w:t xml:space="preserve">Os treinamentos institucionais e voltados para integração divulgam os valores, missão, visão, metas e objetivos da empresa, </w:t>
      </w:r>
      <w:r w:rsidR="00CD16D5">
        <w:rPr>
          <w:rFonts w:ascii="Arial" w:hAnsi="Arial" w:cs="Arial"/>
          <w:sz w:val="24"/>
          <w:szCs w:val="24"/>
        </w:rPr>
        <w:t>proporciona</w:t>
      </w:r>
      <w:r w:rsidR="008B7CD8">
        <w:rPr>
          <w:rFonts w:ascii="Arial" w:hAnsi="Arial" w:cs="Arial"/>
          <w:sz w:val="24"/>
          <w:szCs w:val="24"/>
        </w:rPr>
        <w:t>ndo</w:t>
      </w:r>
      <w:r w:rsidR="0028152E">
        <w:rPr>
          <w:rFonts w:ascii="Arial" w:hAnsi="Arial" w:cs="Arial"/>
          <w:sz w:val="24"/>
          <w:szCs w:val="24"/>
        </w:rPr>
        <w:t xml:space="preserve"> um clima favo</w:t>
      </w:r>
      <w:r w:rsidR="00CD16D5">
        <w:rPr>
          <w:rFonts w:ascii="Arial" w:hAnsi="Arial" w:cs="Arial"/>
          <w:sz w:val="24"/>
          <w:szCs w:val="24"/>
        </w:rPr>
        <w:t>rável às relações interpessoais.</w:t>
      </w:r>
    </w:p>
    <w:p w:rsidR="00274491" w:rsidRDefault="00AD1016" w:rsidP="006962F6">
      <w:pPr>
        <w:spacing w:before="240" w:after="0" w:line="360" w:lineRule="auto"/>
        <w:ind w:firstLine="708"/>
        <w:jc w:val="both"/>
        <w:rPr>
          <w:rFonts w:ascii="Arial" w:hAnsi="Arial" w:cs="Arial"/>
          <w:sz w:val="24"/>
          <w:szCs w:val="24"/>
        </w:rPr>
      </w:pPr>
      <w:r>
        <w:rPr>
          <w:rFonts w:ascii="Arial" w:hAnsi="Arial" w:cs="Arial"/>
          <w:sz w:val="24"/>
          <w:szCs w:val="24"/>
        </w:rPr>
        <w:t>Atualmente toda e qualquer empresa deve</w:t>
      </w:r>
      <w:r w:rsidR="0028152E">
        <w:rPr>
          <w:rFonts w:ascii="Arial" w:hAnsi="Arial" w:cs="Arial"/>
          <w:sz w:val="24"/>
          <w:szCs w:val="24"/>
        </w:rPr>
        <w:t xml:space="preserve"> implantam reuniões periódicas para treinamentos, visando uniformização de procedimentos, envolvimento e motivação dos funcionários, esclare</w:t>
      </w:r>
      <w:r>
        <w:rPr>
          <w:rFonts w:ascii="Arial" w:hAnsi="Arial" w:cs="Arial"/>
          <w:sz w:val="24"/>
          <w:szCs w:val="24"/>
        </w:rPr>
        <w:t>cendo as dúvidas que possam surgir</w:t>
      </w:r>
      <w:r w:rsidR="0028152E">
        <w:rPr>
          <w:rFonts w:ascii="Arial" w:hAnsi="Arial" w:cs="Arial"/>
          <w:sz w:val="24"/>
          <w:szCs w:val="24"/>
        </w:rPr>
        <w:t xml:space="preserve">, </w:t>
      </w:r>
      <w:r>
        <w:rPr>
          <w:rFonts w:ascii="Arial" w:hAnsi="Arial" w:cs="Arial"/>
          <w:sz w:val="24"/>
          <w:szCs w:val="24"/>
        </w:rPr>
        <w:t xml:space="preserve">uma vez que seus objetivos foram traçados e as tarefas são executadas os </w:t>
      </w:r>
      <w:r w:rsidR="0028152E">
        <w:rPr>
          <w:rFonts w:ascii="Arial" w:hAnsi="Arial" w:cs="Arial"/>
          <w:sz w:val="24"/>
          <w:szCs w:val="24"/>
        </w:rPr>
        <w:t>resultados obtidos tem impacto positivo na qualidade de trabalho.</w:t>
      </w:r>
      <w:bookmarkStart w:id="0" w:name="_GoBack"/>
      <w:bookmarkEnd w:id="0"/>
    </w:p>
    <w:p w:rsidR="00274491" w:rsidRPr="00AD1016" w:rsidRDefault="00AD1016" w:rsidP="00AD1016">
      <w:pPr>
        <w:spacing w:before="240" w:after="0" w:line="360" w:lineRule="auto"/>
        <w:ind w:firstLine="360"/>
        <w:jc w:val="both"/>
        <w:rPr>
          <w:rFonts w:ascii="Arial" w:hAnsi="Arial" w:cs="Arial"/>
          <w:sz w:val="24"/>
          <w:szCs w:val="24"/>
        </w:rPr>
      </w:pPr>
      <w:r>
        <w:rPr>
          <w:rFonts w:ascii="Arial" w:hAnsi="Arial" w:cs="Arial"/>
          <w:sz w:val="24"/>
          <w:szCs w:val="24"/>
        </w:rPr>
        <w:t xml:space="preserve">Para o autor </w:t>
      </w:r>
      <w:r w:rsidR="002F524B">
        <w:rPr>
          <w:rFonts w:ascii="Arial" w:hAnsi="Arial" w:cs="Arial"/>
          <w:sz w:val="24"/>
          <w:szCs w:val="24"/>
        </w:rPr>
        <w:t>Caim</w:t>
      </w:r>
      <w:r w:rsidR="004A6EBB">
        <w:rPr>
          <w:rFonts w:ascii="Arial" w:hAnsi="Arial" w:cs="Arial"/>
          <w:sz w:val="24"/>
          <w:szCs w:val="24"/>
        </w:rPr>
        <w:t xml:space="preserve"> et.al</w:t>
      </w:r>
      <w:r w:rsidR="00604525">
        <w:rPr>
          <w:rFonts w:ascii="Arial" w:hAnsi="Arial" w:cs="Arial"/>
          <w:sz w:val="24"/>
          <w:szCs w:val="24"/>
        </w:rPr>
        <w:t xml:space="preserve"> </w:t>
      </w:r>
      <w:r w:rsidR="002F524B">
        <w:rPr>
          <w:rFonts w:ascii="Arial" w:hAnsi="Arial" w:cs="Arial"/>
          <w:sz w:val="24"/>
          <w:szCs w:val="24"/>
        </w:rPr>
        <w:t>(2006) p</w:t>
      </w:r>
      <w:r w:rsidR="00313473">
        <w:rPr>
          <w:rFonts w:ascii="Arial" w:hAnsi="Arial" w:cs="Arial"/>
          <w:sz w:val="24"/>
          <w:szCs w:val="24"/>
        </w:rPr>
        <w:t>ara implantar um programa de endomarketing é necessário</w:t>
      </w:r>
      <w:r>
        <w:rPr>
          <w:rFonts w:ascii="Arial" w:hAnsi="Arial" w:cs="Arial"/>
          <w:sz w:val="24"/>
          <w:szCs w:val="24"/>
        </w:rPr>
        <w:t xml:space="preserve"> aplicar as seguintes ferramentas</w:t>
      </w:r>
      <w:r w:rsidR="00313473">
        <w:rPr>
          <w:rFonts w:ascii="Arial" w:hAnsi="Arial" w:cs="Arial"/>
          <w:sz w:val="24"/>
          <w:szCs w:val="24"/>
        </w:rPr>
        <w:t>:</w:t>
      </w:r>
      <w:r>
        <w:rPr>
          <w:rFonts w:ascii="Arial" w:hAnsi="Arial" w:cs="Arial"/>
          <w:sz w:val="24"/>
          <w:szCs w:val="24"/>
        </w:rPr>
        <w:t xml:space="preserve"> plano de marketing: estimular a comunicação para coletar informações</w:t>
      </w:r>
      <w:r w:rsidR="00313473" w:rsidRPr="00AD1016">
        <w:rPr>
          <w:rFonts w:ascii="Arial" w:hAnsi="Arial" w:cs="Arial"/>
          <w:sz w:val="24"/>
          <w:szCs w:val="24"/>
        </w:rPr>
        <w:t>;</w:t>
      </w:r>
      <w:r>
        <w:rPr>
          <w:rFonts w:ascii="Arial" w:hAnsi="Arial" w:cs="Arial"/>
          <w:sz w:val="24"/>
          <w:szCs w:val="24"/>
        </w:rPr>
        <w:t xml:space="preserve"> a</w:t>
      </w:r>
      <w:r w:rsidR="00313473" w:rsidRPr="00AD1016">
        <w:rPr>
          <w:rFonts w:ascii="Arial" w:hAnsi="Arial" w:cs="Arial"/>
          <w:sz w:val="24"/>
          <w:szCs w:val="24"/>
        </w:rPr>
        <w:t>nal</w:t>
      </w:r>
      <w:r>
        <w:rPr>
          <w:rFonts w:ascii="Arial" w:hAnsi="Arial" w:cs="Arial"/>
          <w:sz w:val="24"/>
          <w:szCs w:val="24"/>
        </w:rPr>
        <w:t>ise do ambiente interno: conhecer a</w:t>
      </w:r>
      <w:r w:rsidR="00313473" w:rsidRPr="00AD1016">
        <w:rPr>
          <w:rFonts w:ascii="Arial" w:hAnsi="Arial" w:cs="Arial"/>
          <w:sz w:val="24"/>
          <w:szCs w:val="24"/>
        </w:rPr>
        <w:t xml:space="preserve"> política, os objetivos</w:t>
      </w:r>
      <w:r>
        <w:rPr>
          <w:rFonts w:ascii="Arial" w:hAnsi="Arial" w:cs="Arial"/>
          <w:sz w:val="24"/>
          <w:szCs w:val="24"/>
        </w:rPr>
        <w:t>, as metas e a visão da empresa; d</w:t>
      </w:r>
      <w:r w:rsidR="00313473" w:rsidRPr="00AD1016">
        <w:rPr>
          <w:rFonts w:ascii="Arial" w:hAnsi="Arial" w:cs="Arial"/>
          <w:sz w:val="24"/>
          <w:szCs w:val="24"/>
        </w:rPr>
        <w:t xml:space="preserve">iagnóstico: </w:t>
      </w:r>
      <w:r>
        <w:rPr>
          <w:rFonts w:ascii="Arial" w:hAnsi="Arial" w:cs="Arial"/>
          <w:sz w:val="24"/>
          <w:szCs w:val="24"/>
        </w:rPr>
        <w:t xml:space="preserve">identificar </w:t>
      </w:r>
      <w:r w:rsidR="00313473" w:rsidRPr="00AD1016">
        <w:rPr>
          <w:rFonts w:ascii="Arial" w:hAnsi="Arial" w:cs="Arial"/>
          <w:sz w:val="24"/>
          <w:szCs w:val="24"/>
        </w:rPr>
        <w:t>os fatores que afetam diretamente a relação empresa</w:t>
      </w:r>
      <w:r>
        <w:rPr>
          <w:rFonts w:ascii="Arial" w:hAnsi="Arial" w:cs="Arial"/>
          <w:sz w:val="24"/>
          <w:szCs w:val="24"/>
        </w:rPr>
        <w:t>, colaborador e cliente; i</w:t>
      </w:r>
      <w:r w:rsidR="00313473" w:rsidRPr="00AD1016">
        <w:rPr>
          <w:rFonts w:ascii="Arial" w:hAnsi="Arial" w:cs="Arial"/>
          <w:sz w:val="24"/>
          <w:szCs w:val="24"/>
        </w:rPr>
        <w:t>nstrumentos de avaliação: me</w:t>
      </w:r>
      <w:r>
        <w:rPr>
          <w:rFonts w:ascii="Arial" w:hAnsi="Arial" w:cs="Arial"/>
          <w:sz w:val="24"/>
          <w:szCs w:val="24"/>
        </w:rPr>
        <w:t>dir</w:t>
      </w:r>
      <w:r w:rsidR="00313473" w:rsidRPr="00AD1016">
        <w:rPr>
          <w:rFonts w:ascii="Arial" w:hAnsi="Arial" w:cs="Arial"/>
          <w:sz w:val="24"/>
          <w:szCs w:val="24"/>
        </w:rPr>
        <w:t xml:space="preserve"> os retornos positivos e negativos</w:t>
      </w:r>
      <w:r w:rsidR="002F524B" w:rsidRPr="00AD1016">
        <w:rPr>
          <w:rFonts w:ascii="Arial" w:hAnsi="Arial" w:cs="Arial"/>
          <w:sz w:val="24"/>
          <w:szCs w:val="24"/>
        </w:rPr>
        <w:t>, para que alterações sejam feitas quando necessário.</w:t>
      </w:r>
    </w:p>
    <w:p w:rsidR="00274491" w:rsidRDefault="002F524B" w:rsidP="006962F6">
      <w:pPr>
        <w:spacing w:before="240" w:after="0" w:line="360" w:lineRule="auto"/>
        <w:ind w:firstLine="360"/>
        <w:jc w:val="both"/>
        <w:rPr>
          <w:rFonts w:ascii="Arial" w:hAnsi="Arial" w:cs="Arial"/>
          <w:sz w:val="24"/>
          <w:szCs w:val="24"/>
        </w:rPr>
      </w:pPr>
      <w:r w:rsidRPr="00274491">
        <w:rPr>
          <w:rFonts w:ascii="Arial" w:hAnsi="Arial" w:cs="Arial"/>
          <w:sz w:val="24"/>
          <w:szCs w:val="24"/>
        </w:rPr>
        <w:t xml:space="preserve">Na coleta de informações para contribuir com </w:t>
      </w:r>
      <w:r w:rsidR="005A5754" w:rsidRPr="00274491">
        <w:rPr>
          <w:rFonts w:ascii="Arial" w:hAnsi="Arial" w:cs="Arial"/>
          <w:sz w:val="24"/>
          <w:szCs w:val="24"/>
        </w:rPr>
        <w:t>o diagnóstico podemos indicar: p</w:t>
      </w:r>
      <w:r w:rsidRPr="00274491">
        <w:rPr>
          <w:rFonts w:ascii="Arial" w:hAnsi="Arial" w:cs="Arial"/>
          <w:sz w:val="24"/>
          <w:szCs w:val="24"/>
        </w:rPr>
        <w:t xml:space="preserve">esquisa motivacional com questionário estruturado, entrevista pessoal, visitas periódicas aos ambientes da empresa, conversas informais, observação atenta do clima organizacional. Feito o diagnóstico se estabelece os objetivos, metas, estratégias e </w:t>
      </w:r>
      <w:r w:rsidR="00600B22">
        <w:rPr>
          <w:rFonts w:ascii="Arial" w:hAnsi="Arial" w:cs="Arial"/>
          <w:sz w:val="24"/>
          <w:szCs w:val="24"/>
        </w:rPr>
        <w:t>ações. (Ibidem</w:t>
      </w:r>
      <w:r w:rsidR="008F0D58">
        <w:rPr>
          <w:rFonts w:ascii="Arial" w:hAnsi="Arial" w:cs="Arial"/>
          <w:sz w:val="24"/>
          <w:szCs w:val="24"/>
        </w:rPr>
        <w:t>, p.60</w:t>
      </w:r>
      <w:r w:rsidR="00BF61A1" w:rsidRPr="00274491">
        <w:rPr>
          <w:rFonts w:ascii="Arial" w:hAnsi="Arial" w:cs="Arial"/>
          <w:sz w:val="24"/>
          <w:szCs w:val="24"/>
        </w:rPr>
        <w:t>)</w:t>
      </w:r>
    </w:p>
    <w:p w:rsidR="00274491" w:rsidRDefault="00604525" w:rsidP="006962F6">
      <w:pPr>
        <w:spacing w:before="240" w:after="0" w:line="360" w:lineRule="auto"/>
        <w:ind w:firstLine="360"/>
        <w:jc w:val="both"/>
        <w:rPr>
          <w:rFonts w:ascii="Arial" w:hAnsi="Arial" w:cs="Arial"/>
          <w:sz w:val="24"/>
          <w:szCs w:val="24"/>
        </w:rPr>
      </w:pPr>
      <w:r>
        <w:rPr>
          <w:rFonts w:ascii="Arial" w:hAnsi="Arial" w:cs="Arial"/>
          <w:sz w:val="24"/>
          <w:szCs w:val="24"/>
        </w:rPr>
        <w:t xml:space="preserve">Para que uma organização possa conquistar suas metas e atingir seus objetivos, é essencial que todos os colaboradores estejam cientes de que metas e ações </w:t>
      </w:r>
      <w:r w:rsidR="00BF61A1">
        <w:rPr>
          <w:rFonts w:ascii="Arial" w:hAnsi="Arial" w:cs="Arial"/>
          <w:sz w:val="24"/>
          <w:szCs w:val="24"/>
        </w:rPr>
        <w:t xml:space="preserve">devem agir </w:t>
      </w:r>
      <w:r w:rsidR="001A4CE7">
        <w:rPr>
          <w:rFonts w:ascii="Arial" w:hAnsi="Arial" w:cs="Arial"/>
          <w:sz w:val="24"/>
          <w:szCs w:val="24"/>
        </w:rPr>
        <w:t xml:space="preserve">em harmonia, é necessário que a empresa respeite as individualidades e particularidades existentes nesse grupo de pessoas e não trate a todos como se fossem </w:t>
      </w:r>
      <w:r w:rsidR="0039116B">
        <w:rPr>
          <w:rFonts w:ascii="Arial" w:hAnsi="Arial" w:cs="Arial"/>
          <w:sz w:val="24"/>
          <w:szCs w:val="24"/>
        </w:rPr>
        <w:t>número.</w:t>
      </w:r>
      <w:r w:rsidR="00BF61A1">
        <w:rPr>
          <w:rFonts w:ascii="Arial" w:hAnsi="Arial" w:cs="Arial"/>
          <w:sz w:val="24"/>
          <w:szCs w:val="24"/>
        </w:rPr>
        <w:t xml:space="preserve"> (I</w:t>
      </w:r>
      <w:r w:rsidR="00600B22">
        <w:rPr>
          <w:rFonts w:ascii="Arial" w:hAnsi="Arial" w:cs="Arial"/>
          <w:sz w:val="24"/>
          <w:szCs w:val="24"/>
        </w:rPr>
        <w:t>bi</w:t>
      </w:r>
      <w:r w:rsidR="00BF61A1">
        <w:rPr>
          <w:rFonts w:ascii="Arial" w:hAnsi="Arial" w:cs="Arial"/>
          <w:sz w:val="24"/>
          <w:szCs w:val="24"/>
        </w:rPr>
        <w:t>dem</w:t>
      </w:r>
      <w:r w:rsidR="00600B22">
        <w:rPr>
          <w:rFonts w:ascii="Arial" w:hAnsi="Arial" w:cs="Arial"/>
          <w:sz w:val="24"/>
          <w:szCs w:val="24"/>
        </w:rPr>
        <w:t xml:space="preserve">, </w:t>
      </w:r>
      <w:r w:rsidR="008F0D58">
        <w:rPr>
          <w:rFonts w:ascii="Arial" w:hAnsi="Arial" w:cs="Arial"/>
          <w:sz w:val="24"/>
          <w:szCs w:val="24"/>
        </w:rPr>
        <w:t>p.73</w:t>
      </w:r>
      <w:r w:rsidR="00BF61A1">
        <w:rPr>
          <w:rFonts w:ascii="Arial" w:hAnsi="Arial" w:cs="Arial"/>
          <w:sz w:val="24"/>
          <w:szCs w:val="24"/>
        </w:rPr>
        <w:t>)</w:t>
      </w:r>
    </w:p>
    <w:p w:rsidR="007919CC" w:rsidRDefault="0039116B" w:rsidP="006962F6">
      <w:pPr>
        <w:spacing w:before="240" w:after="0" w:line="360" w:lineRule="auto"/>
        <w:ind w:firstLine="360"/>
        <w:jc w:val="both"/>
        <w:rPr>
          <w:rFonts w:ascii="Arial" w:hAnsi="Arial" w:cs="Arial"/>
          <w:sz w:val="24"/>
          <w:szCs w:val="24"/>
        </w:rPr>
      </w:pPr>
      <w:r>
        <w:rPr>
          <w:rFonts w:ascii="Arial" w:hAnsi="Arial" w:cs="Arial"/>
          <w:sz w:val="24"/>
          <w:szCs w:val="24"/>
        </w:rPr>
        <w:lastRenderedPageBreak/>
        <w:t>Quando temos colaboradores</w:t>
      </w:r>
      <w:r w:rsidR="001A4CE7">
        <w:rPr>
          <w:rFonts w:ascii="Arial" w:hAnsi="Arial" w:cs="Arial"/>
          <w:sz w:val="24"/>
          <w:szCs w:val="24"/>
        </w:rPr>
        <w:t xml:space="preserve"> </w:t>
      </w:r>
      <w:r>
        <w:rPr>
          <w:rFonts w:ascii="Arial" w:hAnsi="Arial" w:cs="Arial"/>
          <w:sz w:val="24"/>
          <w:szCs w:val="24"/>
        </w:rPr>
        <w:t>engajados</w:t>
      </w:r>
      <w:r w:rsidR="001A4CE7">
        <w:rPr>
          <w:rFonts w:ascii="Arial" w:hAnsi="Arial" w:cs="Arial"/>
          <w:sz w:val="24"/>
          <w:szCs w:val="24"/>
        </w:rPr>
        <w:t xml:space="preserve"> na conquista dos objetivo</w:t>
      </w:r>
      <w:r w:rsidR="00BF61A1">
        <w:rPr>
          <w:rFonts w:ascii="Arial" w:hAnsi="Arial" w:cs="Arial"/>
          <w:sz w:val="24"/>
          <w:szCs w:val="24"/>
        </w:rPr>
        <w:t>s organizacionais, envolvendo-</w:t>
      </w:r>
      <w:r w:rsidR="001A4CE7">
        <w:rPr>
          <w:rFonts w:ascii="Arial" w:hAnsi="Arial" w:cs="Arial"/>
          <w:sz w:val="24"/>
          <w:szCs w:val="24"/>
        </w:rPr>
        <w:t>os em todos os projetos, permitindo que sejam os primeiros a ser informados sobre decisões importantes, mantê-los sempre motivados e dando o apoio necessário, dessa forma o colaboradores se torna um grande aliado e parceiro, propagador e multiplicador dos diferenciais e benefícios da sua empresa, afinal o público interno é o primeiro a perceber e comentar o que ocorre na organização e a empresa que respeita</w:t>
      </w:r>
      <w:r>
        <w:rPr>
          <w:rFonts w:ascii="Arial" w:hAnsi="Arial" w:cs="Arial"/>
          <w:sz w:val="24"/>
          <w:szCs w:val="24"/>
        </w:rPr>
        <w:t xml:space="preserve"> e valoriza</w:t>
      </w:r>
      <w:r w:rsidR="001A4CE7">
        <w:rPr>
          <w:rFonts w:ascii="Arial" w:hAnsi="Arial" w:cs="Arial"/>
          <w:sz w:val="24"/>
          <w:szCs w:val="24"/>
        </w:rPr>
        <w:t xml:space="preserve"> seus colaboradores tem </w:t>
      </w:r>
      <w:r>
        <w:rPr>
          <w:rFonts w:ascii="Arial" w:hAnsi="Arial" w:cs="Arial"/>
          <w:sz w:val="24"/>
          <w:szCs w:val="24"/>
        </w:rPr>
        <w:t>um</w:t>
      </w:r>
      <w:r w:rsidR="001A4CE7">
        <w:rPr>
          <w:rFonts w:ascii="Arial" w:hAnsi="Arial" w:cs="Arial"/>
          <w:sz w:val="24"/>
          <w:szCs w:val="24"/>
        </w:rPr>
        <w:t xml:space="preserve"> público interno conquistado e consequenteme</w:t>
      </w:r>
      <w:r>
        <w:rPr>
          <w:rFonts w:ascii="Arial" w:hAnsi="Arial" w:cs="Arial"/>
          <w:sz w:val="24"/>
          <w:szCs w:val="24"/>
        </w:rPr>
        <w:t>nte conquista o seu cliente externo.</w:t>
      </w:r>
    </w:p>
    <w:p w:rsidR="001A4CE7" w:rsidRDefault="001A4CE7" w:rsidP="006962F6">
      <w:pPr>
        <w:spacing w:before="240" w:line="360" w:lineRule="auto"/>
        <w:ind w:left="360" w:firstLine="348"/>
        <w:jc w:val="both"/>
        <w:rPr>
          <w:rFonts w:ascii="Arial" w:hAnsi="Arial" w:cs="Arial"/>
          <w:sz w:val="24"/>
          <w:szCs w:val="24"/>
        </w:rPr>
      </w:pPr>
    </w:p>
    <w:p w:rsidR="007919CC" w:rsidRDefault="007919CC" w:rsidP="006962F6">
      <w:pPr>
        <w:spacing w:before="240" w:line="360" w:lineRule="auto"/>
        <w:jc w:val="both"/>
        <w:rPr>
          <w:rFonts w:ascii="Arial" w:hAnsi="Arial" w:cs="Arial"/>
          <w:b/>
          <w:sz w:val="24"/>
          <w:szCs w:val="24"/>
        </w:rPr>
      </w:pPr>
      <w:r w:rsidRPr="007919CC">
        <w:rPr>
          <w:rFonts w:ascii="Arial" w:hAnsi="Arial" w:cs="Arial"/>
          <w:b/>
          <w:sz w:val="24"/>
          <w:szCs w:val="24"/>
        </w:rPr>
        <w:t>REFERÊNCIAS BIBLIOGRÁFICAS</w:t>
      </w:r>
    </w:p>
    <w:p w:rsidR="001A4CE7" w:rsidRDefault="001A4CE7" w:rsidP="006962F6">
      <w:pPr>
        <w:spacing w:before="240" w:line="360" w:lineRule="auto"/>
        <w:jc w:val="both"/>
        <w:rPr>
          <w:rFonts w:ascii="Arial" w:hAnsi="Arial" w:cs="Arial"/>
          <w:b/>
          <w:sz w:val="24"/>
          <w:szCs w:val="24"/>
        </w:rPr>
      </w:pPr>
    </w:p>
    <w:p w:rsidR="002F34B8" w:rsidRDefault="007919CC" w:rsidP="006962F6">
      <w:pPr>
        <w:spacing w:before="240" w:line="360" w:lineRule="auto"/>
        <w:jc w:val="both"/>
        <w:rPr>
          <w:rFonts w:ascii="Arial" w:hAnsi="Arial" w:cs="Arial"/>
          <w:color w:val="222222"/>
          <w:sz w:val="24"/>
          <w:szCs w:val="24"/>
          <w:shd w:val="clear" w:color="auto" w:fill="FFFFFF"/>
        </w:rPr>
      </w:pPr>
      <w:r w:rsidRPr="00F75195">
        <w:rPr>
          <w:rFonts w:ascii="Arial" w:hAnsi="Arial" w:cs="Arial"/>
          <w:color w:val="222222"/>
          <w:sz w:val="24"/>
          <w:szCs w:val="24"/>
          <w:shd w:val="clear" w:color="auto" w:fill="FFFFFF"/>
        </w:rPr>
        <w:t>CAIM, Fábio et al.</w:t>
      </w:r>
      <w:r w:rsidRPr="00F75195">
        <w:rPr>
          <w:rStyle w:val="apple-converted-space"/>
          <w:rFonts w:ascii="Arial" w:hAnsi="Arial" w:cs="Arial"/>
          <w:color w:val="222222"/>
          <w:sz w:val="24"/>
          <w:szCs w:val="24"/>
          <w:shd w:val="clear" w:color="auto" w:fill="FFFFFF"/>
        </w:rPr>
        <w:t> </w:t>
      </w:r>
      <w:r w:rsidRPr="00F75195">
        <w:rPr>
          <w:rStyle w:val="Forte"/>
          <w:rFonts w:ascii="Arial" w:hAnsi="Arial" w:cs="Arial"/>
          <w:color w:val="222222"/>
          <w:sz w:val="24"/>
          <w:szCs w:val="24"/>
          <w:shd w:val="clear" w:color="auto" w:fill="FFFFFF"/>
        </w:rPr>
        <w:t xml:space="preserve">Marketing e </w:t>
      </w:r>
      <w:r w:rsidR="005A5754">
        <w:rPr>
          <w:rStyle w:val="Forte"/>
          <w:rFonts w:ascii="Arial" w:hAnsi="Arial" w:cs="Arial"/>
          <w:color w:val="222222"/>
          <w:sz w:val="24"/>
          <w:szCs w:val="24"/>
          <w:shd w:val="clear" w:color="auto" w:fill="FFFFFF"/>
        </w:rPr>
        <w:t>c</w:t>
      </w:r>
      <w:r w:rsidRPr="00F75195">
        <w:rPr>
          <w:rStyle w:val="Forte"/>
          <w:rFonts w:ascii="Arial" w:hAnsi="Arial" w:cs="Arial"/>
          <w:color w:val="222222"/>
          <w:sz w:val="24"/>
          <w:szCs w:val="24"/>
          <w:shd w:val="clear" w:color="auto" w:fill="FFFFFF"/>
        </w:rPr>
        <w:t>omunicação para pequenas empresas:</w:t>
      </w:r>
      <w:r w:rsidRPr="00F75195">
        <w:rPr>
          <w:rStyle w:val="apple-converted-space"/>
          <w:rFonts w:ascii="Arial" w:hAnsi="Arial" w:cs="Arial"/>
          <w:b/>
          <w:bCs/>
          <w:color w:val="222222"/>
          <w:sz w:val="24"/>
          <w:szCs w:val="24"/>
          <w:shd w:val="clear" w:color="auto" w:fill="FFFFFF"/>
        </w:rPr>
        <w:t> </w:t>
      </w:r>
      <w:r w:rsidRPr="00F75195">
        <w:rPr>
          <w:rFonts w:ascii="Arial" w:hAnsi="Arial" w:cs="Arial"/>
          <w:color w:val="222222"/>
          <w:sz w:val="24"/>
          <w:szCs w:val="24"/>
          <w:shd w:val="clear" w:color="auto" w:fill="FFFFFF"/>
        </w:rPr>
        <w:t xml:space="preserve">o marketing e a comunicação organizacional sem complicações, para novos empresários e aprendizes permanentes. São Paulo: </w:t>
      </w:r>
      <w:proofErr w:type="spellStart"/>
      <w:r w:rsidRPr="00F75195">
        <w:rPr>
          <w:rFonts w:ascii="Arial" w:hAnsi="Arial" w:cs="Arial"/>
          <w:color w:val="222222"/>
          <w:sz w:val="24"/>
          <w:szCs w:val="24"/>
          <w:shd w:val="clear" w:color="auto" w:fill="FFFFFF"/>
        </w:rPr>
        <w:t>Novatec</w:t>
      </w:r>
      <w:proofErr w:type="spellEnd"/>
      <w:r w:rsidRPr="00F75195">
        <w:rPr>
          <w:rFonts w:ascii="Arial" w:hAnsi="Arial" w:cs="Arial"/>
          <w:color w:val="222222"/>
          <w:sz w:val="24"/>
          <w:szCs w:val="24"/>
          <w:shd w:val="clear" w:color="auto" w:fill="FFFFFF"/>
        </w:rPr>
        <w:t xml:space="preserve"> Editora, 2006.</w:t>
      </w:r>
    </w:p>
    <w:p w:rsidR="009C2F6C" w:rsidRDefault="009C2F6C" w:rsidP="006962F6">
      <w:pPr>
        <w:spacing w:before="240" w:line="360" w:lineRule="auto"/>
        <w:jc w:val="both"/>
        <w:rPr>
          <w:rFonts w:ascii="Arial" w:hAnsi="Arial" w:cs="Arial"/>
          <w:color w:val="222222"/>
          <w:sz w:val="24"/>
          <w:szCs w:val="24"/>
          <w:shd w:val="clear" w:color="auto" w:fill="FFFFFF"/>
        </w:rPr>
      </w:pPr>
    </w:p>
    <w:p w:rsidR="002F34B8" w:rsidRPr="00F75195" w:rsidRDefault="002F34B8" w:rsidP="006962F6">
      <w:pPr>
        <w:spacing w:before="240" w:line="360" w:lineRule="auto"/>
        <w:jc w:val="both"/>
        <w:rPr>
          <w:rFonts w:ascii="Arial" w:hAnsi="Arial" w:cs="Arial"/>
          <w:color w:val="222222"/>
          <w:sz w:val="24"/>
          <w:szCs w:val="24"/>
          <w:shd w:val="clear" w:color="auto" w:fill="FFFFFF"/>
        </w:rPr>
      </w:pPr>
      <w:r w:rsidRPr="00F75195">
        <w:rPr>
          <w:rFonts w:ascii="Arial" w:hAnsi="Arial" w:cs="Arial"/>
          <w:color w:val="222222"/>
          <w:sz w:val="24"/>
          <w:szCs w:val="24"/>
          <w:shd w:val="clear" w:color="auto" w:fill="FFFFFF"/>
        </w:rPr>
        <w:t xml:space="preserve">RAUPP, Roberto; CAMPANA FILHO, Carlos; PINTO, </w:t>
      </w:r>
      <w:proofErr w:type="spellStart"/>
      <w:r w:rsidRPr="00F75195">
        <w:rPr>
          <w:rFonts w:ascii="Arial" w:hAnsi="Arial" w:cs="Arial"/>
          <w:color w:val="222222"/>
          <w:sz w:val="24"/>
          <w:szCs w:val="24"/>
          <w:shd w:val="clear" w:color="auto" w:fill="FFFFFF"/>
        </w:rPr>
        <w:t>Nayra</w:t>
      </w:r>
      <w:proofErr w:type="spellEnd"/>
      <w:r w:rsidRPr="00F75195">
        <w:rPr>
          <w:rFonts w:ascii="Arial" w:hAnsi="Arial" w:cs="Arial"/>
          <w:color w:val="222222"/>
          <w:sz w:val="24"/>
          <w:szCs w:val="24"/>
          <w:shd w:val="clear" w:color="auto" w:fill="FFFFFF"/>
        </w:rPr>
        <w:t xml:space="preserve"> Assad.</w:t>
      </w:r>
      <w:r w:rsidRPr="00F75195">
        <w:rPr>
          <w:rStyle w:val="apple-converted-space"/>
          <w:rFonts w:ascii="Arial" w:hAnsi="Arial" w:cs="Arial"/>
          <w:color w:val="222222"/>
          <w:sz w:val="24"/>
          <w:szCs w:val="24"/>
          <w:shd w:val="clear" w:color="auto" w:fill="FFFFFF"/>
        </w:rPr>
        <w:t> </w:t>
      </w:r>
      <w:r w:rsidRPr="00F75195">
        <w:rPr>
          <w:rStyle w:val="Forte"/>
          <w:rFonts w:ascii="Arial" w:hAnsi="Arial" w:cs="Arial"/>
          <w:color w:val="222222"/>
          <w:sz w:val="24"/>
          <w:szCs w:val="24"/>
          <w:shd w:val="clear" w:color="auto" w:fill="FFFFFF"/>
        </w:rPr>
        <w:t xml:space="preserve">Estratégias de </w:t>
      </w:r>
      <w:r w:rsidR="005A5754">
        <w:rPr>
          <w:rStyle w:val="Forte"/>
          <w:rFonts w:ascii="Arial" w:hAnsi="Arial" w:cs="Arial"/>
          <w:color w:val="222222"/>
          <w:sz w:val="24"/>
          <w:szCs w:val="24"/>
          <w:shd w:val="clear" w:color="auto" w:fill="FFFFFF"/>
        </w:rPr>
        <w:t>comunicação em m</w:t>
      </w:r>
      <w:r w:rsidRPr="00F75195">
        <w:rPr>
          <w:rStyle w:val="Forte"/>
          <w:rFonts w:ascii="Arial" w:hAnsi="Arial" w:cs="Arial"/>
          <w:color w:val="222222"/>
          <w:sz w:val="24"/>
          <w:szCs w:val="24"/>
          <w:shd w:val="clear" w:color="auto" w:fill="FFFFFF"/>
        </w:rPr>
        <w:t>arketing.</w:t>
      </w:r>
      <w:r w:rsidRPr="00F75195">
        <w:rPr>
          <w:rStyle w:val="apple-converted-space"/>
          <w:rFonts w:ascii="Arial" w:hAnsi="Arial" w:cs="Arial"/>
          <w:b/>
          <w:bCs/>
          <w:color w:val="222222"/>
          <w:sz w:val="24"/>
          <w:szCs w:val="24"/>
          <w:shd w:val="clear" w:color="auto" w:fill="FFFFFF"/>
        </w:rPr>
        <w:t> </w:t>
      </w:r>
      <w:r w:rsidRPr="00F75195">
        <w:rPr>
          <w:rFonts w:ascii="Arial" w:hAnsi="Arial" w:cs="Arial"/>
          <w:color w:val="222222"/>
          <w:sz w:val="24"/>
          <w:szCs w:val="24"/>
          <w:shd w:val="clear" w:color="auto" w:fill="FFFFFF"/>
        </w:rPr>
        <w:t>Rio de Janeiro: FGV, 20</w:t>
      </w:r>
      <w:r w:rsidR="00542D9A" w:rsidRPr="00F75195">
        <w:rPr>
          <w:rFonts w:ascii="Arial" w:hAnsi="Arial" w:cs="Arial"/>
          <w:color w:val="222222"/>
          <w:sz w:val="24"/>
          <w:szCs w:val="24"/>
          <w:shd w:val="clear" w:color="auto" w:fill="FFFFFF"/>
        </w:rPr>
        <w:t>0</w:t>
      </w:r>
      <w:r w:rsidR="00621A35">
        <w:rPr>
          <w:rFonts w:ascii="Arial" w:hAnsi="Arial" w:cs="Arial"/>
          <w:color w:val="222222"/>
          <w:sz w:val="24"/>
          <w:szCs w:val="24"/>
          <w:shd w:val="clear" w:color="auto" w:fill="FFFFFF"/>
        </w:rPr>
        <w:t>8.</w:t>
      </w:r>
    </w:p>
    <w:p w:rsidR="007919CC" w:rsidRPr="00F75195" w:rsidRDefault="007919CC" w:rsidP="006962F6">
      <w:pPr>
        <w:spacing w:before="240" w:line="360" w:lineRule="auto"/>
        <w:jc w:val="both"/>
        <w:rPr>
          <w:rFonts w:ascii="Arial" w:hAnsi="Arial" w:cs="Arial"/>
          <w:color w:val="222222"/>
          <w:sz w:val="24"/>
          <w:szCs w:val="24"/>
          <w:shd w:val="clear" w:color="auto" w:fill="FFFFFF"/>
        </w:rPr>
      </w:pPr>
    </w:p>
    <w:p w:rsidR="007919CC" w:rsidRDefault="007919CC" w:rsidP="006962F6">
      <w:pPr>
        <w:spacing w:before="240" w:line="360" w:lineRule="auto"/>
        <w:jc w:val="both"/>
        <w:rPr>
          <w:rFonts w:ascii="Helvetica" w:hAnsi="Helvetica" w:cs="Helvetica"/>
          <w:color w:val="222222"/>
          <w:shd w:val="clear" w:color="auto" w:fill="FFFFFF"/>
        </w:rPr>
      </w:pPr>
    </w:p>
    <w:p w:rsidR="00E96BA6" w:rsidRDefault="00E96BA6" w:rsidP="006962F6">
      <w:pPr>
        <w:spacing w:before="240" w:line="360" w:lineRule="auto"/>
        <w:jc w:val="both"/>
        <w:rPr>
          <w:rFonts w:ascii="Helvetica" w:hAnsi="Helvetica" w:cs="Helvetica"/>
          <w:color w:val="222222"/>
          <w:shd w:val="clear" w:color="auto" w:fill="FFFFFF"/>
        </w:rPr>
      </w:pPr>
    </w:p>
    <w:p w:rsidR="00E96BA6" w:rsidRDefault="00E96BA6" w:rsidP="006962F6">
      <w:pPr>
        <w:spacing w:before="240" w:line="360" w:lineRule="auto"/>
        <w:jc w:val="both"/>
        <w:rPr>
          <w:rFonts w:ascii="Helvetica" w:hAnsi="Helvetica" w:cs="Helvetica"/>
          <w:color w:val="222222"/>
          <w:shd w:val="clear" w:color="auto" w:fill="FFFFFF"/>
        </w:rPr>
      </w:pPr>
    </w:p>
    <w:p w:rsidR="00E96BA6" w:rsidRDefault="00E96BA6" w:rsidP="006962F6">
      <w:pPr>
        <w:spacing w:before="240" w:line="360" w:lineRule="auto"/>
        <w:jc w:val="both"/>
        <w:rPr>
          <w:rFonts w:ascii="Helvetica" w:hAnsi="Helvetica" w:cs="Helvetica"/>
          <w:color w:val="222222"/>
          <w:shd w:val="clear" w:color="auto" w:fill="FFFFFF"/>
        </w:rPr>
      </w:pPr>
    </w:p>
    <w:p w:rsidR="00E96BA6" w:rsidRDefault="00E96BA6" w:rsidP="006962F6">
      <w:pPr>
        <w:spacing w:before="240" w:line="360" w:lineRule="auto"/>
        <w:jc w:val="both"/>
        <w:rPr>
          <w:rFonts w:ascii="Helvetica" w:hAnsi="Helvetica" w:cs="Helvetica"/>
          <w:color w:val="222222"/>
          <w:shd w:val="clear" w:color="auto" w:fill="FFFFFF"/>
        </w:rPr>
      </w:pPr>
    </w:p>
    <w:p w:rsidR="00E96BA6" w:rsidRDefault="00E96BA6" w:rsidP="006962F6">
      <w:pPr>
        <w:spacing w:before="240" w:line="360" w:lineRule="auto"/>
        <w:jc w:val="both"/>
        <w:rPr>
          <w:rFonts w:ascii="Helvetica" w:hAnsi="Helvetica" w:cs="Helvetica"/>
          <w:color w:val="222222"/>
          <w:shd w:val="clear" w:color="auto" w:fill="FFFFFF"/>
        </w:rPr>
      </w:pPr>
    </w:p>
    <w:p w:rsidR="007919CC" w:rsidRPr="007919CC" w:rsidRDefault="007919CC" w:rsidP="006962F6">
      <w:pPr>
        <w:spacing w:before="240" w:line="360" w:lineRule="auto"/>
        <w:jc w:val="both"/>
        <w:rPr>
          <w:rFonts w:ascii="Arial" w:hAnsi="Arial" w:cs="Arial"/>
          <w:sz w:val="24"/>
          <w:szCs w:val="24"/>
        </w:rPr>
      </w:pPr>
    </w:p>
    <w:sectPr w:rsidR="007919CC" w:rsidRPr="007919CC" w:rsidSect="00803181">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F33F0"/>
    <w:multiLevelType w:val="hybridMultilevel"/>
    <w:tmpl w:val="5C9AFE3A"/>
    <w:lvl w:ilvl="0" w:tplc="90B2780E">
      <w:start w:val="1"/>
      <w:numFmt w:val="bullet"/>
      <w:lvlText w:val="-"/>
      <w:lvlJc w:val="left"/>
      <w:pPr>
        <w:tabs>
          <w:tab w:val="num" w:pos="720"/>
        </w:tabs>
        <w:ind w:left="720" w:hanging="360"/>
      </w:pPr>
      <w:rPr>
        <w:rFonts w:ascii="Times New Roman" w:hAnsi="Times New Roman" w:hint="default"/>
      </w:rPr>
    </w:lvl>
    <w:lvl w:ilvl="1" w:tplc="4530D06E" w:tentative="1">
      <w:start w:val="1"/>
      <w:numFmt w:val="bullet"/>
      <w:lvlText w:val="-"/>
      <w:lvlJc w:val="left"/>
      <w:pPr>
        <w:tabs>
          <w:tab w:val="num" w:pos="1440"/>
        </w:tabs>
        <w:ind w:left="1440" w:hanging="360"/>
      </w:pPr>
      <w:rPr>
        <w:rFonts w:ascii="Times New Roman" w:hAnsi="Times New Roman" w:hint="default"/>
      </w:rPr>
    </w:lvl>
    <w:lvl w:ilvl="2" w:tplc="BBA68650" w:tentative="1">
      <w:start w:val="1"/>
      <w:numFmt w:val="bullet"/>
      <w:lvlText w:val="-"/>
      <w:lvlJc w:val="left"/>
      <w:pPr>
        <w:tabs>
          <w:tab w:val="num" w:pos="2160"/>
        </w:tabs>
        <w:ind w:left="2160" w:hanging="360"/>
      </w:pPr>
      <w:rPr>
        <w:rFonts w:ascii="Times New Roman" w:hAnsi="Times New Roman" w:hint="default"/>
      </w:rPr>
    </w:lvl>
    <w:lvl w:ilvl="3" w:tplc="27F692A8" w:tentative="1">
      <w:start w:val="1"/>
      <w:numFmt w:val="bullet"/>
      <w:lvlText w:val="-"/>
      <w:lvlJc w:val="left"/>
      <w:pPr>
        <w:tabs>
          <w:tab w:val="num" w:pos="2880"/>
        </w:tabs>
        <w:ind w:left="2880" w:hanging="360"/>
      </w:pPr>
      <w:rPr>
        <w:rFonts w:ascii="Times New Roman" w:hAnsi="Times New Roman" w:hint="default"/>
      </w:rPr>
    </w:lvl>
    <w:lvl w:ilvl="4" w:tplc="D6900830" w:tentative="1">
      <w:start w:val="1"/>
      <w:numFmt w:val="bullet"/>
      <w:lvlText w:val="-"/>
      <w:lvlJc w:val="left"/>
      <w:pPr>
        <w:tabs>
          <w:tab w:val="num" w:pos="3600"/>
        </w:tabs>
        <w:ind w:left="3600" w:hanging="360"/>
      </w:pPr>
      <w:rPr>
        <w:rFonts w:ascii="Times New Roman" w:hAnsi="Times New Roman" w:hint="default"/>
      </w:rPr>
    </w:lvl>
    <w:lvl w:ilvl="5" w:tplc="8D6CF03C" w:tentative="1">
      <w:start w:val="1"/>
      <w:numFmt w:val="bullet"/>
      <w:lvlText w:val="-"/>
      <w:lvlJc w:val="left"/>
      <w:pPr>
        <w:tabs>
          <w:tab w:val="num" w:pos="4320"/>
        </w:tabs>
        <w:ind w:left="4320" w:hanging="360"/>
      </w:pPr>
      <w:rPr>
        <w:rFonts w:ascii="Times New Roman" w:hAnsi="Times New Roman" w:hint="default"/>
      </w:rPr>
    </w:lvl>
    <w:lvl w:ilvl="6" w:tplc="BD005BBA" w:tentative="1">
      <w:start w:val="1"/>
      <w:numFmt w:val="bullet"/>
      <w:lvlText w:val="-"/>
      <w:lvlJc w:val="left"/>
      <w:pPr>
        <w:tabs>
          <w:tab w:val="num" w:pos="5040"/>
        </w:tabs>
        <w:ind w:left="5040" w:hanging="360"/>
      </w:pPr>
      <w:rPr>
        <w:rFonts w:ascii="Times New Roman" w:hAnsi="Times New Roman" w:hint="default"/>
      </w:rPr>
    </w:lvl>
    <w:lvl w:ilvl="7" w:tplc="516627F2" w:tentative="1">
      <w:start w:val="1"/>
      <w:numFmt w:val="bullet"/>
      <w:lvlText w:val="-"/>
      <w:lvlJc w:val="left"/>
      <w:pPr>
        <w:tabs>
          <w:tab w:val="num" w:pos="5760"/>
        </w:tabs>
        <w:ind w:left="5760" w:hanging="360"/>
      </w:pPr>
      <w:rPr>
        <w:rFonts w:ascii="Times New Roman" w:hAnsi="Times New Roman" w:hint="default"/>
      </w:rPr>
    </w:lvl>
    <w:lvl w:ilvl="8" w:tplc="E3E430A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97466D9"/>
    <w:multiLevelType w:val="hybridMultilevel"/>
    <w:tmpl w:val="BF048B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81"/>
    <w:rsid w:val="00053034"/>
    <w:rsid w:val="000C0BCF"/>
    <w:rsid w:val="000F70CF"/>
    <w:rsid w:val="00107BC2"/>
    <w:rsid w:val="0011179D"/>
    <w:rsid w:val="001135CB"/>
    <w:rsid w:val="001952D2"/>
    <w:rsid w:val="001A4CE7"/>
    <w:rsid w:val="00274491"/>
    <w:rsid w:val="0028152E"/>
    <w:rsid w:val="002F34B8"/>
    <w:rsid w:val="002F524B"/>
    <w:rsid w:val="003103D6"/>
    <w:rsid w:val="00312B8B"/>
    <w:rsid w:val="00313473"/>
    <w:rsid w:val="003315CB"/>
    <w:rsid w:val="00346C64"/>
    <w:rsid w:val="00375FF3"/>
    <w:rsid w:val="0039116B"/>
    <w:rsid w:val="004A6EBB"/>
    <w:rsid w:val="004F2153"/>
    <w:rsid w:val="005271BF"/>
    <w:rsid w:val="00542D9A"/>
    <w:rsid w:val="005A5754"/>
    <w:rsid w:val="00600B22"/>
    <w:rsid w:val="00602641"/>
    <w:rsid w:val="00604525"/>
    <w:rsid w:val="00621A35"/>
    <w:rsid w:val="00632448"/>
    <w:rsid w:val="006942FE"/>
    <w:rsid w:val="006950B7"/>
    <w:rsid w:val="006962F6"/>
    <w:rsid w:val="00723450"/>
    <w:rsid w:val="00725D69"/>
    <w:rsid w:val="00772D15"/>
    <w:rsid w:val="007919CC"/>
    <w:rsid w:val="00803181"/>
    <w:rsid w:val="008977FE"/>
    <w:rsid w:val="008B7CD8"/>
    <w:rsid w:val="008F0D58"/>
    <w:rsid w:val="0090552A"/>
    <w:rsid w:val="00965564"/>
    <w:rsid w:val="009C2F6C"/>
    <w:rsid w:val="00A76F15"/>
    <w:rsid w:val="00AD1016"/>
    <w:rsid w:val="00B4393A"/>
    <w:rsid w:val="00B92769"/>
    <w:rsid w:val="00BA00E9"/>
    <w:rsid w:val="00BF61A1"/>
    <w:rsid w:val="00C6181D"/>
    <w:rsid w:val="00CB0C8B"/>
    <w:rsid w:val="00CC1371"/>
    <w:rsid w:val="00CD16D5"/>
    <w:rsid w:val="00DC67E3"/>
    <w:rsid w:val="00E42BDD"/>
    <w:rsid w:val="00E65B7F"/>
    <w:rsid w:val="00E806FE"/>
    <w:rsid w:val="00E96BA6"/>
    <w:rsid w:val="00EA1554"/>
    <w:rsid w:val="00F75195"/>
    <w:rsid w:val="00F83B6F"/>
    <w:rsid w:val="00FA43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CC447-316A-4BF9-8368-EC9F56D7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7919CC"/>
  </w:style>
  <w:style w:type="character" w:styleId="Forte">
    <w:name w:val="Strong"/>
    <w:basedOn w:val="Fontepargpadro"/>
    <w:uiPriority w:val="22"/>
    <w:qFormat/>
    <w:rsid w:val="007919CC"/>
    <w:rPr>
      <w:b/>
      <w:bCs/>
    </w:rPr>
  </w:style>
  <w:style w:type="paragraph" w:styleId="NormalWeb">
    <w:name w:val="Normal (Web)"/>
    <w:basedOn w:val="Normal"/>
    <w:uiPriority w:val="99"/>
    <w:semiHidden/>
    <w:unhideWhenUsed/>
    <w:rsid w:val="00E96BA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13473"/>
    <w:pPr>
      <w:ind w:left="720"/>
      <w:contextualSpacing/>
    </w:pPr>
  </w:style>
  <w:style w:type="paragraph" w:styleId="Textodebalo">
    <w:name w:val="Balloon Text"/>
    <w:basedOn w:val="Normal"/>
    <w:link w:val="TextodebaloChar"/>
    <w:uiPriority w:val="99"/>
    <w:semiHidden/>
    <w:unhideWhenUsed/>
    <w:rsid w:val="003103D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03D6"/>
    <w:rPr>
      <w:rFonts w:ascii="Segoe UI" w:hAnsi="Segoe UI" w:cs="Segoe UI"/>
      <w:sz w:val="18"/>
      <w:szCs w:val="18"/>
    </w:rPr>
  </w:style>
  <w:style w:type="character" w:styleId="Refdecomentrio">
    <w:name w:val="annotation reference"/>
    <w:basedOn w:val="Fontepargpadro"/>
    <w:uiPriority w:val="99"/>
    <w:semiHidden/>
    <w:unhideWhenUsed/>
    <w:rsid w:val="00CB0C8B"/>
    <w:rPr>
      <w:sz w:val="16"/>
      <w:szCs w:val="16"/>
    </w:rPr>
  </w:style>
  <w:style w:type="paragraph" w:styleId="Textodecomentrio">
    <w:name w:val="annotation text"/>
    <w:basedOn w:val="Normal"/>
    <w:link w:val="TextodecomentrioChar"/>
    <w:uiPriority w:val="99"/>
    <w:semiHidden/>
    <w:unhideWhenUsed/>
    <w:rsid w:val="00CB0C8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B0C8B"/>
    <w:rPr>
      <w:sz w:val="20"/>
      <w:szCs w:val="20"/>
    </w:rPr>
  </w:style>
  <w:style w:type="paragraph" w:styleId="Assuntodocomentrio">
    <w:name w:val="annotation subject"/>
    <w:basedOn w:val="Textodecomentrio"/>
    <w:next w:val="Textodecomentrio"/>
    <w:link w:val="AssuntodocomentrioChar"/>
    <w:uiPriority w:val="99"/>
    <w:semiHidden/>
    <w:unhideWhenUsed/>
    <w:rsid w:val="00CB0C8B"/>
    <w:rPr>
      <w:b/>
      <w:bCs/>
    </w:rPr>
  </w:style>
  <w:style w:type="character" w:customStyle="1" w:styleId="AssuntodocomentrioChar">
    <w:name w:val="Assunto do comentário Char"/>
    <w:basedOn w:val="TextodecomentrioChar"/>
    <w:link w:val="Assuntodocomentrio"/>
    <w:uiPriority w:val="99"/>
    <w:semiHidden/>
    <w:rsid w:val="00CB0C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926171">
      <w:bodyDiv w:val="1"/>
      <w:marLeft w:val="0"/>
      <w:marRight w:val="0"/>
      <w:marTop w:val="0"/>
      <w:marBottom w:val="0"/>
      <w:divBdr>
        <w:top w:val="none" w:sz="0" w:space="0" w:color="auto"/>
        <w:left w:val="none" w:sz="0" w:space="0" w:color="auto"/>
        <w:bottom w:val="none" w:sz="0" w:space="0" w:color="auto"/>
        <w:right w:val="none" w:sz="0" w:space="0" w:color="auto"/>
      </w:divBdr>
      <w:divsChild>
        <w:div w:id="1731493528">
          <w:marLeft w:val="547"/>
          <w:marRight w:val="0"/>
          <w:marTop w:val="0"/>
          <w:marBottom w:val="0"/>
          <w:divBdr>
            <w:top w:val="none" w:sz="0" w:space="0" w:color="auto"/>
            <w:left w:val="none" w:sz="0" w:space="0" w:color="auto"/>
            <w:bottom w:val="none" w:sz="0" w:space="0" w:color="auto"/>
            <w:right w:val="none" w:sz="0" w:space="0" w:color="auto"/>
          </w:divBdr>
        </w:div>
        <w:div w:id="1060135466">
          <w:marLeft w:val="547"/>
          <w:marRight w:val="0"/>
          <w:marTop w:val="0"/>
          <w:marBottom w:val="0"/>
          <w:divBdr>
            <w:top w:val="none" w:sz="0" w:space="0" w:color="auto"/>
            <w:left w:val="none" w:sz="0" w:space="0" w:color="auto"/>
            <w:bottom w:val="none" w:sz="0" w:space="0" w:color="auto"/>
            <w:right w:val="none" w:sz="0" w:space="0" w:color="auto"/>
          </w:divBdr>
        </w:div>
      </w:divsChild>
    </w:div>
    <w:div w:id="1202401929">
      <w:bodyDiv w:val="1"/>
      <w:marLeft w:val="0"/>
      <w:marRight w:val="0"/>
      <w:marTop w:val="0"/>
      <w:marBottom w:val="0"/>
      <w:divBdr>
        <w:top w:val="none" w:sz="0" w:space="0" w:color="auto"/>
        <w:left w:val="none" w:sz="0" w:space="0" w:color="auto"/>
        <w:bottom w:val="none" w:sz="0" w:space="0" w:color="auto"/>
        <w:right w:val="none" w:sz="0" w:space="0" w:color="auto"/>
      </w:divBdr>
    </w:div>
    <w:div w:id="1739354654">
      <w:bodyDiv w:val="1"/>
      <w:marLeft w:val="0"/>
      <w:marRight w:val="0"/>
      <w:marTop w:val="0"/>
      <w:marBottom w:val="0"/>
      <w:divBdr>
        <w:top w:val="none" w:sz="0" w:space="0" w:color="auto"/>
        <w:left w:val="none" w:sz="0" w:space="0" w:color="auto"/>
        <w:bottom w:val="none" w:sz="0" w:space="0" w:color="auto"/>
        <w:right w:val="none" w:sz="0" w:space="0" w:color="auto"/>
      </w:divBdr>
    </w:div>
    <w:div w:id="209200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1413</Words>
  <Characters>7635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VIVIANE FRANCISCO SANTOS</dc:creator>
  <cp:keywords/>
  <dc:description/>
  <cp:lastModifiedBy>Viviane Santos</cp:lastModifiedBy>
  <cp:revision>3</cp:revision>
  <cp:lastPrinted>2016-08-04T15:27:00Z</cp:lastPrinted>
  <dcterms:created xsi:type="dcterms:W3CDTF">2016-08-07T15:40:00Z</dcterms:created>
  <dcterms:modified xsi:type="dcterms:W3CDTF">2016-08-07T23:37:00Z</dcterms:modified>
</cp:coreProperties>
</file>