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B8" w:rsidRPr="00C12014" w:rsidRDefault="00F470B8" w:rsidP="00F470B8">
      <w:pPr>
        <w:pStyle w:val="Ttulo2"/>
        <w:numPr>
          <w:ilvl w:val="0"/>
          <w:numId w:val="0"/>
        </w:numPr>
        <w:spacing w:line="360" w:lineRule="auto"/>
        <w:rPr>
          <w:sz w:val="24"/>
          <w:szCs w:val="24"/>
        </w:rPr>
      </w:pPr>
      <w:bookmarkStart w:id="0" w:name="_Toc152143761"/>
      <w:bookmarkStart w:id="1" w:name="_Toc152181622"/>
      <w:bookmarkStart w:id="2" w:name="_Toc152422041"/>
      <w:bookmarkStart w:id="3" w:name="_Toc152422461"/>
      <w:r w:rsidRPr="00C12014">
        <w:rPr>
          <w:sz w:val="24"/>
          <w:szCs w:val="24"/>
        </w:rPr>
        <w:t>Java</w:t>
      </w:r>
      <w:bookmarkEnd w:id="0"/>
      <w:bookmarkEnd w:id="1"/>
      <w:bookmarkEnd w:id="2"/>
      <w:bookmarkEnd w:id="3"/>
    </w:p>
    <w:p w:rsidR="00F470B8" w:rsidRDefault="00F470B8" w:rsidP="00F470B8">
      <w:pPr>
        <w:ind w:firstLine="0"/>
        <w:jc w:val="both"/>
      </w:pPr>
    </w:p>
    <w:p w:rsidR="00F470B8" w:rsidRDefault="00F470B8" w:rsidP="00F470B8">
      <w:pPr>
        <w:ind w:firstLine="0"/>
        <w:jc w:val="both"/>
      </w:pPr>
      <w:r>
        <w:tab/>
        <w:t>A contribuição mais importante da revolução do microprocessador até agora é que ele tornou possível o desenvolvimento de computadores pessoais, que agora contam com centenas de milhões em todo o mundo. Os computadores pessoais modificaram profundamente a vida das pessoas e a maneira que as organizações conduzem e gerenciam seus negócios (DEITEL, 2005).</w:t>
      </w:r>
    </w:p>
    <w:p w:rsidR="00F470B8" w:rsidRDefault="00F470B8" w:rsidP="00F470B8">
      <w:pPr>
        <w:ind w:firstLine="0"/>
        <w:jc w:val="both"/>
      </w:pPr>
      <w:r>
        <w:tab/>
        <w:t xml:space="preserve">Como os microprocessadores têm um impacto profundo em dispositivos inteligentes eletrônicos voltados para o consumidor, a </w:t>
      </w:r>
      <w:r w:rsidRPr="00273935">
        <w:rPr>
          <w:i/>
        </w:rPr>
        <w:t>Sun Microsystems</w:t>
      </w:r>
      <w:r>
        <w:t xml:space="preserve">, em 1991, financiou um projeto de pesquisa corporativa interna com o codinome </w:t>
      </w:r>
      <w:r w:rsidRPr="00273935">
        <w:rPr>
          <w:i/>
        </w:rPr>
        <w:t>Green</w:t>
      </w:r>
      <w:r>
        <w:t xml:space="preserve">, que resultou em uma linguagem baseada em C++, e seu criador, James </w:t>
      </w:r>
      <w:proofErr w:type="spellStart"/>
      <w:r>
        <w:t>Goslink</w:t>
      </w:r>
      <w:proofErr w:type="spellEnd"/>
      <w:r>
        <w:t xml:space="preserve">, resolveu chamar de </w:t>
      </w:r>
      <w:proofErr w:type="spellStart"/>
      <w:r w:rsidRPr="00BE782B">
        <w:rPr>
          <w:i/>
        </w:rPr>
        <w:t>Oak</w:t>
      </w:r>
      <w:proofErr w:type="spellEnd"/>
      <w:r>
        <w:t xml:space="preserve">, onde mais tarde fora descoberto que já havia uma linguagem com o nome </w:t>
      </w:r>
      <w:proofErr w:type="spellStart"/>
      <w:r w:rsidRPr="00BE782B">
        <w:rPr>
          <w:i/>
        </w:rPr>
        <w:t>Oak</w:t>
      </w:r>
      <w:proofErr w:type="spellEnd"/>
      <w:r>
        <w:t>. Quando em uma cafeteria local, o nome Java foi sugerido (em virtude da origem do café importado); o nome pegou (DEITEL, 2005).</w:t>
      </w:r>
    </w:p>
    <w:p w:rsidR="00F470B8" w:rsidRDefault="00F470B8" w:rsidP="00F470B8">
      <w:pPr>
        <w:ind w:firstLine="0"/>
        <w:jc w:val="both"/>
      </w:pPr>
      <w:r>
        <w:tab/>
        <w:t xml:space="preserve">O projeto Green, começou a passar por dificuldades, o mercado de dispositivos eletrônicos inteligentes voltados para o consumo popular não estava se desenvolvendo como era esperado no início da década de 1990. O projeto corria o risco de ser cancelado. “Por uma feliz casualidade, a </w:t>
      </w:r>
      <w:r w:rsidRPr="00BE782B">
        <w:rPr>
          <w:i/>
        </w:rPr>
        <w:t xml:space="preserve">World </w:t>
      </w:r>
      <w:proofErr w:type="spellStart"/>
      <w:r w:rsidRPr="00BE782B">
        <w:rPr>
          <w:i/>
        </w:rPr>
        <w:t>Wide</w:t>
      </w:r>
      <w:proofErr w:type="spellEnd"/>
      <w:r w:rsidRPr="00BE782B">
        <w:rPr>
          <w:i/>
        </w:rPr>
        <w:t xml:space="preserve"> Web</w:t>
      </w:r>
      <w:r>
        <w:t xml:space="preserve"> explodiu em popularidade em 1993 e a equipe da </w:t>
      </w:r>
      <w:r w:rsidRPr="00BE782B">
        <w:rPr>
          <w:i/>
        </w:rPr>
        <w:t>Sun</w:t>
      </w:r>
      <w:r>
        <w:t xml:space="preserve"> viu de imediato o potencial de utilizar o Java para adicionar conteúdo dinâmico, com interatividade e animações, às </w:t>
      </w:r>
      <w:proofErr w:type="spellStart"/>
      <w:r>
        <w:t>paginas</w:t>
      </w:r>
      <w:proofErr w:type="spellEnd"/>
      <w:r>
        <w:t xml:space="preserve"> </w:t>
      </w:r>
      <w:r w:rsidRPr="00CF0673">
        <w:rPr>
          <w:i/>
        </w:rPr>
        <w:t>Web</w:t>
      </w:r>
      <w:r>
        <w:t>”, isso deu nova vida ao projeto (DEITEL, 2005).</w:t>
      </w:r>
    </w:p>
    <w:p w:rsidR="00F470B8" w:rsidRDefault="00F470B8" w:rsidP="00F470B8">
      <w:pPr>
        <w:ind w:firstLine="0"/>
        <w:jc w:val="both"/>
      </w:pPr>
      <w:r>
        <w:tab/>
        <w:t xml:space="preserve">O Java foi promovido com a frase “Write </w:t>
      </w:r>
      <w:proofErr w:type="spellStart"/>
      <w:r>
        <w:t>Once</w:t>
      </w:r>
      <w:proofErr w:type="spellEnd"/>
      <w:r>
        <w:t xml:space="preserve">, </w:t>
      </w:r>
      <w:proofErr w:type="spellStart"/>
      <w:r>
        <w:t>Run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>” em outras palavras, aplicações feitas em Java não se importam em qual computador, celular, TV ou sistema operacional estão executando, apenas funcionam em qualquer dispositivo (SUN, 1996).</w:t>
      </w:r>
    </w:p>
    <w:p w:rsidR="00F470B8" w:rsidRPr="00C12014" w:rsidRDefault="00F470B8" w:rsidP="00F470B8">
      <w:pPr>
        <w:pStyle w:val="Ttulo2"/>
        <w:numPr>
          <w:ilvl w:val="0"/>
          <w:numId w:val="0"/>
        </w:numPr>
        <w:spacing w:line="360" w:lineRule="auto"/>
        <w:rPr>
          <w:sz w:val="24"/>
          <w:szCs w:val="24"/>
        </w:rPr>
      </w:pPr>
      <w:bookmarkStart w:id="4" w:name="_Toc152143762"/>
      <w:bookmarkStart w:id="5" w:name="_Toc152181623"/>
      <w:bookmarkStart w:id="6" w:name="_Toc152422042"/>
      <w:bookmarkStart w:id="7" w:name="_Toc152422462"/>
      <w:r w:rsidRPr="00C12014">
        <w:rPr>
          <w:sz w:val="24"/>
          <w:szCs w:val="24"/>
        </w:rPr>
        <w:t xml:space="preserve">Edições </w:t>
      </w:r>
      <w:r>
        <w:rPr>
          <w:sz w:val="24"/>
          <w:szCs w:val="24"/>
        </w:rPr>
        <w:t>d</w:t>
      </w:r>
      <w:r w:rsidRPr="00C12014">
        <w:rPr>
          <w:sz w:val="24"/>
          <w:szCs w:val="24"/>
        </w:rPr>
        <w:t>e Java</w:t>
      </w:r>
      <w:bookmarkEnd w:id="4"/>
      <w:bookmarkEnd w:id="5"/>
      <w:bookmarkEnd w:id="6"/>
      <w:bookmarkEnd w:id="7"/>
    </w:p>
    <w:p w:rsidR="00F470B8" w:rsidRDefault="00F470B8" w:rsidP="00F470B8">
      <w:pPr>
        <w:ind w:firstLine="0"/>
        <w:jc w:val="both"/>
      </w:pPr>
    </w:p>
    <w:p w:rsidR="00F470B8" w:rsidRDefault="00F470B8" w:rsidP="00F470B8">
      <w:pPr>
        <w:ind w:firstLine="0"/>
        <w:jc w:val="both"/>
      </w:pPr>
      <w:r>
        <w:tab/>
        <w:t>Um breve resumo das plataformas Java atualmente disponíveis:</w:t>
      </w:r>
    </w:p>
    <w:p w:rsidR="00F470B8" w:rsidRDefault="00F470B8" w:rsidP="00F470B8">
      <w:pPr>
        <w:numPr>
          <w:ilvl w:val="0"/>
          <w:numId w:val="2"/>
        </w:numPr>
        <w:suppressAutoHyphens/>
        <w:spacing w:after="0"/>
        <w:jc w:val="both"/>
      </w:pPr>
      <w:r>
        <w:t>J2SE (</w:t>
      </w:r>
      <w:r>
        <w:rPr>
          <w:i/>
        </w:rPr>
        <w:t xml:space="preserve">Standard </w:t>
      </w:r>
      <w:proofErr w:type="spellStart"/>
      <w:r>
        <w:rPr>
          <w:i/>
        </w:rPr>
        <w:t>Edition</w:t>
      </w:r>
      <w:proofErr w:type="spellEnd"/>
      <w:r>
        <w:t>), projetada para execução em máquinas simples de computadores pessoais e estações de trabalho.</w:t>
      </w:r>
    </w:p>
    <w:p w:rsidR="00F470B8" w:rsidRDefault="00F470B8" w:rsidP="00F470B8">
      <w:pPr>
        <w:numPr>
          <w:ilvl w:val="0"/>
          <w:numId w:val="2"/>
        </w:numPr>
        <w:suppressAutoHyphens/>
        <w:spacing w:after="0"/>
        <w:jc w:val="both"/>
      </w:pPr>
      <w:r>
        <w:lastRenderedPageBreak/>
        <w:t>J2EE (</w:t>
      </w:r>
      <w:r>
        <w:rPr>
          <w:i/>
        </w:rPr>
        <w:t xml:space="preserve">Enterprise </w:t>
      </w:r>
      <w:proofErr w:type="spellStart"/>
      <w:r>
        <w:rPr>
          <w:i/>
        </w:rPr>
        <w:t>Edition</w:t>
      </w:r>
      <w:proofErr w:type="spellEnd"/>
      <w:r>
        <w:t xml:space="preserve">), com suporte interno para </w:t>
      </w:r>
      <w:proofErr w:type="spellStart"/>
      <w:r>
        <w:rPr>
          <w:i/>
        </w:rPr>
        <w:t>servlets</w:t>
      </w:r>
      <w:proofErr w:type="spellEnd"/>
      <w:r>
        <w:t>, JSP e XML, esta edição é destinada a aplicativos baseados em servidor.</w:t>
      </w:r>
    </w:p>
    <w:p w:rsidR="00F470B8" w:rsidRDefault="00F470B8" w:rsidP="00F470B8">
      <w:pPr>
        <w:numPr>
          <w:ilvl w:val="0"/>
          <w:numId w:val="2"/>
        </w:numPr>
        <w:suppressAutoHyphens/>
        <w:spacing w:after="0"/>
        <w:jc w:val="both"/>
      </w:pPr>
      <w:r>
        <w:t>J2ME (</w:t>
      </w:r>
      <w:r>
        <w:rPr>
          <w:i/>
        </w:rPr>
        <w:t xml:space="preserve">Micro </w:t>
      </w:r>
      <w:proofErr w:type="spellStart"/>
      <w:r>
        <w:rPr>
          <w:i/>
        </w:rPr>
        <w:t>Edition</w:t>
      </w:r>
      <w:proofErr w:type="spellEnd"/>
      <w:r>
        <w:t>), projetadas para dispositivos com memória, vídeo e poder de processamento limitado.</w:t>
      </w:r>
    </w:p>
    <w:p w:rsidR="00F470B8" w:rsidRDefault="00F470B8" w:rsidP="00F470B8">
      <w:pPr>
        <w:suppressAutoHyphens/>
        <w:spacing w:after="0"/>
        <w:ind w:firstLine="0"/>
        <w:jc w:val="both"/>
      </w:pPr>
      <w:r>
        <w:tab/>
        <w:t>Esta última edição, a J2ME, será utilizada para este trabalho, e será discutida melhor a nos próximos tópicos. A Figura 01 ilustra as várias edições da linguagem de programação Java.</w:t>
      </w:r>
    </w:p>
    <w:p w:rsidR="00F470B8" w:rsidRPr="00E002A0" w:rsidRDefault="00F470B8" w:rsidP="00F470B8">
      <w:pPr>
        <w:pStyle w:val="Figura-nome"/>
        <w:rPr>
          <w:b w:val="0"/>
          <w:lang w:eastAsia="en-US"/>
        </w:rPr>
      </w:pPr>
      <w:r w:rsidRPr="00E002A0">
        <w:rPr>
          <w:b w:val="0"/>
          <w:noProof/>
          <w:lang w:eastAsia="pt-BR"/>
        </w:rPr>
        <w:drawing>
          <wp:inline distT="0" distB="0" distL="0" distR="0">
            <wp:extent cx="3457575" cy="2876550"/>
            <wp:effectExtent l="0" t="0" r="9525" b="0"/>
            <wp:docPr id="2" name="Imagem 2" descr="j2me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2me 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0B8" w:rsidRPr="00C13273" w:rsidRDefault="00F470B8" w:rsidP="00F470B8">
      <w:pPr>
        <w:pStyle w:val="Figura"/>
        <w:jc w:val="center"/>
        <w:rPr>
          <w:i w:val="0"/>
        </w:rPr>
      </w:pPr>
      <w:r w:rsidRPr="00C13273">
        <w:rPr>
          <w:i w:val="0"/>
        </w:rPr>
        <w:t xml:space="preserve">Figura 01 - As </w:t>
      </w:r>
      <w:proofErr w:type="spellStart"/>
      <w:r w:rsidRPr="00C13273">
        <w:rPr>
          <w:i w:val="0"/>
        </w:rPr>
        <w:t>varias</w:t>
      </w:r>
      <w:proofErr w:type="spellEnd"/>
      <w:r w:rsidRPr="00C13273">
        <w:rPr>
          <w:i w:val="0"/>
        </w:rPr>
        <w:t xml:space="preserve"> edições do Java</w:t>
      </w:r>
    </w:p>
    <w:p w:rsidR="00F470B8" w:rsidRPr="00C13273" w:rsidRDefault="00F470B8" w:rsidP="00F470B8">
      <w:pPr>
        <w:pStyle w:val="Figura"/>
        <w:jc w:val="center"/>
        <w:rPr>
          <w:i w:val="0"/>
        </w:rPr>
      </w:pPr>
      <w:r w:rsidRPr="00C13273">
        <w:rPr>
          <w:i w:val="0"/>
        </w:rPr>
        <w:t>Fonte: http://grasia.fdi.ucm.es/j2me/_J2METech/index.html</w:t>
      </w:r>
    </w:p>
    <w:p w:rsidR="00F470B8" w:rsidRPr="00C12014" w:rsidRDefault="00F470B8" w:rsidP="00F470B8">
      <w:pPr>
        <w:pStyle w:val="Ttulo2"/>
        <w:numPr>
          <w:ilvl w:val="0"/>
          <w:numId w:val="0"/>
        </w:numPr>
        <w:spacing w:line="360" w:lineRule="auto"/>
        <w:rPr>
          <w:sz w:val="24"/>
          <w:szCs w:val="24"/>
        </w:rPr>
      </w:pPr>
      <w:bookmarkStart w:id="8" w:name="_Toc137898676"/>
      <w:bookmarkStart w:id="9" w:name="_Toc152143763"/>
      <w:bookmarkStart w:id="10" w:name="_Toc152181624"/>
      <w:bookmarkStart w:id="11" w:name="_Toc152422043"/>
      <w:bookmarkStart w:id="12" w:name="_Toc152422463"/>
      <w:r w:rsidRPr="00C12014">
        <w:rPr>
          <w:sz w:val="24"/>
          <w:szCs w:val="24"/>
        </w:rPr>
        <w:t xml:space="preserve">J2ME (Java 2 </w:t>
      </w:r>
      <w:r w:rsidRPr="00D94A6C">
        <w:rPr>
          <w:sz w:val="24"/>
          <w:szCs w:val="24"/>
        </w:rPr>
        <w:t xml:space="preserve">Micro </w:t>
      </w:r>
      <w:proofErr w:type="spellStart"/>
      <w:r w:rsidRPr="00D94A6C">
        <w:rPr>
          <w:sz w:val="24"/>
          <w:szCs w:val="24"/>
        </w:rPr>
        <w:t>Edition</w:t>
      </w:r>
      <w:proofErr w:type="spellEnd"/>
      <w:r w:rsidRPr="00C12014">
        <w:rPr>
          <w:sz w:val="24"/>
          <w:szCs w:val="24"/>
        </w:rPr>
        <w:t>)</w:t>
      </w:r>
      <w:bookmarkEnd w:id="8"/>
      <w:bookmarkEnd w:id="9"/>
      <w:bookmarkEnd w:id="10"/>
      <w:bookmarkEnd w:id="11"/>
      <w:bookmarkEnd w:id="12"/>
    </w:p>
    <w:p w:rsidR="00F470B8" w:rsidRDefault="00F470B8" w:rsidP="00F470B8">
      <w:pPr>
        <w:jc w:val="both"/>
      </w:pPr>
    </w:p>
    <w:p w:rsidR="00F470B8" w:rsidRDefault="00F470B8" w:rsidP="00F470B8">
      <w:pPr>
        <w:ind w:firstLine="0"/>
        <w:jc w:val="both"/>
      </w:pPr>
      <w:r>
        <w:tab/>
        <w:t>O J2ME é destinado diretamente aos dispositivos com poder de processamento limitado como os telefones celulares (MUCHOW, 2004). Com a introdução do J2ME, tais dispositivos não precisaram mais ter a natureza “estática”.</w:t>
      </w:r>
    </w:p>
    <w:p w:rsidR="00F470B8" w:rsidRDefault="00F470B8" w:rsidP="00F470B8">
      <w:pPr>
        <w:ind w:firstLine="0"/>
        <w:jc w:val="both"/>
      </w:pPr>
      <w:r>
        <w:tab/>
        <w:t>A arquitetura J2ME é modular e escalável (SUN, 2002). Estas características são definidas no J2ME no modelo em três camadas embutido no sistema operacional do dispositivo: a camada de perfil, a camada de configuração e a camada do interpretador, que serão explicadas a seguir. A aplicação fica acima da camada de perfil. A Figura 02 mostra essas camadas.</w:t>
      </w:r>
    </w:p>
    <w:p w:rsidR="00F470B8" w:rsidRDefault="00F470B8" w:rsidP="00F470B8">
      <w:pPr>
        <w:spacing w:line="240" w:lineRule="auto"/>
        <w:jc w:val="center"/>
      </w:pPr>
      <w:r w:rsidRPr="00CF08D6">
        <w:rPr>
          <w:noProof/>
          <w:lang w:eastAsia="pt-BR"/>
        </w:rPr>
        <w:lastRenderedPageBreak/>
        <w:drawing>
          <wp:inline distT="0" distB="0" distL="0" distR="0">
            <wp:extent cx="2990850" cy="25241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0B8" w:rsidRPr="00C13273" w:rsidRDefault="00F470B8" w:rsidP="00F470B8">
      <w:pPr>
        <w:pStyle w:val="Figura"/>
        <w:jc w:val="center"/>
        <w:rPr>
          <w:i w:val="0"/>
        </w:rPr>
      </w:pPr>
      <w:r w:rsidRPr="00C13273">
        <w:rPr>
          <w:i w:val="0"/>
        </w:rPr>
        <w:t>Figura 02 – Camadas da J2ME</w:t>
      </w:r>
    </w:p>
    <w:p w:rsidR="00F470B8" w:rsidRPr="00C13273" w:rsidRDefault="00F470B8" w:rsidP="00F470B8">
      <w:pPr>
        <w:pStyle w:val="Figura"/>
        <w:jc w:val="center"/>
        <w:rPr>
          <w:i w:val="0"/>
        </w:rPr>
      </w:pPr>
      <w:r w:rsidRPr="00C13273">
        <w:rPr>
          <w:i w:val="0"/>
        </w:rPr>
        <w:t>Fonte: (SUN, 2002)</w:t>
      </w:r>
    </w:p>
    <w:p w:rsidR="00AB4DD5" w:rsidRDefault="00C32E7A"/>
    <w:p w:rsidR="00C32E7A" w:rsidRDefault="00C32E7A" w:rsidP="00C32E7A">
      <w:pPr>
        <w:pStyle w:val="TituloPrincipal2"/>
        <w:spacing w:before="2600"/>
      </w:pPr>
      <w:bookmarkStart w:id="13" w:name="_Toc152143809"/>
      <w:bookmarkStart w:id="14" w:name="_Toc152181670"/>
      <w:bookmarkStart w:id="15" w:name="_Toc152422090"/>
      <w:bookmarkStart w:id="16" w:name="_Toc152422510"/>
      <w:r>
        <w:lastRenderedPageBreak/>
        <w:t>REFERÊNCIAS BIBLIOGRÁFICAS</w:t>
      </w:r>
      <w:bookmarkEnd w:id="13"/>
      <w:bookmarkEnd w:id="14"/>
      <w:bookmarkEnd w:id="15"/>
      <w:bookmarkEnd w:id="16"/>
    </w:p>
    <w:p w:rsidR="00C32E7A" w:rsidRPr="0026157F" w:rsidRDefault="00C32E7A" w:rsidP="00C32E7A">
      <w:pPr>
        <w:spacing w:line="240" w:lineRule="auto"/>
        <w:ind w:firstLine="0"/>
        <w:jc w:val="both"/>
      </w:pPr>
      <w:r>
        <w:t>DEITEL</w:t>
      </w:r>
      <w:r w:rsidRPr="0026157F">
        <w:t xml:space="preserve">, </w:t>
      </w:r>
      <w:r>
        <w:t>Harvey M.</w:t>
      </w:r>
      <w:r w:rsidRPr="0026157F">
        <w:t xml:space="preserve">, </w:t>
      </w:r>
      <w:r>
        <w:t>Java Como Programar</w:t>
      </w:r>
      <w:r w:rsidRPr="0026157F">
        <w:t xml:space="preserve">. </w:t>
      </w:r>
      <w:r>
        <w:t>2</w:t>
      </w:r>
      <w:r w:rsidRPr="0026157F">
        <w:t xml:space="preserve"> ed. São Paulo: </w:t>
      </w:r>
      <w:r>
        <w:t>Prentice Hall</w:t>
      </w:r>
      <w:r w:rsidRPr="0026157F">
        <w:t>, 200</w:t>
      </w:r>
      <w:r>
        <w:t>5</w:t>
      </w:r>
      <w:r w:rsidRPr="0026157F">
        <w:t>.</w:t>
      </w:r>
    </w:p>
    <w:p w:rsidR="00C32E7A" w:rsidRPr="00C32E7A" w:rsidRDefault="00C32E7A" w:rsidP="00C32E7A">
      <w:pPr>
        <w:spacing w:line="240" w:lineRule="auto"/>
        <w:ind w:firstLine="0"/>
        <w:jc w:val="both"/>
        <w:rPr>
          <w:lang w:val="en-US"/>
        </w:rPr>
      </w:pPr>
      <w:r w:rsidRPr="00B41C5E">
        <w:rPr>
          <w:lang w:val="en-US"/>
        </w:rPr>
        <w:t xml:space="preserve">MUCHOW, John W. Core J2ME. </w:t>
      </w:r>
      <w:proofErr w:type="gramStart"/>
      <w:r w:rsidRPr="00B41C5E">
        <w:rPr>
          <w:lang w:val="en-US"/>
        </w:rPr>
        <w:t>1</w:t>
      </w:r>
      <w:proofErr w:type="gramEnd"/>
      <w:r w:rsidRPr="00B41C5E">
        <w:rPr>
          <w:lang w:val="en-US"/>
        </w:rPr>
        <w:t xml:space="preserve"> ed. </w:t>
      </w:r>
      <w:r w:rsidRPr="00BE47A3">
        <w:rPr>
          <w:lang w:val="en-US"/>
        </w:rPr>
        <w:t>São Paulo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Makron</w:t>
      </w:r>
      <w:proofErr w:type="spellEnd"/>
      <w:r>
        <w:rPr>
          <w:lang w:val="en-US"/>
        </w:rPr>
        <w:t xml:space="preserve"> Books, 2004.</w:t>
      </w:r>
      <w:bookmarkStart w:id="17" w:name="_GoBack"/>
      <w:bookmarkEnd w:id="17"/>
    </w:p>
    <w:p w:rsidR="00C32E7A" w:rsidRPr="0026157F" w:rsidRDefault="00C32E7A" w:rsidP="00C32E7A">
      <w:pPr>
        <w:spacing w:line="240" w:lineRule="auto"/>
        <w:ind w:firstLine="0"/>
        <w:jc w:val="both"/>
      </w:pPr>
      <w:r w:rsidRPr="0026157F">
        <w:t xml:space="preserve">SUN Wireless. Java wireless </w:t>
      </w:r>
      <w:proofErr w:type="spellStart"/>
      <w:r w:rsidRPr="0026157F">
        <w:t>developer</w:t>
      </w:r>
      <w:proofErr w:type="spellEnd"/>
      <w:r w:rsidRPr="0026157F">
        <w:t>, nov. 2002. Disponível em:</w:t>
      </w:r>
      <w:r>
        <w:t xml:space="preserve"> </w:t>
      </w:r>
      <w:r w:rsidRPr="0026157F">
        <w:t>http://wireless.java.sun.com/. Acesso em: 17</w:t>
      </w:r>
      <w:r>
        <w:t>/11/</w:t>
      </w:r>
      <w:r w:rsidRPr="0026157F">
        <w:t>200</w:t>
      </w:r>
      <w:r>
        <w:t>5</w:t>
      </w:r>
      <w:r w:rsidRPr="0026157F">
        <w:t>.</w:t>
      </w:r>
    </w:p>
    <w:p w:rsidR="00C32E7A" w:rsidRDefault="00C32E7A" w:rsidP="00C32E7A">
      <w:pPr>
        <w:spacing w:line="240" w:lineRule="auto"/>
        <w:ind w:firstLine="0"/>
        <w:jc w:val="both"/>
      </w:pPr>
      <w:r w:rsidRPr="00B41C5E">
        <w:rPr>
          <w:lang w:val="en-US"/>
        </w:rPr>
        <w:t xml:space="preserve">SUN J2ME. Java 2 Platform Micro Edition, </w:t>
      </w:r>
      <w:proofErr w:type="spellStart"/>
      <w:proofErr w:type="gramStart"/>
      <w:r w:rsidRPr="00B41C5E">
        <w:rPr>
          <w:lang w:val="en-US"/>
        </w:rPr>
        <w:t>nov</w:t>
      </w:r>
      <w:proofErr w:type="gramEnd"/>
      <w:r w:rsidRPr="00B41C5E">
        <w:rPr>
          <w:lang w:val="en-US"/>
        </w:rPr>
        <w:t>.</w:t>
      </w:r>
      <w:proofErr w:type="spellEnd"/>
      <w:r w:rsidRPr="00B41C5E">
        <w:rPr>
          <w:lang w:val="en-US"/>
        </w:rPr>
        <w:t xml:space="preserve"> 2002. </w:t>
      </w:r>
      <w:r w:rsidRPr="0026157F">
        <w:t>Disponível em:</w:t>
      </w:r>
      <w:r>
        <w:t xml:space="preserve"> </w:t>
      </w:r>
      <w:r w:rsidRPr="0026157F">
        <w:t>http://java.sun.com/j2me/. Acesso em: 17</w:t>
      </w:r>
      <w:r>
        <w:t>/11/</w:t>
      </w:r>
      <w:r w:rsidRPr="0026157F">
        <w:t>200</w:t>
      </w:r>
      <w:r>
        <w:t>5</w:t>
      </w:r>
      <w:r w:rsidRPr="0026157F">
        <w:t>.</w:t>
      </w:r>
    </w:p>
    <w:p w:rsidR="00C32E7A" w:rsidRPr="0026157F" w:rsidRDefault="00C32E7A" w:rsidP="00C32E7A">
      <w:pPr>
        <w:spacing w:line="240" w:lineRule="auto"/>
        <w:ind w:firstLine="0"/>
        <w:jc w:val="both"/>
      </w:pPr>
    </w:p>
    <w:p w:rsidR="00C32E7A" w:rsidRDefault="00C32E7A"/>
    <w:sectPr w:rsidR="00C32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5FF1"/>
    <w:multiLevelType w:val="multilevel"/>
    <w:tmpl w:val="9AB492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84A46D1"/>
    <w:multiLevelType w:val="hybridMultilevel"/>
    <w:tmpl w:val="1CCC0A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B8"/>
    <w:rsid w:val="00163F90"/>
    <w:rsid w:val="00BE3A16"/>
    <w:rsid w:val="00C32E7A"/>
    <w:rsid w:val="00F4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07CD4-1135-4B47-82CE-F660400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0B8"/>
    <w:pPr>
      <w:spacing w:after="12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next w:val="Normal"/>
    <w:link w:val="Ttulo2Char"/>
    <w:qFormat/>
    <w:rsid w:val="00F470B8"/>
    <w:pPr>
      <w:keepNext/>
      <w:numPr>
        <w:ilvl w:val="1"/>
        <w:numId w:val="1"/>
      </w:numPr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Ttulo3">
    <w:name w:val="heading 3"/>
    <w:next w:val="Normal"/>
    <w:link w:val="Ttulo3Char"/>
    <w:qFormat/>
    <w:rsid w:val="00F470B8"/>
    <w:pPr>
      <w:keepNext/>
      <w:numPr>
        <w:ilvl w:val="2"/>
        <w:numId w:val="1"/>
      </w:numPr>
      <w:tabs>
        <w:tab w:val="clear" w:pos="1800"/>
        <w:tab w:val="num" w:pos="851"/>
      </w:tabs>
      <w:spacing w:before="480" w:after="0" w:line="240" w:lineRule="auto"/>
      <w:ind w:left="851" w:hanging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tulo4">
    <w:name w:val="heading 4"/>
    <w:next w:val="Normal"/>
    <w:link w:val="Ttulo4Char"/>
    <w:qFormat/>
    <w:rsid w:val="00F470B8"/>
    <w:pPr>
      <w:keepNext/>
      <w:numPr>
        <w:ilvl w:val="3"/>
        <w:numId w:val="1"/>
      </w:numPr>
      <w:tabs>
        <w:tab w:val="clear" w:pos="2520"/>
        <w:tab w:val="num" w:pos="993"/>
      </w:tabs>
      <w:spacing w:before="480" w:after="0" w:line="240" w:lineRule="auto"/>
      <w:ind w:left="992" w:hanging="992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5">
    <w:name w:val="heading 5"/>
    <w:next w:val="Normal"/>
    <w:link w:val="Ttulo5Char"/>
    <w:qFormat/>
    <w:rsid w:val="00F470B8"/>
    <w:pPr>
      <w:keepNext/>
      <w:numPr>
        <w:ilvl w:val="4"/>
        <w:numId w:val="1"/>
      </w:numPr>
      <w:tabs>
        <w:tab w:val="clear" w:pos="2880"/>
        <w:tab w:val="num" w:pos="1134"/>
      </w:tabs>
      <w:spacing w:before="480" w:after="0" w:line="240" w:lineRule="auto"/>
      <w:ind w:left="1134" w:hanging="1134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470B8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tulo3Char">
    <w:name w:val="Título 3 Char"/>
    <w:basedOn w:val="Fontepargpadro"/>
    <w:link w:val="Ttulo3"/>
    <w:rsid w:val="00F470B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F470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5Char">
    <w:name w:val="Título 5 Char"/>
    <w:basedOn w:val="Fontepargpadro"/>
    <w:link w:val="Ttulo5"/>
    <w:rsid w:val="00F470B8"/>
    <w:rPr>
      <w:rFonts w:ascii="Times New Roman" w:eastAsia="Times New Roman" w:hAnsi="Times New Roman" w:cs="Times New Roman"/>
      <w:sz w:val="24"/>
      <w:szCs w:val="20"/>
    </w:rPr>
  </w:style>
  <w:style w:type="paragraph" w:customStyle="1" w:styleId="Figura-nome">
    <w:name w:val="Figura - nome"/>
    <w:next w:val="Normal"/>
    <w:rsid w:val="00F470B8"/>
    <w:pPr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igura">
    <w:name w:val="Figura"/>
    <w:basedOn w:val="Normal"/>
    <w:rsid w:val="00F470B8"/>
    <w:pPr>
      <w:suppressLineNumbers/>
      <w:suppressAutoHyphens/>
      <w:spacing w:before="120" w:line="240" w:lineRule="auto"/>
      <w:ind w:firstLine="0"/>
    </w:pPr>
    <w:rPr>
      <w:rFonts w:cs="Tahoma"/>
      <w:i/>
      <w:iCs/>
      <w:sz w:val="20"/>
      <w:lang w:eastAsia="ar-SA"/>
    </w:rPr>
  </w:style>
  <w:style w:type="paragraph" w:customStyle="1" w:styleId="TituloPrincipal2">
    <w:name w:val="TituloPrincipal2"/>
    <w:basedOn w:val="Normal"/>
    <w:rsid w:val="00C32E7A"/>
    <w:pPr>
      <w:keepNext/>
      <w:pageBreakBefore/>
      <w:suppressAutoHyphens/>
      <w:spacing w:before="2440" w:after="1040" w:line="480" w:lineRule="auto"/>
      <w:ind w:firstLine="0"/>
      <w:jc w:val="center"/>
      <w:outlineLvl w:val="0"/>
    </w:pPr>
    <w:rPr>
      <w:b/>
      <w:bCs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538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José Ferreira e Ferreira</dc:creator>
  <cp:keywords/>
  <dc:description/>
  <cp:lastModifiedBy>Leonardo José Ferreira e Ferreira</cp:lastModifiedBy>
  <cp:revision>2</cp:revision>
  <dcterms:created xsi:type="dcterms:W3CDTF">2016-03-29T18:42:00Z</dcterms:created>
  <dcterms:modified xsi:type="dcterms:W3CDTF">2016-03-29T18:53:00Z</dcterms:modified>
</cp:coreProperties>
</file>