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2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</w:pPr>
      <w:r w:rsidRPr="00AA0E2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  <w:t>A Busca pela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  <w:t xml:space="preserve"> </w:t>
      </w:r>
      <w:r w:rsidR="00D41A32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  <w:t>VERDADE</w:t>
      </w:r>
      <w:r w:rsidRPr="00AA0E2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  <w:t>: Sócrates &amp; J</w:t>
      </w:r>
      <w:r w:rsidR="00D41A32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  <w:t>ESUS</w:t>
      </w:r>
      <w:bookmarkStart w:id="0" w:name="_GoBack"/>
      <w:bookmarkEnd w:id="0"/>
      <w:r w:rsidRPr="00AA0E2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  <w:t xml:space="preserve"> CRISTO.</w:t>
      </w:r>
    </w:p>
    <w:p w:rsidR="00AA0E27" w:rsidRPr="00AA0E2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</w:p>
    <w:p w:rsidR="00AA0E2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</w:pPr>
      <w:r w:rsidRPr="00AA0E2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  <w:t>VERDADE E JULGAMENTO. </w:t>
      </w:r>
    </w:p>
    <w:p w:rsidR="00AA0E27" w:rsidRPr="00AA0E2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</w:p>
    <w:p w:rsidR="00AA0E27" w:rsidRPr="00AA0E27" w:rsidRDefault="00AA0E27" w:rsidP="00AA0E27">
      <w:pPr>
        <w:numPr>
          <w:ilvl w:val="0"/>
          <w:numId w:val="6"/>
        </w:num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Para </w:t>
      </w:r>
      <w:r w:rsidRPr="00AA0E2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  <w:t>JESUS CRISTO: “Eu sou o caminho a verdade e a vida”. “Conhecereis a Verdade e Eli vos libertará, e verdadeiramente sereis Livres”.</w:t>
      </w: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 </w:t>
      </w:r>
    </w:p>
    <w:p w:rsidR="00AA0E27" w:rsidRDefault="00AA0E27" w:rsidP="00AA0E27">
      <w:pPr>
        <w:numPr>
          <w:ilvl w:val="0"/>
          <w:numId w:val="7"/>
        </w:num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Para </w:t>
      </w:r>
      <w:r w:rsidRPr="00AA0E2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  <w:t>Sócrates</w:t>
      </w:r>
      <w:r w:rsidRPr="00AA0E27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: “Voltando-se para o seu interior o homem chega a sabedoria. ” “Conhece-te a ti mesmo”.</w:t>
      </w:r>
    </w:p>
    <w:p w:rsidR="00AA0E27" w:rsidRPr="00AA0E27" w:rsidRDefault="00AA0E27" w:rsidP="00AA0E27">
      <w:p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</w:p>
    <w:p w:rsidR="00AA0E2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</w:pPr>
      <w:r w:rsidRPr="00AA0E2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  <w:t>JULGAMENTO SÓCRATES.</w:t>
      </w:r>
    </w:p>
    <w:p w:rsidR="00AA0E27" w:rsidRPr="00AA0E2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</w:p>
    <w:p w:rsidR="00AA0E27" w:rsidRPr="00AA0E27" w:rsidRDefault="00AA0E27" w:rsidP="00AA0E27">
      <w:pPr>
        <w:numPr>
          <w:ilvl w:val="0"/>
          <w:numId w:val="8"/>
        </w:num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  Sócrates, cujas conversas sempre satisfaziam a sua expectativa, vai ser arrastado pelos poderosos do tempo, pelos chefes da democracia novamente triunfante, perante um tribunal popular, e o filósofo mal se defende, provoca os seus juízes parece procurar a morte, como se ela devesse afirmar, mais com clareza que a vida lhe fizera, o que ele tinha para dizer ao seu povo. Assim, Sócrates bebeu a cicuta. (BONNARD, 1972, p. 97).</w:t>
      </w:r>
    </w:p>
    <w:p w:rsidR="00AA0E27" w:rsidRPr="00AA0E27" w:rsidRDefault="00AA0E27" w:rsidP="00AA0E27">
      <w:pPr>
        <w:numPr>
          <w:ilvl w:val="0"/>
          <w:numId w:val="8"/>
        </w:num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  Sócrates durante todo o proceder do julgamento já ver a morte com tranquilidade e solução, negando o pedido de seus discípulos em fugir e como se tem na Apologia; “Cidadãos atenienses, eu vos respeito e amo, mas obedecerei aos deuses em vez de obedecer a vós, e enquanto eu respirar e estiver na posse de minhas faculdades, não deixarei de filosofar [...]” (PLATÃO, p.67).</w:t>
      </w:r>
    </w:p>
    <w:p w:rsidR="00AA0E27" w:rsidRPr="00AA0E27" w:rsidRDefault="00AA0E27" w:rsidP="00AA0E27">
      <w:pPr>
        <w:numPr>
          <w:ilvl w:val="0"/>
          <w:numId w:val="8"/>
        </w:num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   Os atenienses se arrependeram do erro cometido a Sócrates, e condenaram os seus acusadores, e a alguns os hostilizaram e desprezaram até a morte (DURANT, 1957).</w:t>
      </w:r>
    </w:p>
    <w:p w:rsidR="00AA0E27" w:rsidRDefault="00AA0E27" w:rsidP="00AA0E27">
      <w:p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O julgamento de Sócrates expressa um leque de erros e de configurações do que pode vir a ser crime naquela época. Sócrates na sua defesa, mais claramente, nas entrelinhas de sua defesa, declarava a ignorância de seus compatriotas.</w:t>
      </w:r>
    </w:p>
    <w:p w:rsidR="00AA0E27" w:rsidRPr="00AA0E27" w:rsidRDefault="00AA0E27" w:rsidP="00AA0E27">
      <w:p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</w:p>
    <w:p w:rsidR="00AA0E2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</w:pPr>
      <w:r w:rsidRPr="00AA0E2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  <w:t>LEIS MOSAICAS VIOLADAS.</w:t>
      </w:r>
    </w:p>
    <w:p w:rsidR="00AA0E27" w:rsidRPr="00AA0E2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</w:p>
    <w:p w:rsidR="00AA0E27" w:rsidRPr="00AA0E27" w:rsidRDefault="00AA0E27" w:rsidP="00AA0E27">
      <w:pPr>
        <w:numPr>
          <w:ilvl w:val="0"/>
          <w:numId w:val="9"/>
        </w:num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t>   Não deveria haver nenhum procedimento criminal depois do pôr-do-sol.  (“Deixe um crime capital ser julgado durante o dia, mas suspendê-lo durante a noite. ” (A Mishna = a lei oral, Sanhedrin 4:1)).</w:t>
      </w:r>
    </w:p>
    <w:p w:rsidR="00AA0E27" w:rsidRPr="00AA0E27" w:rsidRDefault="00AA0E27" w:rsidP="00AA0E27">
      <w:pPr>
        <w:numPr>
          <w:ilvl w:val="0"/>
          <w:numId w:val="9"/>
        </w:num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t>   O procedimento era para ser primeiro a defesa e depois a acusação. </w:t>
      </w:r>
    </w:p>
    <w:p w:rsidR="00AA0E27" w:rsidRPr="00AA0E27" w:rsidRDefault="00AA0E27" w:rsidP="00AA0E27">
      <w:pPr>
        <w:numPr>
          <w:ilvl w:val="0"/>
          <w:numId w:val="9"/>
        </w:num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t>   Devia haver duas ou três testemunhas e seu depoimento tinha de concordar em todos os detalhes: (Deuteronômio 19:15).</w:t>
      </w:r>
    </w:p>
    <w:p w:rsidR="00AA0E27" w:rsidRPr="00AA0E27" w:rsidRDefault="00AA0E27" w:rsidP="00AA0E27">
      <w:pPr>
        <w:numPr>
          <w:ilvl w:val="0"/>
          <w:numId w:val="9"/>
        </w:num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t>   O julgamento e o veredicto de culpabilidade não poderiam ocorrer ao mesmo tempo, mas deveriam ser separados pelo menos por 24 horas. </w:t>
      </w:r>
    </w:p>
    <w:p w:rsidR="00AA0E27" w:rsidRPr="00AA0E27" w:rsidRDefault="00AA0E27" w:rsidP="00AA0E27">
      <w:pPr>
        <w:numPr>
          <w:ilvl w:val="0"/>
          <w:numId w:val="9"/>
        </w:num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   A sentença só poderia ser pronunciado três dias após o veredicto de culpa.</w:t>
      </w:r>
    </w:p>
    <w:p w:rsidR="00AA0E27" w:rsidRPr="00AA0E27" w:rsidRDefault="00AA0E27" w:rsidP="00AA0E27">
      <w:pPr>
        <w:numPr>
          <w:ilvl w:val="0"/>
          <w:numId w:val="9"/>
        </w:num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t>   Votando a favor da pena de morte tinha que ser feito por contagem individual iniciando com o mais novo assim que o jovem não seria influenciada pelos anciãos.</w:t>
      </w:r>
    </w:p>
    <w:p w:rsidR="00AA0E27" w:rsidRPr="00AA0E27" w:rsidRDefault="00AA0E27" w:rsidP="00AA0E27">
      <w:pPr>
        <w:numPr>
          <w:ilvl w:val="0"/>
          <w:numId w:val="9"/>
        </w:num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lastRenderedPageBreak/>
        <w:t>   Uma pessoa condenada à morte não poderia ser batida ou açoitada com antecedência. </w:t>
      </w:r>
    </w:p>
    <w:p w:rsidR="00AA0E27" w:rsidRPr="00AA0E27" w:rsidRDefault="00AA0E27" w:rsidP="00AA0E27">
      <w:pPr>
        <w:numPr>
          <w:ilvl w:val="0"/>
          <w:numId w:val="9"/>
        </w:num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t>   Nenhum julgamento era permitido na véspera do sábado ou num dia de festa. (A Mishna = lei oral diz: “Eles não julgarão, na véspera do  sábado, nem em qualquer festival.”</w:t>
      </w:r>
    </w:p>
    <w:p w:rsidR="00AA0E27" w:rsidRPr="00AA0E27" w:rsidRDefault="00AA0E27" w:rsidP="00AA0E27">
      <w:p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</w:p>
    <w:p w:rsidR="00AA0E2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</w:pPr>
      <w:r w:rsidRPr="00AA0E2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  <w:t>JURISDIÇÃO ATUAL.</w:t>
      </w:r>
    </w:p>
    <w:p w:rsidR="00AA0E27" w:rsidRPr="00AA0E2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</w:p>
    <w:p w:rsidR="00AA0E27" w:rsidRPr="00AA0E27" w:rsidRDefault="00AA0E27" w:rsidP="00AA0E27">
      <w:pPr>
        <w:numPr>
          <w:ilvl w:val="0"/>
          <w:numId w:val="10"/>
        </w:num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   Art. 5º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:rsidR="00AA0E27" w:rsidRPr="00AA0E27" w:rsidRDefault="00AA0E27" w:rsidP="00AA0E27">
      <w:p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•I - homens e mulheres são iguais em direitos e obrigações, nos termos desta Constituição;</w:t>
      </w:r>
    </w:p>
    <w:p w:rsidR="00AA0E27" w:rsidRPr="00AA0E27" w:rsidRDefault="00AA0E27" w:rsidP="00AA0E27">
      <w:p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•II - ninguém será obrigado a fazer ou deixar de fazer alguma coisa senão em virtude de lei</w:t>
      </w:r>
    </w:p>
    <w:p w:rsidR="00AA0E27" w:rsidRPr="00AA0E27" w:rsidRDefault="00AA0E27" w:rsidP="00AA0E27">
      <w:p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•III - ninguém será submetido a tortura nem a tratamento desumano ou degradante;</w:t>
      </w:r>
    </w:p>
    <w:p w:rsidR="00AA0E27" w:rsidRPr="00AA0E27" w:rsidRDefault="00AA0E27" w:rsidP="00AA0E27">
      <w:p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•IV - é livre a manifestação do pensamento, sendo vedado o anonimato;</w:t>
      </w:r>
    </w:p>
    <w:p w:rsidR="00AA0E27" w:rsidRPr="00AA0E27" w:rsidRDefault="00AA0E27" w:rsidP="00AA0E27">
      <w:p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•V - é assegurado o direito de resposta, proporcional ao agravo, além da indenização por dano material, moral ou à imagem;</w:t>
      </w:r>
    </w:p>
    <w:p w:rsidR="00AA0E27" w:rsidRPr="00AA0E27" w:rsidRDefault="00AA0E27" w:rsidP="00AA0E27">
      <w:p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•VI - é inviolável a liberdade de consciência e de crença, sendo assegurado o livre exercício dos cultos religiosos e garantida, na forma da lei, a proteção aos locais de culto e a suas liturgias;</w:t>
      </w:r>
    </w:p>
    <w:p w:rsidR="00AA0E27" w:rsidRPr="00AA0E27" w:rsidRDefault="00AA0E27" w:rsidP="00AA0E27">
      <w:p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•VII - é assegurada, nos termos da lei, a prestação de assistência religiosa nas entidades civis e militares de internação coletiva;</w:t>
      </w:r>
    </w:p>
    <w:p w:rsidR="00AA0E27" w:rsidRPr="00AA0E27" w:rsidRDefault="00AA0E27" w:rsidP="00AA0E27">
      <w:p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•VIII - ninguém será privado de direitos por motivo de crença religiosa ou de convicção filosófica ou política, salvo se as invocar para eximir-se de obrigação legal a todos imposta e recusar-se a cumprir prestação alternativa, fixada em lei;</w:t>
      </w:r>
    </w:p>
    <w:p w:rsidR="00AA0E27" w:rsidRPr="00AA0E27" w:rsidRDefault="00AA0E27" w:rsidP="00AA0E27">
      <w:p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•IX - é livre a expressão da atividade intelectual, artística, científica e de comunicação, independentemente de censura ou licença;</w:t>
      </w:r>
    </w:p>
    <w:p w:rsidR="00AA0E27" w:rsidRPr="00AA0E27" w:rsidRDefault="00AA0E27" w:rsidP="00AA0E27">
      <w:pPr>
        <w:spacing w:after="0" w:line="315" w:lineRule="atLeast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•X - são invioláveis a intimidade, a vida privada, a honra e a imagem das pessoas, assegurado o direito a indenização pelo dano material ou moral decorrente de sua violação;</w:t>
      </w:r>
    </w:p>
    <w:p w:rsidR="00AA0E27" w:rsidRPr="00AA0E2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</w:p>
    <w:p w:rsidR="00AA0E27" w:rsidRPr="00AA0E2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t-BR"/>
        </w:rPr>
        <w:t>CONCLUSÃO SOCIAL RELIGIOSA-JURISDICIONAL.</w:t>
      </w:r>
    </w:p>
    <w:p w:rsidR="00AA0E27" w:rsidRPr="00AA0E2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</w:p>
    <w:p w:rsidR="00AA0E27" w:rsidRPr="00AA0E27" w:rsidRDefault="00EA3687" w:rsidP="00AA0E27">
      <w:pPr>
        <w:spacing w:after="36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       </w:t>
      </w:r>
      <w:r w:rsidR="00AA0E27" w:rsidRPr="00AA0E27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“O Maior Erro que o ser humano poderia cometer nesse planeta de maldades diárias, noticiadas ou omitidas, neste mundo perdido da terra de ninguém é o que chegou-se no apogeu satânico: Matar o Próprio DEUS! Ainda mais com o agravante de pena celeste por crimes meios como tortura, injúria, falso testemunho e diversos outros que se tornaram no crime fim de homicídio endeusado.</w:t>
      </w:r>
    </w:p>
    <w:p w:rsidR="00AA0E27" w:rsidRPr="00AA0E27" w:rsidRDefault="00EA3687" w:rsidP="00AA0E27">
      <w:pPr>
        <w:spacing w:after="36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pt-BR"/>
        </w:rPr>
        <w:lastRenderedPageBreak/>
        <w:t xml:space="preserve">       </w:t>
      </w:r>
      <w:r w:rsidR="00AA0E27" w:rsidRPr="00AA0E27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Mas graças ao SANTO SENHOR DEUS que é infinito em misericórdias e perdões e é também tardio em irar-se, que ao invés de destruir totalmente o ser humano e bani-lo da face do universo da existência. Ele fez o contrário e inverso: oferece salvação eterna numa terra perfeita e, além disso, concede o poder de compartilhar do Seu ESPÍRITO SANTO INTERCESSOR a todos os que aceitam e declaram ter o SANTO E IMACULADO SENHOR JESUS CRISTO (O JUSTO) como seu SENHOR e SALVADOR de suas almas e como seu ADVOGADO FIEL e JUIZ SUPREMO DO TRIBUNAL DO SANTO DEUS. Tudo isso, porque o Próprio SENHOR JESUS CRISTO, ou YESHUA HÁMASHIAH (O PROMETIDO E UNGIDO SALVADOR), DOOU a Sua vida, o seu corpo, o seu sangue, a Sua Alma e o Seu Espírito para DEUS em favor ao ser humano e agora detém Todo Poder, Nos Céus e Na Terra, para julgar e a salvar a todos conforme a vontade do pai, Não deixando que o ser humano e o ser satânico o matasse e o destruísse perante DEUS e defronte a todo o restante.</w:t>
      </w:r>
    </w:p>
    <w:p w:rsidR="00E1396F" w:rsidRDefault="00EA3687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       </w:t>
      </w:r>
      <w:r w:rsidR="00AA0E27" w:rsidRPr="00AA0E27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Ajuntando toda essa ocorrência histórica e religiosa, o ser humano aprendeu e adotou isso como costumes sagrados e éticos. Ou seja: Nós, o povo brasileiro (e por que não o mundial), aprendemos com os judeus errantes e romanos ignorantes da época Cristiana e exigimos dos nossos representantes legisladores que isso não voltasse a acontecer (pelo altruísmo, empatia e carisma em relação a CRISTO JESUS) e manifestamos isso em formato quadrangular legislativo de mandamentos sagrados, lei maior, estatutos, juízos, regras morais e sociais. Tudo isso para a Honra e Glória do DEUS ALTÍSSIMO. AMÉN E ALELUIA.”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AA0E27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                                 </w:t>
      </w:r>
      <w:r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                      </w:t>
      </w:r>
      <w:r w:rsidR="00AA0E27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   </w:t>
      </w:r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Luan Mendes</w:t>
      </w: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 </w:t>
      </w: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 xml:space="preserve"> </w:t>
      </w:r>
      <w:r w:rsidR="00AA0E27"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dos Santos.      </w:t>
      </w:r>
      <w:r w:rsid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 xml:space="preserve">                                                 </w:t>
      </w:r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 xml:space="preserve">                    </w:t>
      </w:r>
      <w:r w:rsid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 xml:space="preserve">                               </w:t>
      </w:r>
      <w:r w:rsidR="00AA0E27"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           </w:t>
      </w:r>
      <w:r w:rsidR="00AA0E27"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t>Estudioso da Lei e dos Profetas. </w:t>
      </w:r>
      <w:r w:rsidR="00AA0E27"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 </w:t>
      </w:r>
    </w:p>
    <w:p w:rsidR="00E1396F" w:rsidRDefault="00E1396F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</w:pPr>
    </w:p>
    <w:p w:rsidR="00AA0E27" w:rsidRDefault="00E1396F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</w:pPr>
      <w:r w:rsidRPr="00E1396F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 xml:space="preserve">“Eis que estou à porta e bato: se alguém ouvir a minha voz e abrir a porta, entrarei em sua casa e cearei com ele, e ele comigo.” </w:t>
      </w:r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 xml:space="preserve">                                                                </w:t>
      </w:r>
      <w:r w:rsidRPr="00E1396F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Ap 3:20</w:t>
      </w:r>
      <w:r w:rsidR="00AA0E27"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 xml:space="preserve"> </w:t>
      </w:r>
    </w:p>
    <w:p w:rsidR="00AA0E27" w:rsidRPr="00AA0E2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                                                     </w:t>
      </w:r>
    </w:p>
    <w:p w:rsidR="00EA3687" w:rsidRDefault="00EA3687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UNICURITIBA  CENTRO</w:t>
      </w:r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 xml:space="preserve">  </w:t>
      </w:r>
      <w:r w:rsidR="00AA0E27"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UNIV</w:t>
      </w:r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ERSITÁRIODE </w:t>
      </w:r>
      <w:r w:rsidR="00AA0E27"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CURITIBA.</w:t>
      </w:r>
    </w:p>
    <w:p w:rsidR="00EA368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t>FaculdadeS INTE</w:t>
      </w:r>
      <w:r w:rsidR="00EA368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t>GRADAS  DE Direito de Curitiba.</w:t>
      </w:r>
    </w:p>
    <w:p w:rsidR="00EA368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t> </w:t>
      </w:r>
      <w:r w:rsidR="00EA3687"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t>•</w:t>
      </w: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Alunos: Renan Karas, Luan Mesa</w:t>
      </w:r>
      <w:r w:rsidR="00EA368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 xml:space="preserve">n, Guilherme Ribas, </w:t>
      </w: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Emily Lopes, Alana segatti, Desirée Souza.                               </w:t>
      </w:r>
    </w:p>
    <w:p w:rsidR="00EA368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t> </w:t>
      </w:r>
      <w:r w:rsidR="00EA3687"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t>•</w:t>
      </w:r>
      <w:r w:rsidR="00EA368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Professor: DR. Marcelo B</w:t>
      </w: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t-BR"/>
        </w:rPr>
        <w:t>ueno MENDES.                                     </w:t>
      </w:r>
    </w:p>
    <w:p w:rsidR="00AA0E27" w:rsidRPr="00AA0E27" w:rsidRDefault="00AA0E27" w:rsidP="00AA0E27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t> </w:t>
      </w:r>
      <w:r w:rsidR="00EA3687"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t>•</w:t>
      </w:r>
      <w:r w:rsidRPr="00AA0E2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pt-BR"/>
        </w:rPr>
        <w:t>Matéria: História do Direito.</w:t>
      </w:r>
    </w:p>
    <w:p w:rsidR="0015389F" w:rsidRPr="0015389F" w:rsidRDefault="0015389F" w:rsidP="0015389F"/>
    <w:p w:rsidR="0015389F" w:rsidRPr="0015389F" w:rsidRDefault="0015389F" w:rsidP="0015389F"/>
    <w:sectPr w:rsidR="0015389F" w:rsidRPr="00153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9F" w:rsidRDefault="0015389F" w:rsidP="0015389F">
      <w:pPr>
        <w:spacing w:after="0" w:line="240" w:lineRule="auto"/>
      </w:pPr>
      <w:r>
        <w:separator/>
      </w:r>
    </w:p>
  </w:endnote>
  <w:endnote w:type="continuationSeparator" w:id="0">
    <w:p w:rsidR="0015389F" w:rsidRDefault="0015389F" w:rsidP="0015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9F" w:rsidRDefault="0015389F" w:rsidP="0015389F">
      <w:pPr>
        <w:spacing w:after="0" w:line="240" w:lineRule="auto"/>
      </w:pPr>
      <w:r>
        <w:separator/>
      </w:r>
    </w:p>
  </w:footnote>
  <w:footnote w:type="continuationSeparator" w:id="0">
    <w:p w:rsidR="0015389F" w:rsidRDefault="0015389F" w:rsidP="0015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AD6"/>
    <w:multiLevelType w:val="hybridMultilevel"/>
    <w:tmpl w:val="3D08BEC8"/>
    <w:lvl w:ilvl="0" w:tplc="7E5E4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65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84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6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4C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8B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49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82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0D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446FC2"/>
    <w:multiLevelType w:val="multilevel"/>
    <w:tmpl w:val="4FD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446DC"/>
    <w:multiLevelType w:val="multilevel"/>
    <w:tmpl w:val="2E10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A6BF4"/>
    <w:multiLevelType w:val="hybridMultilevel"/>
    <w:tmpl w:val="85FEF3EA"/>
    <w:lvl w:ilvl="0" w:tplc="03DC6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E2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A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4D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81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85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4B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07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6A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4A03EF"/>
    <w:multiLevelType w:val="hybridMultilevel"/>
    <w:tmpl w:val="4AA2B810"/>
    <w:lvl w:ilvl="0" w:tplc="CACA6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A5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0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C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22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21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AB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07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48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FD7F47"/>
    <w:multiLevelType w:val="multilevel"/>
    <w:tmpl w:val="229E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018D0"/>
    <w:multiLevelType w:val="multilevel"/>
    <w:tmpl w:val="2E2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D59C7"/>
    <w:multiLevelType w:val="multilevel"/>
    <w:tmpl w:val="CA30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05510"/>
    <w:multiLevelType w:val="hybridMultilevel"/>
    <w:tmpl w:val="29865114"/>
    <w:lvl w:ilvl="0" w:tplc="03C86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A1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C2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45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03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A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48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ACB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C8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947746"/>
    <w:multiLevelType w:val="hybridMultilevel"/>
    <w:tmpl w:val="30440EBC"/>
    <w:lvl w:ilvl="0" w:tplc="81089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07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84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26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48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03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AF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A5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8D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9F"/>
    <w:rsid w:val="0015389F"/>
    <w:rsid w:val="003B1EA1"/>
    <w:rsid w:val="00AA0E27"/>
    <w:rsid w:val="00D41A32"/>
    <w:rsid w:val="00E1396F"/>
    <w:rsid w:val="00EA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31019-0A61-4F03-AAB0-28571126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3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89F"/>
  </w:style>
  <w:style w:type="paragraph" w:styleId="Rodap">
    <w:name w:val="footer"/>
    <w:basedOn w:val="Normal"/>
    <w:link w:val="RodapChar"/>
    <w:uiPriority w:val="99"/>
    <w:unhideWhenUsed/>
    <w:rsid w:val="00153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89F"/>
  </w:style>
  <w:style w:type="paragraph" w:styleId="NormalWeb">
    <w:name w:val="Normal (Web)"/>
    <w:basedOn w:val="Normal"/>
    <w:uiPriority w:val="99"/>
    <w:semiHidden/>
    <w:unhideWhenUsed/>
    <w:rsid w:val="00AA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0E27"/>
    <w:rPr>
      <w:b/>
      <w:bCs/>
    </w:rPr>
  </w:style>
  <w:style w:type="character" w:customStyle="1" w:styleId="apple-converted-space">
    <w:name w:val="apple-converted-space"/>
    <w:basedOn w:val="Fontepargpadro"/>
    <w:rsid w:val="00AA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517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29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24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28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9987">
          <w:marLeft w:val="446"/>
          <w:marRight w:val="0"/>
          <w:marTop w:val="16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918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721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31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46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92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1128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131151797</dc:creator>
  <cp:keywords/>
  <dc:description/>
  <cp:lastModifiedBy>131151797</cp:lastModifiedBy>
  <cp:revision>3</cp:revision>
  <dcterms:created xsi:type="dcterms:W3CDTF">2016-03-15T15:07:00Z</dcterms:created>
  <dcterms:modified xsi:type="dcterms:W3CDTF">2016-03-15T15:46:00Z</dcterms:modified>
</cp:coreProperties>
</file>