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1D" w:rsidRPr="00337D57" w:rsidRDefault="00397FA4" w:rsidP="00452B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81D" w:rsidRPr="00337D57">
        <w:rPr>
          <w:rFonts w:ascii="Times New Roman" w:eastAsia="Times New Roman" w:hAnsi="Times New Roman" w:cs="Times New Roman"/>
          <w:b/>
          <w:sz w:val="24"/>
          <w:szCs w:val="24"/>
        </w:rPr>
        <w:t>O NOVO DIVÓRCIO E A INTERVENÇÃO MÍNIMA DO ESTADO NA AUTONOMIA DA VONTADE PRIVADA</w:t>
      </w:r>
    </w:p>
    <w:p w:rsidR="00F5681D" w:rsidRPr="00337D57" w:rsidRDefault="003A3CDF" w:rsidP="00452BA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7D57">
        <w:rPr>
          <w:rFonts w:ascii="Times New Roman" w:eastAsia="Times New Roman" w:hAnsi="Times New Roman" w:cs="Times New Roman"/>
          <w:i/>
          <w:sz w:val="20"/>
          <w:szCs w:val="20"/>
        </w:rPr>
        <w:t xml:space="preserve">Autora: </w:t>
      </w:r>
      <w:r w:rsidR="00F5681D" w:rsidRPr="00337D57">
        <w:rPr>
          <w:rFonts w:ascii="Times New Roman" w:eastAsia="Times New Roman" w:hAnsi="Times New Roman" w:cs="Times New Roman"/>
          <w:i/>
          <w:sz w:val="20"/>
          <w:szCs w:val="20"/>
        </w:rPr>
        <w:t>Cátia Pessoa de Sousa</w:t>
      </w:r>
    </w:p>
    <w:p w:rsidR="00F5681D" w:rsidRPr="00337D57" w:rsidRDefault="003A3CDF" w:rsidP="00452BA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337D57">
        <w:rPr>
          <w:rFonts w:ascii="Times New Roman" w:hAnsi="Times New Roman" w:cs="Times New Roman"/>
          <w:i/>
          <w:sz w:val="20"/>
          <w:szCs w:val="20"/>
        </w:rPr>
        <w:t>e-mails</w:t>
      </w:r>
      <w:proofErr w:type="gramEnd"/>
      <w:r w:rsidRPr="00337D57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1A03B6" w:rsidRPr="00337D57">
        <w:rPr>
          <w:rFonts w:ascii="Times New Roman" w:hAnsi="Times New Roman" w:cs="Times New Roman"/>
          <w:i/>
          <w:sz w:val="20"/>
          <w:szCs w:val="20"/>
        </w:rPr>
        <w:t>(</w:t>
      </w:r>
      <w:hyperlink r:id="rId8" w:history="1">
        <w:r w:rsidRPr="00337D57">
          <w:rPr>
            <w:rStyle w:val="Hyperlink"/>
            <w:rFonts w:ascii="Times New Roman" w:eastAsia="Times New Roman" w:hAnsi="Times New Roman" w:cs="Times New Roman"/>
            <w:i/>
            <w:color w:val="auto"/>
            <w:sz w:val="20"/>
            <w:szCs w:val="20"/>
          </w:rPr>
          <w:t>catiapessoa08@gmail.com</w:t>
        </w:r>
      </w:hyperlink>
      <w:r w:rsidRPr="00337D57">
        <w:rPr>
          <w:rStyle w:val="Hyperlink"/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/  catia.pessoa@hotmail.com</w:t>
      </w:r>
      <w:r w:rsidR="001A03B6" w:rsidRPr="00337D57">
        <w:rPr>
          <w:rStyle w:val="Hyperlink"/>
          <w:rFonts w:ascii="Times New Roman" w:eastAsia="Times New Roman" w:hAnsi="Times New Roman" w:cs="Times New Roman"/>
          <w:i/>
          <w:color w:val="auto"/>
          <w:sz w:val="20"/>
          <w:szCs w:val="20"/>
        </w:rPr>
        <w:t>)</w:t>
      </w:r>
    </w:p>
    <w:p w:rsidR="00CC6D76" w:rsidRPr="00337D57" w:rsidRDefault="00CC6D76" w:rsidP="00452BA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E6875" w:rsidRPr="00337D57" w:rsidRDefault="003E6875" w:rsidP="00452B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57"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:rsidR="00A45EC9" w:rsidRPr="00337D57" w:rsidRDefault="00A45EC9" w:rsidP="00452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D57">
        <w:rPr>
          <w:rFonts w:ascii="Times New Roman" w:eastAsia="Times New Roman" w:hAnsi="Times New Roman" w:cs="Times New Roman"/>
          <w:sz w:val="24"/>
          <w:szCs w:val="24"/>
        </w:rPr>
        <w:t>Versa o presente artigo sobre as novidades que a Emenda Constitucional nº. 66/2010, trouxe ao</w:t>
      </w:r>
      <w:proofErr w:type="gramStart"/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suprimir  o instituto da separação judicial do ordenamento jurídico brasileiro,  já que ao interpor o processo de separação, não se conseguia de imediato por fim ao casamento. Para facilitar a compreensão sobre o assunto </w:t>
      </w:r>
      <w:r w:rsidR="00CC6D76" w:rsidRPr="00337D57">
        <w:rPr>
          <w:rFonts w:ascii="Times New Roman" w:eastAsia="Times New Roman" w:hAnsi="Times New Roman" w:cs="Times New Roman"/>
          <w:sz w:val="24"/>
          <w:szCs w:val="24"/>
        </w:rPr>
        <w:t>foi realizado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um breve histórico sobre o casamento no Brasil mencionando os institutos de divorcio e separação. O objetivo </w:t>
      </w:r>
      <w:r w:rsidR="00CC6D76" w:rsidRPr="00337D57">
        <w:rPr>
          <w:rFonts w:ascii="Times New Roman" w:eastAsia="Times New Roman" w:hAnsi="Times New Roman" w:cs="Times New Roman"/>
          <w:sz w:val="24"/>
          <w:szCs w:val="24"/>
        </w:rPr>
        <w:t>da referida pesquisa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é analisar os pontos positivos e negativos desse novo instituto</w:t>
      </w:r>
      <w:r w:rsidR="00DB12B4" w:rsidRPr="00337D57">
        <w:rPr>
          <w:rFonts w:ascii="Times New Roman" w:eastAsia="Times New Roman" w:hAnsi="Times New Roman" w:cs="Times New Roman"/>
          <w:sz w:val="24"/>
          <w:szCs w:val="24"/>
        </w:rPr>
        <w:t xml:space="preserve"> e a intervenção mínima do estado no direito privado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. Para análise e obtenção de tais resultados </w:t>
      </w:r>
      <w:r w:rsidR="00536D92" w:rsidRPr="00337D57">
        <w:rPr>
          <w:rFonts w:ascii="Times New Roman" w:eastAsia="Times New Roman" w:hAnsi="Times New Roman" w:cs="Times New Roman"/>
          <w:sz w:val="24"/>
          <w:szCs w:val="24"/>
        </w:rPr>
        <w:t>foram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D92" w:rsidRPr="00337D57">
        <w:rPr>
          <w:rFonts w:ascii="Times New Roman" w:eastAsia="Times New Roman" w:hAnsi="Times New Roman" w:cs="Times New Roman"/>
          <w:sz w:val="24"/>
          <w:szCs w:val="24"/>
        </w:rPr>
        <w:t>utilizadas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como metodologia</w:t>
      </w:r>
      <w:r w:rsidR="00536D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>, pesquisas bibliográficas em livros, revistas e materiais eletrônicos disponibilizados na internet.</w:t>
      </w:r>
    </w:p>
    <w:p w:rsidR="00A45EC9" w:rsidRPr="00337D57" w:rsidRDefault="00A45EC9" w:rsidP="00452B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76" w:rsidRPr="00337D57" w:rsidRDefault="00CC6D76" w:rsidP="00452B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57">
        <w:rPr>
          <w:rFonts w:ascii="Times New Roman" w:eastAsia="Times New Roman" w:hAnsi="Times New Roman" w:cs="Times New Roman"/>
          <w:b/>
          <w:sz w:val="24"/>
          <w:szCs w:val="24"/>
        </w:rPr>
        <w:t>Palavras-Chaves: Casamento. Novo</w:t>
      </w:r>
      <w:proofErr w:type="gramStart"/>
      <w:r w:rsidRPr="00337D5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337D57">
        <w:rPr>
          <w:rFonts w:ascii="Times New Roman" w:eastAsia="Times New Roman" w:hAnsi="Times New Roman" w:cs="Times New Roman"/>
          <w:b/>
          <w:sz w:val="24"/>
          <w:szCs w:val="24"/>
        </w:rPr>
        <w:t>divórcio.</w:t>
      </w:r>
    </w:p>
    <w:p w:rsidR="00CC6D76" w:rsidRPr="00337D57" w:rsidRDefault="00CC6D76" w:rsidP="00452B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3B6" w:rsidRPr="00337D57" w:rsidRDefault="00CC6D76" w:rsidP="00452B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57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</w:p>
    <w:p w:rsidR="001560D7" w:rsidRDefault="001560D7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CF4" w:rsidRDefault="001A03B6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No decorrer deste artigo será feito um estudo sobre o casamento e o divórcio, bem como sua evolução ao longo de anos e da Intervenção do Estado na vontade privada. A Emenda Constitucional</w:t>
      </w:r>
      <w:proofErr w:type="gramStart"/>
      <w:r w:rsidRPr="00337D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7D57">
        <w:rPr>
          <w:rFonts w:ascii="Times New Roman" w:hAnsi="Times New Roman" w:cs="Times New Roman"/>
          <w:sz w:val="24"/>
          <w:szCs w:val="24"/>
        </w:rPr>
        <w:t>n. 66/2010 trouxe inovações ao insti</w:t>
      </w:r>
      <w:r w:rsidR="00C61CF4" w:rsidRPr="00337D57">
        <w:rPr>
          <w:rFonts w:ascii="Times New Roman" w:hAnsi="Times New Roman" w:cs="Times New Roman"/>
          <w:sz w:val="24"/>
          <w:szCs w:val="24"/>
        </w:rPr>
        <w:t>tuto separação no Brasil</w:t>
      </w:r>
      <w:r w:rsidR="00A56F09">
        <w:rPr>
          <w:rFonts w:ascii="Times New Roman" w:hAnsi="Times New Roman" w:cs="Times New Roman"/>
          <w:sz w:val="24"/>
          <w:szCs w:val="24"/>
        </w:rPr>
        <w:t xml:space="preserve">. Inovações estas que objetivam agilizar </w:t>
      </w:r>
      <w:r w:rsidR="001560D7">
        <w:rPr>
          <w:rFonts w:ascii="Times New Roman" w:hAnsi="Times New Roman" w:cs="Times New Roman"/>
          <w:sz w:val="24"/>
          <w:szCs w:val="24"/>
        </w:rPr>
        <w:t>este</w:t>
      </w:r>
      <w:r w:rsidR="00A56F09">
        <w:rPr>
          <w:rFonts w:ascii="Times New Roman" w:hAnsi="Times New Roman" w:cs="Times New Roman"/>
          <w:sz w:val="24"/>
          <w:szCs w:val="24"/>
        </w:rPr>
        <w:t xml:space="preserve"> processo.</w:t>
      </w:r>
    </w:p>
    <w:p w:rsidR="00A56F09" w:rsidRDefault="00A56F09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Emenda Constitucional vem para enfatizar que é importante ter um sistema jurídico democrático promovendo dessa forma a dignidade da pessoa humana</w:t>
      </w:r>
      <w:r w:rsidR="001560D7">
        <w:rPr>
          <w:rFonts w:ascii="Times New Roman" w:hAnsi="Times New Roman" w:cs="Times New Roman"/>
          <w:sz w:val="24"/>
          <w:szCs w:val="24"/>
        </w:rPr>
        <w:t>, não utilizando assim a força do estado para difi</w:t>
      </w:r>
      <w:r w:rsidR="00F426D2">
        <w:rPr>
          <w:rFonts w:ascii="Times New Roman" w:hAnsi="Times New Roman" w:cs="Times New Roman"/>
          <w:sz w:val="24"/>
          <w:szCs w:val="24"/>
        </w:rPr>
        <w:t>cultar o processo de divórcio, j</w:t>
      </w:r>
      <w:r w:rsidR="001560D7">
        <w:rPr>
          <w:rFonts w:ascii="Times New Roman" w:hAnsi="Times New Roman" w:cs="Times New Roman"/>
          <w:sz w:val="24"/>
          <w:szCs w:val="24"/>
        </w:rPr>
        <w:t>á que isso seria dar ao judiciário o poder de exercer uma tutela na vida privada da população.</w:t>
      </w:r>
    </w:p>
    <w:p w:rsidR="001560D7" w:rsidRDefault="001560D7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brasileira passou por diversas mudanças e não há justificativa para se burocratizar o processo do divórcio com o intuito de manter uma relação conjugal onde não existe mais afeto para ser compartilhado. </w:t>
      </w:r>
    </w:p>
    <w:p w:rsidR="00A56F09" w:rsidRDefault="001560D7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explicitado no decorrer deste artigo sobre as formas de extinção do vínculo conjugal, destacando as fases históricas da evolução do divórcio no Brasil</w:t>
      </w:r>
      <w:r w:rsidR="00F72304">
        <w:rPr>
          <w:rFonts w:ascii="Times New Roman" w:hAnsi="Times New Roman" w:cs="Times New Roman"/>
          <w:sz w:val="24"/>
          <w:szCs w:val="24"/>
        </w:rPr>
        <w:t xml:space="preserve"> que vai desde </w:t>
      </w:r>
      <w:r w:rsidR="00F72304">
        <w:rPr>
          <w:rFonts w:ascii="Times New Roman" w:hAnsi="Times New Roman" w:cs="Times New Roman"/>
          <w:sz w:val="24"/>
          <w:szCs w:val="24"/>
        </w:rPr>
        <w:lastRenderedPageBreak/>
        <w:t>1890 com a autorização apenas da</w:t>
      </w:r>
      <w:proofErr w:type="gramStart"/>
      <w:r w:rsidR="00F723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72304">
        <w:rPr>
          <w:rFonts w:ascii="Times New Roman" w:hAnsi="Times New Roman" w:cs="Times New Roman"/>
          <w:sz w:val="24"/>
          <w:szCs w:val="24"/>
        </w:rPr>
        <w:t>separação de corpos até a Emenda Constitucional de 2010.</w:t>
      </w:r>
    </w:p>
    <w:p w:rsidR="001560D7" w:rsidRPr="00337D57" w:rsidRDefault="001560D7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3B6" w:rsidRPr="00337D57" w:rsidRDefault="00DB12B4" w:rsidP="00452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 xml:space="preserve">1. </w:t>
      </w:r>
      <w:r w:rsidR="00C61CF4" w:rsidRPr="00866449">
        <w:rPr>
          <w:rFonts w:ascii="Times New Roman" w:hAnsi="Times New Roman" w:cs="Times New Roman"/>
          <w:b/>
          <w:sz w:val="24"/>
          <w:szCs w:val="24"/>
        </w:rPr>
        <w:t>Breve Histórico</w:t>
      </w:r>
    </w:p>
    <w:p w:rsidR="00DD017C" w:rsidRPr="00337D57" w:rsidRDefault="00DD017C" w:rsidP="00452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Houve</w:t>
      </w:r>
      <w:r w:rsidR="00C61CF4" w:rsidRPr="00337D57">
        <w:rPr>
          <w:rFonts w:ascii="Times New Roman" w:hAnsi="Times New Roman" w:cs="Times New Roman"/>
          <w:sz w:val="24"/>
          <w:szCs w:val="24"/>
        </w:rPr>
        <w:t xml:space="preserve"> </w:t>
      </w:r>
      <w:r w:rsidRPr="00337D57">
        <w:rPr>
          <w:rFonts w:ascii="Times New Roman" w:hAnsi="Times New Roman" w:cs="Times New Roman"/>
          <w:sz w:val="24"/>
          <w:szCs w:val="24"/>
        </w:rPr>
        <w:t>ao longo da história da humanidade, uma evolução d</w:t>
      </w:r>
      <w:r w:rsidR="00C61CF4" w:rsidRPr="00337D57">
        <w:rPr>
          <w:rFonts w:ascii="Times New Roman" w:hAnsi="Times New Roman" w:cs="Times New Roman"/>
          <w:sz w:val="24"/>
          <w:szCs w:val="24"/>
        </w:rPr>
        <w:t>a</w:t>
      </w:r>
      <w:r w:rsidRPr="00337D57">
        <w:rPr>
          <w:rFonts w:ascii="Times New Roman" w:hAnsi="Times New Roman" w:cs="Times New Roman"/>
          <w:sz w:val="24"/>
          <w:szCs w:val="24"/>
        </w:rPr>
        <w:t xml:space="preserve"> influência do Estado no ordenamento jurídico e consequentemente a família tornou-se desde então </w:t>
      </w:r>
      <w:r w:rsidR="00F426D2">
        <w:rPr>
          <w:rFonts w:ascii="Times New Roman" w:hAnsi="Times New Roman" w:cs="Times New Roman"/>
          <w:sz w:val="24"/>
          <w:szCs w:val="24"/>
        </w:rPr>
        <w:t>um dos principais</w:t>
      </w:r>
      <w:r w:rsidRPr="00337D57">
        <w:rPr>
          <w:rFonts w:ascii="Times New Roman" w:hAnsi="Times New Roman" w:cs="Times New Roman"/>
          <w:sz w:val="24"/>
          <w:szCs w:val="24"/>
        </w:rPr>
        <w:t xml:space="preserve"> alvo</w:t>
      </w:r>
      <w:r w:rsidR="00F426D2">
        <w:rPr>
          <w:rFonts w:ascii="Times New Roman" w:hAnsi="Times New Roman" w:cs="Times New Roman"/>
          <w:sz w:val="24"/>
          <w:szCs w:val="24"/>
        </w:rPr>
        <w:t>s</w:t>
      </w:r>
      <w:r w:rsidRPr="00337D57">
        <w:rPr>
          <w:rFonts w:ascii="Times New Roman" w:hAnsi="Times New Roman" w:cs="Times New Roman"/>
          <w:sz w:val="24"/>
          <w:szCs w:val="24"/>
        </w:rPr>
        <w:t xml:space="preserve"> da guarda estatal </w:t>
      </w:r>
      <w:r w:rsidR="00C61CF4" w:rsidRPr="00337D57">
        <w:rPr>
          <w:rFonts w:ascii="Times New Roman" w:hAnsi="Times New Roman" w:cs="Times New Roman"/>
          <w:sz w:val="24"/>
          <w:szCs w:val="24"/>
        </w:rPr>
        <w:t>sendo considerada desde</w:t>
      </w:r>
      <w:r w:rsidRPr="00337D57">
        <w:rPr>
          <w:rFonts w:ascii="Times New Roman" w:hAnsi="Times New Roman" w:cs="Times New Roman"/>
          <w:sz w:val="24"/>
          <w:szCs w:val="24"/>
        </w:rPr>
        <w:t xml:space="preserve"> os primórdios da civilização a célula </w:t>
      </w:r>
      <w:proofErr w:type="spellStart"/>
      <w:r w:rsidRPr="00337D57">
        <w:rPr>
          <w:rFonts w:ascii="Times New Roman" w:hAnsi="Times New Roman" w:cs="Times New Roman"/>
          <w:iCs/>
          <w:sz w:val="24"/>
          <w:szCs w:val="24"/>
        </w:rPr>
        <w:t>mater</w:t>
      </w:r>
      <w:proofErr w:type="spellEnd"/>
      <w:r w:rsidRPr="00337D57">
        <w:rPr>
          <w:rFonts w:ascii="Times New Roman" w:hAnsi="Times New Roman" w:cs="Times New Roman"/>
          <w:sz w:val="24"/>
          <w:szCs w:val="24"/>
        </w:rPr>
        <w:t xml:space="preserve"> da sociedade possui</w:t>
      </w:r>
      <w:r w:rsidR="00C61CF4" w:rsidRPr="00337D57">
        <w:rPr>
          <w:rFonts w:ascii="Times New Roman" w:hAnsi="Times New Roman" w:cs="Times New Roman"/>
          <w:sz w:val="24"/>
          <w:szCs w:val="24"/>
        </w:rPr>
        <w:t>ndo</w:t>
      </w:r>
      <w:r w:rsidRPr="00337D57">
        <w:rPr>
          <w:rFonts w:ascii="Times New Roman" w:hAnsi="Times New Roman" w:cs="Times New Roman"/>
          <w:sz w:val="24"/>
          <w:szCs w:val="24"/>
        </w:rPr>
        <w:t xml:space="preserve"> especial proteção do Estado.</w:t>
      </w:r>
    </w:p>
    <w:p w:rsidR="00175229" w:rsidRPr="00337D57" w:rsidRDefault="00CD5E09" w:rsidP="00452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Para que se compreenda a importância da Emenda Constitucional n.66/2010</w:t>
      </w:r>
      <w:r w:rsidR="00DC2AD6" w:rsidRPr="00337D57">
        <w:rPr>
          <w:rFonts w:ascii="Times New Roman" w:hAnsi="Times New Roman" w:cs="Times New Roman"/>
          <w:sz w:val="24"/>
          <w:szCs w:val="24"/>
        </w:rPr>
        <w:t>,</w:t>
      </w:r>
      <w:r w:rsidRPr="00337D57">
        <w:rPr>
          <w:rFonts w:ascii="Times New Roman" w:hAnsi="Times New Roman" w:cs="Times New Roman"/>
          <w:sz w:val="24"/>
          <w:szCs w:val="24"/>
        </w:rPr>
        <w:t xml:space="preserve"> como divisor de águas no âmbito da esfera civil, ma</w:t>
      </w:r>
      <w:r w:rsidR="00DC2AD6" w:rsidRPr="00337D57">
        <w:rPr>
          <w:rFonts w:ascii="Times New Roman" w:hAnsi="Times New Roman" w:cs="Times New Roman"/>
          <w:sz w:val="24"/>
          <w:szCs w:val="24"/>
        </w:rPr>
        <w:t>i</w:t>
      </w:r>
      <w:r w:rsidRPr="00337D57">
        <w:rPr>
          <w:rFonts w:ascii="Times New Roman" w:hAnsi="Times New Roman" w:cs="Times New Roman"/>
          <w:sz w:val="24"/>
          <w:szCs w:val="24"/>
        </w:rPr>
        <w:t>s precisamente na dogmática empregad</w:t>
      </w:r>
      <w:r w:rsidR="00DC2AD6" w:rsidRPr="00337D57">
        <w:rPr>
          <w:rFonts w:ascii="Times New Roman" w:hAnsi="Times New Roman" w:cs="Times New Roman"/>
          <w:sz w:val="24"/>
          <w:szCs w:val="24"/>
        </w:rPr>
        <w:t>a</w:t>
      </w:r>
      <w:r w:rsidRPr="00337D57">
        <w:rPr>
          <w:rFonts w:ascii="Times New Roman" w:hAnsi="Times New Roman" w:cs="Times New Roman"/>
          <w:sz w:val="24"/>
          <w:szCs w:val="24"/>
        </w:rPr>
        <w:t xml:space="preserve"> pelo Estado quanto a</w:t>
      </w:r>
      <w:r w:rsidR="00DC2AD6" w:rsidRPr="00337D57">
        <w:rPr>
          <w:rFonts w:ascii="Times New Roman" w:hAnsi="Times New Roman" w:cs="Times New Roman"/>
          <w:sz w:val="24"/>
          <w:szCs w:val="24"/>
        </w:rPr>
        <w:t xml:space="preserve"> sua proteção ao instituto da famí</w:t>
      </w:r>
      <w:r w:rsidRPr="00337D57">
        <w:rPr>
          <w:rFonts w:ascii="Times New Roman" w:hAnsi="Times New Roman" w:cs="Times New Roman"/>
          <w:sz w:val="24"/>
          <w:szCs w:val="24"/>
        </w:rPr>
        <w:t>lia, é necessário</w:t>
      </w:r>
      <w:r w:rsidR="00175229" w:rsidRPr="00337D57">
        <w:rPr>
          <w:rFonts w:ascii="Times New Roman" w:hAnsi="Times New Roman" w:cs="Times New Roman"/>
          <w:sz w:val="24"/>
          <w:szCs w:val="24"/>
        </w:rPr>
        <w:t>, ainda de forma superficial,</w:t>
      </w:r>
      <w:r w:rsidRPr="00337D57">
        <w:rPr>
          <w:rFonts w:ascii="Times New Roman" w:hAnsi="Times New Roman" w:cs="Times New Roman"/>
          <w:sz w:val="24"/>
          <w:szCs w:val="24"/>
        </w:rPr>
        <w:t xml:space="preserve"> que se faça um breve histórico sobre a </w:t>
      </w:r>
      <w:r w:rsidR="00DC2AD6" w:rsidRPr="00337D57">
        <w:rPr>
          <w:rFonts w:ascii="Times New Roman" w:hAnsi="Times New Roman" w:cs="Times New Roman"/>
          <w:sz w:val="24"/>
          <w:szCs w:val="24"/>
        </w:rPr>
        <w:t>sua constituição e importância n</w:t>
      </w:r>
      <w:r w:rsidRPr="00337D57">
        <w:rPr>
          <w:rFonts w:ascii="Times New Roman" w:hAnsi="Times New Roman" w:cs="Times New Roman"/>
          <w:sz w:val="24"/>
          <w:szCs w:val="24"/>
        </w:rPr>
        <w:t>o relacionamento com o ente soberano Estado.</w:t>
      </w:r>
    </w:p>
    <w:p w:rsidR="00C618DF" w:rsidRPr="00337D57" w:rsidRDefault="0040067C" w:rsidP="00452B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D57">
        <w:rPr>
          <w:rFonts w:ascii="Times New Roman" w:hAnsi="Times New Roman" w:cs="Times New Roman"/>
          <w:sz w:val="24"/>
          <w:szCs w:val="24"/>
        </w:rPr>
        <w:t>A s</w:t>
      </w:r>
      <w:r w:rsidR="009326A4" w:rsidRPr="00337D57">
        <w:rPr>
          <w:rFonts w:ascii="Times New Roman" w:hAnsi="Times New Roman" w:cs="Times New Roman"/>
          <w:sz w:val="24"/>
          <w:szCs w:val="24"/>
        </w:rPr>
        <w:t>eparação de corpos</w:t>
      </w:r>
      <w:r w:rsidR="00AD7AB5" w:rsidRPr="00337D57">
        <w:rPr>
          <w:rFonts w:ascii="Times New Roman" w:hAnsi="Times New Roman" w:cs="Times New Roman"/>
          <w:sz w:val="24"/>
          <w:szCs w:val="24"/>
        </w:rPr>
        <w:t xml:space="preserve"> foi autorizada pela primeira vez no Brasil</w:t>
      </w:r>
      <w:r w:rsidR="00C61CF4" w:rsidRPr="00337D57">
        <w:rPr>
          <w:rFonts w:ascii="Times New Roman" w:hAnsi="Times New Roman" w:cs="Times New Roman"/>
          <w:sz w:val="24"/>
          <w:szCs w:val="24"/>
        </w:rPr>
        <w:t xml:space="preserve"> em 1890</w:t>
      </w:r>
      <w:r w:rsidR="00AD7AB5" w:rsidRPr="00337D57">
        <w:rPr>
          <w:rFonts w:ascii="Times New Roman" w:hAnsi="Times New Roman" w:cs="Times New Roman"/>
          <w:sz w:val="24"/>
          <w:szCs w:val="24"/>
        </w:rPr>
        <w:t>, desde que houvesse consenso</w:t>
      </w:r>
      <w:r w:rsidR="00BF01BD" w:rsidRPr="00337D57">
        <w:rPr>
          <w:rFonts w:ascii="Times New Roman" w:hAnsi="Times New Roman" w:cs="Times New Roman"/>
          <w:sz w:val="24"/>
          <w:szCs w:val="24"/>
        </w:rPr>
        <w:t xml:space="preserve"> </w:t>
      </w:r>
      <w:r w:rsidR="00AD7AB5" w:rsidRPr="00337D57">
        <w:rPr>
          <w:rFonts w:ascii="Times New Roman" w:hAnsi="Times New Roman" w:cs="Times New Roman"/>
          <w:sz w:val="24"/>
          <w:szCs w:val="24"/>
        </w:rPr>
        <w:t xml:space="preserve">ou fosse comprovado o adultério, </w:t>
      </w:r>
      <w:r w:rsidR="000E3342" w:rsidRPr="00337D57">
        <w:rPr>
          <w:rFonts w:ascii="Times New Roman" w:hAnsi="Times New Roman" w:cs="Times New Roman"/>
          <w:sz w:val="24"/>
          <w:szCs w:val="24"/>
        </w:rPr>
        <w:t xml:space="preserve">injúria grave ou se </w:t>
      </w:r>
      <w:proofErr w:type="gramStart"/>
      <w:r w:rsidR="000E3342" w:rsidRPr="00337D57">
        <w:rPr>
          <w:rFonts w:ascii="Times New Roman" w:hAnsi="Times New Roman" w:cs="Times New Roman"/>
          <w:sz w:val="24"/>
          <w:szCs w:val="24"/>
        </w:rPr>
        <w:t>um</w:t>
      </w:r>
      <w:r w:rsidR="00AD7AB5" w:rsidRPr="00337D57">
        <w:rPr>
          <w:rFonts w:ascii="Times New Roman" w:hAnsi="Times New Roman" w:cs="Times New Roman"/>
          <w:sz w:val="24"/>
          <w:szCs w:val="24"/>
        </w:rPr>
        <w:t xml:space="preserve"> dos cônjuges abandonassem</w:t>
      </w:r>
      <w:proofErr w:type="gramEnd"/>
      <w:r w:rsidR="00AD7AB5" w:rsidRPr="00337D57">
        <w:rPr>
          <w:rFonts w:ascii="Times New Roman" w:hAnsi="Times New Roman" w:cs="Times New Roman"/>
          <w:sz w:val="24"/>
          <w:szCs w:val="24"/>
        </w:rPr>
        <w:t xml:space="preserve"> o lar. Entretanto, o vínculo material continuava intacto perante a justiça.</w:t>
      </w:r>
      <w:r w:rsidR="00C61CF4" w:rsidRPr="00337D57">
        <w:rPr>
          <w:rFonts w:ascii="Times New Roman" w:hAnsi="Times New Roman" w:cs="Times New Roman"/>
          <w:sz w:val="24"/>
          <w:szCs w:val="24"/>
        </w:rPr>
        <w:t xml:space="preserve"> O decreto 181 de 24/01/1890 dispunha em seu art. 88 que “o divórcio não dissolve o vínculo conjugal, mas autoriza a separação indefinida de corpos e faz cessar o regime de bens, como se o casamento fosse dissolvido.</w:t>
      </w:r>
      <w:proofErr w:type="gramStart"/>
      <w:r w:rsidR="00C61CF4" w:rsidRPr="00337D5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326A4" w:rsidRPr="00337D57" w:rsidRDefault="00C61CF4" w:rsidP="00296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Em 1916 s</w:t>
      </w:r>
      <w:r w:rsidR="00AD7AB5" w:rsidRPr="00337D57">
        <w:rPr>
          <w:rFonts w:ascii="Times New Roman" w:hAnsi="Times New Roman" w:cs="Times New Roman"/>
          <w:sz w:val="24"/>
          <w:szCs w:val="24"/>
        </w:rPr>
        <w:t xml:space="preserve">urgiu uma lei onde o termo separação de corpos foi substituído por desquite. </w:t>
      </w:r>
      <w:r w:rsidR="0040067C" w:rsidRPr="00337D57">
        <w:rPr>
          <w:rFonts w:ascii="Times New Roman" w:hAnsi="Times New Roman" w:cs="Times New Roman"/>
          <w:sz w:val="24"/>
          <w:szCs w:val="24"/>
        </w:rPr>
        <w:t xml:space="preserve">Nessa época </w:t>
      </w:r>
      <w:r w:rsidR="00AD7AB5" w:rsidRPr="00337D57">
        <w:rPr>
          <w:rFonts w:ascii="Times New Roman" w:hAnsi="Times New Roman" w:cs="Times New Roman"/>
          <w:sz w:val="24"/>
          <w:szCs w:val="24"/>
        </w:rPr>
        <w:t>o casal poderia morar em diferentes locais, a partilha dos bens era autorizada, mas perante a justiça continuavam casados.</w:t>
      </w:r>
    </w:p>
    <w:p w:rsidR="00452BA0" w:rsidRDefault="00452BA0" w:rsidP="00452BA0">
      <w:pPr>
        <w:pStyle w:val="NormalWeb"/>
        <w:spacing w:before="0" w:beforeAutospacing="0" w:after="0" w:afterAutospacing="0"/>
        <w:ind w:left="2268"/>
        <w:rPr>
          <w:rStyle w:val="googqs-tidbit1"/>
          <w:iCs/>
          <w:sz w:val="20"/>
          <w:szCs w:val="20"/>
        </w:rPr>
      </w:pPr>
    </w:p>
    <w:p w:rsidR="00452BA0" w:rsidRDefault="00452BA0" w:rsidP="00452BA0">
      <w:pPr>
        <w:pStyle w:val="NormalWeb"/>
        <w:spacing w:before="0" w:beforeAutospacing="0" w:after="0" w:afterAutospacing="0"/>
        <w:ind w:left="2268"/>
        <w:rPr>
          <w:rStyle w:val="googqs-tidbit1"/>
          <w:iCs/>
          <w:sz w:val="20"/>
          <w:szCs w:val="20"/>
        </w:rPr>
      </w:pPr>
    </w:p>
    <w:p w:rsidR="00452BA0" w:rsidRDefault="00452BA0" w:rsidP="00452BA0">
      <w:pPr>
        <w:pStyle w:val="NormalWeb"/>
        <w:spacing w:before="0" w:beforeAutospacing="0" w:after="0" w:afterAutospacing="0"/>
        <w:ind w:left="2268"/>
        <w:rPr>
          <w:rStyle w:val="googqs-tidbit1"/>
          <w:iCs/>
          <w:sz w:val="20"/>
          <w:szCs w:val="20"/>
        </w:rPr>
      </w:pPr>
    </w:p>
    <w:p w:rsidR="00623C00" w:rsidRDefault="00623C00" w:rsidP="00452BA0">
      <w:pPr>
        <w:pStyle w:val="NormalWeb"/>
        <w:spacing w:before="0" w:beforeAutospacing="0" w:after="0" w:afterAutospacing="0"/>
        <w:ind w:left="2268"/>
        <w:rPr>
          <w:iCs/>
          <w:sz w:val="22"/>
          <w:szCs w:val="22"/>
        </w:rPr>
      </w:pPr>
      <w:r w:rsidRPr="00452BA0">
        <w:rPr>
          <w:rStyle w:val="googqs-tidbit1"/>
          <w:iCs/>
          <w:sz w:val="20"/>
          <w:szCs w:val="20"/>
          <w:specVanish w:val="0"/>
        </w:rPr>
        <w:t>Art. 317. A ação de desquite só se pode</w:t>
      </w:r>
      <w:r w:rsidRPr="00452BA0">
        <w:rPr>
          <w:iCs/>
          <w:sz w:val="20"/>
          <w:szCs w:val="20"/>
        </w:rPr>
        <w:t xml:space="preserve"> fundar em algum dos seguintes motivos:</w:t>
      </w:r>
      <w:r w:rsidRPr="00452BA0">
        <w:rPr>
          <w:iCs/>
          <w:sz w:val="20"/>
          <w:szCs w:val="20"/>
        </w:rPr>
        <w:br/>
        <w:t>I. Adultério.</w:t>
      </w:r>
      <w:r w:rsidRPr="00452BA0">
        <w:rPr>
          <w:iCs/>
          <w:sz w:val="20"/>
          <w:szCs w:val="20"/>
        </w:rPr>
        <w:br/>
        <w:t>II. Tentativa de morte.</w:t>
      </w:r>
      <w:r w:rsidRPr="00452BA0">
        <w:rPr>
          <w:iCs/>
          <w:sz w:val="20"/>
          <w:szCs w:val="20"/>
        </w:rPr>
        <w:br/>
        <w:t>III. Sevicia, ou injuria grave.</w:t>
      </w:r>
      <w:r w:rsidRPr="00452BA0">
        <w:rPr>
          <w:iCs/>
          <w:sz w:val="20"/>
          <w:szCs w:val="20"/>
        </w:rPr>
        <w:br/>
        <w:t>IV. Abandono voluntário do lar conjugal, durante dois anos contínuos</w:t>
      </w:r>
      <w:r w:rsidRPr="00866449">
        <w:rPr>
          <w:iCs/>
          <w:sz w:val="22"/>
          <w:szCs w:val="22"/>
        </w:rPr>
        <w:t>.</w:t>
      </w:r>
    </w:p>
    <w:p w:rsidR="00452BA0" w:rsidRDefault="00452BA0" w:rsidP="00452BA0">
      <w:pPr>
        <w:pStyle w:val="NormalWeb"/>
        <w:spacing w:before="0" w:beforeAutospacing="0" w:after="0" w:afterAutospacing="0"/>
        <w:ind w:left="2268"/>
        <w:rPr>
          <w:iCs/>
          <w:sz w:val="22"/>
          <w:szCs w:val="22"/>
        </w:rPr>
      </w:pPr>
    </w:p>
    <w:p w:rsidR="00452BA0" w:rsidRDefault="00452BA0" w:rsidP="00452BA0">
      <w:pPr>
        <w:pStyle w:val="NormalWeb"/>
        <w:spacing w:before="0" w:beforeAutospacing="0" w:after="0" w:afterAutospacing="0"/>
        <w:ind w:left="2268"/>
        <w:rPr>
          <w:iCs/>
          <w:sz w:val="22"/>
          <w:szCs w:val="22"/>
        </w:rPr>
      </w:pPr>
    </w:p>
    <w:p w:rsidR="00452BA0" w:rsidRPr="00866449" w:rsidRDefault="00452BA0" w:rsidP="00452BA0">
      <w:pPr>
        <w:pStyle w:val="NormalWeb"/>
        <w:spacing w:before="0" w:beforeAutospacing="0" w:after="0" w:afterAutospacing="0"/>
        <w:ind w:left="2268"/>
        <w:rPr>
          <w:sz w:val="22"/>
          <w:szCs w:val="22"/>
        </w:rPr>
      </w:pPr>
    </w:p>
    <w:p w:rsidR="002722B3" w:rsidRPr="00337D57" w:rsidRDefault="00623C00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A Constituição Federal de 1934 atribuiu efeitos civis ao casamento religioso e, pela primeira vez, elevou a dissolução da sociedade conjugal à matéria de interesse do Estado.</w:t>
      </w:r>
      <w:r w:rsidR="002722B3" w:rsidRPr="00337D57">
        <w:rPr>
          <w:rFonts w:ascii="Times New Roman" w:hAnsi="Times New Roman" w:cs="Times New Roman"/>
          <w:sz w:val="24"/>
          <w:szCs w:val="24"/>
        </w:rPr>
        <w:t xml:space="preserve"> Em seu artigo 144 afirma que: </w:t>
      </w:r>
      <w:proofErr w:type="gramStart"/>
      <w:r w:rsidR="002722B3" w:rsidRPr="00337D57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2722B3" w:rsidRPr="00337D57">
        <w:rPr>
          <w:rFonts w:ascii="Times New Roman" w:hAnsi="Times New Roman" w:cs="Times New Roman"/>
          <w:sz w:val="24"/>
          <w:szCs w:val="24"/>
        </w:rPr>
        <w:t xml:space="preserve">A família, constituída pelo casamento indissolúvel, está sob a proteção especial do Estado. Parágrafo único: A lei civil determinará os casos de desquite </w:t>
      </w:r>
      <w:r w:rsidR="002722B3" w:rsidRPr="00337D57">
        <w:rPr>
          <w:rFonts w:ascii="Times New Roman" w:hAnsi="Times New Roman" w:cs="Times New Roman"/>
          <w:sz w:val="24"/>
          <w:szCs w:val="24"/>
        </w:rPr>
        <w:lastRenderedPageBreak/>
        <w:t>e de anulação de casamento. ”</w:t>
      </w:r>
      <w:r w:rsidR="00F6053A">
        <w:rPr>
          <w:rFonts w:ascii="Times New Roman" w:hAnsi="Times New Roman" w:cs="Times New Roman"/>
          <w:sz w:val="24"/>
          <w:szCs w:val="24"/>
        </w:rPr>
        <w:t xml:space="preserve">  Nessa época o</w:t>
      </w:r>
      <w:r w:rsidR="00F72304">
        <w:rPr>
          <w:rFonts w:ascii="Times New Roman" w:hAnsi="Times New Roman" w:cs="Times New Roman"/>
          <w:sz w:val="24"/>
          <w:szCs w:val="24"/>
        </w:rPr>
        <w:t xml:space="preserve"> Estado ainda detinha todo o poder sobre a vida privada dos cidadãos.</w:t>
      </w:r>
    </w:p>
    <w:p w:rsidR="00452BA0" w:rsidRPr="0029682C" w:rsidRDefault="002722B3" w:rsidP="00296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 xml:space="preserve">No ano de 1977 foi instituído o divórcio com a lei 6.515 de dezembro de 1977 em seu art. 2º. Esta lei já foi uma grande evolução </w:t>
      </w:r>
      <w:r w:rsidR="00F72304">
        <w:rPr>
          <w:rFonts w:ascii="Times New Roman" w:hAnsi="Times New Roman" w:cs="Times New Roman"/>
          <w:sz w:val="24"/>
          <w:szCs w:val="24"/>
        </w:rPr>
        <w:t>passando</w:t>
      </w:r>
      <w:r w:rsidRPr="00337D57">
        <w:rPr>
          <w:rFonts w:ascii="Times New Roman" w:hAnsi="Times New Roman" w:cs="Times New Roman"/>
          <w:sz w:val="24"/>
          <w:szCs w:val="24"/>
        </w:rPr>
        <w:t xml:space="preserve"> a ser admitido o fim da sociedade conjugal através do</w:t>
      </w:r>
      <w:proofErr w:type="gramStart"/>
      <w:r w:rsidRPr="00337D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7D57">
        <w:rPr>
          <w:rFonts w:ascii="Times New Roman" w:hAnsi="Times New Roman" w:cs="Times New Roman"/>
          <w:sz w:val="24"/>
          <w:szCs w:val="24"/>
        </w:rPr>
        <w:t xml:space="preserve">divórcio, </w:t>
      </w:r>
      <w:r w:rsidR="00C44F32" w:rsidRPr="00337D57">
        <w:rPr>
          <w:rFonts w:ascii="Times New Roman" w:hAnsi="Times New Roman" w:cs="Times New Roman"/>
          <w:sz w:val="24"/>
          <w:szCs w:val="24"/>
        </w:rPr>
        <w:t>no entanto o art. 226 da CF ainda exigia separação judicial por mais de um ano ou que fosse comprovada a separação de fato por mais de dois anos para o divórcio ser oficializado.</w:t>
      </w:r>
      <w:bookmarkStart w:id="0" w:name="L_6515_CPI_ART_2"/>
      <w:bookmarkEnd w:id="0"/>
    </w:p>
    <w:p w:rsidR="00452BA0" w:rsidRDefault="00452BA0" w:rsidP="00452BA0">
      <w:pPr>
        <w:widowControl w:val="0"/>
        <w:autoSpaceDE w:val="0"/>
        <w:autoSpaceDN w:val="0"/>
        <w:adjustRightInd w:val="0"/>
        <w:spacing w:after="0" w:line="360" w:lineRule="auto"/>
        <w:ind w:left="2268" w:right="62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3342" w:rsidRPr="00452BA0" w:rsidRDefault="000E3342" w:rsidP="00452BA0">
      <w:pPr>
        <w:widowControl w:val="0"/>
        <w:autoSpaceDE w:val="0"/>
        <w:autoSpaceDN w:val="0"/>
        <w:adjustRightInd w:val="0"/>
        <w:spacing w:after="0" w:line="240" w:lineRule="auto"/>
        <w:ind w:left="2268" w:right="627"/>
        <w:rPr>
          <w:rFonts w:ascii="Times New Roman" w:eastAsia="Times New Roman" w:hAnsi="Times New Roman" w:cs="Times New Roman"/>
          <w:sz w:val="20"/>
          <w:szCs w:val="20"/>
        </w:rPr>
      </w:pPr>
      <w:r w:rsidRPr="00452BA0">
        <w:rPr>
          <w:rFonts w:ascii="Times New Roman" w:eastAsia="Times New Roman" w:hAnsi="Times New Roman" w:cs="Times New Roman"/>
          <w:b/>
          <w:bCs/>
          <w:sz w:val="20"/>
          <w:szCs w:val="20"/>
        </w:rPr>
        <w:t>Art. 2º</w:t>
      </w:r>
      <w:r w:rsidR="0040067C" w:rsidRPr="00452BA0">
        <w:rPr>
          <w:rFonts w:ascii="Times New Roman" w:eastAsia="Times New Roman" w:hAnsi="Times New Roman" w:cs="Times New Roman"/>
          <w:sz w:val="20"/>
          <w:szCs w:val="20"/>
        </w:rPr>
        <w:t xml:space="preserve"> A sociedade conjugal termin</w:t>
      </w:r>
      <w:r w:rsidR="002722B3" w:rsidRPr="00452BA0">
        <w:rPr>
          <w:rFonts w:ascii="Times New Roman" w:eastAsia="Times New Roman" w:hAnsi="Times New Roman" w:cs="Times New Roman"/>
          <w:sz w:val="20"/>
          <w:szCs w:val="20"/>
        </w:rPr>
        <w:t>a:</w:t>
      </w:r>
    </w:p>
    <w:p w:rsidR="000E3342" w:rsidRPr="00452BA0" w:rsidRDefault="000E3342" w:rsidP="00452BA0">
      <w:pPr>
        <w:widowControl w:val="0"/>
        <w:autoSpaceDE w:val="0"/>
        <w:autoSpaceDN w:val="0"/>
        <w:adjustRightInd w:val="0"/>
        <w:spacing w:after="0" w:line="240" w:lineRule="auto"/>
        <w:ind w:left="2268" w:right="627"/>
        <w:rPr>
          <w:rFonts w:ascii="Times New Roman" w:eastAsia="Times New Roman" w:hAnsi="Times New Roman" w:cs="Times New Roman"/>
          <w:sz w:val="20"/>
          <w:szCs w:val="20"/>
        </w:rPr>
      </w:pPr>
      <w:bookmarkStart w:id="1" w:name="L_6515_CPI_ART_2_I"/>
      <w:bookmarkEnd w:id="1"/>
      <w:r w:rsidRPr="00452BA0">
        <w:rPr>
          <w:rFonts w:ascii="Times New Roman" w:eastAsia="Times New Roman" w:hAnsi="Times New Roman" w:cs="Times New Roman"/>
          <w:sz w:val="20"/>
          <w:szCs w:val="20"/>
        </w:rPr>
        <w:t>I - pela morte de um dos cônjuges;</w:t>
      </w:r>
    </w:p>
    <w:p w:rsidR="000E3342" w:rsidRPr="00452BA0" w:rsidRDefault="000E3342" w:rsidP="00452BA0">
      <w:pPr>
        <w:widowControl w:val="0"/>
        <w:autoSpaceDE w:val="0"/>
        <w:autoSpaceDN w:val="0"/>
        <w:adjustRightInd w:val="0"/>
        <w:spacing w:after="0" w:line="240" w:lineRule="auto"/>
        <w:ind w:left="2268" w:right="627"/>
        <w:rPr>
          <w:rFonts w:ascii="Times New Roman" w:eastAsia="Times New Roman" w:hAnsi="Times New Roman" w:cs="Times New Roman"/>
          <w:sz w:val="20"/>
          <w:szCs w:val="20"/>
        </w:rPr>
      </w:pPr>
      <w:bookmarkStart w:id="2" w:name="L_6515_CPI_ART_2_II"/>
      <w:bookmarkEnd w:id="2"/>
      <w:r w:rsidRPr="00452BA0">
        <w:rPr>
          <w:rFonts w:ascii="Times New Roman" w:eastAsia="Times New Roman" w:hAnsi="Times New Roman" w:cs="Times New Roman"/>
          <w:sz w:val="20"/>
          <w:szCs w:val="20"/>
        </w:rPr>
        <w:t>II - pela nulidade ou anulação do casamento;</w:t>
      </w:r>
    </w:p>
    <w:p w:rsidR="000E3342" w:rsidRPr="00452BA0" w:rsidRDefault="000E3342" w:rsidP="00452BA0">
      <w:pPr>
        <w:widowControl w:val="0"/>
        <w:autoSpaceDE w:val="0"/>
        <w:autoSpaceDN w:val="0"/>
        <w:adjustRightInd w:val="0"/>
        <w:spacing w:after="0" w:line="240" w:lineRule="auto"/>
        <w:ind w:left="2268" w:right="627"/>
        <w:rPr>
          <w:rFonts w:ascii="Times New Roman" w:eastAsia="Times New Roman" w:hAnsi="Times New Roman" w:cs="Times New Roman"/>
          <w:sz w:val="20"/>
          <w:szCs w:val="20"/>
        </w:rPr>
      </w:pPr>
      <w:bookmarkStart w:id="3" w:name="L_6515_CPI_ART_2_III"/>
      <w:bookmarkEnd w:id="3"/>
      <w:r w:rsidRPr="00452BA0">
        <w:rPr>
          <w:rFonts w:ascii="Times New Roman" w:eastAsia="Times New Roman" w:hAnsi="Times New Roman" w:cs="Times New Roman"/>
          <w:sz w:val="20"/>
          <w:szCs w:val="20"/>
        </w:rPr>
        <w:t>III - pela separação judicial;</w:t>
      </w:r>
    </w:p>
    <w:p w:rsidR="000E3342" w:rsidRPr="00452BA0" w:rsidRDefault="002722B3" w:rsidP="00452BA0">
      <w:pPr>
        <w:widowControl w:val="0"/>
        <w:autoSpaceDE w:val="0"/>
        <w:autoSpaceDN w:val="0"/>
        <w:adjustRightInd w:val="0"/>
        <w:spacing w:after="0" w:line="240" w:lineRule="auto"/>
        <w:ind w:left="2268" w:right="627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" w:name="L_6515_CPI_ART_2_IV"/>
      <w:bookmarkEnd w:id="4"/>
      <w:r w:rsidRPr="00452BA0">
        <w:rPr>
          <w:rFonts w:ascii="Times New Roman" w:eastAsia="Times New Roman" w:hAnsi="Times New Roman" w:cs="Times New Roman"/>
          <w:b/>
          <w:sz w:val="20"/>
          <w:szCs w:val="20"/>
        </w:rPr>
        <w:t>IV - pelo divórcio.</w:t>
      </w:r>
    </w:p>
    <w:p w:rsidR="000E3342" w:rsidRDefault="000E3342" w:rsidP="00452BA0">
      <w:pPr>
        <w:widowControl w:val="0"/>
        <w:autoSpaceDE w:val="0"/>
        <w:autoSpaceDN w:val="0"/>
        <w:adjustRightInd w:val="0"/>
        <w:spacing w:after="0" w:line="240" w:lineRule="auto"/>
        <w:ind w:left="2268" w:right="140"/>
        <w:rPr>
          <w:rFonts w:ascii="Times New Roman" w:eastAsia="Times New Roman" w:hAnsi="Times New Roman" w:cs="Times New Roman"/>
          <w:sz w:val="20"/>
          <w:szCs w:val="20"/>
        </w:rPr>
      </w:pPr>
      <w:bookmarkStart w:id="5" w:name="L_6515_CPI_ART_2_IV_PU"/>
      <w:bookmarkEnd w:id="5"/>
      <w:r w:rsidRPr="00452BA0">
        <w:rPr>
          <w:rFonts w:ascii="Times New Roman" w:eastAsia="Times New Roman" w:hAnsi="Times New Roman" w:cs="Times New Roman"/>
          <w:sz w:val="20"/>
          <w:szCs w:val="20"/>
        </w:rPr>
        <w:t>Parágrafo único. O casamento válido somente se dissolve pela morte de um dos cônjuges ou pelo divórcio.</w:t>
      </w:r>
    </w:p>
    <w:p w:rsidR="00452BA0" w:rsidRDefault="00452BA0" w:rsidP="00452BA0">
      <w:pPr>
        <w:widowControl w:val="0"/>
        <w:autoSpaceDE w:val="0"/>
        <w:autoSpaceDN w:val="0"/>
        <w:adjustRightInd w:val="0"/>
        <w:spacing w:after="0" w:line="240" w:lineRule="auto"/>
        <w:ind w:left="2268" w:right="142"/>
        <w:rPr>
          <w:rFonts w:ascii="Times New Roman" w:eastAsia="Times New Roman" w:hAnsi="Times New Roman" w:cs="Times New Roman"/>
          <w:sz w:val="20"/>
          <w:szCs w:val="20"/>
        </w:rPr>
      </w:pPr>
    </w:p>
    <w:p w:rsidR="00452BA0" w:rsidRDefault="00452BA0" w:rsidP="00452BA0">
      <w:pPr>
        <w:widowControl w:val="0"/>
        <w:autoSpaceDE w:val="0"/>
        <w:autoSpaceDN w:val="0"/>
        <w:adjustRightInd w:val="0"/>
        <w:spacing w:after="0" w:line="240" w:lineRule="auto"/>
        <w:ind w:left="2268" w:right="142"/>
        <w:rPr>
          <w:rFonts w:ascii="Times New Roman" w:eastAsia="Times New Roman" w:hAnsi="Times New Roman" w:cs="Times New Roman"/>
          <w:sz w:val="20"/>
          <w:szCs w:val="20"/>
        </w:rPr>
      </w:pPr>
    </w:p>
    <w:p w:rsidR="00452BA0" w:rsidRPr="00452BA0" w:rsidRDefault="00452BA0" w:rsidP="00452BA0">
      <w:pPr>
        <w:widowControl w:val="0"/>
        <w:autoSpaceDE w:val="0"/>
        <w:autoSpaceDN w:val="0"/>
        <w:adjustRightInd w:val="0"/>
        <w:spacing w:after="0" w:line="360" w:lineRule="auto"/>
        <w:ind w:left="2268" w:right="140"/>
        <w:rPr>
          <w:rFonts w:ascii="Times New Roman" w:eastAsia="Times New Roman" w:hAnsi="Times New Roman" w:cs="Times New Roman"/>
          <w:sz w:val="20"/>
          <w:szCs w:val="20"/>
        </w:rPr>
      </w:pPr>
    </w:p>
    <w:p w:rsidR="009326A4" w:rsidRPr="00337D57" w:rsidRDefault="00C44F32" w:rsidP="00452B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49">
        <w:rPr>
          <w:rFonts w:ascii="Times New Roman" w:hAnsi="Times New Roman" w:cs="Times New Roman"/>
        </w:rPr>
        <w:tab/>
      </w:r>
      <w:r w:rsidRPr="00337D57">
        <w:rPr>
          <w:rFonts w:ascii="Times New Roman" w:hAnsi="Times New Roman" w:cs="Times New Roman"/>
          <w:sz w:val="24"/>
          <w:szCs w:val="24"/>
        </w:rPr>
        <w:t>Em 2</w:t>
      </w:r>
      <w:r w:rsidR="001560D7">
        <w:rPr>
          <w:rFonts w:ascii="Times New Roman" w:hAnsi="Times New Roman" w:cs="Times New Roman"/>
          <w:sz w:val="24"/>
          <w:szCs w:val="24"/>
        </w:rPr>
        <w:t>010</w:t>
      </w:r>
      <w:r w:rsidRPr="00337D57">
        <w:rPr>
          <w:rFonts w:ascii="Times New Roman" w:hAnsi="Times New Roman" w:cs="Times New Roman"/>
          <w:sz w:val="24"/>
          <w:szCs w:val="24"/>
        </w:rPr>
        <w:t xml:space="preserve"> surge a Emenda Constitucional n. 66 que subtraí da redação do artigo 226 da CF os prazos até então </w:t>
      </w:r>
      <w:r w:rsidR="002C1178" w:rsidRPr="00337D57">
        <w:rPr>
          <w:rFonts w:ascii="Times New Roman" w:hAnsi="Times New Roman" w:cs="Times New Roman"/>
          <w:sz w:val="24"/>
          <w:szCs w:val="24"/>
        </w:rPr>
        <w:t xml:space="preserve">estabelecidos, ficando expresso em seu § 6º apenas que </w:t>
      </w:r>
      <w:proofErr w:type="gramStart"/>
      <w:r w:rsidR="002C1178" w:rsidRPr="00337D57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0E3342" w:rsidRPr="00337D57">
        <w:rPr>
          <w:rFonts w:ascii="Times New Roman" w:eastAsia="Times New Roman" w:hAnsi="Times New Roman" w:cs="Times New Roman"/>
          <w:sz w:val="24"/>
          <w:szCs w:val="24"/>
        </w:rPr>
        <w:t>O casamento civil pode ser dissolvido pelo divórcio</w:t>
      </w:r>
      <w:r w:rsidR="002C1178" w:rsidRPr="00337D5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E3342" w:rsidRPr="00337D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26C" w:rsidRDefault="00666A0E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A</w:t>
      </w:r>
      <w:r w:rsidR="00F72304">
        <w:rPr>
          <w:rFonts w:ascii="Times New Roman" w:hAnsi="Times New Roman" w:cs="Times New Roman"/>
          <w:sz w:val="24"/>
          <w:szCs w:val="24"/>
        </w:rPr>
        <w:t xml:space="preserve"> partir da</w:t>
      </w:r>
      <w:proofErr w:type="gramStart"/>
      <w:r w:rsidR="00F72304">
        <w:rPr>
          <w:rFonts w:ascii="Times New Roman" w:hAnsi="Times New Roman" w:cs="Times New Roman"/>
          <w:sz w:val="24"/>
          <w:szCs w:val="24"/>
        </w:rPr>
        <w:t xml:space="preserve"> </w:t>
      </w:r>
      <w:r w:rsidRPr="00337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D0A6D" w:rsidRPr="00337D57">
        <w:rPr>
          <w:rFonts w:ascii="Times New Roman" w:hAnsi="Times New Roman" w:cs="Times New Roman"/>
          <w:sz w:val="24"/>
          <w:szCs w:val="24"/>
        </w:rPr>
        <w:t>Emenda Constitucional n.66 de 14 de julho de 20</w:t>
      </w:r>
      <w:r w:rsidR="002C1178" w:rsidRPr="00337D57">
        <w:rPr>
          <w:rFonts w:ascii="Times New Roman" w:hAnsi="Times New Roman" w:cs="Times New Roman"/>
          <w:sz w:val="24"/>
          <w:szCs w:val="24"/>
        </w:rPr>
        <w:t xml:space="preserve">10 </w:t>
      </w:r>
      <w:r w:rsidR="007113C3" w:rsidRPr="00337D57">
        <w:rPr>
          <w:rFonts w:ascii="Times New Roman" w:hAnsi="Times New Roman" w:cs="Times New Roman"/>
          <w:sz w:val="24"/>
          <w:szCs w:val="24"/>
        </w:rPr>
        <w:t xml:space="preserve"> exclui a exigência de separação judicial e extrajudicial para o divórcio, não exigindo mais a regra de dois anos para separação de fato</w:t>
      </w:r>
      <w:r w:rsidR="002D0A6D" w:rsidRPr="00337D57">
        <w:rPr>
          <w:rFonts w:ascii="Times New Roman" w:hAnsi="Times New Roman" w:cs="Times New Roman"/>
          <w:sz w:val="24"/>
          <w:szCs w:val="24"/>
        </w:rPr>
        <w:t xml:space="preserve">, nem a de um ano de espera para o divórcio, após o pedido judicial. </w:t>
      </w:r>
      <w:r w:rsidR="00F72304">
        <w:rPr>
          <w:rFonts w:ascii="Times New Roman" w:hAnsi="Times New Roman" w:cs="Times New Roman"/>
          <w:sz w:val="24"/>
          <w:szCs w:val="24"/>
        </w:rPr>
        <w:t xml:space="preserve"> O processo de divórcio poderá ser bem rápido se não houver litígio entre as partes. </w:t>
      </w:r>
      <w:r w:rsidR="002D0A6D" w:rsidRPr="00337D57">
        <w:rPr>
          <w:rFonts w:ascii="Times New Roman" w:hAnsi="Times New Roman" w:cs="Times New Roman"/>
          <w:sz w:val="24"/>
          <w:szCs w:val="24"/>
        </w:rPr>
        <w:t xml:space="preserve">Em cerca de 120 anos o casamento passou de algo indissolúvel a </w:t>
      </w:r>
      <w:r w:rsidR="00DE7D84" w:rsidRPr="00337D57">
        <w:rPr>
          <w:rFonts w:ascii="Times New Roman" w:hAnsi="Times New Roman" w:cs="Times New Roman"/>
          <w:sz w:val="24"/>
          <w:szCs w:val="24"/>
        </w:rPr>
        <w:t>um instituto</w:t>
      </w:r>
      <w:r w:rsidR="002C1178" w:rsidRPr="00337D57">
        <w:rPr>
          <w:rFonts w:ascii="Times New Roman" w:hAnsi="Times New Roman" w:cs="Times New Roman"/>
          <w:sz w:val="24"/>
          <w:szCs w:val="24"/>
        </w:rPr>
        <w:t xml:space="preserve"> considerado para alguns,</w:t>
      </w:r>
      <w:r w:rsidR="00DE7D84" w:rsidRPr="00337D57">
        <w:rPr>
          <w:rFonts w:ascii="Times New Roman" w:hAnsi="Times New Roman" w:cs="Times New Roman"/>
          <w:sz w:val="24"/>
          <w:szCs w:val="24"/>
        </w:rPr>
        <w:t xml:space="preserve"> frágil</w:t>
      </w:r>
      <w:r w:rsidR="0040067C" w:rsidRPr="00337D57">
        <w:rPr>
          <w:rFonts w:ascii="Times New Roman" w:hAnsi="Times New Roman" w:cs="Times New Roman"/>
          <w:sz w:val="24"/>
          <w:szCs w:val="24"/>
        </w:rPr>
        <w:t xml:space="preserve"> que pode ser facilmente dissolvido.</w:t>
      </w:r>
    </w:p>
    <w:p w:rsidR="00F6053A" w:rsidRPr="000C1DD9" w:rsidRDefault="00C91265" w:rsidP="00452B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D57">
        <w:rPr>
          <w:rFonts w:ascii="Times New Roman" w:eastAsia="Times New Roman" w:hAnsi="Times New Roman" w:cs="Times New Roman"/>
          <w:sz w:val="24"/>
          <w:szCs w:val="24"/>
        </w:rPr>
        <w:t>O Instituto Brasileiro de Geografia e Estatística (IBGE)</w:t>
      </w:r>
      <w:proofErr w:type="gramStart"/>
      <w:r w:rsidRPr="00337D57">
        <w:rPr>
          <w:rFonts w:ascii="Times New Roman" w:eastAsia="Times New Roman" w:hAnsi="Times New Roman" w:cs="Times New Roman"/>
          <w:sz w:val="24"/>
          <w:szCs w:val="24"/>
        </w:rPr>
        <w:t>, mostra</w:t>
      </w:r>
      <w:proofErr w:type="gramEnd"/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a elevação da quantidade de divórcios nos últimos anos no Brasil. Segundo o Instituto, esse acréscimo foi favorecido em virtude da entrada em vigor da lei que veio para facilitar o processo de separação.</w:t>
      </w:r>
    </w:p>
    <w:p w:rsidR="00452BA0" w:rsidRDefault="00452BA0" w:rsidP="00452BA0">
      <w:pPr>
        <w:spacing w:after="0" w:line="240" w:lineRule="auto"/>
        <w:ind w:left="2268"/>
        <w:jc w:val="both"/>
        <w:rPr>
          <w:rStyle w:val="nfase"/>
          <w:rFonts w:ascii="Times New Roman" w:hAnsi="Times New Roman" w:cs="Times New Roman"/>
          <w:i w:val="0"/>
          <w:sz w:val="20"/>
          <w:szCs w:val="20"/>
        </w:rPr>
      </w:pPr>
    </w:p>
    <w:p w:rsidR="00452BA0" w:rsidRDefault="00452BA0" w:rsidP="00452BA0">
      <w:pPr>
        <w:spacing w:after="0" w:line="240" w:lineRule="auto"/>
        <w:ind w:left="2268"/>
        <w:jc w:val="both"/>
        <w:rPr>
          <w:rStyle w:val="nfase"/>
          <w:rFonts w:ascii="Times New Roman" w:hAnsi="Times New Roman" w:cs="Times New Roman"/>
          <w:i w:val="0"/>
          <w:sz w:val="20"/>
          <w:szCs w:val="20"/>
        </w:rPr>
      </w:pPr>
    </w:p>
    <w:p w:rsidR="000C1DD9" w:rsidRDefault="000C1DD9" w:rsidP="00452BA0">
      <w:pPr>
        <w:spacing w:after="0" w:line="240" w:lineRule="auto"/>
        <w:ind w:left="2268"/>
        <w:jc w:val="both"/>
        <w:rPr>
          <w:rStyle w:val="nfase"/>
          <w:rFonts w:ascii="Times New Roman" w:hAnsi="Times New Roman" w:cs="Times New Roman"/>
          <w:i w:val="0"/>
          <w:sz w:val="20"/>
          <w:szCs w:val="20"/>
        </w:rPr>
      </w:pPr>
      <w:r w:rsidRPr="00452BA0">
        <w:rPr>
          <w:rStyle w:val="nfase"/>
          <w:rFonts w:ascii="Times New Roman" w:hAnsi="Times New Roman" w:cs="Times New Roman"/>
          <w:i w:val="0"/>
          <w:sz w:val="20"/>
          <w:szCs w:val="20"/>
        </w:rPr>
        <w:t>O número de divórcios no Brasil chegou a 351.153 em 2011, um crescimento de 45,6% em relação a 2010 (241.122). Isso fez com que a taxa de divórcios atingisse o maior valor desde 1984 (2,6 divórcios para cada mil habitantes de 15 anos ou mais de idade), ainda maior que no ano anterior (1,8‰).</w:t>
      </w:r>
      <w:r w:rsidR="00866449" w:rsidRPr="00452BA0">
        <w:rPr>
          <w:rStyle w:val="nfase"/>
          <w:rFonts w:ascii="Times New Roman" w:hAnsi="Times New Roman" w:cs="Times New Roman"/>
          <w:i w:val="0"/>
          <w:sz w:val="20"/>
          <w:szCs w:val="20"/>
        </w:rPr>
        <w:t xml:space="preserve"> (IBGE, 2011).</w:t>
      </w:r>
    </w:p>
    <w:p w:rsidR="00452BA0" w:rsidRDefault="00452BA0" w:rsidP="00452BA0">
      <w:pPr>
        <w:spacing w:after="0" w:line="240" w:lineRule="auto"/>
        <w:ind w:left="2268"/>
        <w:jc w:val="both"/>
        <w:rPr>
          <w:rStyle w:val="nfase"/>
          <w:rFonts w:ascii="Times New Roman" w:hAnsi="Times New Roman" w:cs="Times New Roman"/>
          <w:i w:val="0"/>
          <w:sz w:val="20"/>
          <w:szCs w:val="20"/>
        </w:rPr>
      </w:pPr>
    </w:p>
    <w:p w:rsidR="00452BA0" w:rsidRDefault="00452BA0" w:rsidP="00452BA0">
      <w:pPr>
        <w:spacing w:after="0" w:line="240" w:lineRule="auto"/>
        <w:ind w:left="2268"/>
        <w:jc w:val="both"/>
        <w:rPr>
          <w:rStyle w:val="nfase"/>
          <w:rFonts w:ascii="Times New Roman" w:hAnsi="Times New Roman" w:cs="Times New Roman"/>
          <w:i w:val="0"/>
          <w:sz w:val="20"/>
          <w:szCs w:val="20"/>
        </w:rPr>
      </w:pPr>
    </w:p>
    <w:p w:rsidR="00452BA0" w:rsidRPr="00452BA0" w:rsidRDefault="00452BA0" w:rsidP="00452BA0">
      <w:pPr>
        <w:spacing w:after="0" w:line="240" w:lineRule="auto"/>
        <w:ind w:left="2268"/>
        <w:jc w:val="both"/>
        <w:rPr>
          <w:rStyle w:val="nfase"/>
          <w:rFonts w:ascii="Times New Roman" w:hAnsi="Times New Roman" w:cs="Times New Roman"/>
          <w:i w:val="0"/>
          <w:sz w:val="20"/>
          <w:szCs w:val="20"/>
        </w:rPr>
      </w:pPr>
    </w:p>
    <w:p w:rsidR="000C1DD9" w:rsidRPr="000A0D5D" w:rsidRDefault="000C1DD9" w:rsidP="00452BA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sz w:val="20"/>
          <w:szCs w:val="20"/>
        </w:rPr>
        <w:tab/>
      </w:r>
      <w:r w:rsidRPr="000C1DD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De acordo com Pablo </w:t>
      </w:r>
      <w:proofErr w:type="spellStart"/>
      <w:r w:rsidRPr="000C1DD9">
        <w:rPr>
          <w:rStyle w:val="nfase"/>
          <w:rFonts w:ascii="Times New Roman" w:hAnsi="Times New Roman" w:cs="Times New Roman"/>
          <w:i w:val="0"/>
          <w:sz w:val="24"/>
          <w:szCs w:val="24"/>
        </w:rPr>
        <w:t>Stolze</w:t>
      </w:r>
      <w:proofErr w:type="spellEnd"/>
      <w:r w:rsidRPr="000C1DD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0C1DD9">
        <w:rPr>
          <w:rStyle w:val="nfase"/>
          <w:rFonts w:ascii="Times New Roman" w:hAnsi="Times New Roman" w:cs="Times New Roman"/>
          <w:i w:val="0"/>
          <w:sz w:val="24"/>
          <w:szCs w:val="24"/>
        </w:rPr>
        <w:t>Gagliano</w:t>
      </w:r>
      <w:proofErr w:type="spellEnd"/>
      <w:r w:rsidRPr="000C1DD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(2010) </w:t>
      </w:r>
      <w:proofErr w:type="gramStart"/>
      <w:r w:rsidRPr="000C1DD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“ </w:t>
      </w:r>
      <w:proofErr w:type="gramEnd"/>
      <w:r w:rsidRPr="000C1DD9">
        <w:rPr>
          <w:rFonts w:ascii="Times New Roman" w:eastAsia="Times New Roman" w:hAnsi="Times New Roman" w:cs="Times New Roman"/>
          <w:sz w:val="24"/>
          <w:szCs w:val="24"/>
        </w:rPr>
        <w:t xml:space="preserve">Toda essa projeção matemática de crescimento demonstra a inegável alteração do matiz ideológico do conceito moderno de </w:t>
      </w:r>
      <w:r w:rsidRPr="000C1DD9">
        <w:rPr>
          <w:rFonts w:ascii="Times New Roman" w:eastAsia="Times New Roman" w:hAnsi="Times New Roman" w:cs="Times New Roman"/>
          <w:sz w:val="24"/>
          <w:szCs w:val="24"/>
        </w:rPr>
        <w:lastRenderedPageBreak/>
        <w:t>família - na perspectiva da busca da felicidade pessoal de seus integ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rantes em novos relacionamentos” com esse pensamento ele reforça </w:t>
      </w:r>
      <w:r w:rsidRPr="000C1DD9">
        <w:rPr>
          <w:rFonts w:ascii="Times New Roman" w:eastAsia="Times New Roman" w:hAnsi="Times New Roman" w:cs="Times New Roman"/>
          <w:sz w:val="24"/>
          <w:szCs w:val="24"/>
        </w:rPr>
        <w:t>a importância da facilitação jurídica do divórcio,</w:t>
      </w:r>
      <w:r w:rsidR="000A0D5D">
        <w:rPr>
          <w:rFonts w:ascii="Times New Roman" w:eastAsia="Times New Roman" w:hAnsi="Times New Roman" w:cs="Times New Roman"/>
          <w:sz w:val="24"/>
          <w:szCs w:val="24"/>
        </w:rPr>
        <w:t xml:space="preserve"> que veio com a </w:t>
      </w:r>
      <w:r w:rsidR="000A0D5D" w:rsidRPr="000C1DD9">
        <w:rPr>
          <w:rFonts w:ascii="Times New Roman" w:eastAsia="Times New Roman" w:hAnsi="Times New Roman" w:cs="Times New Roman"/>
          <w:sz w:val="24"/>
          <w:szCs w:val="24"/>
        </w:rPr>
        <w:t xml:space="preserve">aprovação desta importante Emenda Constitucional. </w:t>
      </w:r>
    </w:p>
    <w:p w:rsidR="00666A0E" w:rsidRDefault="00C91265" w:rsidP="00452B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7D57">
        <w:rPr>
          <w:rFonts w:ascii="Times New Roman" w:eastAsia="Times New Roman" w:hAnsi="Times New Roman" w:cs="Times New Roman"/>
          <w:sz w:val="24"/>
          <w:szCs w:val="24"/>
        </w:rPr>
        <w:t>Outra constatação importante</w:t>
      </w:r>
      <w:r w:rsidR="000A0D5D">
        <w:rPr>
          <w:rFonts w:ascii="Times New Roman" w:eastAsia="Times New Roman" w:hAnsi="Times New Roman" w:cs="Times New Roman"/>
          <w:sz w:val="24"/>
          <w:szCs w:val="24"/>
        </w:rPr>
        <w:t xml:space="preserve"> e de certa forma interessante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é que houve um aumento considerável do período em casais que ficam unidos por mais tempo. Prova disso é que no ano de 2003, a média de permanência dos casamentos era de onze anos, já em 2010, esse número saltou para dezesseis anos. Alguns estudiosos no assunto sobre o casamento defendem que o segredo para um relacionamento mais demorado ou</w:t>
      </w:r>
      <w:r w:rsidR="0040067C" w:rsidRPr="00337D57">
        <w:rPr>
          <w:rFonts w:ascii="Times New Roman" w:eastAsia="Times New Roman" w:hAnsi="Times New Roman" w:cs="Times New Roman"/>
          <w:sz w:val="24"/>
          <w:szCs w:val="24"/>
        </w:rPr>
        <w:t xml:space="preserve"> estável é conseguir que os cônjuges estabeleçam vínculos entre si.</w:t>
      </w:r>
      <w:r w:rsidR="000A0D5D">
        <w:rPr>
          <w:rFonts w:ascii="Times New Roman" w:eastAsia="Times New Roman" w:hAnsi="Times New Roman" w:cs="Times New Roman"/>
          <w:sz w:val="24"/>
          <w:szCs w:val="24"/>
        </w:rPr>
        <w:t xml:space="preserve"> E forçar as pessoas a conviverem juntos por ter um sistema burocrático com a intervenção do estado na vontade de cada pessoa em nada ameniza o sofrimento de ambos. Pelo contrário, aumenta a dor da família que briga e reivindica pelo direito que o estado lhes tirava de recomeçar.</w:t>
      </w:r>
    </w:p>
    <w:p w:rsidR="00866449" w:rsidRPr="00337D57" w:rsidRDefault="00866449" w:rsidP="00452B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65" w:rsidRDefault="00C91265" w:rsidP="00452BA0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6449">
        <w:rPr>
          <w:rFonts w:ascii="Times New Roman" w:hAnsi="Times New Roman" w:cs="Times New Roman"/>
          <w:b/>
          <w:sz w:val="24"/>
          <w:szCs w:val="24"/>
        </w:rPr>
        <w:t>Vantagens e desvantagens</w:t>
      </w:r>
      <w:r w:rsidR="0040067C" w:rsidRPr="00866449">
        <w:rPr>
          <w:rFonts w:ascii="Times New Roman" w:hAnsi="Times New Roman" w:cs="Times New Roman"/>
          <w:b/>
          <w:sz w:val="24"/>
          <w:szCs w:val="24"/>
        </w:rPr>
        <w:t xml:space="preserve"> do novo divórcio</w:t>
      </w:r>
    </w:p>
    <w:p w:rsidR="002B3052" w:rsidRPr="00866449" w:rsidRDefault="002B3052" w:rsidP="00452BA0">
      <w:pPr>
        <w:pStyle w:val="PargrafodaLista"/>
        <w:spacing w:after="0" w:line="360" w:lineRule="auto"/>
        <w:ind w:left="106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91265" w:rsidRPr="00337D57" w:rsidRDefault="00C91265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 xml:space="preserve">Com a Emenda Constitucional nº 66/2010 surgiu </w:t>
      </w:r>
      <w:proofErr w:type="gramStart"/>
      <w:r w:rsidRPr="0033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7D57">
        <w:rPr>
          <w:rFonts w:ascii="Times New Roman" w:hAnsi="Times New Roman" w:cs="Times New Roman"/>
          <w:sz w:val="24"/>
          <w:szCs w:val="24"/>
        </w:rPr>
        <w:t xml:space="preserve"> possibilidade de o casamento civi</w:t>
      </w:r>
      <w:r w:rsidR="0040067C" w:rsidRPr="00337D57">
        <w:rPr>
          <w:rFonts w:ascii="Times New Roman" w:hAnsi="Times New Roman" w:cs="Times New Roman"/>
          <w:sz w:val="24"/>
          <w:szCs w:val="24"/>
        </w:rPr>
        <w:t>l ser dissolvido através do divó</w:t>
      </w:r>
      <w:r w:rsidRPr="00337D57">
        <w:rPr>
          <w:rFonts w:ascii="Times New Roman" w:hAnsi="Times New Roman" w:cs="Times New Roman"/>
          <w:sz w:val="24"/>
          <w:szCs w:val="24"/>
        </w:rPr>
        <w:t>rcio. O que simplifica o processo de dissolução do casamento.</w:t>
      </w:r>
      <w:r w:rsidR="00F426D2">
        <w:rPr>
          <w:rFonts w:ascii="Times New Roman" w:hAnsi="Times New Roman" w:cs="Times New Roman"/>
          <w:sz w:val="24"/>
          <w:szCs w:val="24"/>
        </w:rPr>
        <w:t xml:space="preserve"> </w:t>
      </w:r>
      <w:r w:rsidRPr="00337D57">
        <w:rPr>
          <w:rFonts w:ascii="Times New Roman" w:hAnsi="Times New Roman" w:cs="Times New Roman"/>
          <w:sz w:val="24"/>
          <w:szCs w:val="24"/>
        </w:rPr>
        <w:t xml:space="preserve">A tendência dos </w:t>
      </w:r>
      <w:r w:rsidR="00337D57">
        <w:rPr>
          <w:rFonts w:ascii="Times New Roman" w:hAnsi="Times New Roman" w:cs="Times New Roman"/>
          <w:sz w:val="24"/>
          <w:szCs w:val="24"/>
        </w:rPr>
        <w:t>ordenamentos jurídicos é que o E</w:t>
      </w:r>
      <w:r w:rsidRPr="00337D57">
        <w:rPr>
          <w:rFonts w:ascii="Times New Roman" w:hAnsi="Times New Roman" w:cs="Times New Roman"/>
          <w:sz w:val="24"/>
          <w:szCs w:val="24"/>
        </w:rPr>
        <w:t>stado interfira cada vez menos na vida das pessoas, já que não há interferência do Estado no modo em que as pessoas irão se casar, acredita-se que</w:t>
      </w:r>
      <w:proofErr w:type="gramStart"/>
      <w:r w:rsidRPr="00337D57">
        <w:rPr>
          <w:rFonts w:ascii="Times New Roman" w:hAnsi="Times New Roman" w:cs="Times New Roman"/>
          <w:sz w:val="24"/>
          <w:szCs w:val="24"/>
        </w:rPr>
        <w:t xml:space="preserve"> </w:t>
      </w:r>
      <w:r w:rsidR="00337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37D57">
        <w:rPr>
          <w:rFonts w:ascii="Times New Roman" w:hAnsi="Times New Roman" w:cs="Times New Roman"/>
          <w:sz w:val="24"/>
          <w:szCs w:val="24"/>
        </w:rPr>
        <w:t>e</w:t>
      </w:r>
      <w:r w:rsidR="0040067C" w:rsidRPr="00337D57">
        <w:rPr>
          <w:rFonts w:ascii="Times New Roman" w:hAnsi="Times New Roman" w:cs="Times New Roman"/>
          <w:sz w:val="24"/>
          <w:szCs w:val="24"/>
        </w:rPr>
        <w:t>le</w:t>
      </w:r>
      <w:r w:rsidR="00BF01BD" w:rsidRPr="00337D57">
        <w:rPr>
          <w:rFonts w:ascii="Times New Roman" w:hAnsi="Times New Roman" w:cs="Times New Roman"/>
          <w:sz w:val="24"/>
          <w:szCs w:val="24"/>
        </w:rPr>
        <w:t xml:space="preserve"> </w:t>
      </w:r>
      <w:r w:rsidRPr="00337D57">
        <w:rPr>
          <w:rFonts w:ascii="Times New Roman" w:hAnsi="Times New Roman" w:cs="Times New Roman"/>
          <w:sz w:val="24"/>
          <w:szCs w:val="24"/>
        </w:rPr>
        <w:t>não deveria intervir tanto quando esse casamento termina. Entretanto, existe ainda uma moral religiosa que afirma que essa</w:t>
      </w:r>
      <w:r w:rsidR="0040067C" w:rsidRPr="00337D57">
        <w:rPr>
          <w:rFonts w:ascii="Times New Roman" w:hAnsi="Times New Roman" w:cs="Times New Roman"/>
          <w:sz w:val="24"/>
          <w:szCs w:val="24"/>
        </w:rPr>
        <w:t xml:space="preserve"> Emenda Constitucional</w:t>
      </w:r>
      <w:r w:rsidRPr="00337D57">
        <w:rPr>
          <w:rFonts w:ascii="Times New Roman" w:hAnsi="Times New Roman" w:cs="Times New Roman"/>
          <w:sz w:val="24"/>
          <w:szCs w:val="24"/>
        </w:rPr>
        <w:t xml:space="preserve"> acaba banalizando o casamento impossibilitando com isso a reconciliação do casal um pequeno tempo depois da separação.  Se esse arrependimento acontecer o casal terá que realizar outro casamento. </w:t>
      </w:r>
    </w:p>
    <w:p w:rsidR="00866449" w:rsidRPr="007067B0" w:rsidRDefault="00C91265" w:rsidP="002968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 xml:space="preserve">Dentre as maiores vantagens podemos destacar a celeridade nos processos </w:t>
      </w:r>
      <w:r w:rsidR="0040067C" w:rsidRPr="00337D57">
        <w:rPr>
          <w:rFonts w:ascii="Times New Roman" w:hAnsi="Times New Roman" w:cs="Times New Roman"/>
          <w:sz w:val="24"/>
          <w:szCs w:val="24"/>
        </w:rPr>
        <w:t>e diminuição dos desgastes</w:t>
      </w:r>
      <w:r w:rsidR="00BF01BD" w:rsidRPr="00337D57">
        <w:rPr>
          <w:rFonts w:ascii="Times New Roman" w:hAnsi="Times New Roman" w:cs="Times New Roman"/>
          <w:sz w:val="24"/>
          <w:szCs w:val="24"/>
        </w:rPr>
        <w:t xml:space="preserve"> </w:t>
      </w:r>
      <w:r w:rsidRPr="00337D57">
        <w:rPr>
          <w:rFonts w:ascii="Times New Roman" w:hAnsi="Times New Roman" w:cs="Times New Roman"/>
          <w:sz w:val="24"/>
          <w:szCs w:val="24"/>
        </w:rPr>
        <w:t xml:space="preserve">emocionais </w:t>
      </w:r>
      <w:r w:rsidR="0040067C" w:rsidRPr="00337D57">
        <w:rPr>
          <w:rFonts w:ascii="Times New Roman" w:hAnsi="Times New Roman" w:cs="Times New Roman"/>
          <w:sz w:val="24"/>
          <w:szCs w:val="24"/>
        </w:rPr>
        <w:t>e</w:t>
      </w:r>
      <w:r w:rsidRPr="00337D57">
        <w:rPr>
          <w:rFonts w:ascii="Times New Roman" w:hAnsi="Times New Roman" w:cs="Times New Roman"/>
          <w:sz w:val="24"/>
          <w:szCs w:val="24"/>
        </w:rPr>
        <w:t xml:space="preserve"> financeiros, com essa celeridade tem-se a redução dos processos que tramitam na</w:t>
      </w:r>
      <w:r w:rsidR="0040067C" w:rsidRPr="00337D57">
        <w:rPr>
          <w:rFonts w:ascii="Times New Roman" w:hAnsi="Times New Roman" w:cs="Times New Roman"/>
          <w:sz w:val="24"/>
          <w:szCs w:val="24"/>
        </w:rPr>
        <w:t xml:space="preserve"> justiça. </w:t>
      </w:r>
      <w:r w:rsidR="00666A0E" w:rsidRPr="00337D57">
        <w:rPr>
          <w:rFonts w:ascii="Times New Roman" w:hAnsi="Times New Roman" w:cs="Times New Roman"/>
          <w:sz w:val="24"/>
          <w:szCs w:val="24"/>
        </w:rPr>
        <w:t xml:space="preserve">De acordo com Pablo </w:t>
      </w:r>
      <w:proofErr w:type="spellStart"/>
      <w:r w:rsidR="00666A0E" w:rsidRPr="00337D57">
        <w:rPr>
          <w:rFonts w:ascii="Times New Roman" w:hAnsi="Times New Roman" w:cs="Times New Roman"/>
          <w:sz w:val="24"/>
          <w:szCs w:val="24"/>
        </w:rPr>
        <w:t>Stolze</w:t>
      </w:r>
      <w:proofErr w:type="spellEnd"/>
      <w:r w:rsidR="00666A0E" w:rsidRPr="00337D57">
        <w:rPr>
          <w:rFonts w:ascii="Times New Roman" w:hAnsi="Times New Roman" w:cs="Times New Roman"/>
          <w:sz w:val="24"/>
          <w:szCs w:val="24"/>
        </w:rPr>
        <w:t xml:space="preserve"> “</w:t>
      </w:r>
      <w:r w:rsidR="00666A0E" w:rsidRPr="00337D57">
        <w:rPr>
          <w:rFonts w:ascii="Times New Roman" w:eastAsia="Times New Roman" w:hAnsi="Times New Roman" w:cs="Times New Roman"/>
          <w:sz w:val="24"/>
          <w:szCs w:val="24"/>
        </w:rPr>
        <w:t>O que se quis, em verdade, por meio da aprovação da recente Emenda do Divórcio, é permitir a obtenção menos burocrática da dissolução do casamento, facultando, assim, que outros arranjos familiares fossem formados, na perspectiva da felicidade de cada um.”</w:t>
      </w:r>
      <w:r w:rsidR="00666A0E" w:rsidRPr="00337D57">
        <w:rPr>
          <w:rFonts w:ascii="Times New Roman" w:hAnsi="Times New Roman" w:cs="Times New Roman"/>
          <w:sz w:val="24"/>
          <w:szCs w:val="24"/>
        </w:rPr>
        <w:t xml:space="preserve"> Diante disso, fica claro que a</w:t>
      </w:r>
      <w:r w:rsidR="0040067C" w:rsidRPr="00337D57">
        <w:rPr>
          <w:rFonts w:ascii="Times New Roman" w:hAnsi="Times New Roman" w:cs="Times New Roman"/>
          <w:sz w:val="24"/>
          <w:szCs w:val="24"/>
        </w:rPr>
        <w:t xml:space="preserve"> finalidade maior da</w:t>
      </w:r>
      <w:r w:rsidR="00C266BD" w:rsidRPr="00337D57">
        <w:rPr>
          <w:rFonts w:ascii="Times New Roman" w:hAnsi="Times New Roman" w:cs="Times New Roman"/>
          <w:sz w:val="24"/>
          <w:szCs w:val="24"/>
        </w:rPr>
        <w:t xml:space="preserve"> Emenda Constitucional do Divó</w:t>
      </w:r>
      <w:r w:rsidRPr="00337D57">
        <w:rPr>
          <w:rFonts w:ascii="Times New Roman" w:hAnsi="Times New Roman" w:cs="Times New Roman"/>
          <w:sz w:val="24"/>
          <w:szCs w:val="24"/>
        </w:rPr>
        <w:t xml:space="preserve">rcio é uma dissolução menos burocrática do casamento, dando a oportunidade aos cônjuges de formarem outras famílias, na perspectiva de cada um encontrar </w:t>
      </w:r>
      <w:r w:rsidR="00666A0E" w:rsidRPr="00337D57">
        <w:rPr>
          <w:rFonts w:ascii="Times New Roman" w:hAnsi="Times New Roman" w:cs="Times New Roman"/>
          <w:sz w:val="24"/>
          <w:szCs w:val="24"/>
        </w:rPr>
        <w:t xml:space="preserve">o amor e a </w:t>
      </w:r>
      <w:r w:rsidRPr="00337D57">
        <w:rPr>
          <w:rFonts w:ascii="Times New Roman" w:hAnsi="Times New Roman" w:cs="Times New Roman"/>
          <w:sz w:val="24"/>
          <w:szCs w:val="24"/>
        </w:rPr>
        <w:t>felicidade</w:t>
      </w:r>
      <w:r w:rsidR="00666A0E" w:rsidRPr="00337D57">
        <w:rPr>
          <w:rFonts w:ascii="Times New Roman" w:hAnsi="Times New Roman" w:cs="Times New Roman"/>
          <w:sz w:val="24"/>
          <w:szCs w:val="24"/>
        </w:rPr>
        <w:t xml:space="preserve"> que é o que realmente deve sustentar um casamento</w:t>
      </w:r>
      <w:r w:rsidRPr="00337D57">
        <w:rPr>
          <w:rFonts w:ascii="Times New Roman" w:hAnsi="Times New Roman" w:cs="Times New Roman"/>
          <w:sz w:val="24"/>
          <w:szCs w:val="24"/>
        </w:rPr>
        <w:t>.</w:t>
      </w:r>
      <w:r w:rsidRPr="00706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7B0" w:rsidRDefault="007067B0" w:rsidP="00452BA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49">
        <w:rPr>
          <w:rFonts w:ascii="Times New Roman" w:hAnsi="Times New Roman" w:cs="Times New Roman"/>
          <w:b/>
          <w:sz w:val="24"/>
          <w:szCs w:val="24"/>
        </w:rPr>
        <w:lastRenderedPageBreak/>
        <w:t>Tipos de divórcios</w:t>
      </w:r>
    </w:p>
    <w:p w:rsidR="002B3052" w:rsidRPr="00866449" w:rsidRDefault="002B3052" w:rsidP="00452BA0">
      <w:pPr>
        <w:pStyle w:val="PargrafodaLista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7B0" w:rsidRDefault="0040067C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D57">
        <w:rPr>
          <w:rFonts w:ascii="Times New Roman" w:hAnsi="Times New Roman" w:cs="Times New Roman"/>
          <w:sz w:val="24"/>
          <w:szCs w:val="24"/>
        </w:rPr>
        <w:t>Tem-se</w:t>
      </w:r>
      <w:proofErr w:type="gramEnd"/>
      <w:r w:rsidRPr="00337D57">
        <w:rPr>
          <w:rFonts w:ascii="Times New Roman" w:hAnsi="Times New Roman" w:cs="Times New Roman"/>
          <w:sz w:val="24"/>
          <w:szCs w:val="24"/>
        </w:rPr>
        <w:t xml:space="preserve"> três tipos de divórcio: o divó</w:t>
      </w:r>
      <w:r w:rsidR="00C91265" w:rsidRPr="00337D57">
        <w:rPr>
          <w:rFonts w:ascii="Times New Roman" w:hAnsi="Times New Roman" w:cs="Times New Roman"/>
          <w:sz w:val="24"/>
          <w:szCs w:val="24"/>
        </w:rPr>
        <w:t>rcio extrajudicial que acontece quando o casal não tem filhos menores e tenham entrado em um consenso quanto as questões essenciais. Ambos podem ir a um cartório acompanhado de um advogado ou defensor público apresentando os documentos do casamento. Com a nova lei o caso pode ser</w:t>
      </w:r>
      <w:r w:rsidRPr="00337D57">
        <w:rPr>
          <w:rFonts w:ascii="Times New Roman" w:hAnsi="Times New Roman" w:cs="Times New Roman"/>
          <w:sz w:val="24"/>
          <w:szCs w:val="24"/>
        </w:rPr>
        <w:t xml:space="preserve"> resolvido em um único dia. </w:t>
      </w:r>
    </w:p>
    <w:p w:rsidR="00C91265" w:rsidRPr="00337D57" w:rsidRDefault="0040067C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Divó</w:t>
      </w:r>
      <w:r w:rsidR="00C91265" w:rsidRPr="00337D57">
        <w:rPr>
          <w:rFonts w:ascii="Times New Roman" w:hAnsi="Times New Roman" w:cs="Times New Roman"/>
          <w:sz w:val="24"/>
          <w:szCs w:val="24"/>
        </w:rPr>
        <w:t>rcio Judicial Consensual – quando o casal entrou em consenso sobre todos os detalhes, entretanto, tem filhos menores e o Ministério Públ</w:t>
      </w:r>
      <w:r w:rsidRPr="00337D57">
        <w:rPr>
          <w:rFonts w:ascii="Times New Roman" w:hAnsi="Times New Roman" w:cs="Times New Roman"/>
          <w:sz w:val="24"/>
          <w:szCs w:val="24"/>
        </w:rPr>
        <w:t>ico definirá a guarda destes</w:t>
      </w:r>
      <w:r w:rsidR="00C80245" w:rsidRPr="00337D57">
        <w:rPr>
          <w:rFonts w:ascii="Times New Roman" w:hAnsi="Times New Roman" w:cs="Times New Roman"/>
          <w:sz w:val="24"/>
          <w:szCs w:val="24"/>
        </w:rPr>
        <w:t>. E por último</w:t>
      </w:r>
      <w:r w:rsidR="002C1178" w:rsidRPr="00337D57">
        <w:rPr>
          <w:rFonts w:ascii="Times New Roman" w:hAnsi="Times New Roman" w:cs="Times New Roman"/>
          <w:sz w:val="24"/>
          <w:szCs w:val="24"/>
        </w:rPr>
        <w:t xml:space="preserve"> tem-se</w:t>
      </w:r>
      <w:r w:rsidR="00C80245" w:rsidRPr="00337D57">
        <w:rPr>
          <w:rFonts w:ascii="Times New Roman" w:hAnsi="Times New Roman" w:cs="Times New Roman"/>
          <w:sz w:val="24"/>
          <w:szCs w:val="24"/>
        </w:rPr>
        <w:t xml:space="preserve"> o divó</w:t>
      </w:r>
      <w:r w:rsidR="00C91265" w:rsidRPr="00337D57">
        <w:rPr>
          <w:rFonts w:ascii="Times New Roman" w:hAnsi="Times New Roman" w:cs="Times New Roman"/>
          <w:sz w:val="24"/>
          <w:szCs w:val="24"/>
        </w:rPr>
        <w:t>rcio judicial litigioso que acontece quando o casal não entra em acordo e precisará da decisão judicial sobre questões fundamentais.</w:t>
      </w:r>
    </w:p>
    <w:p w:rsidR="00C91265" w:rsidRPr="00337D57" w:rsidRDefault="00C91265" w:rsidP="00452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O divórcio poderá ser resolvido rapidamente, entretanto, existem di</w:t>
      </w:r>
      <w:r w:rsidR="002C1178" w:rsidRPr="00337D57">
        <w:rPr>
          <w:rFonts w:ascii="Times New Roman" w:hAnsi="Times New Roman" w:cs="Times New Roman"/>
          <w:sz w:val="24"/>
          <w:szCs w:val="24"/>
        </w:rPr>
        <w:t>versas questões que necessitarão</w:t>
      </w:r>
      <w:r w:rsidRPr="00337D57">
        <w:rPr>
          <w:rFonts w:ascii="Times New Roman" w:hAnsi="Times New Roman" w:cs="Times New Roman"/>
          <w:sz w:val="24"/>
          <w:szCs w:val="24"/>
        </w:rPr>
        <w:t xml:space="preserve"> de tempo </w:t>
      </w:r>
      <w:r w:rsidR="00C80245" w:rsidRPr="00337D57">
        <w:rPr>
          <w:rFonts w:ascii="Times New Roman" w:hAnsi="Times New Roman" w:cs="Times New Roman"/>
          <w:sz w:val="24"/>
          <w:szCs w:val="24"/>
        </w:rPr>
        <w:t>para serem julgadas</w:t>
      </w:r>
      <w:r w:rsidRPr="00337D57">
        <w:rPr>
          <w:rFonts w:ascii="Times New Roman" w:hAnsi="Times New Roman" w:cs="Times New Roman"/>
          <w:sz w:val="24"/>
          <w:szCs w:val="24"/>
        </w:rPr>
        <w:t>. Principalmente no caso de existirem filhos menores ou maiores i</w:t>
      </w:r>
      <w:r w:rsidR="00C266BD" w:rsidRPr="00337D57">
        <w:rPr>
          <w:rFonts w:ascii="Times New Roman" w:hAnsi="Times New Roman" w:cs="Times New Roman"/>
          <w:sz w:val="24"/>
          <w:szCs w:val="24"/>
        </w:rPr>
        <w:t>ncapazes</w:t>
      </w:r>
      <w:r w:rsidR="00C80245" w:rsidRPr="00337D57">
        <w:rPr>
          <w:rFonts w:ascii="Times New Roman" w:hAnsi="Times New Roman" w:cs="Times New Roman"/>
          <w:sz w:val="24"/>
          <w:szCs w:val="24"/>
        </w:rPr>
        <w:t>, nesse caso</w:t>
      </w:r>
      <w:r w:rsidR="00C266BD" w:rsidRPr="00337D57">
        <w:rPr>
          <w:rFonts w:ascii="Times New Roman" w:hAnsi="Times New Roman" w:cs="Times New Roman"/>
          <w:sz w:val="24"/>
          <w:szCs w:val="24"/>
        </w:rPr>
        <w:t xml:space="preserve"> o processo demandará</w:t>
      </w:r>
      <w:r w:rsidR="00BF01BD" w:rsidRPr="00337D57">
        <w:rPr>
          <w:rFonts w:ascii="Times New Roman" w:hAnsi="Times New Roman" w:cs="Times New Roman"/>
          <w:sz w:val="24"/>
          <w:szCs w:val="24"/>
        </w:rPr>
        <w:t xml:space="preserve"> </w:t>
      </w:r>
      <w:r w:rsidR="00C80245" w:rsidRPr="00337D57">
        <w:rPr>
          <w:rFonts w:ascii="Times New Roman" w:hAnsi="Times New Roman" w:cs="Times New Roman"/>
          <w:sz w:val="24"/>
          <w:szCs w:val="24"/>
        </w:rPr>
        <w:t xml:space="preserve">tempo para se decidir </w:t>
      </w:r>
      <w:r w:rsidRPr="00337D57">
        <w:rPr>
          <w:rFonts w:ascii="Times New Roman" w:hAnsi="Times New Roman" w:cs="Times New Roman"/>
          <w:sz w:val="24"/>
          <w:szCs w:val="24"/>
        </w:rPr>
        <w:t xml:space="preserve">sobre a guarda dos filhos, quanto a pensões alimentícias, e até quanto </w:t>
      </w:r>
      <w:proofErr w:type="gramStart"/>
      <w:r w:rsidRPr="0033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7D57">
        <w:rPr>
          <w:rFonts w:ascii="Times New Roman" w:hAnsi="Times New Roman" w:cs="Times New Roman"/>
          <w:sz w:val="24"/>
          <w:szCs w:val="24"/>
        </w:rPr>
        <w:t xml:space="preserve"> partilha de bens.</w:t>
      </w:r>
    </w:p>
    <w:p w:rsidR="00C91265" w:rsidRPr="00337D57" w:rsidRDefault="00C91265" w:rsidP="00452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Percebe-se mesmo assim que a mudança que esta Emenda Constitucional nº 66/2010</w:t>
      </w:r>
      <w:r w:rsidR="00BF01BD" w:rsidRPr="00337D57">
        <w:rPr>
          <w:rFonts w:ascii="Times New Roman" w:hAnsi="Times New Roman" w:cs="Times New Roman"/>
          <w:sz w:val="24"/>
          <w:szCs w:val="24"/>
        </w:rPr>
        <w:t xml:space="preserve"> </w:t>
      </w:r>
      <w:r w:rsidRPr="00337D57">
        <w:rPr>
          <w:rFonts w:ascii="Times New Roman" w:hAnsi="Times New Roman" w:cs="Times New Roman"/>
          <w:sz w:val="24"/>
          <w:szCs w:val="24"/>
        </w:rPr>
        <w:t>trouxe é uma vontade de uma grande maioria, visto que, não é conveniente continuar um casamento fracassado, simpl</w:t>
      </w:r>
      <w:r w:rsidR="00C266BD" w:rsidRPr="00337D57">
        <w:rPr>
          <w:rFonts w:ascii="Times New Roman" w:hAnsi="Times New Roman" w:cs="Times New Roman"/>
          <w:sz w:val="24"/>
          <w:szCs w:val="24"/>
        </w:rPr>
        <w:t>esmente pelo fato de o divó</w:t>
      </w:r>
      <w:r w:rsidRPr="00337D57">
        <w:rPr>
          <w:rFonts w:ascii="Times New Roman" w:hAnsi="Times New Roman" w:cs="Times New Roman"/>
          <w:sz w:val="24"/>
          <w:szCs w:val="24"/>
        </w:rPr>
        <w:t>rcio ser algo muito burocrático.  Tendo uma interve</w:t>
      </w:r>
      <w:r w:rsidR="00C83A56" w:rsidRPr="00337D57">
        <w:rPr>
          <w:rFonts w:ascii="Times New Roman" w:hAnsi="Times New Roman" w:cs="Times New Roman"/>
          <w:sz w:val="24"/>
          <w:szCs w:val="24"/>
        </w:rPr>
        <w:t>nção mínima do Estado e com o té</w:t>
      </w:r>
      <w:r w:rsidRPr="00337D57">
        <w:rPr>
          <w:rFonts w:ascii="Times New Roman" w:hAnsi="Times New Roman" w:cs="Times New Roman"/>
          <w:sz w:val="24"/>
          <w:szCs w:val="24"/>
        </w:rPr>
        <w:t>rmino</w:t>
      </w:r>
      <w:r w:rsidR="00BF01BD" w:rsidRPr="00337D57">
        <w:rPr>
          <w:rFonts w:ascii="Times New Roman" w:hAnsi="Times New Roman" w:cs="Times New Roman"/>
          <w:sz w:val="24"/>
          <w:szCs w:val="24"/>
        </w:rPr>
        <w:t xml:space="preserve"> </w:t>
      </w:r>
      <w:r w:rsidRPr="00337D57">
        <w:rPr>
          <w:rFonts w:ascii="Times New Roman" w:hAnsi="Times New Roman" w:cs="Times New Roman"/>
          <w:sz w:val="24"/>
          <w:szCs w:val="24"/>
        </w:rPr>
        <w:t>da estrutura que antes era</w:t>
      </w:r>
      <w:proofErr w:type="gramStart"/>
      <w:r w:rsidRPr="00337D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7D57">
        <w:rPr>
          <w:rFonts w:ascii="Times New Roman" w:hAnsi="Times New Roman" w:cs="Times New Roman"/>
          <w:sz w:val="24"/>
          <w:szCs w:val="24"/>
        </w:rPr>
        <w:t>du</w:t>
      </w:r>
      <w:r w:rsidR="00C80245" w:rsidRPr="00337D57">
        <w:rPr>
          <w:rFonts w:ascii="Times New Roman" w:hAnsi="Times New Roman" w:cs="Times New Roman"/>
          <w:sz w:val="24"/>
          <w:szCs w:val="24"/>
        </w:rPr>
        <w:t>al (separação e só depois o divó</w:t>
      </w:r>
      <w:r w:rsidRPr="00337D57">
        <w:rPr>
          <w:rFonts w:ascii="Times New Roman" w:hAnsi="Times New Roman" w:cs="Times New Roman"/>
          <w:sz w:val="24"/>
          <w:szCs w:val="24"/>
        </w:rPr>
        <w:t xml:space="preserve">rcio) o processo fica bem mais simples. </w:t>
      </w:r>
    </w:p>
    <w:p w:rsidR="009876B4" w:rsidRPr="00337D57" w:rsidRDefault="0031009E" w:rsidP="0045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D57">
        <w:rPr>
          <w:rFonts w:ascii="Times New Roman" w:eastAsia="Times New Roman" w:hAnsi="Times New Roman" w:cs="Times New Roman"/>
          <w:sz w:val="24"/>
          <w:szCs w:val="24"/>
        </w:rPr>
        <w:t>De acordo com CRISTIANO CHAVES e NELSON ROSENVALD "Infere-se, pois, com tranquilidade que, tendo em mira o realce na proteção avançada da pessoa humana, o ato de casar e o de não permanecer casado constituem, por certo, o verso e o reverso da m</w:t>
      </w:r>
      <w:r w:rsidR="00337D57">
        <w:rPr>
          <w:rFonts w:ascii="Times New Roman" w:eastAsia="Times New Roman" w:hAnsi="Times New Roman" w:cs="Times New Roman"/>
          <w:sz w:val="24"/>
          <w:szCs w:val="24"/>
        </w:rPr>
        <w:t>esma moeda: a liberdade de autodeterminação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afetiva".   Nesse sentido</w:t>
      </w:r>
      <w:proofErr w:type="gramStart"/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37D57">
        <w:rPr>
          <w:rFonts w:ascii="Times New Roman" w:eastAsia="Times New Roman" w:hAnsi="Times New Roman" w:cs="Times New Roman"/>
          <w:sz w:val="24"/>
          <w:szCs w:val="24"/>
        </w:rPr>
        <w:t>é afirmado que a intervenção do Estado seja a mínima possível em decisões de interesse privado.  Ficando claro que não cabe ao Estado nem a Igrej</w:t>
      </w:r>
      <w:r w:rsidR="009876B4" w:rsidRPr="00337D57">
        <w:rPr>
          <w:rFonts w:ascii="Times New Roman" w:eastAsia="Times New Roman" w:hAnsi="Times New Roman" w:cs="Times New Roman"/>
          <w:sz w:val="24"/>
          <w:szCs w:val="24"/>
        </w:rPr>
        <w:t>a estabelecer algum requisito ou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prerrogativas necessárias ao fim de uma un</w:t>
      </w:r>
      <w:r w:rsidR="009876B4" w:rsidRPr="00337D57">
        <w:rPr>
          <w:rFonts w:ascii="Times New Roman" w:eastAsia="Times New Roman" w:hAnsi="Times New Roman" w:cs="Times New Roman"/>
          <w:sz w:val="24"/>
          <w:szCs w:val="24"/>
        </w:rPr>
        <w:t>ião que só diz respeito aos cônjuges</w:t>
      </w:r>
      <w:proofErr w:type="gramStart"/>
      <w:r w:rsidR="009876B4" w:rsidRPr="0033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em questão. É com esse intuito que </w:t>
      </w:r>
      <w:r w:rsidR="001908AA">
        <w:rPr>
          <w:rFonts w:ascii="Times New Roman" w:eastAsia="Times New Roman" w:hAnsi="Times New Roman" w:cs="Times New Roman"/>
          <w:sz w:val="24"/>
          <w:szCs w:val="24"/>
        </w:rPr>
        <w:t>houve</w:t>
      </w:r>
      <w:proofErr w:type="gramStart"/>
      <w:r w:rsidR="00190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337D57">
        <w:rPr>
          <w:rFonts w:ascii="Times New Roman" w:eastAsia="Times New Roman" w:hAnsi="Times New Roman" w:cs="Times New Roman"/>
          <w:sz w:val="24"/>
          <w:szCs w:val="24"/>
        </w:rPr>
        <w:t>a necessidade de facilitar esse processo e não o contrario.</w:t>
      </w:r>
    </w:p>
    <w:p w:rsidR="009876B4" w:rsidRPr="00337D57" w:rsidRDefault="009876B4" w:rsidP="0045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178" w:rsidRPr="00866449" w:rsidRDefault="002B3052" w:rsidP="00452B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2C1178" w:rsidRPr="00337D57" w:rsidRDefault="00337D57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Pode</w:t>
      </w:r>
      <w:r w:rsidRPr="00337D57">
        <w:rPr>
          <w:rFonts w:ascii="Times New Roman" w:hAnsi="Times New Roman" w:cs="Times New Roman"/>
          <w:sz w:val="24"/>
          <w:szCs w:val="24"/>
        </w:rPr>
        <w:t>-se</w:t>
      </w:r>
      <w:proofErr w:type="gramEnd"/>
      <w:r w:rsidR="002C1178" w:rsidRPr="00337D57">
        <w:rPr>
          <w:rFonts w:ascii="Times New Roman" w:hAnsi="Times New Roman" w:cs="Times New Roman"/>
          <w:sz w:val="24"/>
          <w:szCs w:val="24"/>
        </w:rPr>
        <w:t xml:space="preserve"> afirmar</w:t>
      </w:r>
      <w:r w:rsidR="00C83A56" w:rsidRPr="00337D57">
        <w:rPr>
          <w:rFonts w:ascii="Times New Roman" w:hAnsi="Times New Roman" w:cs="Times New Roman"/>
          <w:sz w:val="24"/>
          <w:szCs w:val="24"/>
        </w:rPr>
        <w:t xml:space="preserve"> com base em to</w:t>
      </w:r>
      <w:r w:rsidR="00C80245" w:rsidRPr="00337D57">
        <w:rPr>
          <w:rFonts w:ascii="Times New Roman" w:hAnsi="Times New Roman" w:cs="Times New Roman"/>
          <w:sz w:val="24"/>
          <w:szCs w:val="24"/>
        </w:rPr>
        <w:t>da a pesquisa realizada que a</w:t>
      </w:r>
      <w:r w:rsidR="00C83A56" w:rsidRPr="00337D57">
        <w:rPr>
          <w:rFonts w:ascii="Times New Roman" w:hAnsi="Times New Roman" w:cs="Times New Roman"/>
          <w:sz w:val="24"/>
          <w:szCs w:val="24"/>
        </w:rPr>
        <w:t xml:space="preserve"> Emenda 66/2010 proporcionou muitas vantagens</w:t>
      </w:r>
      <w:r w:rsidR="00C80245" w:rsidRPr="00337D57">
        <w:rPr>
          <w:rFonts w:ascii="Times New Roman" w:hAnsi="Times New Roman" w:cs="Times New Roman"/>
          <w:sz w:val="24"/>
          <w:szCs w:val="24"/>
        </w:rPr>
        <w:t>, a maior delas é a</w:t>
      </w:r>
      <w:r w:rsidR="00C83A56" w:rsidRPr="00337D57">
        <w:rPr>
          <w:rFonts w:ascii="Times New Roman" w:hAnsi="Times New Roman" w:cs="Times New Roman"/>
          <w:sz w:val="24"/>
          <w:szCs w:val="24"/>
        </w:rPr>
        <w:t xml:space="preserve"> rapidez para os casais que desejam se divorciar, o processo tornou-se mais efetivo e mais rápido, já que, não necessita esperar todos os requisitos que antes eram estabelecidos. </w:t>
      </w:r>
    </w:p>
    <w:p w:rsidR="001E410B" w:rsidRDefault="001E410B" w:rsidP="00452BA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lastRenderedPageBreak/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mud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nç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n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Constituição permitirá,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ssim, que os c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is que desej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 xml:space="preserve"> termin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r seu c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mento dirij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m-se à Justiç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um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únic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vez, com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ec</w:t>
      </w:r>
      <w:r w:rsidRPr="00452BA0">
        <w:rPr>
          <w:rFonts w:ascii="Times New Roman" w:hAnsi="Times New Roman" w:cs="Times New Roman"/>
          <w:sz w:val="20"/>
          <w:szCs w:val="20"/>
        </w:rPr>
        <w:t>onomi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de t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>po e de dinheiro, e peç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m desde logo o divórcio, 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 xml:space="preserve"> requisitos t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>por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is n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>, muito menos, 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 xml:space="preserve">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n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ec</w:t>
      </w:r>
      <w:r w:rsidRPr="00452BA0">
        <w:rPr>
          <w:rFonts w:ascii="Times New Roman" w:hAnsi="Times New Roman" w:cs="Times New Roman"/>
          <w:sz w:val="20"/>
          <w:szCs w:val="20"/>
        </w:rPr>
        <w:t>essid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de de experiment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r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 xml:space="preserve"> o estágio d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sep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r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ção judici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l.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ninguém m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is interess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discussão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cerc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d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culp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pelo insucesso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do</w:t>
      </w:r>
      <w:r w:rsidRPr="00452BA0">
        <w:rPr>
          <w:rFonts w:ascii="Times New Roman" w:hAnsi="Times New Roman" w:cs="Times New Roman"/>
          <w:sz w:val="20"/>
          <w:szCs w:val="20"/>
        </w:rPr>
        <w:t xml:space="preserve"> projeto de um c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mento que v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 xml:space="preserve">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termin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r. O pedi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do</w:t>
      </w:r>
      <w:r w:rsidRPr="00452BA0">
        <w:rPr>
          <w:rFonts w:ascii="Times New Roman" w:hAnsi="Times New Roman" w:cs="Times New Roman"/>
          <w:sz w:val="20"/>
          <w:szCs w:val="20"/>
        </w:rPr>
        <w:t xml:space="preserve"> de divórcio p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rá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ser feito de form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consensu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l ou litigios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- isto é, qu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n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do</w:t>
      </w:r>
      <w:r w:rsidRPr="00452BA0">
        <w:rPr>
          <w:rFonts w:ascii="Times New Roman" w:hAnsi="Times New Roman" w:cs="Times New Roman"/>
          <w:sz w:val="20"/>
          <w:szCs w:val="20"/>
        </w:rPr>
        <w:t xml:space="preserve"> não houver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cor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do</w:t>
      </w:r>
      <w:r w:rsidRPr="00452BA0">
        <w:rPr>
          <w:rFonts w:ascii="Times New Roman" w:hAnsi="Times New Roman" w:cs="Times New Roman"/>
          <w:sz w:val="20"/>
          <w:szCs w:val="20"/>
        </w:rPr>
        <w:t xml:space="preserve"> sobre gu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rd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de filhos, regul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ment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ção de direito de visit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s, pensão de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limentos e p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rtilh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de bens, por ex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>plo, excluíd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 xml:space="preserve"> qu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lquer c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so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discussão sobre possível culp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-, m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 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 xml:space="preserve"> prévi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n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ec</w:t>
      </w:r>
      <w:r w:rsidRPr="00452BA0">
        <w:rPr>
          <w:rFonts w:ascii="Times New Roman" w:hAnsi="Times New Roman" w:cs="Times New Roman"/>
          <w:sz w:val="20"/>
          <w:szCs w:val="20"/>
        </w:rPr>
        <w:t>essid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de de sep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r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ção judici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l ou d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d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em</w:t>
      </w:r>
      <w:r w:rsidRPr="00452BA0">
        <w:rPr>
          <w:rFonts w:ascii="Times New Roman" w:hAnsi="Times New Roman" w:cs="Times New Roman"/>
          <w:sz w:val="20"/>
          <w:szCs w:val="20"/>
        </w:rPr>
        <w:t>onstr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ção de que o c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l estej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sep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r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ado</w:t>
      </w:r>
      <w:r w:rsidRPr="00452BA0">
        <w:rPr>
          <w:rFonts w:ascii="Times New Roman" w:hAnsi="Times New Roman" w:cs="Times New Roman"/>
          <w:sz w:val="20"/>
          <w:szCs w:val="20"/>
        </w:rPr>
        <w:t xml:space="preserve"> de f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to há t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ntos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nos. B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st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o c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l que externe su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 xml:space="preserve"> vont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de de não m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is perm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n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ec</w:t>
      </w:r>
      <w:r w:rsidRPr="00452BA0">
        <w:rPr>
          <w:rFonts w:ascii="Times New Roman" w:hAnsi="Times New Roman" w:cs="Times New Roman"/>
          <w:sz w:val="20"/>
          <w:szCs w:val="20"/>
        </w:rPr>
        <w:t>er c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</w:t>
      </w:r>
      <w:r w:rsidRPr="00452BA0">
        <w:rPr>
          <w:rFonts w:ascii="Times New Roman" w:hAnsi="Times New Roman" w:cs="Times New Roman"/>
          <w:sz w:val="20"/>
          <w:szCs w:val="20"/>
        </w:rPr>
        <w:t>s</w:t>
      </w:r>
      <w:r w:rsidRPr="00452BA0">
        <w:rPr>
          <w:rStyle w:val="highlightedsearchterm"/>
          <w:rFonts w:ascii="Times New Roman" w:hAnsi="Times New Roman" w:cs="Times New Roman"/>
          <w:sz w:val="20"/>
          <w:szCs w:val="20"/>
        </w:rPr>
        <w:t>ado</w:t>
      </w:r>
      <w:r w:rsidRPr="00452BA0">
        <w:rPr>
          <w:rFonts w:ascii="Times New Roman" w:hAnsi="Times New Roman" w:cs="Times New Roman"/>
          <w:sz w:val="20"/>
          <w:szCs w:val="20"/>
        </w:rPr>
        <w:t xml:space="preserve"> e pronto. (CAMANHO, 2010).</w:t>
      </w:r>
    </w:p>
    <w:p w:rsidR="00452BA0" w:rsidRDefault="00452BA0" w:rsidP="00452BA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52BA0" w:rsidRDefault="00452BA0" w:rsidP="00452BA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52BA0" w:rsidRPr="00452BA0" w:rsidRDefault="00452BA0" w:rsidP="00452BA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876B4" w:rsidRDefault="001E410B" w:rsidP="0045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>Portanto, Essa mudança Constitucional no processo de divórcio tem grande relevância para toda a sociedade brasileira, principalmente por dar liberdade aos cônjuges de</w:t>
      </w:r>
      <w:proofErr w:type="gramStart"/>
      <w:r w:rsidRPr="00337D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7D57">
        <w:rPr>
          <w:rFonts w:ascii="Times New Roman" w:hAnsi="Times New Roman" w:cs="Times New Roman"/>
          <w:sz w:val="24"/>
          <w:szCs w:val="24"/>
        </w:rPr>
        <w:t>constituir e reconstituir seus projetos de vida no que se refere a família. O que vem a concretizar o princípio da dignidade da pessoa humana com a intervenção mínima do estado no direito privado</w:t>
      </w:r>
      <w:r>
        <w:rPr>
          <w:rFonts w:ascii="Times New Roman" w:hAnsi="Times New Roman" w:cs="Times New Roman"/>
        </w:rPr>
        <w:t>. F</w:t>
      </w:r>
      <w:r w:rsidR="009876B4" w:rsidRPr="00337D57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9876B4" w:rsidRPr="00337D57">
        <w:rPr>
          <w:rFonts w:ascii="Times New Roman" w:hAnsi="Times New Roman" w:cs="Times New Roman"/>
          <w:sz w:val="24"/>
          <w:szCs w:val="24"/>
        </w:rPr>
        <w:t xml:space="preserve"> claro que o ordenamento jurídico</w:t>
      </w:r>
      <w:proofErr w:type="gramStart"/>
      <w:r w:rsidR="009876B4" w:rsidRPr="00337D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876B4" w:rsidRPr="00337D57">
        <w:rPr>
          <w:rFonts w:ascii="Times New Roman" w:hAnsi="Times New Roman" w:cs="Times New Roman"/>
          <w:sz w:val="24"/>
          <w:szCs w:val="24"/>
        </w:rPr>
        <w:t xml:space="preserve">com o intuito de promover </w:t>
      </w:r>
      <w:r w:rsidR="007067B0">
        <w:rPr>
          <w:rFonts w:ascii="Times New Roman" w:hAnsi="Times New Roman" w:cs="Times New Roman"/>
          <w:sz w:val="24"/>
          <w:szCs w:val="24"/>
        </w:rPr>
        <w:t xml:space="preserve">essa dignidade </w:t>
      </w:r>
      <w:r w:rsidR="009876B4" w:rsidRPr="00337D57">
        <w:rPr>
          <w:rFonts w:ascii="Times New Roman" w:hAnsi="Times New Roman" w:cs="Times New Roman"/>
          <w:sz w:val="24"/>
          <w:szCs w:val="24"/>
        </w:rPr>
        <w:t xml:space="preserve"> venha a garantir uma forma direta e eficaz para que os cônjuges quando não tiverem seus desejos e sonhos realizados com o matrimônio</w:t>
      </w:r>
      <w:r w:rsidR="001908AA">
        <w:rPr>
          <w:rFonts w:ascii="Times New Roman" w:hAnsi="Times New Roman" w:cs="Times New Roman"/>
          <w:sz w:val="24"/>
          <w:szCs w:val="24"/>
        </w:rPr>
        <w:t>,</w:t>
      </w:r>
      <w:r w:rsidR="009876B4" w:rsidRPr="00337D57">
        <w:rPr>
          <w:rFonts w:ascii="Times New Roman" w:hAnsi="Times New Roman" w:cs="Times New Roman"/>
          <w:sz w:val="24"/>
          <w:szCs w:val="24"/>
        </w:rPr>
        <w:t xml:space="preserve"> possam se libertar dessa instituição matrimonial falida e buscar novas alternativas para a sua realização pessoal, encontrando a tão desejada felicidade. </w:t>
      </w:r>
    </w:p>
    <w:p w:rsidR="00C83C71" w:rsidRPr="002B3052" w:rsidRDefault="00C83C71" w:rsidP="00452B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C71" w:rsidRPr="002B3052" w:rsidRDefault="00C83C71" w:rsidP="00452B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52">
        <w:rPr>
          <w:rFonts w:ascii="Times New Roman" w:hAnsi="Times New Roman" w:cs="Times New Roman"/>
          <w:b/>
          <w:sz w:val="24"/>
          <w:szCs w:val="24"/>
        </w:rPr>
        <w:t>Referências Bibliográficas:</w:t>
      </w:r>
    </w:p>
    <w:p w:rsidR="00750A68" w:rsidRDefault="00750A68" w:rsidP="00452BA0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6449">
        <w:rPr>
          <w:rFonts w:ascii="Times New Roman" w:hAnsi="Times New Roman" w:cs="Times New Roman"/>
          <w:bCs/>
          <w:kern w:val="36"/>
          <w:sz w:val="24"/>
          <w:szCs w:val="24"/>
        </w:rPr>
        <w:t>ALVES, Bruna D’</w:t>
      </w:r>
      <w:proofErr w:type="spellStart"/>
      <w:r w:rsidRPr="00866449">
        <w:rPr>
          <w:rFonts w:ascii="Times New Roman" w:hAnsi="Times New Roman" w:cs="Times New Roman"/>
          <w:bCs/>
          <w:kern w:val="36"/>
          <w:sz w:val="24"/>
          <w:szCs w:val="24"/>
        </w:rPr>
        <w:t>Angelo</w:t>
      </w:r>
      <w:proofErr w:type="spellEnd"/>
      <w:r w:rsidRPr="00866449">
        <w:rPr>
          <w:rFonts w:ascii="Times New Roman" w:hAnsi="Times New Roman" w:cs="Times New Roman"/>
          <w:bCs/>
          <w:kern w:val="36"/>
          <w:sz w:val="24"/>
          <w:szCs w:val="24"/>
        </w:rPr>
        <w:t xml:space="preserve">. O novo divórcio no ordenamento jurídico brasileiro. Disponível em: </w:t>
      </w:r>
      <w:hyperlink r:id="rId9" w:history="1">
        <w:r w:rsidRPr="00866449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http://www.jurisway.org.br/v2/dhall.asp?id_dh=5961</w:t>
        </w:r>
      </w:hyperlink>
      <w:r w:rsidR="00452B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acesso em </w:t>
      </w:r>
      <w:proofErr w:type="gramStart"/>
      <w:r w:rsidR="00452B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23 </w:t>
      </w:r>
      <w:proofErr w:type="spellStart"/>
      <w:r w:rsidR="00452B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abr</w:t>
      </w:r>
      <w:proofErr w:type="spellEnd"/>
      <w:proofErr w:type="gramEnd"/>
      <w:r w:rsidR="00452B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2015</w:t>
      </w:r>
      <w:r w:rsidRPr="008664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866449" w:rsidRPr="00866449" w:rsidRDefault="00866449" w:rsidP="00452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449">
        <w:rPr>
          <w:rFonts w:ascii="Times New Roman" w:eastAsia="Times New Roman" w:hAnsi="Times New Roman" w:cs="Times New Roman"/>
          <w:sz w:val="24"/>
          <w:szCs w:val="24"/>
        </w:rPr>
        <w:t xml:space="preserve">ASSIS, Arnoldo </w:t>
      </w:r>
      <w:proofErr w:type="spellStart"/>
      <w:r w:rsidRPr="00866449">
        <w:rPr>
          <w:rFonts w:ascii="Times New Roman" w:eastAsia="Times New Roman" w:hAnsi="Times New Roman" w:cs="Times New Roman"/>
          <w:sz w:val="24"/>
          <w:szCs w:val="24"/>
        </w:rPr>
        <w:t>Camanho</w:t>
      </w:r>
      <w:proofErr w:type="spellEnd"/>
      <w:r w:rsidRPr="00866449">
        <w:rPr>
          <w:rFonts w:ascii="Times New Roman" w:eastAsia="Times New Roman" w:hAnsi="Times New Roman" w:cs="Times New Roman"/>
          <w:sz w:val="24"/>
          <w:szCs w:val="24"/>
        </w:rPr>
        <w:t xml:space="preserve"> de. EC nº 66/10: A Emenda Constitucional do casamento. Disponível </w:t>
      </w:r>
      <w:proofErr w:type="gramStart"/>
      <w:r w:rsidRPr="00866449">
        <w:rPr>
          <w:rFonts w:ascii="Times New Roman" w:eastAsia="Times New Roman" w:hAnsi="Times New Roman" w:cs="Times New Roman"/>
          <w:sz w:val="24"/>
          <w:szCs w:val="24"/>
        </w:rPr>
        <w:t>em .</w:t>
      </w:r>
      <w:proofErr w:type="gramEnd"/>
      <w:r w:rsidRPr="00866449">
        <w:rPr>
          <w:rFonts w:ascii="Times New Roman" w:eastAsia="Times New Roman" w:hAnsi="Times New Roman" w:cs="Times New Roman"/>
          <w:sz w:val="24"/>
          <w:szCs w:val="24"/>
        </w:rPr>
        <w:t xml:space="preserve"> Acesso em 24/04/201</w:t>
      </w:r>
      <w:r w:rsidR="00452B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6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449" w:rsidRDefault="00866449" w:rsidP="00452B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449">
        <w:rPr>
          <w:rFonts w:ascii="Times New Roman" w:eastAsia="Times New Roman" w:hAnsi="Times New Roman" w:cs="Times New Roman"/>
          <w:sz w:val="24"/>
          <w:szCs w:val="24"/>
        </w:rPr>
        <w:t xml:space="preserve">CHAVES, Cristiano e ROSENVALD, Nelson. Direito das Famílias. Rio de Janeiro: </w:t>
      </w:r>
      <w:proofErr w:type="spellStart"/>
      <w:r w:rsidRPr="00866449">
        <w:rPr>
          <w:rFonts w:ascii="Times New Roman" w:eastAsia="Times New Roman" w:hAnsi="Times New Roman" w:cs="Times New Roman"/>
          <w:sz w:val="24"/>
          <w:szCs w:val="24"/>
        </w:rPr>
        <w:t>Lumen</w:t>
      </w:r>
      <w:proofErr w:type="spellEnd"/>
      <w:r w:rsidRPr="00866449">
        <w:rPr>
          <w:rFonts w:ascii="Times New Roman" w:eastAsia="Times New Roman" w:hAnsi="Times New Roman" w:cs="Times New Roman"/>
          <w:sz w:val="24"/>
          <w:szCs w:val="24"/>
        </w:rPr>
        <w:t xml:space="preserve"> Juris, 2009, pág. 277.  Citação disponível em: </w:t>
      </w:r>
      <w:hyperlink r:id="rId10" w:history="1">
        <w:r w:rsidRPr="00866449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http://arpen-sp.jusbrasil.com.br/noticias/2283887/artigo-a-nova-emenda-do-divorcio-primeiras-reflexoes-por-pablo-stolze-gagliano</w:t>
        </w:r>
      </w:hyperlink>
      <w:r w:rsidRPr="008664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Acesso em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abr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 w:rsidR="00452BA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6449" w:rsidRPr="00337D57" w:rsidRDefault="00866449" w:rsidP="00452B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D57">
        <w:rPr>
          <w:rFonts w:ascii="Times New Roman" w:hAnsi="Times New Roman" w:cs="Times New Roman"/>
          <w:sz w:val="24"/>
          <w:szCs w:val="24"/>
        </w:rPr>
        <w:t xml:space="preserve">Emenda Constitucional nº 66 de 13 de julho de 2010. Disponível em: </w:t>
      </w:r>
      <w:hyperlink r:id="rId11" w:history="1">
        <w:r w:rsidRPr="00337D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http://www.planalto.gov.br/ccivil_03/constituicao/Emendas/Emc/emc66.htm</w:t>
        </w:r>
      </w:hyperlink>
      <w:r w:rsidR="0029682C">
        <w:rPr>
          <w:rFonts w:ascii="Times New Roman" w:hAnsi="Times New Roman" w:cs="Times New Roman"/>
          <w:sz w:val="24"/>
          <w:szCs w:val="24"/>
        </w:rPr>
        <w:t>. A</w:t>
      </w:r>
      <w:r w:rsidR="00452BA0">
        <w:rPr>
          <w:rFonts w:ascii="Times New Roman" w:hAnsi="Times New Roman" w:cs="Times New Roman"/>
          <w:sz w:val="24"/>
          <w:szCs w:val="24"/>
        </w:rPr>
        <w:t xml:space="preserve">cesso em </w:t>
      </w:r>
      <w:proofErr w:type="gramStart"/>
      <w:r w:rsidR="00452BA0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452BA0">
        <w:rPr>
          <w:rFonts w:ascii="Times New Roman" w:hAnsi="Times New Roman" w:cs="Times New Roman"/>
          <w:sz w:val="24"/>
          <w:szCs w:val="24"/>
        </w:rPr>
        <w:t>abr</w:t>
      </w:r>
      <w:proofErr w:type="spellEnd"/>
      <w:proofErr w:type="gramEnd"/>
      <w:r w:rsidR="00452BA0">
        <w:rPr>
          <w:rFonts w:ascii="Times New Roman" w:hAnsi="Times New Roman" w:cs="Times New Roman"/>
          <w:sz w:val="24"/>
          <w:szCs w:val="24"/>
        </w:rPr>
        <w:t xml:space="preserve"> 2015</w:t>
      </w:r>
      <w:r w:rsidRPr="00337D57">
        <w:rPr>
          <w:rFonts w:ascii="Times New Roman" w:hAnsi="Times New Roman" w:cs="Times New Roman"/>
          <w:sz w:val="24"/>
          <w:szCs w:val="24"/>
        </w:rPr>
        <w:t>.</w:t>
      </w:r>
    </w:p>
    <w:p w:rsidR="00866449" w:rsidRPr="00452BA0" w:rsidRDefault="007067B0" w:rsidP="00452B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449">
        <w:rPr>
          <w:rFonts w:ascii="Times New Roman" w:eastAsia="Times New Roman" w:hAnsi="Times New Roman" w:cs="Times New Roman"/>
          <w:sz w:val="24"/>
          <w:szCs w:val="24"/>
        </w:rPr>
        <w:t xml:space="preserve">GAGLIANO, Pablo </w:t>
      </w:r>
      <w:proofErr w:type="spellStart"/>
      <w:r w:rsidRPr="00866449">
        <w:rPr>
          <w:rFonts w:ascii="Times New Roman" w:eastAsia="Times New Roman" w:hAnsi="Times New Roman" w:cs="Times New Roman"/>
          <w:sz w:val="24"/>
          <w:szCs w:val="24"/>
        </w:rPr>
        <w:t>Stolze</w:t>
      </w:r>
      <w:proofErr w:type="spellEnd"/>
      <w:r w:rsidRPr="00866449">
        <w:rPr>
          <w:rFonts w:ascii="Times New Roman" w:eastAsia="Times New Roman" w:hAnsi="Times New Roman" w:cs="Times New Roman"/>
          <w:sz w:val="24"/>
          <w:szCs w:val="24"/>
        </w:rPr>
        <w:t>; PAMPLONA FILHO, Rodolfo. O novo divórcio</w:t>
      </w:r>
      <w:bookmarkStart w:id="6" w:name="_GoBack"/>
      <w:bookmarkEnd w:id="6"/>
      <w:r w:rsidRPr="00866449">
        <w:rPr>
          <w:rFonts w:ascii="Times New Roman" w:eastAsia="Times New Roman" w:hAnsi="Times New Roman" w:cs="Times New Roman"/>
          <w:sz w:val="24"/>
          <w:szCs w:val="24"/>
        </w:rPr>
        <w:t>. São Paulo</w:t>
      </w:r>
      <w:r w:rsidR="00452B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452BA0">
        <w:rPr>
          <w:rFonts w:ascii="Times New Roman" w:eastAsia="Times New Roman" w:hAnsi="Times New Roman" w:cs="Times New Roman"/>
          <w:sz w:val="24"/>
          <w:szCs w:val="24"/>
        </w:rPr>
        <w:t>Saraiva,</w:t>
      </w:r>
      <w:proofErr w:type="gramEnd"/>
      <w:r w:rsidR="00452BA0">
        <w:rPr>
          <w:rFonts w:ascii="Times New Roman" w:eastAsia="Times New Roman" w:hAnsi="Times New Roman" w:cs="Times New Roman"/>
          <w:sz w:val="24"/>
          <w:szCs w:val="24"/>
        </w:rPr>
        <w:t xml:space="preserve"> 2010.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4465"/>
      </w:tblGrid>
      <w:tr w:rsidR="00946573" w:rsidRPr="00337D57" w:rsidTr="0094657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46573" w:rsidRPr="00337D57" w:rsidRDefault="00946573" w:rsidP="00452B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946573" w:rsidRPr="00337D57" w:rsidRDefault="00946573" w:rsidP="00452B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3C71" w:rsidRPr="00337D57" w:rsidRDefault="00C83C71" w:rsidP="00452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3C71" w:rsidRPr="00337D57" w:rsidSect="00DD017C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41" w:rsidRDefault="00B56941" w:rsidP="007113C3">
      <w:pPr>
        <w:spacing w:after="0" w:line="240" w:lineRule="auto"/>
      </w:pPr>
      <w:r>
        <w:separator/>
      </w:r>
    </w:p>
  </w:endnote>
  <w:endnote w:type="continuationSeparator" w:id="0">
    <w:p w:rsidR="00B56941" w:rsidRDefault="00B56941" w:rsidP="0071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41" w:rsidRDefault="00B56941" w:rsidP="007113C3">
      <w:pPr>
        <w:spacing w:after="0" w:line="240" w:lineRule="auto"/>
      </w:pPr>
      <w:r>
        <w:separator/>
      </w:r>
    </w:p>
  </w:footnote>
  <w:footnote w:type="continuationSeparator" w:id="0">
    <w:p w:rsidR="00B56941" w:rsidRDefault="00B56941" w:rsidP="00711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D5A"/>
    <w:multiLevelType w:val="hybridMultilevel"/>
    <w:tmpl w:val="3B1AC7B6"/>
    <w:lvl w:ilvl="0" w:tplc="1C0679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625FC"/>
    <w:multiLevelType w:val="hybridMultilevel"/>
    <w:tmpl w:val="47DC174E"/>
    <w:lvl w:ilvl="0" w:tplc="242ADC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273F78"/>
    <w:multiLevelType w:val="hybridMultilevel"/>
    <w:tmpl w:val="43A6B62A"/>
    <w:lvl w:ilvl="0" w:tplc="2B303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C3"/>
    <w:rsid w:val="00006F56"/>
    <w:rsid w:val="000A0D5D"/>
    <w:rsid w:val="000A6397"/>
    <w:rsid w:val="000C1DD9"/>
    <w:rsid w:val="000D0414"/>
    <w:rsid w:val="000E3342"/>
    <w:rsid w:val="00117EAA"/>
    <w:rsid w:val="001560D7"/>
    <w:rsid w:val="00170664"/>
    <w:rsid w:val="00175229"/>
    <w:rsid w:val="0017731B"/>
    <w:rsid w:val="001908AA"/>
    <w:rsid w:val="001A03B6"/>
    <w:rsid w:val="001E410B"/>
    <w:rsid w:val="00216F7D"/>
    <w:rsid w:val="002722B3"/>
    <w:rsid w:val="0029682C"/>
    <w:rsid w:val="002B3052"/>
    <w:rsid w:val="002C1178"/>
    <w:rsid w:val="002C36C4"/>
    <w:rsid w:val="002D0A6D"/>
    <w:rsid w:val="002F61DA"/>
    <w:rsid w:val="0031009E"/>
    <w:rsid w:val="00337D57"/>
    <w:rsid w:val="00392CBC"/>
    <w:rsid w:val="00397FA4"/>
    <w:rsid w:val="003A3CDF"/>
    <w:rsid w:val="003E6875"/>
    <w:rsid w:val="0040067C"/>
    <w:rsid w:val="0041426C"/>
    <w:rsid w:val="00452BA0"/>
    <w:rsid w:val="00536D92"/>
    <w:rsid w:val="00587EE8"/>
    <w:rsid w:val="00623C00"/>
    <w:rsid w:val="00666A0E"/>
    <w:rsid w:val="006B5C5B"/>
    <w:rsid w:val="006D203B"/>
    <w:rsid w:val="006D4E97"/>
    <w:rsid w:val="006D7F12"/>
    <w:rsid w:val="007067B0"/>
    <w:rsid w:val="007113C3"/>
    <w:rsid w:val="00750A68"/>
    <w:rsid w:val="007B343F"/>
    <w:rsid w:val="00866449"/>
    <w:rsid w:val="008F5ECC"/>
    <w:rsid w:val="00916882"/>
    <w:rsid w:val="009326A4"/>
    <w:rsid w:val="009361C4"/>
    <w:rsid w:val="00946573"/>
    <w:rsid w:val="009876B4"/>
    <w:rsid w:val="009A1EBA"/>
    <w:rsid w:val="00A45EC9"/>
    <w:rsid w:val="00A56F09"/>
    <w:rsid w:val="00AC78EF"/>
    <w:rsid w:val="00AD2AA9"/>
    <w:rsid w:val="00AD7AB5"/>
    <w:rsid w:val="00B2613A"/>
    <w:rsid w:val="00B56941"/>
    <w:rsid w:val="00BF01BD"/>
    <w:rsid w:val="00C266BD"/>
    <w:rsid w:val="00C44F32"/>
    <w:rsid w:val="00C477AD"/>
    <w:rsid w:val="00C618DF"/>
    <w:rsid w:val="00C61CF4"/>
    <w:rsid w:val="00C80245"/>
    <w:rsid w:val="00C83A56"/>
    <w:rsid w:val="00C83C71"/>
    <w:rsid w:val="00C91265"/>
    <w:rsid w:val="00CC6D76"/>
    <w:rsid w:val="00CD5E09"/>
    <w:rsid w:val="00D52B0C"/>
    <w:rsid w:val="00DB12B4"/>
    <w:rsid w:val="00DB4379"/>
    <w:rsid w:val="00DC2AD6"/>
    <w:rsid w:val="00DD017C"/>
    <w:rsid w:val="00DE7D84"/>
    <w:rsid w:val="00E30F63"/>
    <w:rsid w:val="00E51B66"/>
    <w:rsid w:val="00E55C44"/>
    <w:rsid w:val="00F07292"/>
    <w:rsid w:val="00F426D2"/>
    <w:rsid w:val="00F5681D"/>
    <w:rsid w:val="00F6053A"/>
    <w:rsid w:val="00F72304"/>
    <w:rsid w:val="00F9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1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1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13C3"/>
  </w:style>
  <w:style w:type="paragraph" w:styleId="Rodap">
    <w:name w:val="footer"/>
    <w:basedOn w:val="Normal"/>
    <w:link w:val="RodapChar"/>
    <w:uiPriority w:val="99"/>
    <w:semiHidden/>
    <w:unhideWhenUsed/>
    <w:rsid w:val="00711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13C3"/>
  </w:style>
  <w:style w:type="character" w:styleId="Hyperlink">
    <w:name w:val="Hyperlink"/>
    <w:basedOn w:val="Fontepargpadro"/>
    <w:uiPriority w:val="99"/>
    <w:unhideWhenUsed/>
    <w:rsid w:val="00C9126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912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Fontepargpadro"/>
    <w:rsid w:val="00623C00"/>
    <w:rPr>
      <w:vanish w:val="0"/>
      <w:webHidden w:val="0"/>
      <w:specVanish w:val="0"/>
    </w:rPr>
  </w:style>
  <w:style w:type="character" w:customStyle="1" w:styleId="artigo1">
    <w:name w:val="artigo1"/>
    <w:rsid w:val="000E3342"/>
    <w:rPr>
      <w:rFonts w:ascii="Times New Roman" w:hAnsi="Times New Roman"/>
      <w:b/>
      <w:bCs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E51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C44F32"/>
    <w:rPr>
      <w:b/>
      <w:bCs/>
    </w:rPr>
  </w:style>
  <w:style w:type="paragraph" w:customStyle="1" w:styleId="Pa0">
    <w:name w:val="Pa0"/>
    <w:basedOn w:val="Normal"/>
    <w:next w:val="Normal"/>
    <w:uiPriority w:val="99"/>
    <w:rsid w:val="00A56F09"/>
    <w:pPr>
      <w:autoSpaceDE w:val="0"/>
      <w:autoSpaceDN w:val="0"/>
      <w:adjustRightInd w:val="0"/>
      <w:spacing w:after="0" w:line="21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0C1DD9"/>
    <w:rPr>
      <w:i/>
      <w:iCs/>
    </w:rPr>
  </w:style>
  <w:style w:type="character" w:customStyle="1" w:styleId="highlightedsearchterm">
    <w:name w:val="highlightedsearchterm"/>
    <w:basedOn w:val="Fontepargpadro"/>
    <w:rsid w:val="00706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1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1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13C3"/>
  </w:style>
  <w:style w:type="paragraph" w:styleId="Rodap">
    <w:name w:val="footer"/>
    <w:basedOn w:val="Normal"/>
    <w:link w:val="RodapChar"/>
    <w:uiPriority w:val="99"/>
    <w:semiHidden/>
    <w:unhideWhenUsed/>
    <w:rsid w:val="00711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13C3"/>
  </w:style>
  <w:style w:type="character" w:styleId="Hyperlink">
    <w:name w:val="Hyperlink"/>
    <w:basedOn w:val="Fontepargpadro"/>
    <w:uiPriority w:val="99"/>
    <w:unhideWhenUsed/>
    <w:rsid w:val="00C9126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912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Fontepargpadro"/>
    <w:rsid w:val="00623C00"/>
    <w:rPr>
      <w:vanish w:val="0"/>
      <w:webHidden w:val="0"/>
      <w:specVanish w:val="0"/>
    </w:rPr>
  </w:style>
  <w:style w:type="character" w:customStyle="1" w:styleId="artigo1">
    <w:name w:val="artigo1"/>
    <w:rsid w:val="000E3342"/>
    <w:rPr>
      <w:rFonts w:ascii="Times New Roman" w:hAnsi="Times New Roman"/>
      <w:b/>
      <w:bCs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E51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C44F32"/>
    <w:rPr>
      <w:b/>
      <w:bCs/>
    </w:rPr>
  </w:style>
  <w:style w:type="paragraph" w:customStyle="1" w:styleId="Pa0">
    <w:name w:val="Pa0"/>
    <w:basedOn w:val="Normal"/>
    <w:next w:val="Normal"/>
    <w:uiPriority w:val="99"/>
    <w:rsid w:val="00A56F09"/>
    <w:pPr>
      <w:autoSpaceDE w:val="0"/>
      <w:autoSpaceDN w:val="0"/>
      <w:adjustRightInd w:val="0"/>
      <w:spacing w:after="0" w:line="21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0C1DD9"/>
    <w:rPr>
      <w:i/>
      <w:iCs/>
    </w:rPr>
  </w:style>
  <w:style w:type="character" w:customStyle="1" w:styleId="highlightedsearchterm">
    <w:name w:val="highlightedsearchterm"/>
    <w:basedOn w:val="Fontepargpadro"/>
    <w:rsid w:val="0070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344">
          <w:marLeft w:val="0"/>
          <w:marRight w:val="0"/>
          <w:marTop w:val="0"/>
          <w:marBottom w:val="0"/>
          <w:divBdr>
            <w:top w:val="single" w:sz="36" w:space="0" w:color="BB11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21">
              <w:marLeft w:val="225"/>
              <w:marRight w:val="225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35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264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18">
          <w:marLeft w:val="0"/>
          <w:marRight w:val="0"/>
          <w:marTop w:val="0"/>
          <w:marBottom w:val="0"/>
          <w:divBdr>
            <w:top w:val="single" w:sz="36" w:space="0" w:color="BB11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765">
              <w:marLeft w:val="225"/>
              <w:marRight w:val="225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72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473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8106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1240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00080"/>
                                            <w:left w:val="single" w:sz="2" w:space="0" w:color="800080"/>
                                            <w:bottom w:val="single" w:sz="2" w:space="0" w:color="800080"/>
                                            <w:right w:val="single" w:sz="2" w:space="0" w:color="8000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iapessoa0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constituicao/Emendas/Emc/emc66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pen-sp.jusbrasil.com.br/noticias/2283887/artigo-a-nova-emenda-do-divorcio-primeiras-reflexoes-por-pablo-stolze-gagli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sway.org.br/v2/dhall.asp?id_dh=596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2221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catia.pessoa@hotmail.com</cp:lastModifiedBy>
  <cp:revision>12</cp:revision>
  <dcterms:created xsi:type="dcterms:W3CDTF">2013-04-24T16:19:00Z</dcterms:created>
  <dcterms:modified xsi:type="dcterms:W3CDTF">2016-02-29T22:58:00Z</dcterms:modified>
</cp:coreProperties>
</file>