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B7874" w14:textId="0A955173" w:rsidR="005D7BB0" w:rsidRDefault="005D7BB0" w:rsidP="005D7BB0">
      <w:pPr>
        <w:jc w:val="center"/>
        <w:rPr>
          <w:rFonts w:ascii="Arial" w:eastAsiaTheme="majorEastAsia" w:hAnsi="Arial" w:cs="Arial"/>
          <w:b/>
          <w:bCs/>
        </w:rPr>
      </w:pPr>
      <w:r>
        <w:rPr>
          <w:rFonts w:ascii="Arial" w:eastAsiaTheme="majorEastAsia" w:hAnsi="Arial" w:cs="Arial"/>
          <w:bCs/>
        </w:rPr>
        <w:t>O SUJEITO LADRÃO:</w:t>
      </w:r>
      <w:r>
        <w:rPr>
          <w:rFonts w:ascii="Arial" w:eastAsiaTheme="majorEastAsia" w:hAnsi="Arial" w:cs="Arial"/>
          <w:b/>
          <w:bCs/>
        </w:rPr>
        <w:t xml:space="preserve"> </w:t>
      </w:r>
      <w:r>
        <w:rPr>
          <w:rFonts w:ascii="Arial" w:eastAsiaTheme="majorEastAsia" w:hAnsi="Arial" w:cs="Arial"/>
          <w:bCs/>
        </w:rPr>
        <w:t>UMA REPRESENTAÇÃO DISCURSI</w:t>
      </w:r>
      <w:bookmarkStart w:id="0" w:name="_GoBack"/>
      <w:r>
        <w:rPr>
          <w:rFonts w:ascii="Arial" w:eastAsiaTheme="majorEastAsia" w:hAnsi="Arial" w:cs="Arial"/>
          <w:bCs/>
        </w:rPr>
        <w:t>V</w:t>
      </w:r>
      <w:bookmarkEnd w:id="0"/>
      <w:r>
        <w:rPr>
          <w:rFonts w:ascii="Arial" w:eastAsiaTheme="majorEastAsia" w:hAnsi="Arial" w:cs="Arial"/>
          <w:bCs/>
        </w:rPr>
        <w:t xml:space="preserve">A NO CONTO </w:t>
      </w:r>
      <w:r>
        <w:rPr>
          <w:rFonts w:ascii="Arial" w:eastAsiaTheme="majorEastAsia" w:hAnsi="Arial" w:cs="Arial"/>
          <w:bCs/>
          <w:i/>
        </w:rPr>
        <w:t>FELIZ ANO NOVO</w:t>
      </w:r>
      <w:r w:rsidRPr="005D7BB0">
        <w:rPr>
          <w:rFonts w:ascii="Arial" w:eastAsiaTheme="majorEastAsia" w:hAnsi="Arial" w:cs="Arial"/>
          <w:bCs/>
        </w:rPr>
        <w:t>, DE RUBEM FONSECA</w:t>
      </w:r>
      <w:r>
        <w:rPr>
          <w:rFonts w:ascii="Arial" w:eastAsiaTheme="majorEastAsia" w:hAnsi="Arial" w:cs="Arial"/>
          <w:b/>
          <w:bCs/>
        </w:rPr>
        <w:t>.</w:t>
      </w:r>
    </w:p>
    <w:p w14:paraId="71B9CA5F" w14:textId="77777777" w:rsidR="005D7BB0" w:rsidRDefault="005D7BB0" w:rsidP="005D7BB0">
      <w:pPr>
        <w:jc w:val="center"/>
        <w:rPr>
          <w:rFonts w:ascii="Arial" w:eastAsiaTheme="majorEastAsia" w:hAnsi="Arial" w:cs="Arial"/>
          <w:b/>
          <w:bCs/>
        </w:rPr>
      </w:pPr>
    </w:p>
    <w:p w14:paraId="63F945D4" w14:textId="77777777" w:rsidR="005D7BB0" w:rsidRDefault="005D7BB0" w:rsidP="005D7BB0">
      <w:pPr>
        <w:jc w:val="center"/>
        <w:rPr>
          <w:rFonts w:ascii="Arial" w:eastAsiaTheme="majorEastAsia" w:hAnsi="Arial" w:cs="Arial"/>
          <w:b/>
          <w:bCs/>
        </w:rPr>
      </w:pPr>
    </w:p>
    <w:p w14:paraId="066870D5" w14:textId="37C6AEDA" w:rsidR="000E4299" w:rsidRDefault="005D7BB0" w:rsidP="005D7BB0">
      <w:pPr>
        <w:jc w:val="right"/>
        <w:rPr>
          <w:rFonts w:ascii="Arial" w:eastAsiaTheme="majorEastAsia" w:hAnsi="Arial" w:cs="Arial"/>
          <w:bCs/>
          <w:iCs/>
          <w:sz w:val="24"/>
          <w:szCs w:val="24"/>
        </w:rPr>
      </w:pPr>
      <w:r>
        <w:rPr>
          <w:rFonts w:ascii="Arial" w:eastAsiaTheme="majorEastAsia" w:hAnsi="Arial" w:cs="Arial"/>
          <w:b/>
          <w:bCs/>
        </w:rPr>
        <w:t xml:space="preserve">                                                                          </w:t>
      </w:r>
      <w:r w:rsidR="000E4299" w:rsidRPr="00D63CDE">
        <w:rPr>
          <w:rFonts w:ascii="Arial" w:eastAsiaTheme="majorEastAsia" w:hAnsi="Arial" w:cs="Arial"/>
          <w:b/>
          <w:bCs/>
        </w:rPr>
        <w:t xml:space="preserve">  </w:t>
      </w:r>
      <w:r w:rsidR="0067556A">
        <w:rPr>
          <w:rFonts w:ascii="Arial" w:eastAsiaTheme="majorEastAsia" w:hAnsi="Arial" w:cs="Arial"/>
          <w:bCs/>
          <w:iCs/>
          <w:sz w:val="24"/>
          <w:szCs w:val="24"/>
        </w:rPr>
        <w:t>Iara Silva de SOUZA*</w:t>
      </w:r>
    </w:p>
    <w:p w14:paraId="0F8E852A" w14:textId="11D9A606" w:rsidR="0067556A" w:rsidRPr="0067556A" w:rsidRDefault="0067556A" w:rsidP="005D7BB0">
      <w:pPr>
        <w:jc w:val="right"/>
        <w:rPr>
          <w:rFonts w:ascii="Arial" w:hAnsi="Arial" w:cs="Arial"/>
          <w:sz w:val="24"/>
          <w:szCs w:val="24"/>
        </w:rPr>
      </w:pPr>
      <w:r>
        <w:rPr>
          <w:rFonts w:ascii="Arial" w:eastAsiaTheme="majorEastAsia" w:hAnsi="Arial" w:cs="Arial"/>
          <w:bCs/>
          <w:iCs/>
          <w:sz w:val="24"/>
          <w:szCs w:val="24"/>
        </w:rPr>
        <w:t>José Magno de Sousa VIEIRA**</w:t>
      </w:r>
    </w:p>
    <w:p w14:paraId="6FBD5ED0" w14:textId="4B189EEA" w:rsidR="000E4299" w:rsidRPr="00D63CDE" w:rsidRDefault="000E4299" w:rsidP="000E4299">
      <w:pPr>
        <w:spacing w:after="0" w:line="240" w:lineRule="auto"/>
        <w:jc w:val="both"/>
        <w:rPr>
          <w:rFonts w:ascii="Arial" w:hAnsi="Arial" w:cs="Arial"/>
        </w:rPr>
      </w:pPr>
      <w:r w:rsidRPr="00D63CDE">
        <w:rPr>
          <w:rFonts w:ascii="Arial" w:eastAsiaTheme="majorEastAsia" w:hAnsi="Arial" w:cs="Arial"/>
          <w:b/>
          <w:bCs/>
        </w:rPr>
        <w:t xml:space="preserve">                            </w:t>
      </w:r>
      <w:r>
        <w:rPr>
          <w:rFonts w:ascii="Arial" w:hAnsi="Arial" w:cs="Arial"/>
          <w:b/>
        </w:rPr>
        <w:tab/>
      </w:r>
      <w:r>
        <w:rPr>
          <w:rFonts w:ascii="Arial" w:hAnsi="Arial" w:cs="Arial"/>
          <w:b/>
        </w:rPr>
        <w:tab/>
      </w:r>
      <w:r>
        <w:rPr>
          <w:rFonts w:ascii="Arial" w:hAnsi="Arial" w:cs="Arial"/>
          <w:b/>
        </w:rPr>
        <w:tab/>
      </w:r>
      <w:r w:rsidRPr="00D63CDE">
        <w:rPr>
          <w:rFonts w:ascii="Arial" w:eastAsiaTheme="majorEastAsia" w:hAnsi="Arial" w:cs="Arial"/>
          <w:b/>
          <w:bCs/>
        </w:rPr>
        <w:t xml:space="preserve">  </w:t>
      </w:r>
      <w:r w:rsidR="005D7BB0">
        <w:rPr>
          <w:rFonts w:ascii="Arial" w:eastAsiaTheme="majorEastAsia" w:hAnsi="Arial" w:cs="Arial"/>
          <w:b/>
          <w:bCs/>
        </w:rPr>
        <w:t xml:space="preserve">    </w:t>
      </w:r>
      <w:r w:rsidRPr="00D63CDE">
        <w:rPr>
          <w:rFonts w:ascii="Arial" w:eastAsiaTheme="majorEastAsia" w:hAnsi="Arial" w:cs="Arial"/>
        </w:rPr>
        <w:t>“Adote um animal selvagem e mate um homem”</w:t>
      </w:r>
    </w:p>
    <w:p w14:paraId="4EEB3DAF" w14:textId="77777777" w:rsidR="000E4299" w:rsidRPr="00D63CDE" w:rsidRDefault="000E4299" w:rsidP="000E4299">
      <w:pPr>
        <w:spacing w:after="0" w:line="240" w:lineRule="auto"/>
        <w:jc w:val="both"/>
        <w:rPr>
          <w:rFonts w:ascii="Arial" w:hAnsi="Arial" w:cs="Arial"/>
        </w:rPr>
      </w:pPr>
      <w:r w:rsidRPr="00D63CDE">
        <w:rPr>
          <w:rFonts w:ascii="Arial" w:hAnsi="Arial" w:cs="Arial"/>
        </w:rPr>
        <w:tab/>
      </w:r>
      <w:r w:rsidRPr="00D63CDE">
        <w:rPr>
          <w:rFonts w:ascii="Arial" w:hAnsi="Arial" w:cs="Arial"/>
        </w:rPr>
        <w:tab/>
      </w:r>
      <w:r w:rsidRPr="00D63CDE">
        <w:rPr>
          <w:rFonts w:ascii="Arial" w:hAnsi="Arial" w:cs="Arial"/>
        </w:rPr>
        <w:tab/>
      </w:r>
      <w:r w:rsidRPr="00D63CDE">
        <w:rPr>
          <w:rFonts w:ascii="Arial" w:hAnsi="Arial" w:cs="Arial"/>
        </w:rPr>
        <w:tab/>
      </w:r>
      <w:r w:rsidRPr="00D63CDE">
        <w:rPr>
          <w:rFonts w:ascii="Arial" w:hAnsi="Arial" w:cs="Arial"/>
        </w:rPr>
        <w:tab/>
      </w:r>
      <w:r w:rsidRPr="00D63CDE">
        <w:rPr>
          <w:rFonts w:ascii="Arial" w:hAnsi="Arial" w:cs="Arial"/>
        </w:rPr>
        <w:tab/>
      </w:r>
      <w:r w:rsidRPr="00D63CDE">
        <w:rPr>
          <w:rFonts w:ascii="Arial" w:eastAsiaTheme="majorEastAsia" w:hAnsi="Arial" w:cs="Arial"/>
        </w:rPr>
        <w:t xml:space="preserve">                      (Rubem Fonseca)</w:t>
      </w:r>
    </w:p>
    <w:p w14:paraId="31AA409C" w14:textId="77777777" w:rsidR="000E4299" w:rsidRPr="00D63CDE" w:rsidRDefault="000E4299" w:rsidP="000E4299">
      <w:pPr>
        <w:jc w:val="both"/>
        <w:rPr>
          <w:rFonts w:asciiTheme="majorHAnsi" w:hAnsiTheme="majorHAnsi" w:cs="Times New Roman"/>
          <w:b/>
        </w:rPr>
      </w:pPr>
    </w:p>
    <w:p w14:paraId="6B7D78EF" w14:textId="77777777" w:rsidR="000E4299" w:rsidRPr="0067556A" w:rsidRDefault="000E4299" w:rsidP="0067556A">
      <w:pPr>
        <w:rPr>
          <w:rFonts w:ascii="Arial" w:hAnsi="Arial" w:cs="Arial"/>
          <w:sz w:val="24"/>
          <w:szCs w:val="24"/>
        </w:rPr>
      </w:pPr>
      <w:r w:rsidRPr="0067556A">
        <w:rPr>
          <w:rFonts w:ascii="Arial" w:eastAsiaTheme="majorEastAsia" w:hAnsi="Arial" w:cs="Arial"/>
          <w:bCs/>
          <w:sz w:val="24"/>
          <w:szCs w:val="24"/>
        </w:rPr>
        <w:t>RESUMO</w:t>
      </w:r>
    </w:p>
    <w:p w14:paraId="479567FA" w14:textId="77777777" w:rsidR="000E4299" w:rsidRPr="00BF273B" w:rsidRDefault="000E4299" w:rsidP="000E4299">
      <w:pPr>
        <w:pStyle w:val="Textodecomentrio"/>
        <w:spacing w:line="360" w:lineRule="auto"/>
        <w:jc w:val="both"/>
        <w:rPr>
          <w:rFonts w:ascii="Arial" w:hAnsi="Arial" w:cs="Arial"/>
          <w:sz w:val="22"/>
          <w:szCs w:val="22"/>
        </w:rPr>
      </w:pPr>
      <w:r w:rsidRPr="00BF273B">
        <w:rPr>
          <w:rFonts w:ascii="Arial" w:eastAsia="Times New Roman" w:hAnsi="Arial" w:cs="Arial"/>
          <w:sz w:val="22"/>
          <w:szCs w:val="22"/>
        </w:rPr>
        <w:t xml:space="preserve">O objetivo deste trabalho é analisar a noção de sujeito tendo como objeto sua caracterização enquanto ladrão tendo como </w:t>
      </w:r>
      <w:r w:rsidRPr="00BF273B">
        <w:rPr>
          <w:rFonts w:ascii="Arial" w:eastAsia="Times New Roman" w:hAnsi="Arial" w:cs="Arial"/>
          <w:i/>
          <w:sz w:val="22"/>
          <w:szCs w:val="22"/>
        </w:rPr>
        <w:t>corpus</w:t>
      </w:r>
      <w:r w:rsidRPr="00BF273B">
        <w:rPr>
          <w:rFonts w:ascii="Arial" w:eastAsia="Times New Roman" w:hAnsi="Arial" w:cs="Arial"/>
          <w:i/>
          <w:iCs/>
          <w:sz w:val="22"/>
          <w:szCs w:val="22"/>
        </w:rPr>
        <w:t xml:space="preserve"> </w:t>
      </w:r>
      <w:r w:rsidRPr="00BF273B">
        <w:rPr>
          <w:rFonts w:ascii="Arial" w:eastAsia="Times New Roman" w:hAnsi="Arial" w:cs="Arial"/>
          <w:sz w:val="22"/>
          <w:szCs w:val="22"/>
        </w:rPr>
        <w:t xml:space="preserve">o conto </w:t>
      </w:r>
      <w:r w:rsidRPr="00BF273B">
        <w:rPr>
          <w:rFonts w:ascii="Arial" w:eastAsia="Times New Roman" w:hAnsi="Arial" w:cs="Arial"/>
          <w:i/>
          <w:iCs/>
          <w:sz w:val="22"/>
          <w:szCs w:val="22"/>
        </w:rPr>
        <w:t>Feliz ano novo</w:t>
      </w:r>
      <w:r w:rsidRPr="00BF273B">
        <w:rPr>
          <w:rFonts w:ascii="Arial" w:eastAsia="Times New Roman" w:hAnsi="Arial" w:cs="Arial"/>
          <w:sz w:val="22"/>
          <w:szCs w:val="22"/>
        </w:rPr>
        <w:t xml:space="preserve">, de Rubem Fonseca, nesse trabalho, vamos enveredar por categorias da análise do discurso como  ideologia, condições de produção, formação ideológica, e construção de sentidos, que são tidas como categorias auxiliares que contribuem para a análise do que será o eixo </w:t>
      </w:r>
      <w:proofErr w:type="gramStart"/>
      <w:r w:rsidRPr="00BF273B">
        <w:rPr>
          <w:rFonts w:ascii="Arial" w:eastAsia="Times New Roman" w:hAnsi="Arial" w:cs="Arial"/>
          <w:sz w:val="22"/>
          <w:szCs w:val="22"/>
        </w:rPr>
        <w:t>central</w:t>
      </w:r>
      <w:proofErr w:type="gramEnd"/>
      <w:r w:rsidRPr="00BF273B">
        <w:rPr>
          <w:rFonts w:ascii="Arial" w:eastAsia="Times New Roman" w:hAnsi="Arial" w:cs="Arial"/>
          <w:sz w:val="22"/>
          <w:szCs w:val="22"/>
        </w:rPr>
        <w:t xml:space="preserve"> da sua presente proposta, a categoria analítica </w:t>
      </w:r>
      <w:proofErr w:type="spellStart"/>
      <w:r w:rsidRPr="00BF273B">
        <w:rPr>
          <w:rFonts w:ascii="Arial" w:eastAsia="Times New Roman" w:hAnsi="Arial" w:cs="Arial"/>
          <w:sz w:val="22"/>
          <w:szCs w:val="22"/>
        </w:rPr>
        <w:t>Sujeito.O</w:t>
      </w:r>
      <w:proofErr w:type="spellEnd"/>
      <w:r w:rsidRPr="00BF273B">
        <w:rPr>
          <w:rFonts w:ascii="Arial" w:eastAsia="Times New Roman" w:hAnsi="Arial" w:cs="Arial"/>
          <w:sz w:val="22"/>
          <w:szCs w:val="22"/>
        </w:rPr>
        <w:t xml:space="preserve"> propósito dessa pesquisa é analisar a representação do sujeito no meio social, ancorado no conto </w:t>
      </w:r>
      <w:r w:rsidRPr="00BF273B">
        <w:rPr>
          <w:rFonts w:ascii="Arial" w:eastAsia="Times New Roman" w:hAnsi="Arial" w:cs="Arial"/>
          <w:i/>
          <w:iCs/>
          <w:sz w:val="22"/>
          <w:szCs w:val="22"/>
        </w:rPr>
        <w:t>“Feliz ano novo”</w:t>
      </w:r>
      <w:r w:rsidRPr="00BF273B">
        <w:rPr>
          <w:rFonts w:ascii="Arial" w:eastAsia="Times New Roman" w:hAnsi="Arial" w:cs="Arial"/>
          <w:sz w:val="22"/>
          <w:szCs w:val="22"/>
        </w:rPr>
        <w:t>, do autor Rubem Fonseca um dos maiores escritores da literatura contemporânea brasileira.</w:t>
      </w:r>
      <w:r w:rsidRPr="00BF273B">
        <w:rPr>
          <w:rFonts w:ascii="Arial" w:eastAsia="Calibri" w:hAnsi="Arial" w:cs="Arial"/>
          <w:sz w:val="22"/>
          <w:szCs w:val="22"/>
        </w:rPr>
        <w:t xml:space="preserve"> </w:t>
      </w:r>
      <w:r w:rsidRPr="00BF273B">
        <w:rPr>
          <w:rFonts w:ascii="Arial" w:eastAsia="Times New Roman" w:hAnsi="Arial" w:cs="Arial"/>
          <w:sz w:val="22"/>
          <w:szCs w:val="22"/>
        </w:rPr>
        <w:t xml:space="preserve">A metodologia é de </w:t>
      </w:r>
      <w:r w:rsidRPr="00BF273B">
        <w:rPr>
          <w:rFonts w:ascii="Arial" w:hAnsi="Arial" w:cs="Arial"/>
          <w:sz w:val="22"/>
          <w:szCs w:val="22"/>
        </w:rPr>
        <w:br/>
      </w:r>
      <w:r w:rsidRPr="00BF273B">
        <w:rPr>
          <w:rFonts w:ascii="Arial" w:eastAsia="Times New Roman" w:hAnsi="Arial" w:cs="Arial"/>
          <w:sz w:val="22"/>
          <w:szCs w:val="22"/>
        </w:rPr>
        <w:t xml:space="preserve">cunho bibliográfico, na medida em que foi necessária a leitura de </w:t>
      </w:r>
      <w:proofErr w:type="spellStart"/>
      <w:r w:rsidRPr="00BF273B">
        <w:rPr>
          <w:rFonts w:ascii="Arial" w:eastAsia="Times New Roman" w:hAnsi="Arial" w:cs="Arial"/>
          <w:sz w:val="22"/>
          <w:szCs w:val="22"/>
        </w:rPr>
        <w:t>Orlandi</w:t>
      </w:r>
      <w:proofErr w:type="spellEnd"/>
      <w:r w:rsidRPr="00BF273B">
        <w:rPr>
          <w:rFonts w:ascii="Arial" w:eastAsia="Times New Roman" w:hAnsi="Arial" w:cs="Arial"/>
          <w:sz w:val="22"/>
          <w:szCs w:val="22"/>
        </w:rPr>
        <w:t xml:space="preserve"> (2000). Brandão (2004), Pêcheux (1975), </w:t>
      </w:r>
      <w:proofErr w:type="gramStart"/>
      <w:r w:rsidRPr="00BF273B">
        <w:rPr>
          <w:rFonts w:ascii="Arial" w:eastAsia="Times New Roman" w:hAnsi="Arial" w:cs="Arial"/>
          <w:sz w:val="22"/>
          <w:szCs w:val="22"/>
        </w:rPr>
        <w:t>Althusser(</w:t>
      </w:r>
      <w:proofErr w:type="gramEnd"/>
      <w:r w:rsidRPr="00BF273B">
        <w:rPr>
          <w:rFonts w:ascii="Arial" w:eastAsia="Times New Roman" w:hAnsi="Arial" w:cs="Arial"/>
          <w:sz w:val="22"/>
          <w:szCs w:val="22"/>
        </w:rPr>
        <w:t xml:space="preserve">1975), entre outros autores que foram utilizados para fornecer as  devidas bases teóricas. Os resultados obtidos nos mostram que o sujeito é sobrecarregado </w:t>
      </w:r>
      <w:proofErr w:type="gramStart"/>
      <w:r w:rsidRPr="00BF273B">
        <w:rPr>
          <w:rFonts w:ascii="Arial" w:eastAsia="Times New Roman" w:hAnsi="Arial" w:cs="Arial"/>
          <w:sz w:val="22"/>
          <w:szCs w:val="22"/>
        </w:rPr>
        <w:t>de  ideologias</w:t>
      </w:r>
      <w:proofErr w:type="gramEnd"/>
      <w:r w:rsidRPr="00BF273B">
        <w:rPr>
          <w:rFonts w:ascii="Arial" w:eastAsia="Times New Roman" w:hAnsi="Arial" w:cs="Arial"/>
          <w:sz w:val="22"/>
          <w:szCs w:val="22"/>
        </w:rPr>
        <w:t xml:space="preserve"> (estas por  sua vez transformam um indivíduo em sujeito propriamente dito) e de formações discursivas (o que pode e deve ser dito pelo sujeito em determinado contexto </w:t>
      </w:r>
      <w:proofErr w:type="spellStart"/>
      <w:r w:rsidRPr="00BF273B">
        <w:rPr>
          <w:rFonts w:ascii="Arial" w:eastAsia="Times New Roman" w:hAnsi="Arial" w:cs="Arial"/>
          <w:sz w:val="22"/>
          <w:szCs w:val="22"/>
        </w:rPr>
        <w:t>sócio-cultural</w:t>
      </w:r>
      <w:proofErr w:type="spellEnd"/>
      <w:r w:rsidRPr="00BF273B">
        <w:rPr>
          <w:rFonts w:ascii="Arial" w:eastAsia="Times New Roman" w:hAnsi="Arial" w:cs="Arial"/>
          <w:sz w:val="22"/>
          <w:szCs w:val="22"/>
        </w:rPr>
        <w:t>) e isso o constitui de fato.</w:t>
      </w:r>
    </w:p>
    <w:p w14:paraId="49C2C51A" w14:textId="77777777" w:rsidR="000E4299" w:rsidRPr="0067556A" w:rsidRDefault="000E4299" w:rsidP="000E4299">
      <w:pPr>
        <w:spacing w:after="0" w:line="360" w:lineRule="auto"/>
        <w:jc w:val="both"/>
        <w:rPr>
          <w:rFonts w:ascii="Arial" w:hAnsi="Arial" w:cs="Arial"/>
        </w:rPr>
      </w:pPr>
      <w:r w:rsidRPr="0067556A">
        <w:rPr>
          <w:rFonts w:ascii="Arial" w:eastAsiaTheme="majorEastAsia" w:hAnsi="Arial" w:cs="Arial"/>
          <w:bCs/>
          <w:i/>
          <w:iCs/>
        </w:rPr>
        <w:t>PALAVRAS-CHAVE:</w:t>
      </w:r>
      <w:r w:rsidRPr="0067556A">
        <w:rPr>
          <w:rFonts w:ascii="Arial" w:eastAsiaTheme="majorEastAsia" w:hAnsi="Arial" w:cs="Arial"/>
        </w:rPr>
        <w:t xml:space="preserve"> </w:t>
      </w:r>
    </w:p>
    <w:p w14:paraId="501043C5" w14:textId="12862279" w:rsidR="000E4299" w:rsidRPr="00D63CDE" w:rsidRDefault="0067556A" w:rsidP="000E4299">
      <w:pPr>
        <w:spacing w:after="0" w:line="360" w:lineRule="auto"/>
        <w:jc w:val="both"/>
        <w:rPr>
          <w:rFonts w:ascii="Arial" w:hAnsi="Arial" w:cs="Arial"/>
        </w:rPr>
      </w:pPr>
      <w:r>
        <w:rPr>
          <w:rFonts w:ascii="Arial" w:eastAsiaTheme="majorEastAsia" w:hAnsi="Arial" w:cs="Arial"/>
        </w:rPr>
        <w:t xml:space="preserve">Sujeito. Ladrão. </w:t>
      </w:r>
      <w:proofErr w:type="spellStart"/>
      <w:r>
        <w:rPr>
          <w:rFonts w:ascii="Arial" w:eastAsiaTheme="majorEastAsia" w:hAnsi="Arial" w:cs="Arial"/>
        </w:rPr>
        <w:t>Ideologia.</w:t>
      </w:r>
      <w:r w:rsidR="000E4299" w:rsidRPr="00D63CDE">
        <w:rPr>
          <w:rFonts w:ascii="Arial" w:eastAsiaTheme="majorEastAsia" w:hAnsi="Arial" w:cs="Arial"/>
        </w:rPr>
        <w:t>sentido</w:t>
      </w:r>
      <w:proofErr w:type="spellEnd"/>
      <w:r w:rsidR="000E4299" w:rsidRPr="00D63CDE">
        <w:rPr>
          <w:rFonts w:ascii="Arial" w:eastAsiaTheme="majorEastAsia" w:hAnsi="Arial" w:cs="Arial"/>
        </w:rPr>
        <w:t>.</w:t>
      </w:r>
    </w:p>
    <w:p w14:paraId="1B04C7CB" w14:textId="77777777" w:rsidR="000E4299" w:rsidRPr="0067556A" w:rsidRDefault="000E4299" w:rsidP="000E4299">
      <w:pPr>
        <w:spacing w:after="0" w:line="360" w:lineRule="auto"/>
        <w:jc w:val="both"/>
        <w:rPr>
          <w:rFonts w:ascii="Arial" w:hAnsi="Arial" w:cs="Arial"/>
          <w:lang w:val="en-US"/>
        </w:rPr>
      </w:pPr>
      <w:r w:rsidRPr="0067556A">
        <w:rPr>
          <w:rFonts w:ascii="Arial" w:eastAsiaTheme="majorEastAsia" w:hAnsi="Arial" w:cs="Arial"/>
          <w:bCs/>
          <w:lang w:val="en-US"/>
        </w:rPr>
        <w:t>ABSTRACT</w:t>
      </w:r>
    </w:p>
    <w:p w14:paraId="21716774" w14:textId="77777777" w:rsidR="000E4299" w:rsidRPr="00BF273B" w:rsidRDefault="000E4299" w:rsidP="000E4299">
      <w:pPr>
        <w:spacing w:after="0" w:line="360" w:lineRule="auto"/>
        <w:jc w:val="both"/>
        <w:rPr>
          <w:rFonts w:ascii="Arial" w:hAnsi="Arial" w:cs="Arial"/>
          <w:lang w:val="en-US"/>
        </w:rPr>
      </w:pPr>
      <w:proofErr w:type="gramStart"/>
      <w:r w:rsidRPr="00BF273B">
        <w:rPr>
          <w:rFonts w:ascii="Arial" w:eastAsia="Times New Roman" w:hAnsi="Arial" w:cs="Arial"/>
          <w:lang w:val="en-US"/>
        </w:rPr>
        <w:t xml:space="preserve">This work aims to notions of the subject "thief" with the corpus literary tale Happy new year, </w:t>
      </w:r>
      <w:proofErr w:type="spellStart"/>
      <w:r w:rsidRPr="00BF273B">
        <w:rPr>
          <w:rFonts w:ascii="Arial" w:eastAsia="Times New Roman" w:hAnsi="Arial" w:cs="Arial"/>
          <w:lang w:val="en-US"/>
        </w:rPr>
        <w:t>Rubem</w:t>
      </w:r>
      <w:proofErr w:type="spellEnd"/>
      <w:r w:rsidRPr="00BF273B">
        <w:rPr>
          <w:rFonts w:ascii="Arial" w:eastAsia="Times New Roman" w:hAnsi="Arial" w:cs="Arial"/>
          <w:lang w:val="en-US"/>
        </w:rPr>
        <w:t xml:space="preserve"> Fonseca, in this work, we will embark on discourse analysis of the ways how ideology, the production conditions, ideological training, and Construction of senses, which con-</w:t>
      </w:r>
      <w:proofErr w:type="spellStart"/>
      <w:r w:rsidRPr="00BF273B">
        <w:rPr>
          <w:rFonts w:ascii="Arial" w:eastAsia="Times New Roman" w:hAnsi="Arial" w:cs="Arial"/>
          <w:lang w:val="en-US"/>
        </w:rPr>
        <w:t>sequently</w:t>
      </w:r>
      <w:proofErr w:type="spellEnd"/>
      <w:r w:rsidRPr="00BF273B">
        <w:rPr>
          <w:rFonts w:ascii="Arial" w:eastAsia="Times New Roman" w:hAnsi="Arial" w:cs="Arial"/>
          <w:lang w:val="en-US"/>
        </w:rPr>
        <w:t xml:space="preserve"> are auxiliary categories that contribute to the analysis of what will be the core of its proposal, the analytical category subject.</w:t>
      </w:r>
      <w:proofErr w:type="gramEnd"/>
      <w:r w:rsidRPr="00BF273B">
        <w:rPr>
          <w:rFonts w:ascii="Arial" w:eastAsia="Times New Roman" w:hAnsi="Arial" w:cs="Arial"/>
          <w:lang w:val="en-US"/>
        </w:rPr>
        <w:t xml:space="preserve"> All these elements related to a single purpose: To seek representation of the subject in the social environment, anchored in the story "Happy New Year", Ru well Fonseca author one of the greatest </w:t>
      </w:r>
      <w:r w:rsidRPr="00BF273B">
        <w:rPr>
          <w:rFonts w:ascii="Arial" w:eastAsia="Times New Roman" w:hAnsi="Arial" w:cs="Arial"/>
          <w:lang w:val="en-US"/>
        </w:rPr>
        <w:lastRenderedPageBreak/>
        <w:t xml:space="preserve">writers of contemporary Brazilian literature. The methodology is bibliographic nature, insofar as reading was necessary </w:t>
      </w:r>
      <w:proofErr w:type="spellStart"/>
      <w:r w:rsidRPr="00BF273B">
        <w:rPr>
          <w:rFonts w:ascii="Arial" w:eastAsia="Times New Roman" w:hAnsi="Arial" w:cs="Arial"/>
          <w:lang w:val="en-US"/>
        </w:rPr>
        <w:t>Orlandi</w:t>
      </w:r>
      <w:proofErr w:type="spellEnd"/>
      <w:r w:rsidRPr="00BF273B">
        <w:rPr>
          <w:rFonts w:ascii="Arial" w:eastAsia="Times New Roman" w:hAnsi="Arial" w:cs="Arial"/>
          <w:lang w:val="en-US"/>
        </w:rPr>
        <w:t xml:space="preserve"> (2000). </w:t>
      </w:r>
      <w:proofErr w:type="spellStart"/>
      <w:r w:rsidRPr="00BF273B">
        <w:rPr>
          <w:rFonts w:ascii="Arial" w:eastAsia="Times New Roman" w:hAnsi="Arial" w:cs="Arial"/>
          <w:lang w:val="en-US"/>
        </w:rPr>
        <w:t>Brandão</w:t>
      </w:r>
      <w:proofErr w:type="spellEnd"/>
      <w:r w:rsidRPr="00BF273B">
        <w:rPr>
          <w:rFonts w:ascii="Arial" w:eastAsia="Times New Roman" w:hAnsi="Arial" w:cs="Arial"/>
          <w:lang w:val="en-US"/>
        </w:rPr>
        <w:t xml:space="preserve"> (2004), </w:t>
      </w:r>
      <w:proofErr w:type="spellStart"/>
      <w:r w:rsidRPr="00BF273B">
        <w:rPr>
          <w:rFonts w:ascii="Arial" w:eastAsia="Times New Roman" w:hAnsi="Arial" w:cs="Arial"/>
          <w:lang w:val="en-US"/>
        </w:rPr>
        <w:t>Pêcheux</w:t>
      </w:r>
      <w:proofErr w:type="spellEnd"/>
      <w:r w:rsidRPr="00BF273B">
        <w:rPr>
          <w:rFonts w:ascii="Arial" w:eastAsia="Times New Roman" w:hAnsi="Arial" w:cs="Arial"/>
          <w:lang w:val="en-US"/>
        </w:rPr>
        <w:t xml:space="preserve"> (1975), Althusser (1975), among other authors that </w:t>
      </w:r>
      <w:proofErr w:type="gramStart"/>
      <w:r w:rsidRPr="00BF273B">
        <w:rPr>
          <w:rFonts w:ascii="Arial" w:eastAsia="Times New Roman" w:hAnsi="Arial" w:cs="Arial"/>
          <w:lang w:val="en-US"/>
        </w:rPr>
        <w:t>were needed</w:t>
      </w:r>
      <w:proofErr w:type="gramEnd"/>
      <w:r w:rsidRPr="00BF273B">
        <w:rPr>
          <w:rFonts w:ascii="Arial" w:eastAsia="Times New Roman" w:hAnsi="Arial" w:cs="Arial"/>
          <w:lang w:val="en-US"/>
        </w:rPr>
        <w:t xml:space="preserve"> to provide the necessary theoretical basis. The results show us that the subject is overwhelmed ideologies (which in turn is responsible to transform an individual subject itself) .and discursive formations (which can and </w:t>
      </w:r>
      <w:proofErr w:type="gramStart"/>
      <w:r w:rsidRPr="00BF273B">
        <w:rPr>
          <w:rFonts w:ascii="Arial" w:eastAsia="Times New Roman" w:hAnsi="Arial" w:cs="Arial"/>
          <w:lang w:val="en-US"/>
        </w:rPr>
        <w:t>should be said</w:t>
      </w:r>
      <w:proofErr w:type="gramEnd"/>
      <w:r w:rsidRPr="00BF273B">
        <w:rPr>
          <w:rFonts w:ascii="Arial" w:eastAsia="Times New Roman" w:hAnsi="Arial" w:cs="Arial"/>
          <w:lang w:val="en-US"/>
        </w:rPr>
        <w:t xml:space="preserve"> by the subject in a given socio-cultural context) and it is the fact.</w:t>
      </w:r>
    </w:p>
    <w:p w14:paraId="169A832B" w14:textId="77777777" w:rsidR="000E4299" w:rsidRPr="00D63CDE" w:rsidRDefault="000E4299" w:rsidP="000E4299">
      <w:pPr>
        <w:spacing w:after="0" w:line="360" w:lineRule="auto"/>
        <w:jc w:val="both"/>
        <w:rPr>
          <w:rFonts w:ascii="Arial" w:hAnsi="Arial" w:cs="Arial"/>
        </w:rPr>
      </w:pPr>
      <w:r w:rsidRPr="0067556A">
        <w:rPr>
          <w:rFonts w:ascii="Arial" w:eastAsiaTheme="majorEastAsia" w:hAnsi="Arial" w:cs="Arial"/>
          <w:bCs/>
        </w:rPr>
        <w:t>KEYWORDS</w:t>
      </w:r>
      <w:r w:rsidRPr="00D63CDE">
        <w:rPr>
          <w:rFonts w:ascii="Arial" w:eastAsiaTheme="majorEastAsia" w:hAnsi="Arial" w:cs="Arial"/>
        </w:rPr>
        <w:t xml:space="preserve">: </w:t>
      </w:r>
      <w:proofErr w:type="spellStart"/>
      <w:r w:rsidRPr="00D63CDE">
        <w:rPr>
          <w:rFonts w:ascii="Arial" w:eastAsiaTheme="majorEastAsia" w:hAnsi="Arial" w:cs="Arial"/>
        </w:rPr>
        <w:t>Subject</w:t>
      </w:r>
      <w:proofErr w:type="spellEnd"/>
      <w:r w:rsidRPr="00D63CDE">
        <w:rPr>
          <w:rFonts w:ascii="Arial" w:eastAsiaTheme="majorEastAsia" w:hAnsi="Arial" w:cs="Arial"/>
        </w:rPr>
        <w:t xml:space="preserve">, </w:t>
      </w:r>
      <w:proofErr w:type="spellStart"/>
      <w:r w:rsidRPr="00D63CDE">
        <w:rPr>
          <w:rFonts w:ascii="Arial" w:eastAsiaTheme="majorEastAsia" w:hAnsi="Arial" w:cs="Arial"/>
        </w:rPr>
        <w:t>thief</w:t>
      </w:r>
      <w:proofErr w:type="spellEnd"/>
      <w:r w:rsidRPr="00D63CDE">
        <w:rPr>
          <w:rFonts w:ascii="Arial" w:eastAsiaTheme="majorEastAsia" w:hAnsi="Arial" w:cs="Arial"/>
        </w:rPr>
        <w:t xml:space="preserve">, </w:t>
      </w:r>
      <w:proofErr w:type="spellStart"/>
      <w:r w:rsidRPr="00D63CDE">
        <w:rPr>
          <w:rFonts w:ascii="Arial" w:eastAsiaTheme="majorEastAsia" w:hAnsi="Arial" w:cs="Arial"/>
        </w:rPr>
        <w:t>ideology</w:t>
      </w:r>
      <w:proofErr w:type="spellEnd"/>
      <w:r w:rsidRPr="00D63CDE">
        <w:rPr>
          <w:rFonts w:ascii="Arial" w:eastAsiaTheme="majorEastAsia" w:hAnsi="Arial" w:cs="Arial"/>
        </w:rPr>
        <w:t xml:space="preserve">, </w:t>
      </w:r>
      <w:proofErr w:type="spellStart"/>
      <w:r w:rsidRPr="00D63CDE">
        <w:rPr>
          <w:rFonts w:ascii="Arial" w:eastAsiaTheme="majorEastAsia" w:hAnsi="Arial" w:cs="Arial"/>
        </w:rPr>
        <w:t>direction</w:t>
      </w:r>
      <w:proofErr w:type="spellEnd"/>
    </w:p>
    <w:p w14:paraId="52537C3C" w14:textId="77777777" w:rsidR="000E4299" w:rsidRPr="00D63CDE" w:rsidRDefault="000E4299" w:rsidP="000E4299">
      <w:pPr>
        <w:spacing w:after="0" w:line="360" w:lineRule="auto"/>
        <w:jc w:val="both"/>
        <w:rPr>
          <w:rFonts w:ascii="Arial" w:hAnsi="Arial" w:cs="Arial"/>
          <w:b/>
        </w:rPr>
      </w:pPr>
    </w:p>
    <w:p w14:paraId="67D1F218" w14:textId="77777777" w:rsidR="000E4299" w:rsidRPr="00D63CDE" w:rsidRDefault="000E4299" w:rsidP="000E4299">
      <w:pPr>
        <w:spacing w:after="0" w:line="360" w:lineRule="auto"/>
        <w:jc w:val="both"/>
        <w:rPr>
          <w:rFonts w:ascii="Arial" w:hAnsi="Arial" w:cs="Arial"/>
          <w:b/>
        </w:rPr>
      </w:pPr>
    </w:p>
    <w:p w14:paraId="7C417CEC" w14:textId="77777777" w:rsidR="000E4299" w:rsidRPr="00D63CDE" w:rsidRDefault="000E4299" w:rsidP="000E4299">
      <w:pPr>
        <w:spacing w:after="0" w:line="360" w:lineRule="auto"/>
        <w:jc w:val="both"/>
        <w:rPr>
          <w:rFonts w:ascii="Arial" w:hAnsi="Arial" w:cs="Arial"/>
          <w:b/>
        </w:rPr>
      </w:pPr>
    </w:p>
    <w:p w14:paraId="776273C0" w14:textId="77777777" w:rsidR="000E4299" w:rsidRPr="0067556A" w:rsidRDefault="000E4299" w:rsidP="000E4299">
      <w:pPr>
        <w:spacing w:after="0" w:line="360" w:lineRule="auto"/>
        <w:jc w:val="both"/>
        <w:rPr>
          <w:rFonts w:ascii="Arial" w:hAnsi="Arial" w:cs="Arial"/>
          <w:sz w:val="24"/>
          <w:szCs w:val="24"/>
        </w:rPr>
      </w:pPr>
      <w:r w:rsidRPr="0067556A">
        <w:rPr>
          <w:rFonts w:ascii="Arial" w:eastAsiaTheme="majorEastAsia" w:hAnsi="Arial" w:cs="Arial"/>
          <w:bCs/>
          <w:sz w:val="24"/>
          <w:szCs w:val="24"/>
        </w:rPr>
        <w:t xml:space="preserve">INTRODUÇÃO </w:t>
      </w:r>
    </w:p>
    <w:p w14:paraId="16FF7D12" w14:textId="77777777" w:rsidR="000E4299" w:rsidRDefault="000E4299" w:rsidP="000E4299">
      <w:pPr>
        <w:spacing w:after="0" w:line="360" w:lineRule="auto"/>
        <w:jc w:val="both"/>
        <w:rPr>
          <w:rFonts w:ascii="Arial" w:eastAsiaTheme="majorEastAsia" w:hAnsi="Arial" w:cs="Arial"/>
          <w:sz w:val="24"/>
          <w:szCs w:val="24"/>
        </w:rPr>
      </w:pPr>
      <w:r>
        <w:rPr>
          <w:rFonts w:ascii="Arial" w:eastAsiaTheme="majorEastAsia" w:hAnsi="Arial" w:cs="Arial"/>
          <w:sz w:val="24"/>
          <w:szCs w:val="24"/>
        </w:rPr>
        <w:t xml:space="preserve">      </w:t>
      </w:r>
      <w:r w:rsidRPr="00BF273B">
        <w:rPr>
          <w:rFonts w:ascii="Arial" w:eastAsiaTheme="majorEastAsia" w:hAnsi="Arial" w:cs="Arial"/>
          <w:sz w:val="24"/>
          <w:szCs w:val="24"/>
        </w:rPr>
        <w:t xml:space="preserve"> </w:t>
      </w:r>
      <w:r>
        <w:rPr>
          <w:rFonts w:ascii="Arial" w:eastAsiaTheme="majorEastAsia" w:hAnsi="Arial" w:cs="Arial"/>
          <w:sz w:val="24"/>
          <w:szCs w:val="24"/>
        </w:rPr>
        <w:t xml:space="preserve">        </w:t>
      </w:r>
    </w:p>
    <w:p w14:paraId="626DD9CD" w14:textId="0747274C" w:rsidR="000E4299" w:rsidRDefault="000E4299" w:rsidP="000E4299">
      <w:pPr>
        <w:spacing w:after="0" w:line="360" w:lineRule="auto"/>
        <w:jc w:val="both"/>
        <w:rPr>
          <w:rFonts w:ascii="Arial" w:eastAsiaTheme="majorEastAsia" w:hAnsi="Arial" w:cs="Arial"/>
          <w:i/>
          <w:sz w:val="24"/>
          <w:szCs w:val="24"/>
        </w:rPr>
      </w:pPr>
      <w:r>
        <w:rPr>
          <w:rFonts w:ascii="Arial" w:eastAsiaTheme="majorEastAsia" w:hAnsi="Arial" w:cs="Arial"/>
          <w:sz w:val="24"/>
          <w:szCs w:val="24"/>
        </w:rPr>
        <w:t xml:space="preserve">             A cada dia que passa, temos a impressão que a violência a crueldade a frieza humana está cada vez maior.Com isso, vivemos num mundo em que a paz é algo de ex</w:t>
      </w:r>
      <w:r w:rsidR="00BB6890">
        <w:rPr>
          <w:rFonts w:ascii="Arial" w:eastAsiaTheme="majorEastAsia" w:hAnsi="Arial" w:cs="Arial"/>
          <w:sz w:val="24"/>
          <w:szCs w:val="24"/>
        </w:rPr>
        <w:t xml:space="preserve">trema cobiça por muitas pessoas, </w:t>
      </w:r>
      <w:r>
        <w:rPr>
          <w:rFonts w:ascii="Arial" w:eastAsiaTheme="majorEastAsia" w:hAnsi="Arial" w:cs="Arial"/>
          <w:sz w:val="24"/>
          <w:szCs w:val="24"/>
        </w:rPr>
        <w:t>a violência atual assusta, reprime e amedronta o indivíduo, tornando-se assim, ele, o refém de sua própria condição social. Com isso, tentamos articular elementos discursivos e textuais para</w:t>
      </w:r>
      <w:r w:rsidR="00BB6890">
        <w:rPr>
          <w:rFonts w:ascii="Arial" w:eastAsiaTheme="majorEastAsia" w:hAnsi="Arial" w:cs="Arial"/>
          <w:sz w:val="24"/>
          <w:szCs w:val="24"/>
        </w:rPr>
        <w:t xml:space="preserve"> comprovar tais atos violentos </w:t>
      </w:r>
      <w:r>
        <w:rPr>
          <w:rFonts w:ascii="Arial" w:eastAsiaTheme="majorEastAsia" w:hAnsi="Arial" w:cs="Arial"/>
          <w:sz w:val="24"/>
          <w:szCs w:val="24"/>
        </w:rPr>
        <w:t xml:space="preserve">no mundo contemporâneo baseado no conto </w:t>
      </w:r>
      <w:r>
        <w:rPr>
          <w:rFonts w:ascii="Arial" w:eastAsiaTheme="majorEastAsia" w:hAnsi="Arial" w:cs="Arial"/>
          <w:i/>
          <w:sz w:val="24"/>
          <w:szCs w:val="24"/>
        </w:rPr>
        <w:t>feliz ano novo.</w:t>
      </w:r>
    </w:p>
    <w:p w14:paraId="2B498B81" w14:textId="5D04FBD2" w:rsidR="000E4299" w:rsidRPr="00BF273B" w:rsidRDefault="000E4299" w:rsidP="000E4299">
      <w:pPr>
        <w:spacing w:after="0" w:line="360" w:lineRule="auto"/>
        <w:jc w:val="both"/>
        <w:rPr>
          <w:rFonts w:ascii="Arial" w:hAnsi="Arial" w:cs="Arial"/>
          <w:b/>
          <w:sz w:val="24"/>
          <w:szCs w:val="24"/>
        </w:rPr>
      </w:pPr>
      <w:r>
        <w:rPr>
          <w:rFonts w:ascii="Arial" w:eastAsiaTheme="majorEastAsia" w:hAnsi="Arial" w:cs="Arial"/>
          <w:sz w:val="24"/>
          <w:szCs w:val="24"/>
        </w:rPr>
        <w:t xml:space="preserve">         Dessa forma, o intuito desse trabalho é salientar </w:t>
      </w:r>
      <w:r w:rsidRPr="00BF273B">
        <w:rPr>
          <w:rFonts w:ascii="Arial" w:eastAsiaTheme="majorEastAsia" w:hAnsi="Arial" w:cs="Arial"/>
          <w:sz w:val="24"/>
          <w:szCs w:val="24"/>
        </w:rPr>
        <w:t>a importante e notável relação que o estudo específico de certas práticas</w:t>
      </w:r>
      <w:r>
        <w:rPr>
          <w:rFonts w:ascii="Arial" w:eastAsiaTheme="majorEastAsia" w:hAnsi="Arial" w:cs="Arial"/>
          <w:sz w:val="24"/>
          <w:szCs w:val="24"/>
        </w:rPr>
        <w:t xml:space="preserve"> discursivas e a literatura têm.</w:t>
      </w:r>
      <w:r w:rsidR="004C5304">
        <w:rPr>
          <w:rFonts w:ascii="Arial" w:eastAsiaTheme="majorEastAsia" w:hAnsi="Arial" w:cs="Arial"/>
          <w:sz w:val="24"/>
          <w:szCs w:val="24"/>
        </w:rPr>
        <w:t xml:space="preserve"> </w:t>
      </w:r>
      <w:r>
        <w:rPr>
          <w:rFonts w:ascii="Arial" w:eastAsiaTheme="majorEastAsia" w:hAnsi="Arial" w:cs="Arial"/>
          <w:sz w:val="24"/>
          <w:szCs w:val="24"/>
        </w:rPr>
        <w:t>S</w:t>
      </w:r>
      <w:r w:rsidRPr="00BF273B">
        <w:rPr>
          <w:rFonts w:ascii="Arial" w:eastAsiaTheme="majorEastAsia" w:hAnsi="Arial" w:cs="Arial"/>
          <w:sz w:val="24"/>
          <w:szCs w:val="24"/>
        </w:rPr>
        <w:t>ão vários caminhos da linguagem que estão intrinsecamente ligados</w:t>
      </w:r>
      <w:r>
        <w:rPr>
          <w:rFonts w:ascii="Arial" w:eastAsiaTheme="majorEastAsia" w:hAnsi="Arial" w:cs="Arial"/>
          <w:sz w:val="24"/>
          <w:szCs w:val="24"/>
        </w:rPr>
        <w:t>, tornando assim a fácil compreensão do que lhe é posto. Nesse trabalho buscaremos tornar visível a relação textuais e discursivas do conto, em que basicamente veremos como os sujeitos l</w:t>
      </w:r>
      <w:r w:rsidR="00BB6890">
        <w:rPr>
          <w:rFonts w:ascii="Arial" w:eastAsiaTheme="majorEastAsia" w:hAnsi="Arial" w:cs="Arial"/>
          <w:sz w:val="24"/>
          <w:szCs w:val="24"/>
        </w:rPr>
        <w:t>adrões se comportam nas suas prá</w:t>
      </w:r>
      <w:r>
        <w:rPr>
          <w:rFonts w:ascii="Arial" w:eastAsiaTheme="majorEastAsia" w:hAnsi="Arial" w:cs="Arial"/>
          <w:sz w:val="24"/>
          <w:szCs w:val="24"/>
        </w:rPr>
        <w:t>ticas violentas e cruéis, revelando assim, a ideologia, formação discursiva e outros elementos que ele faz parte.</w:t>
      </w:r>
    </w:p>
    <w:p w14:paraId="3F799B45" w14:textId="77777777" w:rsidR="000E4299" w:rsidRPr="00A34795" w:rsidRDefault="000E4299" w:rsidP="000E4299">
      <w:pPr>
        <w:spacing w:after="0" w:line="360" w:lineRule="auto"/>
        <w:jc w:val="both"/>
        <w:rPr>
          <w:rFonts w:ascii="Arial" w:eastAsiaTheme="majorEastAsia" w:hAnsi="Arial" w:cs="Arial"/>
          <w:sz w:val="24"/>
          <w:szCs w:val="24"/>
        </w:rPr>
      </w:pPr>
    </w:p>
    <w:p w14:paraId="374683E1" w14:textId="77777777" w:rsidR="000E4299" w:rsidRDefault="000E4299" w:rsidP="000E4299">
      <w:pPr>
        <w:spacing w:after="0" w:line="360" w:lineRule="auto"/>
        <w:jc w:val="both"/>
        <w:rPr>
          <w:rFonts w:ascii="Arial" w:eastAsiaTheme="majorEastAsia" w:hAnsi="Arial" w:cs="Arial"/>
          <w:sz w:val="24"/>
          <w:szCs w:val="24"/>
        </w:rPr>
      </w:pPr>
    </w:p>
    <w:p w14:paraId="273E121A" w14:textId="77777777" w:rsidR="000E4299" w:rsidRPr="00BF273B" w:rsidRDefault="000E4299" w:rsidP="000E4299">
      <w:pPr>
        <w:spacing w:after="0" w:line="360" w:lineRule="auto"/>
        <w:jc w:val="both"/>
        <w:rPr>
          <w:rFonts w:ascii="Arial" w:hAnsi="Arial" w:cs="Arial"/>
          <w:b/>
          <w:sz w:val="24"/>
          <w:szCs w:val="24"/>
        </w:rPr>
      </w:pPr>
    </w:p>
    <w:p w14:paraId="13492E3D" w14:textId="177019AD" w:rsidR="000E4299" w:rsidRPr="0067556A" w:rsidRDefault="0009466E" w:rsidP="000E4299">
      <w:pPr>
        <w:spacing w:after="0" w:line="360" w:lineRule="auto"/>
        <w:jc w:val="both"/>
        <w:rPr>
          <w:rFonts w:ascii="Arial" w:hAnsi="Arial" w:cs="Arial"/>
          <w:sz w:val="24"/>
          <w:szCs w:val="24"/>
        </w:rPr>
      </w:pPr>
      <w:r w:rsidRPr="0067556A">
        <w:rPr>
          <w:rFonts w:ascii="Arial" w:eastAsiaTheme="majorEastAsia" w:hAnsi="Arial" w:cs="Arial"/>
          <w:bCs/>
          <w:sz w:val="24"/>
          <w:szCs w:val="24"/>
        </w:rPr>
        <w:t>O DISCURSO LITERÁRIO</w:t>
      </w:r>
    </w:p>
    <w:p w14:paraId="797F95E0" w14:textId="77777777" w:rsidR="000E4299" w:rsidRPr="00BF273B" w:rsidRDefault="000E4299" w:rsidP="000E4299">
      <w:pPr>
        <w:pStyle w:val="Textodecomentrio"/>
        <w:spacing w:line="360" w:lineRule="auto"/>
        <w:jc w:val="both"/>
        <w:rPr>
          <w:rFonts w:ascii="Arial" w:hAnsi="Arial" w:cs="Arial"/>
          <w:sz w:val="24"/>
          <w:szCs w:val="24"/>
        </w:rPr>
      </w:pPr>
      <w:r>
        <w:rPr>
          <w:rFonts w:ascii="Arial" w:eastAsiaTheme="majorEastAsia" w:hAnsi="Arial" w:cs="Arial"/>
          <w:sz w:val="24"/>
          <w:szCs w:val="24"/>
        </w:rPr>
        <w:t xml:space="preserve">               </w:t>
      </w:r>
      <w:r w:rsidRPr="00BF273B">
        <w:rPr>
          <w:rFonts w:ascii="Arial" w:eastAsiaTheme="majorEastAsia" w:hAnsi="Arial" w:cs="Arial"/>
          <w:sz w:val="24"/>
          <w:szCs w:val="24"/>
        </w:rPr>
        <w:t xml:space="preserve">  </w:t>
      </w:r>
      <w:proofErr w:type="gramStart"/>
      <w:r w:rsidRPr="00BF273B">
        <w:rPr>
          <w:rFonts w:ascii="Arial" w:eastAsiaTheme="majorEastAsia" w:hAnsi="Arial" w:cs="Arial"/>
          <w:sz w:val="24"/>
          <w:szCs w:val="24"/>
        </w:rPr>
        <w:t>A  análise</w:t>
      </w:r>
      <w:proofErr w:type="gramEnd"/>
      <w:r w:rsidRPr="00BF273B">
        <w:rPr>
          <w:rFonts w:ascii="Arial" w:eastAsiaTheme="majorEastAsia" w:hAnsi="Arial" w:cs="Arial"/>
          <w:sz w:val="24"/>
          <w:szCs w:val="24"/>
        </w:rPr>
        <w:t xml:space="preserve"> do discurso literário é considerada como uma vertente analítica ainda pouco explorada. Esta pesquisa analisa o corpus em apreço nos moldes de </w:t>
      </w:r>
      <w:proofErr w:type="spellStart"/>
      <w:r w:rsidRPr="00BF273B">
        <w:rPr>
          <w:rFonts w:ascii="Arial" w:eastAsiaTheme="majorEastAsia" w:hAnsi="Arial" w:cs="Arial"/>
          <w:sz w:val="24"/>
          <w:szCs w:val="24"/>
        </w:rPr>
        <w:t>Maingueneau</w:t>
      </w:r>
      <w:proofErr w:type="spellEnd"/>
      <w:r w:rsidRPr="00BF273B">
        <w:rPr>
          <w:rFonts w:ascii="Arial" w:eastAsiaTheme="majorEastAsia" w:hAnsi="Arial" w:cs="Arial"/>
          <w:sz w:val="24"/>
          <w:szCs w:val="24"/>
        </w:rPr>
        <w:t xml:space="preserve"> que o concebe enquanto um tipo discursivo como o são por exemplo, o discurso político, o discurso filosófico, o discurso religioso, etc. A análise do discurso com suas ferramentas linguísticas possibilita</w:t>
      </w:r>
      <w:r w:rsidRPr="00BF273B">
        <w:rPr>
          <w:rFonts w:ascii="Arial" w:eastAsiaTheme="majorEastAsia" w:hAnsi="Arial" w:cs="Arial"/>
          <w:strike/>
          <w:sz w:val="24"/>
          <w:szCs w:val="24"/>
        </w:rPr>
        <w:t>m</w:t>
      </w:r>
      <w:r w:rsidRPr="00BF273B">
        <w:rPr>
          <w:rFonts w:ascii="Arial" w:eastAsiaTheme="majorEastAsia" w:hAnsi="Arial" w:cs="Arial"/>
          <w:sz w:val="24"/>
          <w:szCs w:val="24"/>
        </w:rPr>
        <w:t xml:space="preserve"> uma melhor compreensão e interpretação de obras no âmbito literário. Segundo </w:t>
      </w:r>
      <w:proofErr w:type="spellStart"/>
      <w:r w:rsidRPr="00BF273B">
        <w:rPr>
          <w:rFonts w:ascii="Arial" w:eastAsiaTheme="majorEastAsia" w:hAnsi="Arial" w:cs="Arial"/>
          <w:sz w:val="24"/>
          <w:szCs w:val="24"/>
        </w:rPr>
        <w:t>Maingueneau</w:t>
      </w:r>
      <w:proofErr w:type="spellEnd"/>
      <w:r w:rsidRPr="00BF273B">
        <w:rPr>
          <w:rFonts w:ascii="Arial" w:eastAsiaTheme="majorEastAsia" w:hAnsi="Arial" w:cs="Arial"/>
          <w:sz w:val="24"/>
          <w:szCs w:val="24"/>
        </w:rPr>
        <w:t>:</w:t>
      </w:r>
    </w:p>
    <w:p w14:paraId="2EA5A9AA" w14:textId="77777777" w:rsidR="000E4299" w:rsidRPr="00BF273B" w:rsidRDefault="000E4299" w:rsidP="000E4299">
      <w:pPr>
        <w:tabs>
          <w:tab w:val="left" w:pos="5838"/>
        </w:tabs>
        <w:spacing w:after="0" w:line="360" w:lineRule="auto"/>
        <w:jc w:val="both"/>
        <w:rPr>
          <w:rFonts w:ascii="Arial" w:hAnsi="Arial" w:cs="Arial"/>
          <w:sz w:val="24"/>
          <w:szCs w:val="24"/>
        </w:rPr>
      </w:pPr>
      <w:r w:rsidRPr="00BF273B">
        <w:rPr>
          <w:rFonts w:ascii="Arial" w:hAnsi="Arial" w:cs="Arial"/>
          <w:sz w:val="24"/>
          <w:szCs w:val="24"/>
        </w:rPr>
        <w:t xml:space="preserve"> </w:t>
      </w:r>
      <w:r w:rsidRPr="00BF273B">
        <w:rPr>
          <w:rFonts w:ascii="Arial" w:hAnsi="Arial" w:cs="Arial"/>
          <w:sz w:val="24"/>
          <w:szCs w:val="24"/>
        </w:rPr>
        <w:tab/>
      </w:r>
    </w:p>
    <w:p w14:paraId="246A98D4" w14:textId="77777777" w:rsidR="000E4299" w:rsidRPr="00BF273B" w:rsidRDefault="000E4299" w:rsidP="000E4299">
      <w:pPr>
        <w:spacing w:after="0" w:line="360" w:lineRule="auto"/>
        <w:ind w:left="2268" w:hanging="2268"/>
        <w:jc w:val="both"/>
        <w:rPr>
          <w:rFonts w:ascii="Arial" w:hAnsi="Arial" w:cs="Arial"/>
          <w:sz w:val="20"/>
          <w:szCs w:val="20"/>
        </w:rPr>
      </w:pPr>
      <w:r w:rsidRPr="00BF273B">
        <w:rPr>
          <w:rFonts w:ascii="Arial" w:eastAsiaTheme="majorEastAsia" w:hAnsi="Arial" w:cs="Arial"/>
          <w:sz w:val="20"/>
          <w:szCs w:val="20"/>
        </w:rPr>
        <w:t xml:space="preserve">                                         As teorias da enunciação linguística, as múltiplas correntes da pragmática e da análise do discurso, o desenvolvimento do campo literário de trabalhos que recorrem a Bakhtin, à retórica da recepção, à teoria da recepção, à intertextualidade, à </w:t>
      </w:r>
      <w:proofErr w:type="gramStart"/>
      <w:r w:rsidRPr="00BF273B">
        <w:rPr>
          <w:rFonts w:ascii="Arial" w:eastAsiaTheme="majorEastAsia" w:hAnsi="Arial" w:cs="Arial"/>
          <w:sz w:val="20"/>
          <w:szCs w:val="20"/>
        </w:rPr>
        <w:t>sócio crítica</w:t>
      </w:r>
      <w:proofErr w:type="gramEnd"/>
      <w:r w:rsidRPr="00BF273B">
        <w:rPr>
          <w:rFonts w:ascii="Arial" w:eastAsiaTheme="majorEastAsia" w:hAnsi="Arial" w:cs="Arial"/>
          <w:sz w:val="20"/>
          <w:szCs w:val="20"/>
        </w:rPr>
        <w:t xml:space="preserve"> etc., impôs progressivamente uma nova apreensão de fato literário no qual o dito e o dizer, o texto e o contexto são indissociáveis (MAINGUENEAU, 2006, p.7),</w:t>
      </w:r>
    </w:p>
    <w:p w14:paraId="2875CE17" w14:textId="77777777" w:rsidR="000E4299" w:rsidRPr="00BF273B" w:rsidRDefault="000E4299" w:rsidP="000E4299">
      <w:pPr>
        <w:spacing w:after="0" w:line="360" w:lineRule="auto"/>
        <w:jc w:val="both"/>
        <w:rPr>
          <w:rFonts w:ascii="Arial" w:hAnsi="Arial" w:cs="Arial"/>
          <w:sz w:val="20"/>
          <w:szCs w:val="20"/>
        </w:rPr>
      </w:pPr>
    </w:p>
    <w:p w14:paraId="4A70105C" w14:textId="77777777" w:rsidR="000E4299" w:rsidRPr="00BF273B" w:rsidRDefault="000E4299" w:rsidP="000E4299">
      <w:pPr>
        <w:spacing w:after="0" w:line="360" w:lineRule="auto"/>
        <w:jc w:val="both"/>
        <w:rPr>
          <w:rFonts w:ascii="Arial" w:hAnsi="Arial" w:cs="Arial"/>
          <w:sz w:val="24"/>
          <w:szCs w:val="24"/>
        </w:rPr>
      </w:pPr>
      <w:r w:rsidRPr="00BF273B">
        <w:rPr>
          <w:rFonts w:ascii="Arial" w:eastAsiaTheme="majorEastAsia" w:hAnsi="Arial" w:cs="Arial"/>
          <w:sz w:val="24"/>
          <w:szCs w:val="24"/>
        </w:rPr>
        <w:t xml:space="preserve">             </w:t>
      </w:r>
      <w:r>
        <w:rPr>
          <w:rFonts w:ascii="Arial" w:eastAsiaTheme="majorEastAsia" w:hAnsi="Arial" w:cs="Arial"/>
          <w:sz w:val="24"/>
          <w:szCs w:val="24"/>
        </w:rPr>
        <w:t>A</w:t>
      </w:r>
      <w:r w:rsidRPr="00BF273B">
        <w:rPr>
          <w:rFonts w:ascii="Arial" w:eastAsiaTheme="majorEastAsia" w:hAnsi="Arial" w:cs="Arial"/>
          <w:sz w:val="24"/>
          <w:szCs w:val="24"/>
        </w:rPr>
        <w:t xml:space="preserve"> partir das ferramentas discursivas</w:t>
      </w:r>
      <w:r>
        <w:rPr>
          <w:rFonts w:ascii="Arial" w:eastAsiaTheme="majorEastAsia" w:hAnsi="Arial" w:cs="Arial"/>
          <w:sz w:val="24"/>
          <w:szCs w:val="24"/>
        </w:rPr>
        <w:t xml:space="preserve"> e de e</w:t>
      </w:r>
      <w:r w:rsidRPr="00BF273B">
        <w:rPr>
          <w:rFonts w:ascii="Arial" w:eastAsiaTheme="majorEastAsia" w:hAnsi="Arial" w:cs="Arial"/>
          <w:sz w:val="24"/>
          <w:szCs w:val="24"/>
        </w:rPr>
        <w:t xml:space="preserve">lementos linguísticos que colaboram para uma “exteriorização” e “ampliação” da interpretação do texto literário, o contexto histórico social retratado na obra nunca pode ser desassociado da mesma, pois todos esses elementos estão inteiramente imbricados. Segundo </w:t>
      </w:r>
      <w:proofErr w:type="spellStart"/>
      <w:r w:rsidRPr="00BF273B">
        <w:rPr>
          <w:rFonts w:ascii="Arial" w:eastAsiaTheme="majorEastAsia" w:hAnsi="Arial" w:cs="Arial"/>
          <w:sz w:val="24"/>
          <w:szCs w:val="24"/>
        </w:rPr>
        <w:t>Maingueneau</w:t>
      </w:r>
      <w:proofErr w:type="spellEnd"/>
      <w:r w:rsidRPr="00BF273B">
        <w:rPr>
          <w:rFonts w:ascii="Arial" w:eastAsiaTheme="majorEastAsia" w:hAnsi="Arial" w:cs="Arial"/>
          <w:sz w:val="24"/>
          <w:szCs w:val="24"/>
        </w:rPr>
        <w:t>: (2005),</w:t>
      </w:r>
    </w:p>
    <w:p w14:paraId="4830889E" w14:textId="77777777" w:rsidR="000E4299" w:rsidRPr="00BF273B" w:rsidRDefault="000E4299" w:rsidP="000E4299">
      <w:pPr>
        <w:spacing w:after="0" w:line="360" w:lineRule="auto"/>
        <w:ind w:left="2268" w:hanging="2268"/>
        <w:jc w:val="both"/>
        <w:rPr>
          <w:rFonts w:ascii="Arial" w:eastAsiaTheme="majorEastAsia" w:hAnsi="Arial" w:cs="Arial"/>
          <w:sz w:val="20"/>
          <w:szCs w:val="20"/>
        </w:rPr>
      </w:pPr>
      <w:r w:rsidRPr="00BF273B">
        <w:rPr>
          <w:rFonts w:ascii="Arial" w:eastAsiaTheme="majorEastAsia" w:hAnsi="Arial" w:cs="Arial"/>
          <w:sz w:val="24"/>
          <w:szCs w:val="24"/>
        </w:rPr>
        <w:t xml:space="preserve">                                   </w:t>
      </w:r>
      <w:r w:rsidRPr="00BF273B">
        <w:rPr>
          <w:rFonts w:ascii="Arial" w:eastAsiaTheme="majorEastAsia" w:hAnsi="Arial" w:cs="Arial"/>
          <w:sz w:val="20"/>
          <w:szCs w:val="20"/>
        </w:rPr>
        <w:t xml:space="preserve">As condições do </w:t>
      </w:r>
      <w:r w:rsidRPr="00BF273B">
        <w:rPr>
          <w:rFonts w:ascii="Arial" w:eastAsiaTheme="majorEastAsia" w:hAnsi="Arial" w:cs="Arial"/>
          <w:i/>
          <w:iCs/>
          <w:sz w:val="20"/>
          <w:szCs w:val="20"/>
        </w:rPr>
        <w:t>dizer</w:t>
      </w:r>
      <w:r w:rsidRPr="00BF273B">
        <w:rPr>
          <w:rFonts w:ascii="Arial" w:eastAsiaTheme="majorEastAsia" w:hAnsi="Arial" w:cs="Arial"/>
          <w:sz w:val="20"/>
          <w:szCs w:val="20"/>
        </w:rPr>
        <w:t xml:space="preserve"> atravessam o </w:t>
      </w:r>
      <w:r w:rsidRPr="00BF273B">
        <w:rPr>
          <w:rFonts w:ascii="Arial" w:eastAsiaTheme="majorEastAsia" w:hAnsi="Arial" w:cs="Arial"/>
          <w:i/>
          <w:iCs/>
          <w:sz w:val="20"/>
          <w:szCs w:val="20"/>
        </w:rPr>
        <w:t>dito</w:t>
      </w:r>
      <w:r w:rsidRPr="00BF273B">
        <w:rPr>
          <w:rFonts w:ascii="Arial" w:eastAsiaTheme="majorEastAsia" w:hAnsi="Arial" w:cs="Arial"/>
          <w:sz w:val="20"/>
          <w:szCs w:val="20"/>
        </w:rPr>
        <w:t>, que investe suas próprias condições de enunciação (o estatuto do escritor associado ao seu posicionamento no campo literário, os papéis ligados aos gêneros, a relação com o destinatário construída através da obra, os suportes materiais, os modos e as circulações dos enunciados...).</w:t>
      </w:r>
    </w:p>
    <w:p w14:paraId="08F5DE28" w14:textId="77777777" w:rsidR="000E4299" w:rsidRPr="00BF273B" w:rsidRDefault="000E4299" w:rsidP="000E4299">
      <w:pPr>
        <w:spacing w:after="0" w:line="360" w:lineRule="auto"/>
        <w:jc w:val="both"/>
        <w:rPr>
          <w:rFonts w:ascii="Arial" w:eastAsiaTheme="majorEastAsia" w:hAnsi="Arial" w:cs="Arial"/>
          <w:sz w:val="24"/>
          <w:szCs w:val="24"/>
        </w:rPr>
      </w:pPr>
      <w:r>
        <w:rPr>
          <w:rFonts w:ascii="Arial" w:eastAsiaTheme="majorEastAsia" w:hAnsi="Arial" w:cs="Arial"/>
          <w:sz w:val="24"/>
          <w:szCs w:val="24"/>
        </w:rPr>
        <w:t xml:space="preserve">            Nessa citação, torna-se explícita a importância do posicionamento do sujeito perante certas enunciações, é mais do aquilo que é posto pode significar, dependendo de suas condições enunciativas ou seja um dizer atravessa o dito. </w:t>
      </w:r>
    </w:p>
    <w:p w14:paraId="5B586651" w14:textId="5B6FAB6B" w:rsidR="000E4299" w:rsidRPr="0009466E" w:rsidRDefault="0009466E" w:rsidP="000E4299">
      <w:pPr>
        <w:spacing w:line="360" w:lineRule="auto"/>
        <w:jc w:val="both"/>
        <w:rPr>
          <w:rFonts w:ascii="Arial" w:hAnsi="Arial" w:cs="Arial"/>
          <w:sz w:val="24"/>
          <w:szCs w:val="24"/>
        </w:rPr>
      </w:pPr>
      <w:r w:rsidRPr="0009466E">
        <w:rPr>
          <w:rFonts w:ascii="Arial" w:eastAsiaTheme="majorEastAsia" w:hAnsi="Arial" w:cs="Arial"/>
          <w:bCs/>
          <w:sz w:val="24"/>
          <w:szCs w:val="24"/>
        </w:rPr>
        <w:t>O SUJEITO E A PRODUÇÃO DE SENTIDO: UMA RELAÇÃO IDEOLÓGICA.</w:t>
      </w:r>
    </w:p>
    <w:p w14:paraId="695A1DB2" w14:textId="77777777" w:rsidR="000E4299" w:rsidRPr="00BF273B" w:rsidRDefault="000E4299" w:rsidP="000E4299">
      <w:pPr>
        <w:spacing w:after="0" w:line="360" w:lineRule="auto"/>
        <w:ind w:firstLine="709"/>
        <w:jc w:val="both"/>
        <w:rPr>
          <w:rFonts w:ascii="Arial" w:hAnsi="Arial" w:cs="Arial"/>
          <w:sz w:val="24"/>
          <w:szCs w:val="24"/>
        </w:rPr>
      </w:pPr>
      <w:r w:rsidRPr="00BF273B">
        <w:rPr>
          <w:rFonts w:ascii="Arial" w:eastAsiaTheme="majorEastAsia" w:hAnsi="Arial" w:cs="Arial"/>
          <w:sz w:val="24"/>
          <w:szCs w:val="24"/>
        </w:rPr>
        <w:t xml:space="preserve"> O discurso é uma dispersão, uma prática e não um conjunto de textos. Não se olha para o lado do produto, pela parte pronta e finalizada, mas sim para o processo e continuidade de sua produção.</w:t>
      </w:r>
    </w:p>
    <w:p w14:paraId="41322190" w14:textId="77777777" w:rsidR="000E4299" w:rsidRPr="00BF273B" w:rsidRDefault="000E4299" w:rsidP="000E4299">
      <w:pPr>
        <w:spacing w:after="0" w:line="360" w:lineRule="auto"/>
        <w:ind w:firstLine="709"/>
        <w:jc w:val="both"/>
        <w:rPr>
          <w:rFonts w:ascii="Arial" w:hAnsi="Arial" w:cs="Arial"/>
          <w:sz w:val="24"/>
          <w:szCs w:val="24"/>
        </w:rPr>
      </w:pPr>
      <w:r w:rsidRPr="00BF273B">
        <w:rPr>
          <w:rFonts w:ascii="Arial" w:eastAsiaTheme="majorEastAsia" w:hAnsi="Arial" w:cs="Arial"/>
          <w:sz w:val="24"/>
          <w:szCs w:val="24"/>
        </w:rPr>
        <w:t xml:space="preserve"> Em todo o discurso há a conversão do sujeito em autor, um projeto chamado totalizante de um sujeito.  Segundo </w:t>
      </w:r>
      <w:proofErr w:type="spellStart"/>
      <w:r w:rsidRPr="00BF273B">
        <w:rPr>
          <w:rFonts w:ascii="Arial" w:eastAsiaTheme="majorEastAsia" w:hAnsi="Arial" w:cs="Arial"/>
          <w:sz w:val="24"/>
          <w:szCs w:val="24"/>
        </w:rPr>
        <w:t>Vignaux</w:t>
      </w:r>
      <w:proofErr w:type="spellEnd"/>
      <w:r w:rsidRPr="00BF273B">
        <w:rPr>
          <w:rFonts w:ascii="Arial" w:eastAsiaTheme="majorEastAsia" w:hAnsi="Arial" w:cs="Arial"/>
          <w:sz w:val="24"/>
          <w:szCs w:val="24"/>
        </w:rPr>
        <w:t xml:space="preserve">, (1979), este projeto </w:t>
      </w:r>
      <w:proofErr w:type="spellStart"/>
      <w:r>
        <w:rPr>
          <w:rFonts w:ascii="Arial" w:eastAsiaTheme="majorEastAsia" w:hAnsi="Arial" w:cs="Arial"/>
          <w:sz w:val="24"/>
          <w:szCs w:val="24"/>
        </w:rPr>
        <w:t>viasa</w:t>
      </w:r>
      <w:proofErr w:type="spellEnd"/>
      <w:r>
        <w:rPr>
          <w:rFonts w:ascii="Arial" w:eastAsiaTheme="majorEastAsia" w:hAnsi="Arial" w:cs="Arial"/>
          <w:sz w:val="24"/>
          <w:szCs w:val="24"/>
        </w:rPr>
        <w:t xml:space="preserve"> </w:t>
      </w:r>
      <w:r w:rsidRPr="00BF273B">
        <w:rPr>
          <w:rFonts w:ascii="Arial" w:eastAsiaTheme="majorEastAsia" w:hAnsi="Arial" w:cs="Arial"/>
          <w:sz w:val="24"/>
          <w:szCs w:val="24"/>
        </w:rPr>
        <w:t xml:space="preserve">assegurar a coerência e a completude </w:t>
      </w:r>
      <w:proofErr w:type="gramStart"/>
      <w:r w:rsidRPr="00BF273B">
        <w:rPr>
          <w:rFonts w:ascii="Arial" w:eastAsiaTheme="majorEastAsia" w:hAnsi="Arial" w:cs="Arial"/>
          <w:sz w:val="24"/>
          <w:szCs w:val="24"/>
        </w:rPr>
        <w:t>de uma representação</w:t>
      </w:r>
      <w:proofErr w:type="gramEnd"/>
      <w:r w:rsidRPr="00BF273B">
        <w:rPr>
          <w:rFonts w:ascii="Arial" w:eastAsiaTheme="majorEastAsia" w:hAnsi="Arial" w:cs="Arial"/>
          <w:sz w:val="24"/>
          <w:szCs w:val="24"/>
        </w:rPr>
        <w:t xml:space="preserve"> ou seja, o sujeito será constituído como autor ao constituir o texto, essa afirmação faz surgir “a interpelação do indivíduo em sujeito, (Althusser 1970).</w:t>
      </w:r>
    </w:p>
    <w:p w14:paraId="3B3E5A5E" w14:textId="77777777" w:rsidR="000E4299" w:rsidRPr="00BF273B" w:rsidRDefault="000E4299" w:rsidP="000E4299">
      <w:pPr>
        <w:spacing w:after="0" w:line="360" w:lineRule="auto"/>
        <w:ind w:firstLine="709"/>
        <w:jc w:val="both"/>
        <w:rPr>
          <w:rFonts w:ascii="Arial" w:hAnsi="Arial" w:cs="Arial"/>
          <w:sz w:val="24"/>
          <w:szCs w:val="24"/>
        </w:rPr>
      </w:pPr>
    </w:p>
    <w:p w14:paraId="621DA5CF" w14:textId="77777777" w:rsidR="000E4299" w:rsidRPr="00BF273B" w:rsidRDefault="000E4299" w:rsidP="000E4299">
      <w:pPr>
        <w:spacing w:after="0" w:line="360" w:lineRule="auto"/>
        <w:ind w:firstLine="709"/>
        <w:jc w:val="both"/>
        <w:rPr>
          <w:rFonts w:ascii="Arial" w:hAnsi="Arial" w:cs="Arial"/>
          <w:sz w:val="24"/>
          <w:szCs w:val="24"/>
        </w:rPr>
      </w:pPr>
      <w:r w:rsidRPr="00BF273B">
        <w:rPr>
          <w:rFonts w:ascii="Arial" w:eastAsiaTheme="majorEastAsia" w:hAnsi="Arial" w:cs="Arial"/>
          <w:sz w:val="24"/>
          <w:szCs w:val="24"/>
        </w:rPr>
        <w:t xml:space="preserve">Com o que foi dito acima, podemos ter uma noção dos efeitos da ideologia: Ela faz com que se tenha as características, aparências dadas </w:t>
      </w:r>
      <w:r>
        <w:rPr>
          <w:rFonts w:ascii="Arial" w:eastAsiaTheme="majorEastAsia" w:hAnsi="Arial" w:cs="Arial"/>
          <w:sz w:val="24"/>
          <w:szCs w:val="24"/>
        </w:rPr>
        <w:t xml:space="preserve">a uma unidade, que é o sujeito, </w:t>
      </w:r>
      <w:r w:rsidRPr="00BF273B">
        <w:rPr>
          <w:rFonts w:ascii="Arial" w:eastAsiaTheme="majorEastAsia" w:hAnsi="Arial" w:cs="Arial"/>
          <w:sz w:val="24"/>
          <w:szCs w:val="24"/>
        </w:rPr>
        <w:t>responsável pela transparência do sentido</w:t>
      </w:r>
      <w:r>
        <w:rPr>
          <w:rFonts w:ascii="Arial" w:eastAsiaTheme="majorEastAsia" w:hAnsi="Arial" w:cs="Arial"/>
          <w:sz w:val="24"/>
          <w:szCs w:val="24"/>
        </w:rPr>
        <w:t>, e</w:t>
      </w:r>
      <w:r w:rsidRPr="00BF273B">
        <w:rPr>
          <w:rFonts w:ascii="Arial" w:eastAsiaTheme="majorEastAsia" w:hAnsi="Arial" w:cs="Arial"/>
          <w:sz w:val="24"/>
          <w:szCs w:val="24"/>
        </w:rPr>
        <w:t>sses efeitos reu</w:t>
      </w:r>
      <w:r>
        <w:rPr>
          <w:rFonts w:ascii="Arial" w:eastAsiaTheme="majorEastAsia" w:hAnsi="Arial" w:cs="Arial"/>
          <w:sz w:val="24"/>
          <w:szCs w:val="24"/>
        </w:rPr>
        <w:t>nidos chamamos de “evidências”,</w:t>
      </w:r>
      <w:r w:rsidRPr="00BF273B">
        <w:rPr>
          <w:rFonts w:ascii="Arial" w:eastAsiaTheme="majorEastAsia" w:hAnsi="Arial" w:cs="Arial"/>
          <w:sz w:val="24"/>
          <w:szCs w:val="24"/>
        </w:rPr>
        <w:t xml:space="preserve"> são produtos da ideologia. Para não haver uma submissão ideológica, ou seja, certa “alienação”, consideramos dois fatos segundo </w:t>
      </w:r>
      <w:proofErr w:type="spellStart"/>
      <w:r w:rsidRPr="00BF273B">
        <w:rPr>
          <w:rFonts w:ascii="Arial" w:eastAsiaTheme="majorEastAsia" w:hAnsi="Arial" w:cs="Arial"/>
          <w:sz w:val="24"/>
          <w:szCs w:val="24"/>
        </w:rPr>
        <w:t>Orlandi</w:t>
      </w:r>
      <w:proofErr w:type="spellEnd"/>
      <w:r w:rsidRPr="00BF273B">
        <w:rPr>
          <w:rFonts w:ascii="Arial" w:eastAsiaTheme="majorEastAsia" w:hAnsi="Arial" w:cs="Arial"/>
          <w:sz w:val="24"/>
          <w:szCs w:val="24"/>
        </w:rPr>
        <w:t xml:space="preserve">: a) o processo de constituição do sujeito; e b) A materialidade do sentido. </w:t>
      </w:r>
    </w:p>
    <w:p w14:paraId="266ED1FD" w14:textId="77777777" w:rsidR="000E4299" w:rsidRPr="00BF273B" w:rsidRDefault="000E4299" w:rsidP="000E4299">
      <w:pPr>
        <w:spacing w:after="0" w:line="360" w:lineRule="auto"/>
        <w:ind w:firstLine="709"/>
        <w:jc w:val="both"/>
        <w:rPr>
          <w:rFonts w:ascii="Arial" w:hAnsi="Arial" w:cs="Arial"/>
          <w:sz w:val="24"/>
          <w:szCs w:val="24"/>
        </w:rPr>
      </w:pPr>
      <w:r w:rsidRPr="00BF273B">
        <w:rPr>
          <w:rFonts w:ascii="Arial" w:eastAsiaTheme="majorEastAsia" w:hAnsi="Arial" w:cs="Arial"/>
          <w:sz w:val="24"/>
          <w:szCs w:val="24"/>
        </w:rPr>
        <w:t>Para comprovar a tese que o sujeito está imerso na ideologia, vemos a seguinte afirmação de Pêcheux:</w:t>
      </w:r>
    </w:p>
    <w:p w14:paraId="047A9DF2" w14:textId="77777777" w:rsidR="000E4299" w:rsidRPr="00BF273B" w:rsidRDefault="000E4299" w:rsidP="000E4299">
      <w:pPr>
        <w:spacing w:after="0" w:line="360" w:lineRule="auto"/>
        <w:ind w:left="2124"/>
        <w:jc w:val="both"/>
        <w:rPr>
          <w:rFonts w:ascii="Arial" w:hAnsi="Arial" w:cs="Arial"/>
          <w:sz w:val="24"/>
          <w:szCs w:val="24"/>
        </w:rPr>
      </w:pPr>
      <w:r w:rsidRPr="00BF273B">
        <w:rPr>
          <w:rFonts w:ascii="Arial" w:eastAsiaTheme="majorEastAsia" w:hAnsi="Arial" w:cs="Arial"/>
          <w:sz w:val="24"/>
          <w:szCs w:val="24"/>
        </w:rPr>
        <w:t xml:space="preserve"> O sentido de uma palavra, expressão, proposição não existe em si mesmo (isto é, em sua relação transparente com a literalidade do significante), mas é determinado pelas posições ideológicas colocadas em jogo no processo </w:t>
      </w:r>
      <w:proofErr w:type="spellStart"/>
      <w:r w:rsidRPr="00BF273B">
        <w:rPr>
          <w:rFonts w:ascii="Arial" w:eastAsiaTheme="majorEastAsia" w:hAnsi="Arial" w:cs="Arial"/>
          <w:sz w:val="24"/>
          <w:szCs w:val="24"/>
        </w:rPr>
        <w:t>sócio-historico</w:t>
      </w:r>
      <w:proofErr w:type="spellEnd"/>
      <w:r w:rsidRPr="00BF273B">
        <w:rPr>
          <w:rFonts w:ascii="Arial" w:eastAsiaTheme="majorEastAsia" w:hAnsi="Arial" w:cs="Arial"/>
          <w:sz w:val="24"/>
          <w:szCs w:val="24"/>
        </w:rPr>
        <w:t xml:space="preserve"> em que palavras, expressões, proposições são produzidas (isto é reproduzidas) (1975, p. 144).</w:t>
      </w:r>
    </w:p>
    <w:p w14:paraId="6F0A07E1" w14:textId="77777777" w:rsidR="000E4299" w:rsidRPr="00BF273B" w:rsidRDefault="000E4299" w:rsidP="000E4299">
      <w:pPr>
        <w:spacing w:after="0" w:line="360" w:lineRule="auto"/>
        <w:ind w:firstLine="851"/>
        <w:jc w:val="both"/>
        <w:rPr>
          <w:rFonts w:ascii="Arial" w:hAnsi="Arial" w:cs="Arial"/>
          <w:sz w:val="24"/>
          <w:szCs w:val="24"/>
        </w:rPr>
      </w:pPr>
    </w:p>
    <w:p w14:paraId="6EDD4111" w14:textId="77777777" w:rsidR="000E4299" w:rsidRPr="00BF273B" w:rsidRDefault="000E4299" w:rsidP="000E4299">
      <w:pPr>
        <w:spacing w:after="0" w:line="360" w:lineRule="auto"/>
        <w:ind w:firstLine="709"/>
        <w:jc w:val="both"/>
        <w:rPr>
          <w:rFonts w:ascii="Arial" w:hAnsi="Arial" w:cs="Arial"/>
          <w:sz w:val="24"/>
          <w:szCs w:val="24"/>
        </w:rPr>
      </w:pPr>
    </w:p>
    <w:p w14:paraId="39160C9B" w14:textId="25471B2A" w:rsidR="000E4299" w:rsidRPr="00BF273B" w:rsidRDefault="000E4299" w:rsidP="000E4299">
      <w:pPr>
        <w:spacing w:after="0" w:line="360" w:lineRule="auto"/>
        <w:ind w:firstLine="709"/>
        <w:jc w:val="both"/>
        <w:rPr>
          <w:rFonts w:ascii="Arial" w:hAnsi="Arial" w:cs="Arial"/>
          <w:sz w:val="24"/>
          <w:szCs w:val="24"/>
        </w:rPr>
      </w:pPr>
      <w:r w:rsidRPr="00BF273B">
        <w:rPr>
          <w:rFonts w:ascii="Arial" w:eastAsiaTheme="majorEastAsia" w:hAnsi="Arial" w:cs="Arial"/>
          <w:sz w:val="24"/>
          <w:szCs w:val="24"/>
        </w:rPr>
        <w:t xml:space="preserve">O foco da AD epistemologicamente falando não é na problematização do sujeito, </w:t>
      </w:r>
      <w:proofErr w:type="gramStart"/>
      <w:r w:rsidRPr="00BF273B">
        <w:rPr>
          <w:rFonts w:ascii="Arial" w:eastAsiaTheme="majorEastAsia" w:hAnsi="Arial" w:cs="Arial"/>
          <w:sz w:val="24"/>
          <w:szCs w:val="24"/>
        </w:rPr>
        <w:t>mas  na</w:t>
      </w:r>
      <w:proofErr w:type="gramEnd"/>
      <w:r w:rsidRPr="00BF273B">
        <w:rPr>
          <w:rFonts w:ascii="Arial" w:eastAsiaTheme="majorEastAsia" w:hAnsi="Arial" w:cs="Arial"/>
          <w:sz w:val="24"/>
          <w:szCs w:val="24"/>
        </w:rPr>
        <w:t xml:space="preserve"> representação que esse sujeito tem no âmbito social, como vemos a seguir nas palavras de </w:t>
      </w:r>
      <w:proofErr w:type="spellStart"/>
      <w:r w:rsidRPr="00BF273B">
        <w:rPr>
          <w:rFonts w:ascii="Arial" w:eastAsiaTheme="majorEastAsia" w:hAnsi="Arial" w:cs="Arial"/>
          <w:sz w:val="24"/>
          <w:szCs w:val="24"/>
        </w:rPr>
        <w:t>Orlandi</w:t>
      </w:r>
      <w:proofErr w:type="spellEnd"/>
      <w:r w:rsidRPr="00BF273B">
        <w:rPr>
          <w:rFonts w:ascii="Arial" w:eastAsiaTheme="majorEastAsia" w:hAnsi="Arial" w:cs="Arial"/>
          <w:sz w:val="24"/>
          <w:szCs w:val="24"/>
        </w:rPr>
        <w:t>:</w:t>
      </w:r>
    </w:p>
    <w:p w14:paraId="1DEE71A6" w14:textId="77777777" w:rsidR="000E4299" w:rsidRPr="00BF273B" w:rsidRDefault="000E4299" w:rsidP="000E4299">
      <w:pPr>
        <w:spacing w:after="0" w:line="360" w:lineRule="auto"/>
        <w:ind w:left="2268" w:hanging="2268"/>
        <w:jc w:val="both"/>
        <w:rPr>
          <w:rFonts w:ascii="Arial" w:hAnsi="Arial" w:cs="Arial"/>
          <w:sz w:val="20"/>
          <w:szCs w:val="20"/>
        </w:rPr>
      </w:pPr>
      <w:r w:rsidRPr="00BF273B">
        <w:rPr>
          <w:rFonts w:ascii="Arial" w:eastAsiaTheme="majorEastAsia" w:hAnsi="Arial" w:cs="Arial"/>
          <w:sz w:val="20"/>
          <w:szCs w:val="20"/>
        </w:rPr>
        <w:t xml:space="preserve">                                  </w:t>
      </w:r>
      <w:r>
        <w:rPr>
          <w:rFonts w:ascii="Arial" w:eastAsiaTheme="majorEastAsia" w:hAnsi="Arial" w:cs="Arial"/>
          <w:sz w:val="20"/>
          <w:szCs w:val="20"/>
        </w:rPr>
        <w:t xml:space="preserve">       </w:t>
      </w:r>
      <w:r w:rsidRPr="00BF273B">
        <w:rPr>
          <w:rFonts w:ascii="Arial" w:eastAsiaTheme="majorEastAsia" w:hAnsi="Arial" w:cs="Arial"/>
          <w:sz w:val="20"/>
          <w:szCs w:val="20"/>
        </w:rPr>
        <w:t>A AD é crítica em relação a uma teoria da subjetividade que reflita a ilusão do sujeito em sua onipotência; nela "a ideologia (relação com o poder) e o inconsciente (relação com o desejo) estão materialmente ligados, funcionando de forma análoga na constituição do sujeito e do sentido. O sujeito falante é determinado pelo inconsciente e pela ideologia (ORLANDI, 1986, p. 119 apud BRANDÃO 2004, p.78).</w:t>
      </w:r>
    </w:p>
    <w:p w14:paraId="5F8AB0E3" w14:textId="77777777" w:rsidR="000E4299" w:rsidRPr="00BF273B" w:rsidRDefault="000E4299" w:rsidP="000E4299">
      <w:pPr>
        <w:spacing w:after="0" w:line="360" w:lineRule="auto"/>
        <w:ind w:left="2268" w:hanging="2268"/>
        <w:jc w:val="both"/>
        <w:rPr>
          <w:rFonts w:ascii="Arial" w:hAnsi="Arial" w:cs="Arial"/>
          <w:sz w:val="20"/>
          <w:szCs w:val="20"/>
        </w:rPr>
      </w:pPr>
    </w:p>
    <w:p w14:paraId="66B0EE85" w14:textId="77777777" w:rsidR="000E4299" w:rsidRPr="00BF273B" w:rsidRDefault="000E4299" w:rsidP="000E4299">
      <w:pPr>
        <w:spacing w:after="0" w:line="360" w:lineRule="auto"/>
        <w:jc w:val="both"/>
        <w:rPr>
          <w:rFonts w:ascii="Arial" w:hAnsi="Arial" w:cs="Arial"/>
          <w:sz w:val="24"/>
          <w:szCs w:val="24"/>
        </w:rPr>
      </w:pPr>
      <w:r w:rsidRPr="00BF273B">
        <w:rPr>
          <w:rFonts w:ascii="Arial" w:eastAsiaTheme="majorEastAsia" w:hAnsi="Arial" w:cs="Arial"/>
          <w:sz w:val="24"/>
          <w:szCs w:val="24"/>
        </w:rPr>
        <w:t xml:space="preserve">           Segundo Pêcheux, Althusser (1975, p. 122) salienta na sua obra </w:t>
      </w:r>
      <w:r w:rsidRPr="00BF273B">
        <w:rPr>
          <w:rFonts w:ascii="Arial" w:eastAsiaTheme="majorEastAsia" w:hAnsi="Arial" w:cs="Arial"/>
          <w:i/>
          <w:sz w:val="24"/>
          <w:szCs w:val="24"/>
        </w:rPr>
        <w:t>Ideologia e aparelhos ideológicos de Estado</w:t>
      </w:r>
      <w:r w:rsidRPr="00BF273B">
        <w:rPr>
          <w:rFonts w:ascii="Arial" w:eastAsiaTheme="majorEastAsia" w:hAnsi="Arial" w:cs="Arial"/>
          <w:sz w:val="24"/>
          <w:szCs w:val="24"/>
        </w:rPr>
        <w:t>:</w:t>
      </w:r>
    </w:p>
    <w:p w14:paraId="2CBB6066" w14:textId="77777777" w:rsidR="000E4299" w:rsidRPr="00BF273B" w:rsidRDefault="000E4299" w:rsidP="000E4299">
      <w:pPr>
        <w:spacing w:after="0" w:line="360" w:lineRule="auto"/>
        <w:ind w:left="2268" w:hanging="2268"/>
        <w:jc w:val="both"/>
        <w:rPr>
          <w:rFonts w:ascii="Arial" w:hAnsi="Arial" w:cs="Arial"/>
          <w:sz w:val="20"/>
          <w:szCs w:val="20"/>
        </w:rPr>
      </w:pPr>
      <w:r w:rsidRPr="00BF273B">
        <w:rPr>
          <w:rFonts w:ascii="Arial" w:eastAsiaTheme="majorEastAsia" w:hAnsi="Arial" w:cs="Arial"/>
          <w:sz w:val="24"/>
          <w:szCs w:val="24"/>
        </w:rPr>
        <w:t xml:space="preserve">                                 </w:t>
      </w:r>
      <w:r w:rsidRPr="00BF273B">
        <w:rPr>
          <w:rFonts w:ascii="Arial" w:eastAsiaTheme="majorEastAsia" w:hAnsi="Arial" w:cs="Arial"/>
          <w:sz w:val="20"/>
          <w:szCs w:val="20"/>
        </w:rPr>
        <w:t>“Verdadeiramente colocou os fundamentos reais de uma teoria não-subjetivista do sujeito, como teoria das condições ideológicas da reprodução/transformação das relações de produção, estabelecendo a relação entre inconsciente (no sentido freudiano) e ideologia (no sentido marxista)</w:t>
      </w:r>
      <w:proofErr w:type="gramStart"/>
      <w:r w:rsidRPr="00BF273B">
        <w:rPr>
          <w:rFonts w:ascii="Arial" w:eastAsiaTheme="majorEastAsia" w:hAnsi="Arial" w:cs="Arial"/>
          <w:sz w:val="20"/>
          <w:szCs w:val="20"/>
        </w:rPr>
        <w:t>"</w:t>
      </w:r>
      <w:r>
        <w:rPr>
          <w:rFonts w:ascii="Arial" w:eastAsiaTheme="majorEastAsia" w:hAnsi="Arial" w:cs="Arial"/>
          <w:sz w:val="20"/>
          <w:szCs w:val="20"/>
        </w:rPr>
        <w:t>(</w:t>
      </w:r>
      <w:r w:rsidRPr="000E4299">
        <w:t xml:space="preserve"> </w:t>
      </w:r>
      <w:r>
        <w:rPr>
          <w:rFonts w:ascii="Arial" w:eastAsiaTheme="majorEastAsia" w:hAnsi="Arial" w:cs="Arial"/>
          <w:sz w:val="20"/>
          <w:szCs w:val="20"/>
        </w:rPr>
        <w:t>ALTHUSSER</w:t>
      </w:r>
      <w:proofErr w:type="gramEnd"/>
      <w:r>
        <w:rPr>
          <w:rFonts w:ascii="Arial" w:eastAsiaTheme="majorEastAsia" w:hAnsi="Arial" w:cs="Arial"/>
          <w:sz w:val="20"/>
          <w:szCs w:val="20"/>
        </w:rPr>
        <w:t>1975, p. 122</w:t>
      </w:r>
      <w:r w:rsidRPr="00BF273B">
        <w:rPr>
          <w:rFonts w:ascii="Arial" w:eastAsiaTheme="majorEastAsia" w:hAnsi="Arial" w:cs="Arial"/>
          <w:sz w:val="20"/>
          <w:szCs w:val="20"/>
        </w:rPr>
        <w:t>.</w:t>
      </w:r>
      <w:r>
        <w:rPr>
          <w:rFonts w:ascii="Arial" w:eastAsiaTheme="majorEastAsia" w:hAnsi="Arial" w:cs="Arial"/>
          <w:sz w:val="20"/>
          <w:szCs w:val="20"/>
        </w:rPr>
        <w:t>Apud Pêcheux)</w:t>
      </w:r>
    </w:p>
    <w:p w14:paraId="2B6DFB1A" w14:textId="77777777" w:rsidR="000E4299" w:rsidRPr="00BF273B" w:rsidRDefault="000E4299" w:rsidP="000E4299">
      <w:pPr>
        <w:spacing w:after="0" w:line="360" w:lineRule="auto"/>
        <w:ind w:left="2268" w:hanging="2268"/>
        <w:jc w:val="both"/>
        <w:rPr>
          <w:rFonts w:ascii="Arial" w:hAnsi="Arial" w:cs="Arial"/>
          <w:sz w:val="24"/>
          <w:szCs w:val="24"/>
        </w:rPr>
      </w:pPr>
    </w:p>
    <w:p w14:paraId="3546EA50" w14:textId="77777777" w:rsidR="000E4299" w:rsidRPr="00BF273B" w:rsidRDefault="000E4299" w:rsidP="000E4299">
      <w:pPr>
        <w:spacing w:after="0" w:line="360" w:lineRule="auto"/>
        <w:jc w:val="both"/>
        <w:rPr>
          <w:rFonts w:ascii="Arial" w:hAnsi="Arial" w:cs="Arial"/>
          <w:sz w:val="24"/>
          <w:szCs w:val="24"/>
        </w:rPr>
      </w:pPr>
      <w:r w:rsidRPr="00BF273B">
        <w:rPr>
          <w:rFonts w:ascii="Arial" w:eastAsiaTheme="majorEastAsia" w:hAnsi="Arial" w:cs="Arial"/>
          <w:sz w:val="24"/>
          <w:szCs w:val="24"/>
        </w:rPr>
        <w:t xml:space="preserve">           Pêcheux parte da tese de Althusser, segundo a qual "a ideologia interpela os indivíduos em sujeitos". Isto é, o específico da ideologia é constituir indivíduos concretos em sujeitos. Sujeitos que implicam uma dimensão social mesmo quando no mais íntimo de suas consciências realizam opções morais e escolhem valores que orientam sua ação individual. A constituição do sujeito deve ser buscada, portanto, no bojo</w:t>
      </w:r>
      <w:r>
        <w:rPr>
          <w:rFonts w:ascii="Arial" w:eastAsiaTheme="majorEastAsia" w:hAnsi="Arial" w:cs="Arial"/>
          <w:sz w:val="24"/>
          <w:szCs w:val="24"/>
        </w:rPr>
        <w:t xml:space="preserve"> da ideologia: o "não-sujeito" é i</w:t>
      </w:r>
      <w:r w:rsidRPr="00BF273B">
        <w:rPr>
          <w:rFonts w:ascii="Arial" w:eastAsiaTheme="majorEastAsia" w:hAnsi="Arial" w:cs="Arial"/>
          <w:sz w:val="24"/>
          <w:szCs w:val="24"/>
        </w:rPr>
        <w:t>nterpelado, constituído pela ideologia. Segundo Althusser, "não há ideologia senão pelo sujeito e para sujeitos". Trazendo essas colocações para o terreno da linguagem, no ponto específico da materialidade do discurso e do sentido, Pêcheux (1975, p. 145) diz que</w:t>
      </w:r>
      <w:r>
        <w:rPr>
          <w:rFonts w:ascii="Arial" w:eastAsiaTheme="majorEastAsia" w:hAnsi="Arial" w:cs="Arial"/>
          <w:sz w:val="24"/>
          <w:szCs w:val="24"/>
        </w:rPr>
        <w:t>:</w:t>
      </w:r>
    </w:p>
    <w:p w14:paraId="7C97DF0B" w14:textId="77777777" w:rsidR="000E4299" w:rsidRPr="00BF273B" w:rsidRDefault="000E4299" w:rsidP="000E4299">
      <w:pPr>
        <w:spacing w:after="0" w:line="360" w:lineRule="auto"/>
        <w:ind w:left="2268" w:hanging="2268"/>
        <w:jc w:val="both"/>
        <w:rPr>
          <w:rFonts w:ascii="Arial" w:eastAsia="Times New Roman" w:hAnsi="Arial" w:cs="Arial"/>
          <w:color w:val="222222"/>
          <w:sz w:val="20"/>
          <w:szCs w:val="20"/>
          <w:lang w:eastAsia="pt-BR"/>
        </w:rPr>
      </w:pPr>
      <w:r w:rsidRPr="00BF273B">
        <w:rPr>
          <w:rFonts w:ascii="Arial" w:eastAsiaTheme="majorEastAsia" w:hAnsi="Arial" w:cs="Arial"/>
          <w:sz w:val="20"/>
          <w:szCs w:val="20"/>
        </w:rPr>
        <w:t xml:space="preserve">                                 </w:t>
      </w:r>
      <w:r>
        <w:rPr>
          <w:rFonts w:ascii="Arial" w:eastAsiaTheme="majorEastAsia" w:hAnsi="Arial" w:cs="Arial"/>
          <w:sz w:val="20"/>
          <w:szCs w:val="20"/>
        </w:rPr>
        <w:t xml:space="preserve">      </w:t>
      </w:r>
      <w:r w:rsidRPr="00BF273B">
        <w:rPr>
          <w:rFonts w:ascii="Arial" w:eastAsiaTheme="majorEastAsia" w:hAnsi="Arial" w:cs="Arial"/>
          <w:sz w:val="20"/>
          <w:szCs w:val="20"/>
        </w:rPr>
        <w:t xml:space="preserve"> "Os indivíduos são 'interpelados' em sujeitos-falantes (em sujeito de seu discurso) pelas formações discursivas que representam 'na linguagem' as formações ideológicas que Ilhes correspondem". Assim, e a interpelação ideológica que permite a identificação do sujeito, e ela tem um efeito por assim dizer retroativo na medida em que faz com que todo sujeito seja "sempre já-sujeito". </w:t>
      </w:r>
      <w:r w:rsidRPr="00BF273B">
        <w:rPr>
          <w:rFonts w:ascii="Arial" w:eastAsiaTheme="majorEastAsia" w:hAnsi="Arial" w:cs="Arial"/>
          <w:color w:val="222222"/>
          <w:sz w:val="20"/>
          <w:szCs w:val="20"/>
          <w:lang w:eastAsia="pt-BR"/>
        </w:rPr>
        <w:t>(BRANDÃO, 2004, p.79)</w:t>
      </w:r>
    </w:p>
    <w:p w14:paraId="69549CFC" w14:textId="77777777" w:rsidR="000E4299" w:rsidRPr="00BF273B" w:rsidRDefault="000E4299" w:rsidP="000E4299">
      <w:pPr>
        <w:spacing w:after="0" w:line="360" w:lineRule="auto"/>
        <w:ind w:firstLine="709"/>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Percebe-se que temos um “</w:t>
      </w:r>
      <w:proofErr w:type="spellStart"/>
      <w:r w:rsidRPr="00BF273B">
        <w:rPr>
          <w:rFonts w:ascii="Arial" w:eastAsiaTheme="majorEastAsia" w:hAnsi="Arial" w:cs="Arial"/>
          <w:color w:val="222222"/>
          <w:sz w:val="24"/>
          <w:szCs w:val="24"/>
          <w:lang w:eastAsia="pt-BR"/>
        </w:rPr>
        <w:t>assujeitamento</w:t>
      </w:r>
      <w:proofErr w:type="spellEnd"/>
      <w:r w:rsidRPr="00BF273B">
        <w:rPr>
          <w:rFonts w:ascii="Arial" w:eastAsiaTheme="majorEastAsia" w:hAnsi="Arial" w:cs="Arial"/>
          <w:color w:val="222222"/>
          <w:sz w:val="24"/>
          <w:szCs w:val="24"/>
          <w:lang w:eastAsia="pt-BR"/>
        </w:rPr>
        <w:t>” do sujeito, ou seja, a ideologia interpela o indivíduo em sujeito, inconscientemente, sem que eles se deem conta desse processo de interpelação. Resumindo com outras palavras: não há sujeito sem ideologia.</w:t>
      </w:r>
    </w:p>
    <w:p w14:paraId="6E175047" w14:textId="0EF356BB" w:rsidR="000E4299" w:rsidRPr="0067556A" w:rsidRDefault="0009466E" w:rsidP="000E4299">
      <w:pPr>
        <w:spacing w:after="0" w:line="360" w:lineRule="auto"/>
        <w:jc w:val="both"/>
        <w:rPr>
          <w:rFonts w:ascii="Arial" w:eastAsia="Times New Roman" w:hAnsi="Arial" w:cs="Arial"/>
          <w:color w:val="222222"/>
          <w:sz w:val="24"/>
          <w:szCs w:val="24"/>
          <w:lang w:eastAsia="pt-BR"/>
        </w:rPr>
      </w:pPr>
      <w:r w:rsidRPr="0067556A">
        <w:rPr>
          <w:rFonts w:ascii="Arial" w:eastAsiaTheme="majorEastAsia" w:hAnsi="Arial" w:cs="Arial"/>
          <w:bCs/>
          <w:color w:val="222222"/>
          <w:sz w:val="24"/>
          <w:szCs w:val="24"/>
          <w:lang w:eastAsia="pt-BR"/>
        </w:rPr>
        <w:t>FORMAÇÃO DISCURSIVA: UMA QUESTÃO DE INTERPRETAÇÃO</w:t>
      </w:r>
    </w:p>
    <w:p w14:paraId="0F6FA0BE"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b/>
          <w:bCs/>
          <w:color w:val="222222"/>
          <w:sz w:val="24"/>
          <w:szCs w:val="24"/>
          <w:lang w:eastAsia="pt-BR"/>
        </w:rPr>
        <w:t xml:space="preserve">             </w:t>
      </w:r>
      <w:r w:rsidRPr="00BF273B">
        <w:rPr>
          <w:rFonts w:ascii="Arial" w:eastAsiaTheme="majorEastAsia" w:hAnsi="Arial" w:cs="Arial"/>
          <w:color w:val="222222"/>
          <w:sz w:val="24"/>
          <w:szCs w:val="24"/>
          <w:lang w:eastAsia="pt-BR"/>
        </w:rPr>
        <w:t xml:space="preserve">O sentindo em si, definitivamente não existe na análise do discurso. É necessária uma ponte de significações, e essa ponte se constitui de posições ideológicas encarregadas de trazer consigo o contexto </w:t>
      </w:r>
      <w:proofErr w:type="spellStart"/>
      <w:r w:rsidRPr="00BF273B">
        <w:rPr>
          <w:rFonts w:ascii="Arial" w:eastAsiaTheme="majorEastAsia" w:hAnsi="Arial" w:cs="Arial"/>
          <w:color w:val="222222"/>
          <w:sz w:val="24"/>
          <w:szCs w:val="24"/>
          <w:lang w:eastAsia="pt-BR"/>
        </w:rPr>
        <w:t>sócio-</w:t>
      </w:r>
      <w:r>
        <w:rPr>
          <w:rStyle w:val="Refdecomentrio"/>
          <w:rFonts w:ascii="Arial" w:hAnsi="Arial" w:cs="Arial"/>
          <w:sz w:val="24"/>
          <w:szCs w:val="24"/>
        </w:rPr>
        <w:t>h</w:t>
      </w:r>
      <w:r w:rsidRPr="00BF273B">
        <w:rPr>
          <w:rFonts w:ascii="Arial" w:eastAsiaTheme="majorEastAsia" w:hAnsi="Arial" w:cs="Arial"/>
          <w:color w:val="222222"/>
          <w:sz w:val="24"/>
          <w:szCs w:val="24"/>
          <w:lang w:eastAsia="pt-BR"/>
        </w:rPr>
        <w:t>istórico</w:t>
      </w:r>
      <w:proofErr w:type="spellEnd"/>
      <w:r w:rsidRPr="00BF273B">
        <w:rPr>
          <w:rFonts w:ascii="Arial" w:eastAsiaTheme="majorEastAsia" w:hAnsi="Arial" w:cs="Arial"/>
          <w:color w:val="222222"/>
          <w:sz w:val="24"/>
          <w:szCs w:val="24"/>
          <w:lang w:eastAsia="pt-BR"/>
        </w:rPr>
        <w:t xml:space="preserve"> em que as palavras surgem. Segundo </w:t>
      </w:r>
      <w:proofErr w:type="spellStart"/>
      <w:r w:rsidRPr="00BF273B">
        <w:rPr>
          <w:rFonts w:ascii="Arial" w:eastAsiaTheme="majorEastAsia" w:hAnsi="Arial" w:cs="Arial"/>
          <w:color w:val="222222"/>
          <w:sz w:val="24"/>
          <w:szCs w:val="24"/>
          <w:lang w:eastAsia="pt-BR"/>
        </w:rPr>
        <w:t>Orlandi</w:t>
      </w:r>
      <w:proofErr w:type="spellEnd"/>
      <w:r w:rsidRPr="00BF273B">
        <w:rPr>
          <w:rFonts w:ascii="Arial" w:eastAsiaTheme="majorEastAsia" w:hAnsi="Arial" w:cs="Arial"/>
          <w:color w:val="222222"/>
          <w:sz w:val="24"/>
          <w:szCs w:val="24"/>
          <w:lang w:eastAsia="pt-BR"/>
        </w:rPr>
        <w:t xml:space="preserve"> (2000, p. 58):</w:t>
      </w:r>
    </w:p>
    <w:p w14:paraId="487650B2" w14:textId="77777777" w:rsidR="000E4299" w:rsidRPr="00BF273B" w:rsidRDefault="000E4299" w:rsidP="000E4299">
      <w:pPr>
        <w:spacing w:after="0" w:line="360" w:lineRule="auto"/>
        <w:ind w:left="2268" w:hanging="2268"/>
        <w:jc w:val="both"/>
        <w:rPr>
          <w:rFonts w:ascii="Arial" w:eastAsia="Times New Roman" w:hAnsi="Arial" w:cs="Arial"/>
          <w:color w:val="222222"/>
          <w:sz w:val="20"/>
          <w:szCs w:val="20"/>
          <w:lang w:eastAsia="pt-BR"/>
        </w:rPr>
      </w:pPr>
      <w:r w:rsidRPr="00BF273B">
        <w:rPr>
          <w:rFonts w:ascii="Arial" w:eastAsiaTheme="majorEastAsia" w:hAnsi="Arial" w:cs="Arial"/>
          <w:color w:val="222222"/>
          <w:sz w:val="24"/>
          <w:szCs w:val="24"/>
          <w:lang w:eastAsia="pt-BR"/>
        </w:rPr>
        <w:t xml:space="preserve">                                </w:t>
      </w:r>
      <w:r>
        <w:rPr>
          <w:rFonts w:ascii="Arial" w:eastAsiaTheme="majorEastAsia" w:hAnsi="Arial" w:cs="Arial"/>
          <w:color w:val="222222"/>
          <w:sz w:val="24"/>
          <w:szCs w:val="24"/>
          <w:lang w:eastAsia="pt-BR"/>
        </w:rPr>
        <w:t xml:space="preserve">  </w:t>
      </w:r>
      <w:r w:rsidRPr="00BF273B">
        <w:rPr>
          <w:rFonts w:ascii="Arial" w:eastAsiaTheme="majorEastAsia" w:hAnsi="Arial" w:cs="Arial"/>
          <w:color w:val="222222"/>
          <w:sz w:val="20"/>
          <w:szCs w:val="20"/>
          <w:lang w:eastAsia="pt-BR"/>
        </w:rPr>
        <w:t>As palavras mudam de sentido segundo as posições daqueles que as empregam. Elas tiram seu sentido dessas posições, isto é, em relação às formações ideológicas nas quais essas posições são produzidas.  A formação discursiva se define como aquilo que numa formação ideológica dada determina o que pode e deve ser dito. A formação discursiva é o lugar da constituição do sentido e da identificação do sujeito.</w:t>
      </w:r>
    </w:p>
    <w:p w14:paraId="7E0294ED"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Em suma, a formação discursiva é o que deve e o que não deve ser dito em determinado contexto histórico-social em que o sujeito se encontra. Ancorando-se no lado discursivo e ideológico da linguagem, as palavras adquirem um caráter polissêmico que depende da posição discursiva que o falante toma</w:t>
      </w:r>
      <w:r>
        <w:rPr>
          <w:rFonts w:ascii="Arial" w:eastAsiaTheme="majorEastAsia" w:hAnsi="Arial" w:cs="Arial"/>
          <w:color w:val="222222"/>
          <w:sz w:val="24"/>
          <w:szCs w:val="24"/>
          <w:lang w:eastAsia="pt-BR"/>
        </w:rPr>
        <w:t xml:space="preserve"> </w:t>
      </w:r>
      <w:r w:rsidRPr="00BF273B">
        <w:rPr>
          <w:rFonts w:ascii="Arial" w:eastAsiaTheme="majorEastAsia" w:hAnsi="Arial" w:cs="Arial"/>
          <w:color w:val="222222"/>
          <w:sz w:val="24"/>
          <w:szCs w:val="24"/>
          <w:lang w:eastAsia="pt-BR"/>
        </w:rPr>
        <w:t>no momento em que enuncia.</w:t>
      </w:r>
    </w:p>
    <w:p w14:paraId="44184740" w14:textId="77777777" w:rsidR="000E4299" w:rsidRPr="00BF273B" w:rsidRDefault="000E4299" w:rsidP="000E4299">
      <w:pPr>
        <w:spacing w:after="0" w:line="360" w:lineRule="auto"/>
        <w:ind w:firstLine="709"/>
        <w:jc w:val="both"/>
        <w:rPr>
          <w:rFonts w:ascii="Arial" w:eastAsia="Times New Roman" w:hAnsi="Arial" w:cs="Arial"/>
          <w:color w:val="222222"/>
          <w:sz w:val="24"/>
          <w:szCs w:val="24"/>
          <w:lang w:eastAsia="pt-BR"/>
        </w:rPr>
      </w:pPr>
      <w:r>
        <w:rPr>
          <w:rFonts w:ascii="Arial" w:eastAsiaTheme="majorEastAsia" w:hAnsi="Arial" w:cs="Arial"/>
          <w:color w:val="222222"/>
          <w:sz w:val="24"/>
          <w:szCs w:val="24"/>
          <w:lang w:eastAsia="pt-BR"/>
        </w:rPr>
        <w:t xml:space="preserve">  O </w:t>
      </w:r>
      <w:r w:rsidRPr="00BF273B">
        <w:rPr>
          <w:rFonts w:ascii="Arial" w:eastAsiaTheme="majorEastAsia" w:hAnsi="Arial" w:cs="Arial"/>
          <w:color w:val="222222"/>
          <w:sz w:val="24"/>
          <w:szCs w:val="24"/>
          <w:lang w:eastAsia="pt-BR"/>
        </w:rPr>
        <w:t xml:space="preserve">texto é uma unidade, o ato de analisá-lo apenas pela parte superficial com objetivo de se identificar um discurso, é falho. Temos a ideia de texto como uma figura linguística centrada em si mesma e por ela mesma, uma estrutura fechada e acabada. Em contrapartida, se quisermos retirar os discursos de um certo enunciado, temos que enveredar pelos caminhos do que não foi dito, fazer um estudo das entrelinhas do enunciado em questão. Um discurso pode ser construído </w:t>
      </w:r>
      <w:r>
        <w:rPr>
          <w:rFonts w:ascii="Arial" w:eastAsiaTheme="majorEastAsia" w:hAnsi="Arial" w:cs="Arial"/>
          <w:color w:val="222222"/>
          <w:sz w:val="24"/>
          <w:szCs w:val="24"/>
          <w:lang w:eastAsia="pt-BR"/>
        </w:rPr>
        <w:t xml:space="preserve">a partir </w:t>
      </w:r>
      <w:r w:rsidRPr="00BF273B">
        <w:rPr>
          <w:rFonts w:ascii="Arial" w:eastAsiaTheme="majorEastAsia" w:hAnsi="Arial" w:cs="Arial"/>
          <w:color w:val="222222"/>
          <w:sz w:val="24"/>
          <w:szCs w:val="24"/>
          <w:lang w:eastAsia="pt-BR"/>
        </w:rPr>
        <w:t xml:space="preserve">das suas condições de produção, é como uma via de mão dupla.  Esse é o dever do analista: analisar o que não foi dito. Considera-se o texto também como mais “concreto” que o </w:t>
      </w:r>
      <w:proofErr w:type="gramStart"/>
      <w:r w:rsidRPr="00BF273B">
        <w:rPr>
          <w:rFonts w:ascii="Arial" w:eastAsiaTheme="majorEastAsia" w:hAnsi="Arial" w:cs="Arial"/>
          <w:color w:val="222222"/>
          <w:sz w:val="24"/>
          <w:szCs w:val="24"/>
          <w:lang w:eastAsia="pt-BR"/>
        </w:rPr>
        <w:t>discurso</w:t>
      </w:r>
      <w:r>
        <w:rPr>
          <w:rFonts w:ascii="Arial" w:eastAsiaTheme="majorEastAsia" w:hAnsi="Arial" w:cs="Arial"/>
          <w:color w:val="222222"/>
          <w:sz w:val="24"/>
          <w:szCs w:val="24"/>
          <w:lang w:eastAsia="pt-BR"/>
        </w:rPr>
        <w:t xml:space="preserve"> ,</w:t>
      </w:r>
      <w:proofErr w:type="gramEnd"/>
      <w:r>
        <w:rPr>
          <w:rFonts w:ascii="Arial" w:eastAsiaTheme="majorEastAsia" w:hAnsi="Arial" w:cs="Arial"/>
          <w:color w:val="222222"/>
          <w:sz w:val="24"/>
          <w:szCs w:val="24"/>
          <w:lang w:eastAsia="pt-BR"/>
        </w:rPr>
        <w:t xml:space="preserve"> um texto é simplesmente o </w:t>
      </w:r>
      <w:r w:rsidRPr="00BF273B">
        <w:rPr>
          <w:rFonts w:ascii="Arial" w:eastAsiaTheme="majorEastAsia" w:hAnsi="Arial" w:cs="Arial"/>
          <w:color w:val="222222"/>
          <w:sz w:val="24"/>
          <w:szCs w:val="24"/>
          <w:lang w:eastAsia="pt-BR"/>
        </w:rPr>
        <w:t xml:space="preserve">que está posto e que abriga todos os enunciados, </w:t>
      </w:r>
      <w:r>
        <w:rPr>
          <w:rFonts w:ascii="Arial" w:eastAsiaTheme="majorEastAsia" w:hAnsi="Arial" w:cs="Arial"/>
          <w:color w:val="222222"/>
          <w:sz w:val="24"/>
          <w:szCs w:val="24"/>
          <w:lang w:eastAsia="pt-BR"/>
        </w:rPr>
        <w:t xml:space="preserve">sendo estes , o </w:t>
      </w:r>
      <w:r w:rsidRPr="00BF273B">
        <w:rPr>
          <w:rFonts w:ascii="Arial" w:eastAsiaTheme="majorEastAsia" w:hAnsi="Arial" w:cs="Arial"/>
          <w:color w:val="222222"/>
          <w:sz w:val="24"/>
          <w:szCs w:val="24"/>
          <w:lang w:eastAsia="pt-BR"/>
        </w:rPr>
        <w:t>que basicamente está pressuposto, no âmbito das perspectivas discursivas.</w:t>
      </w:r>
    </w:p>
    <w:p w14:paraId="72724587" w14:textId="77777777" w:rsidR="000E4299" w:rsidRPr="0067556A" w:rsidRDefault="000E4299" w:rsidP="000E4299">
      <w:pPr>
        <w:spacing w:after="0" w:line="360" w:lineRule="auto"/>
        <w:jc w:val="both"/>
        <w:rPr>
          <w:rFonts w:ascii="Arial" w:eastAsia="Times New Roman" w:hAnsi="Arial" w:cs="Arial"/>
          <w:color w:val="222222"/>
          <w:sz w:val="24"/>
          <w:szCs w:val="24"/>
          <w:lang w:eastAsia="pt-BR"/>
        </w:rPr>
      </w:pPr>
      <w:r w:rsidRPr="0067556A">
        <w:rPr>
          <w:rFonts w:ascii="Arial" w:eastAsiaTheme="majorEastAsia" w:hAnsi="Arial" w:cs="Arial"/>
          <w:bCs/>
          <w:color w:val="222222"/>
          <w:sz w:val="24"/>
          <w:szCs w:val="24"/>
          <w:lang w:eastAsia="pt-BR"/>
        </w:rPr>
        <w:t>Sociedade e literatura: uma relação complementar</w:t>
      </w:r>
    </w:p>
    <w:p w14:paraId="24E23FBC" w14:textId="77777777" w:rsidR="000E4299" w:rsidRPr="00BF273B" w:rsidRDefault="000E4299" w:rsidP="000E4299">
      <w:pPr>
        <w:spacing w:after="0" w:line="360" w:lineRule="auto"/>
        <w:ind w:firstLine="709"/>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Sabemos, que a literatura é encarregada de vários elementos que contribu</w:t>
      </w:r>
      <w:r>
        <w:rPr>
          <w:rFonts w:ascii="Arial" w:eastAsiaTheme="majorEastAsia" w:hAnsi="Arial" w:cs="Arial"/>
          <w:color w:val="222222"/>
          <w:sz w:val="24"/>
          <w:szCs w:val="24"/>
          <w:lang w:eastAsia="pt-BR"/>
        </w:rPr>
        <w:t xml:space="preserve">em </w:t>
      </w:r>
      <w:r w:rsidRPr="00BF273B">
        <w:rPr>
          <w:rFonts w:ascii="Arial" w:eastAsiaTheme="majorEastAsia" w:hAnsi="Arial" w:cs="Arial"/>
          <w:color w:val="222222"/>
          <w:sz w:val="24"/>
          <w:szCs w:val="24"/>
          <w:lang w:eastAsia="pt-BR"/>
        </w:rPr>
        <w:t xml:space="preserve">para uma representação da realidade, principalmente na literatura contemporânea, que nos dá uma ideia de </w:t>
      </w:r>
      <w:r>
        <w:rPr>
          <w:rFonts w:ascii="Arial" w:eastAsiaTheme="majorEastAsia" w:hAnsi="Arial" w:cs="Arial"/>
          <w:color w:val="222222"/>
          <w:sz w:val="24"/>
          <w:szCs w:val="24"/>
          <w:lang w:eastAsia="pt-BR"/>
        </w:rPr>
        <w:t>“</w:t>
      </w:r>
      <w:proofErr w:type="spellStart"/>
      <w:r w:rsidRPr="00BF273B">
        <w:rPr>
          <w:rFonts w:ascii="Arial" w:eastAsiaTheme="majorEastAsia" w:hAnsi="Arial" w:cs="Arial"/>
          <w:color w:val="222222"/>
          <w:sz w:val="24"/>
          <w:szCs w:val="24"/>
          <w:lang w:eastAsia="pt-BR"/>
        </w:rPr>
        <w:t>ultra-realidade</w:t>
      </w:r>
      <w:proofErr w:type="spellEnd"/>
      <w:r>
        <w:rPr>
          <w:rFonts w:ascii="Arial" w:eastAsiaTheme="majorEastAsia" w:hAnsi="Arial" w:cs="Arial"/>
          <w:color w:val="222222"/>
          <w:sz w:val="24"/>
          <w:szCs w:val="24"/>
          <w:lang w:eastAsia="pt-BR"/>
        </w:rPr>
        <w:t>”</w:t>
      </w:r>
      <w:r w:rsidRPr="00BF273B">
        <w:rPr>
          <w:rFonts w:ascii="Arial" w:eastAsiaTheme="majorEastAsia" w:hAnsi="Arial" w:cs="Arial"/>
          <w:color w:val="222222"/>
          <w:sz w:val="24"/>
          <w:szCs w:val="24"/>
          <w:lang w:eastAsia="pt-BR"/>
        </w:rPr>
        <w:t>. A obra de arte, como a literatura, é responsável pela expressão da sociedade, uma via de voz, de reconhecimento das problemáticas. Cândido fala da literatura e vida social como duas vertentes: A influência exercida pelo meio social sobre a arte, e a arte e a influência exercida pela obra de arte.</w:t>
      </w:r>
    </w:p>
    <w:p w14:paraId="16B3D429" w14:textId="77777777" w:rsidR="000E4299" w:rsidRPr="00BF273B" w:rsidRDefault="000E4299" w:rsidP="000E4299">
      <w:pPr>
        <w:spacing w:after="0" w:line="360" w:lineRule="auto"/>
        <w:ind w:left="2268" w:hanging="2268"/>
        <w:jc w:val="both"/>
        <w:rPr>
          <w:rFonts w:ascii="Arial" w:eastAsia="Times New Roman" w:hAnsi="Arial" w:cs="Arial"/>
          <w:color w:val="222222"/>
          <w:sz w:val="20"/>
          <w:szCs w:val="20"/>
          <w:lang w:eastAsia="pt-BR"/>
        </w:rPr>
      </w:pPr>
      <w:r w:rsidRPr="00BF273B">
        <w:rPr>
          <w:rFonts w:ascii="Arial" w:eastAsiaTheme="majorEastAsia" w:hAnsi="Arial" w:cs="Arial"/>
          <w:color w:val="222222"/>
          <w:sz w:val="24"/>
          <w:szCs w:val="24"/>
          <w:lang w:eastAsia="pt-BR"/>
        </w:rPr>
        <w:t xml:space="preserve">             </w:t>
      </w:r>
      <w:r>
        <w:rPr>
          <w:rFonts w:ascii="Arial" w:eastAsiaTheme="majorEastAsia" w:hAnsi="Arial" w:cs="Arial"/>
          <w:color w:val="222222"/>
          <w:sz w:val="24"/>
          <w:szCs w:val="24"/>
          <w:lang w:eastAsia="pt-BR"/>
        </w:rPr>
        <w:t xml:space="preserve">                     </w:t>
      </w:r>
      <w:r w:rsidRPr="00BF273B">
        <w:rPr>
          <w:rFonts w:ascii="Arial" w:eastAsiaTheme="majorEastAsia" w:hAnsi="Arial" w:cs="Arial"/>
          <w:color w:val="222222"/>
          <w:sz w:val="20"/>
          <w:szCs w:val="20"/>
          <w:lang w:eastAsia="pt-BR"/>
        </w:rPr>
        <w:t>Ambas as tendências tiveram a virtude de mostrar que a arte é social nos dois sentidos: depende da ação de fatores do meio, que se exprimem na obra em graus diversos de sublimação; e produz sobre os indivíduos um efeito prático, modificando a sua conduta e concepção do mundo, ou reforçando neles o sentimento dos valores sociais. (</w:t>
      </w:r>
      <w:r>
        <w:rPr>
          <w:rFonts w:ascii="Arial" w:eastAsiaTheme="majorEastAsia" w:hAnsi="Arial" w:cs="Arial"/>
          <w:color w:val="222222"/>
          <w:sz w:val="20"/>
          <w:szCs w:val="20"/>
          <w:lang w:eastAsia="pt-BR"/>
        </w:rPr>
        <w:t>CÂNDIDO,</w:t>
      </w:r>
      <w:r w:rsidRPr="00BF273B">
        <w:rPr>
          <w:rFonts w:ascii="Arial" w:eastAsiaTheme="majorEastAsia" w:hAnsi="Arial" w:cs="Arial"/>
          <w:color w:val="222222"/>
          <w:sz w:val="20"/>
          <w:szCs w:val="20"/>
          <w:lang w:eastAsia="pt-BR"/>
        </w:rPr>
        <w:t>2000, p.21)</w:t>
      </w:r>
    </w:p>
    <w:p w14:paraId="0BDED99A"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Ele afirma ainda que a “primeira tarefa, é investigar as influências concretas exercidas pelos fatores </w:t>
      </w:r>
      <w:proofErr w:type="spellStart"/>
      <w:r w:rsidRPr="00BF273B">
        <w:rPr>
          <w:rFonts w:ascii="Arial" w:eastAsiaTheme="majorEastAsia" w:hAnsi="Arial" w:cs="Arial"/>
          <w:color w:val="222222"/>
          <w:sz w:val="24"/>
          <w:szCs w:val="24"/>
          <w:lang w:eastAsia="pt-BR"/>
        </w:rPr>
        <w:t>socio-culturais</w:t>
      </w:r>
      <w:proofErr w:type="spellEnd"/>
      <w:r w:rsidRPr="00BF273B">
        <w:rPr>
          <w:rFonts w:ascii="Arial" w:eastAsiaTheme="majorEastAsia" w:hAnsi="Arial" w:cs="Arial"/>
          <w:color w:val="222222"/>
          <w:sz w:val="24"/>
          <w:szCs w:val="24"/>
          <w:lang w:eastAsia="pt-BR"/>
        </w:rPr>
        <w:t>”, ou seja, notar as influências de fato exercidas no âmbito social. Os pontos mais decisivos dessa influência são basicamente a valores. Ideologia, e técnicas de comunicação. Cândido ainda comenta sobre o grau e a maneira que os três fatores influem, analisando as variações do meio artístico</w:t>
      </w:r>
      <w:r>
        <w:rPr>
          <w:rFonts w:ascii="Arial" w:eastAsiaTheme="majorEastAsia" w:hAnsi="Arial" w:cs="Arial"/>
          <w:color w:val="222222"/>
          <w:sz w:val="24"/>
          <w:szCs w:val="24"/>
          <w:lang w:eastAsia="pt-BR"/>
        </w:rPr>
        <w:t xml:space="preserve"> em que</w:t>
      </w:r>
      <w:r w:rsidRPr="00BF273B">
        <w:rPr>
          <w:rFonts w:ascii="Arial" w:eastAsiaTheme="majorEastAsia" w:hAnsi="Arial" w:cs="Arial"/>
          <w:color w:val="222222"/>
          <w:sz w:val="24"/>
          <w:szCs w:val="24"/>
          <w:lang w:eastAsia="pt-BR"/>
        </w:rPr>
        <w:t xml:space="preserve"> que esses fatores participam:</w:t>
      </w:r>
    </w:p>
    <w:p w14:paraId="7F4E9EF7" w14:textId="77777777" w:rsidR="000E4299" w:rsidRPr="00BF273B" w:rsidRDefault="000E4299" w:rsidP="000E4299">
      <w:pPr>
        <w:spacing w:after="0" w:line="360" w:lineRule="auto"/>
        <w:ind w:left="2268" w:hanging="2268"/>
        <w:jc w:val="both"/>
        <w:rPr>
          <w:rFonts w:ascii="Arial" w:eastAsia="Times New Roman" w:hAnsi="Arial" w:cs="Arial"/>
          <w:color w:val="222222"/>
          <w:sz w:val="20"/>
          <w:szCs w:val="20"/>
          <w:lang w:eastAsia="pt-BR"/>
        </w:rPr>
      </w:pPr>
      <w:r w:rsidRPr="00BF273B">
        <w:rPr>
          <w:rFonts w:ascii="Arial" w:eastAsiaTheme="majorEastAsia" w:hAnsi="Arial" w:cs="Arial"/>
          <w:color w:val="222222"/>
          <w:sz w:val="20"/>
          <w:szCs w:val="20"/>
          <w:lang w:eastAsia="pt-BR"/>
        </w:rPr>
        <w:t xml:space="preserve">                                   </w:t>
      </w:r>
      <w:r>
        <w:rPr>
          <w:rFonts w:ascii="Arial" w:eastAsiaTheme="majorEastAsia" w:hAnsi="Arial" w:cs="Arial"/>
          <w:color w:val="222222"/>
          <w:sz w:val="20"/>
          <w:szCs w:val="20"/>
          <w:lang w:eastAsia="pt-BR"/>
        </w:rPr>
        <w:t xml:space="preserve">      </w:t>
      </w:r>
      <w:r w:rsidRPr="00BF273B">
        <w:rPr>
          <w:rFonts w:ascii="Arial" w:eastAsiaTheme="majorEastAsia" w:hAnsi="Arial" w:cs="Arial"/>
          <w:color w:val="222222"/>
          <w:sz w:val="20"/>
          <w:szCs w:val="20"/>
          <w:lang w:eastAsia="pt-BR"/>
        </w:rPr>
        <w:t>Os primeiros se manifestam mais visivelmente na definição da posição social do artista, ou na configuração de grupos receptores; os segundos, na forma e conteúdo da obra; os terceiros na sua fatura e transmissão. Eles marcam em todo o caso, os quatro momentos da produção, pois: a) o artista, sob o impulso de uma necessidade interior, orienta-o segundo os padrões da sua época, b) escolhe certos temas, c) usa certas formas e d) A síntese resultante age sobre o meio. (2000, p.21)</w:t>
      </w:r>
    </w:p>
    <w:p w14:paraId="06356883"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Assim, ele deixa clara a ideia da importância que a posição social do autor, seu recebimento ou aceitabilidade, a forma e o conteúdo da obra artística, e a sua transmissão </w:t>
      </w:r>
      <w:r>
        <w:rPr>
          <w:rFonts w:ascii="Arial" w:eastAsiaTheme="majorEastAsia" w:hAnsi="Arial" w:cs="Arial"/>
          <w:color w:val="222222"/>
          <w:sz w:val="24"/>
          <w:szCs w:val="24"/>
          <w:lang w:eastAsia="pt-BR"/>
        </w:rPr>
        <w:t xml:space="preserve">em </w:t>
      </w:r>
      <w:r w:rsidRPr="00BF273B">
        <w:rPr>
          <w:rFonts w:ascii="Arial" w:eastAsiaTheme="majorEastAsia" w:hAnsi="Arial" w:cs="Arial"/>
          <w:color w:val="222222"/>
          <w:sz w:val="24"/>
          <w:szCs w:val="24"/>
          <w:lang w:eastAsia="pt-BR"/>
        </w:rPr>
        <w:t xml:space="preserve">meio sócio cultural, </w:t>
      </w:r>
      <w:r>
        <w:rPr>
          <w:rFonts w:ascii="Arial" w:eastAsiaTheme="majorEastAsia" w:hAnsi="Arial" w:cs="Arial"/>
          <w:color w:val="222222"/>
          <w:sz w:val="24"/>
          <w:szCs w:val="24"/>
          <w:lang w:eastAsia="pt-BR"/>
        </w:rPr>
        <w:t xml:space="preserve">são elementos </w:t>
      </w:r>
      <w:r w:rsidRPr="00BF273B">
        <w:rPr>
          <w:rFonts w:ascii="Arial" w:eastAsiaTheme="majorEastAsia" w:hAnsi="Arial" w:cs="Arial"/>
          <w:color w:val="222222"/>
          <w:sz w:val="24"/>
          <w:szCs w:val="24"/>
          <w:lang w:eastAsia="pt-BR"/>
        </w:rPr>
        <w:t>essenciais para compreendermos o efeito de causa e consequência que as obras artísticas são capazes de produzir.</w:t>
      </w:r>
    </w:p>
    <w:p w14:paraId="49F729F4" w14:textId="4C643F69" w:rsidR="000E4299" w:rsidRPr="0067556A" w:rsidRDefault="0009466E" w:rsidP="000E4299">
      <w:pPr>
        <w:spacing w:after="0" w:line="360" w:lineRule="auto"/>
        <w:jc w:val="both"/>
        <w:rPr>
          <w:rFonts w:ascii="Arial" w:eastAsia="Times New Roman" w:hAnsi="Arial" w:cs="Arial"/>
          <w:color w:val="222222"/>
          <w:sz w:val="24"/>
          <w:szCs w:val="24"/>
          <w:lang w:eastAsia="pt-BR"/>
        </w:rPr>
      </w:pPr>
      <w:r w:rsidRPr="0067556A">
        <w:rPr>
          <w:rFonts w:ascii="Arial" w:eastAsiaTheme="majorEastAsia" w:hAnsi="Arial" w:cs="Arial"/>
          <w:bCs/>
          <w:color w:val="222222"/>
          <w:sz w:val="24"/>
          <w:szCs w:val="24"/>
          <w:lang w:eastAsia="pt-BR"/>
        </w:rPr>
        <w:t>CONTEXTUALIZAÇÃO DOS</w:t>
      </w:r>
      <w:r w:rsidRPr="0067556A">
        <w:rPr>
          <w:rFonts w:ascii="Arial" w:eastAsiaTheme="majorEastAsia" w:hAnsi="Arial" w:cs="Arial"/>
          <w:bCs/>
          <w:i/>
          <w:iCs/>
          <w:color w:val="222222"/>
          <w:sz w:val="24"/>
          <w:szCs w:val="24"/>
          <w:lang w:eastAsia="pt-BR"/>
        </w:rPr>
        <w:t xml:space="preserve"> CORPUS </w:t>
      </w:r>
      <w:r w:rsidRPr="0067556A">
        <w:rPr>
          <w:rFonts w:ascii="Arial" w:eastAsiaTheme="majorEastAsia" w:hAnsi="Arial" w:cs="Arial"/>
          <w:bCs/>
          <w:color w:val="222222"/>
          <w:sz w:val="24"/>
          <w:szCs w:val="24"/>
          <w:lang w:eastAsia="pt-BR"/>
        </w:rPr>
        <w:t>E ANÁLISE DOS DADOS</w:t>
      </w:r>
    </w:p>
    <w:p w14:paraId="2A11509B"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Antes de mais nada veremos a concepção do termo “ladrão “: segundo o site “dicionário informal “, ladrão “é a pessoa de má índole, que se apropria de bens do próximo por meio da violência, força, ou ameaça e se apossa de bens de outras”. Para fins de análise foi necessária a leitura do conto </w:t>
      </w:r>
      <w:r w:rsidRPr="00BF273B">
        <w:rPr>
          <w:rFonts w:ascii="Arial" w:eastAsiaTheme="majorEastAsia" w:hAnsi="Arial" w:cs="Arial"/>
          <w:i/>
          <w:color w:val="222222"/>
          <w:sz w:val="24"/>
          <w:szCs w:val="24"/>
          <w:lang w:eastAsia="pt-BR"/>
        </w:rPr>
        <w:t>Feliz ano novo</w:t>
      </w:r>
      <w:r w:rsidRPr="00BF273B">
        <w:rPr>
          <w:rFonts w:ascii="Arial" w:eastAsiaTheme="majorEastAsia" w:hAnsi="Arial" w:cs="Arial"/>
          <w:color w:val="222222"/>
          <w:sz w:val="24"/>
          <w:szCs w:val="24"/>
          <w:lang w:eastAsia="pt-BR"/>
        </w:rPr>
        <w:t xml:space="preserve">, de Rubem Fonseca, publicado em 1975.  O livro </w:t>
      </w:r>
      <w:r w:rsidRPr="00BF273B">
        <w:rPr>
          <w:rFonts w:ascii="Arial" w:eastAsiaTheme="majorEastAsia" w:hAnsi="Arial" w:cs="Arial"/>
          <w:i/>
          <w:color w:val="222222"/>
          <w:sz w:val="24"/>
          <w:szCs w:val="24"/>
          <w:lang w:eastAsia="pt-BR"/>
        </w:rPr>
        <w:t>Feliz ano novo</w:t>
      </w:r>
      <w:r w:rsidRPr="00BF273B">
        <w:rPr>
          <w:rFonts w:ascii="Arial" w:eastAsiaTheme="majorEastAsia" w:hAnsi="Arial" w:cs="Arial"/>
          <w:color w:val="222222"/>
          <w:sz w:val="24"/>
          <w:szCs w:val="24"/>
          <w:lang w:eastAsia="pt-BR"/>
        </w:rPr>
        <w:t xml:space="preserve"> teve a sua publicação proibida no Brasil, sob a alegação de conter “matéria contrária à moral e aos bons costumes”. Foi censurado pelo regime militar, acusado de fazer apologia da violência.</w:t>
      </w:r>
    </w:p>
    <w:p w14:paraId="754E116A"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O conto tem três personagens principais: o narrador em 1ª pessoa, Pereba e Zequinha. Numa véspera de ano novo, eles combinam um roubo em alguma residência na parte nobre da cidade, com isso ao anoitecer eles roubam um carro e saem rodando pela cidade até encontrar </w:t>
      </w:r>
      <w:r>
        <w:rPr>
          <w:rFonts w:ascii="Arial" w:eastAsiaTheme="majorEastAsia" w:hAnsi="Arial" w:cs="Arial"/>
          <w:color w:val="222222"/>
          <w:sz w:val="24"/>
          <w:szCs w:val="24"/>
          <w:lang w:eastAsia="pt-BR"/>
        </w:rPr>
        <w:t xml:space="preserve">seu </w:t>
      </w:r>
      <w:r w:rsidRPr="00BF273B">
        <w:rPr>
          <w:rFonts w:ascii="Arial" w:eastAsiaTheme="majorEastAsia" w:hAnsi="Arial" w:cs="Arial"/>
          <w:color w:val="222222"/>
          <w:sz w:val="24"/>
          <w:szCs w:val="24"/>
          <w:lang w:eastAsia="pt-BR"/>
        </w:rPr>
        <w:t>objetivo, um alvo</w:t>
      </w:r>
      <w:r w:rsidRPr="00BF273B">
        <w:rPr>
          <w:rFonts w:ascii="Arial" w:eastAsiaTheme="majorEastAsia" w:hAnsi="Arial" w:cs="Arial"/>
          <w:strike/>
          <w:color w:val="222222"/>
          <w:sz w:val="24"/>
          <w:szCs w:val="24"/>
          <w:lang w:eastAsia="pt-BR"/>
        </w:rPr>
        <w:t>, por fim, encontram</w:t>
      </w:r>
      <w:r w:rsidRPr="00BF273B">
        <w:rPr>
          <w:rFonts w:ascii="Arial" w:eastAsiaTheme="majorEastAsia" w:hAnsi="Arial" w:cs="Arial"/>
          <w:color w:val="222222"/>
          <w:sz w:val="24"/>
          <w:szCs w:val="24"/>
          <w:lang w:eastAsia="pt-BR"/>
        </w:rPr>
        <w:t>. Na festa de ano novo que está tendo no local, eles cometem atos cruéis de cunho criminoso, e até cômicos. Logo após essa noite longa, voltam para casa e brindam o ano novo.</w:t>
      </w:r>
    </w:p>
    <w:p w14:paraId="4EFEF7CF" w14:textId="77777777" w:rsidR="000E4299" w:rsidRPr="00BF273B" w:rsidRDefault="000E4299" w:rsidP="000E4299">
      <w:pPr>
        <w:spacing w:after="0" w:line="360" w:lineRule="auto"/>
        <w:jc w:val="both"/>
        <w:rPr>
          <w:rFonts w:ascii="Arial" w:eastAsia="Times New Roman" w:hAnsi="Arial" w:cs="Arial"/>
          <w:sz w:val="24"/>
          <w:szCs w:val="24"/>
          <w:lang w:eastAsia="pt-BR"/>
        </w:rPr>
      </w:pPr>
      <w:r w:rsidRPr="00BF273B">
        <w:rPr>
          <w:rFonts w:ascii="Arial" w:eastAsiaTheme="majorEastAsia" w:hAnsi="Arial" w:cs="Arial"/>
          <w:color w:val="222222"/>
          <w:sz w:val="24"/>
          <w:szCs w:val="24"/>
          <w:lang w:eastAsia="pt-BR"/>
        </w:rPr>
        <w:t xml:space="preserve">           A </w:t>
      </w:r>
      <w:r w:rsidRPr="00BF273B">
        <w:rPr>
          <w:rFonts w:ascii="Arial" w:eastAsiaTheme="majorEastAsia" w:hAnsi="Arial" w:cs="Arial"/>
          <w:i/>
          <w:iCs/>
          <w:color w:val="222222"/>
          <w:sz w:val="24"/>
          <w:szCs w:val="24"/>
          <w:lang w:eastAsia="pt-BR"/>
        </w:rPr>
        <w:t>priori</w:t>
      </w:r>
      <w:r w:rsidRPr="00BF273B">
        <w:rPr>
          <w:rFonts w:ascii="Arial" w:eastAsiaTheme="majorEastAsia" w:hAnsi="Arial" w:cs="Arial"/>
          <w:color w:val="222222"/>
          <w:sz w:val="24"/>
          <w:szCs w:val="24"/>
          <w:lang w:eastAsia="pt-BR"/>
        </w:rPr>
        <w:t xml:space="preserve"> somos pegos de surpresa pelo modo bruto e inesperado que o narrador produz seu discurso, com isso nos causa um sentimento de medo, consequentemente causando no leitor uma certa repulsa aos assaltantes. Na narrativa aparece</w:t>
      </w:r>
      <w:r>
        <w:rPr>
          <w:rFonts w:ascii="Arial" w:eastAsiaTheme="majorEastAsia" w:hAnsi="Arial" w:cs="Arial"/>
          <w:color w:val="222222"/>
          <w:sz w:val="24"/>
          <w:szCs w:val="24"/>
          <w:lang w:eastAsia="pt-BR"/>
        </w:rPr>
        <w:t>m</w:t>
      </w:r>
      <w:r w:rsidRPr="00BF273B">
        <w:rPr>
          <w:rFonts w:ascii="Arial" w:eastAsiaTheme="majorEastAsia" w:hAnsi="Arial" w:cs="Arial"/>
          <w:color w:val="222222"/>
          <w:sz w:val="24"/>
          <w:szCs w:val="24"/>
          <w:lang w:eastAsia="pt-BR"/>
        </w:rPr>
        <w:t xml:space="preserve"> as duas divergências rico/</w:t>
      </w:r>
      <w:r>
        <w:rPr>
          <w:rFonts w:ascii="Arial" w:eastAsiaTheme="majorEastAsia" w:hAnsi="Arial" w:cs="Arial"/>
          <w:color w:val="222222"/>
          <w:sz w:val="24"/>
          <w:szCs w:val="24"/>
          <w:lang w:eastAsia="pt-BR"/>
        </w:rPr>
        <w:t xml:space="preserve">pobre e </w:t>
      </w:r>
      <w:r w:rsidRPr="00BF273B">
        <w:rPr>
          <w:rFonts w:ascii="Arial" w:eastAsiaTheme="majorEastAsia" w:hAnsi="Arial" w:cs="Arial"/>
          <w:color w:val="222222"/>
          <w:sz w:val="24"/>
          <w:szCs w:val="24"/>
          <w:lang w:eastAsia="pt-BR"/>
        </w:rPr>
        <w:t xml:space="preserve">logo notamos o contexto social e a ideologia em que esses sujeitos estão inseridos, </w:t>
      </w:r>
      <w:r w:rsidRPr="00BF273B">
        <w:rPr>
          <w:rFonts w:ascii="Arial" w:eastAsiaTheme="majorEastAsia" w:hAnsi="Arial" w:cs="Arial"/>
          <w:sz w:val="24"/>
          <w:szCs w:val="24"/>
          <w:lang w:eastAsia="pt-BR"/>
        </w:rPr>
        <w:t>o</w:t>
      </w:r>
      <w:r w:rsidRPr="00BF273B">
        <w:rPr>
          <w:rFonts w:ascii="Arial" w:eastAsiaTheme="majorEastAsia" w:hAnsi="Arial" w:cs="Arial"/>
          <w:color w:val="222222"/>
          <w:sz w:val="24"/>
          <w:szCs w:val="24"/>
          <w:lang w:eastAsia="pt-BR"/>
        </w:rPr>
        <w:t xml:space="preserve"> que nos deixa claro que é um contexto capitalista. Vemos que há uma ideia explícita de existência de uma classe marginalizada e uma trabalhadora </w:t>
      </w:r>
      <w:r w:rsidRPr="00BF273B">
        <w:rPr>
          <w:rFonts w:ascii="Arial" w:eastAsiaTheme="majorEastAsia" w:hAnsi="Arial" w:cs="Arial"/>
          <w:sz w:val="24"/>
          <w:szCs w:val="24"/>
          <w:lang w:eastAsia="pt-BR"/>
        </w:rPr>
        <w:t>e</w:t>
      </w:r>
      <w:r w:rsidRPr="00BF273B">
        <w:rPr>
          <w:rFonts w:ascii="Arial" w:eastAsiaTheme="majorEastAsia" w:hAnsi="Arial" w:cs="Arial"/>
          <w:color w:val="222222"/>
          <w:sz w:val="24"/>
          <w:szCs w:val="24"/>
          <w:lang w:eastAsia="pt-BR"/>
        </w:rPr>
        <w:t xml:space="preserve"> esta última serve de alvo para </w:t>
      </w:r>
      <w:r w:rsidRPr="00BF273B">
        <w:rPr>
          <w:rFonts w:ascii="Arial" w:eastAsiaTheme="majorEastAsia" w:hAnsi="Arial" w:cs="Arial"/>
          <w:sz w:val="24"/>
          <w:szCs w:val="24"/>
          <w:lang w:eastAsia="pt-BR"/>
        </w:rPr>
        <w:t>que</w:t>
      </w:r>
      <w:r w:rsidRPr="00BF273B">
        <w:rPr>
          <w:rFonts w:ascii="Arial" w:eastAsiaTheme="majorEastAsia" w:hAnsi="Arial" w:cs="Arial"/>
          <w:color w:val="222222"/>
          <w:sz w:val="24"/>
          <w:szCs w:val="24"/>
          <w:lang w:eastAsia="pt-BR"/>
        </w:rPr>
        <w:t xml:space="preserve"> os </w:t>
      </w:r>
      <w:r w:rsidRPr="00BF273B">
        <w:rPr>
          <w:rFonts w:ascii="Arial" w:eastAsiaTheme="majorEastAsia" w:hAnsi="Arial" w:cs="Arial"/>
          <w:sz w:val="24"/>
          <w:szCs w:val="24"/>
          <w:lang w:eastAsia="pt-BR"/>
        </w:rPr>
        <w:t>ladrões recorrendo à violência para sobreviverem deixem claro seu parasitismo.</w:t>
      </w:r>
    </w:p>
    <w:p w14:paraId="2675940C"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A análise consiste em abordar alguma</w:t>
      </w:r>
      <w:r>
        <w:rPr>
          <w:rFonts w:ascii="Arial" w:eastAsiaTheme="majorEastAsia" w:hAnsi="Arial" w:cs="Arial"/>
          <w:color w:val="222222"/>
          <w:sz w:val="24"/>
          <w:szCs w:val="24"/>
          <w:lang w:eastAsia="pt-BR"/>
        </w:rPr>
        <w:t>s</w:t>
      </w:r>
      <w:r w:rsidRPr="00BF273B">
        <w:rPr>
          <w:rFonts w:ascii="Arial" w:eastAsiaTheme="majorEastAsia" w:hAnsi="Arial" w:cs="Arial"/>
          <w:color w:val="222222"/>
          <w:sz w:val="24"/>
          <w:szCs w:val="24"/>
          <w:lang w:eastAsia="pt-BR"/>
        </w:rPr>
        <w:t xml:space="preserve"> das formações ideológicas e representações que esses sujeitos do conto em questão têm, para isso foram retirados diálogos da narrativa, para comprovar alguns aportes teóricos que já foram citados e que ainda serão citados ao decorrer da análise.</w:t>
      </w:r>
    </w:p>
    <w:p w14:paraId="07BD4DA8" w14:textId="3846AEAE" w:rsidR="000E4299" w:rsidRPr="0067556A" w:rsidRDefault="0009466E" w:rsidP="000E4299">
      <w:pPr>
        <w:spacing w:after="0" w:line="360" w:lineRule="auto"/>
        <w:jc w:val="both"/>
        <w:rPr>
          <w:rFonts w:ascii="Arial" w:eastAsia="Times New Roman" w:hAnsi="Arial" w:cs="Arial"/>
          <w:i/>
          <w:color w:val="222222"/>
          <w:sz w:val="24"/>
          <w:szCs w:val="24"/>
          <w:lang w:eastAsia="pt-BR"/>
        </w:rPr>
      </w:pPr>
      <w:r w:rsidRPr="0067556A">
        <w:rPr>
          <w:rFonts w:ascii="Arial" w:eastAsiaTheme="majorEastAsia" w:hAnsi="Arial" w:cs="Arial"/>
          <w:color w:val="222222"/>
          <w:sz w:val="24"/>
          <w:szCs w:val="24"/>
          <w:lang w:eastAsia="pt-BR"/>
        </w:rPr>
        <w:t xml:space="preserve">   </w:t>
      </w:r>
      <w:r w:rsidRPr="0067556A">
        <w:rPr>
          <w:rFonts w:ascii="Arial" w:eastAsiaTheme="majorEastAsia" w:hAnsi="Arial" w:cs="Arial"/>
          <w:bCs/>
          <w:color w:val="222222"/>
          <w:sz w:val="24"/>
          <w:szCs w:val="24"/>
          <w:lang w:eastAsia="pt-BR"/>
        </w:rPr>
        <w:t xml:space="preserve">ANÁLISE DOS </w:t>
      </w:r>
      <w:r w:rsidRPr="0067556A">
        <w:rPr>
          <w:rFonts w:ascii="Arial" w:eastAsiaTheme="majorEastAsia" w:hAnsi="Arial" w:cs="Arial"/>
          <w:bCs/>
          <w:i/>
          <w:iCs/>
          <w:color w:val="222222"/>
          <w:sz w:val="24"/>
          <w:szCs w:val="24"/>
          <w:lang w:eastAsia="pt-BR"/>
        </w:rPr>
        <w:t>CORPUS</w:t>
      </w:r>
    </w:p>
    <w:p w14:paraId="0458C97A" w14:textId="77777777" w:rsidR="000E4299" w:rsidRPr="00BF273B" w:rsidRDefault="000E4299" w:rsidP="000E4299">
      <w:pPr>
        <w:spacing w:after="0" w:line="360" w:lineRule="auto"/>
        <w:jc w:val="both"/>
        <w:rPr>
          <w:rFonts w:ascii="Arial" w:eastAsia="Times New Roman" w:hAnsi="Arial" w:cs="Arial"/>
          <w:sz w:val="24"/>
          <w:szCs w:val="24"/>
          <w:lang w:eastAsia="pt-BR"/>
        </w:rPr>
      </w:pPr>
      <w:r w:rsidRPr="00BF273B">
        <w:rPr>
          <w:rFonts w:ascii="Arial" w:eastAsiaTheme="majorEastAsia" w:hAnsi="Arial" w:cs="Arial"/>
          <w:color w:val="222222"/>
          <w:sz w:val="24"/>
          <w:szCs w:val="24"/>
          <w:lang w:eastAsia="pt-BR"/>
        </w:rPr>
        <w:t xml:space="preserve">          </w:t>
      </w:r>
      <w:r>
        <w:rPr>
          <w:rFonts w:ascii="Arial" w:eastAsiaTheme="majorEastAsia" w:hAnsi="Arial" w:cs="Arial"/>
          <w:color w:val="222222"/>
          <w:sz w:val="24"/>
          <w:szCs w:val="24"/>
          <w:lang w:eastAsia="pt-BR"/>
        </w:rPr>
        <w:t>A</w:t>
      </w:r>
      <w:r w:rsidRPr="00BF273B">
        <w:rPr>
          <w:rFonts w:ascii="Arial" w:eastAsiaTheme="majorEastAsia" w:hAnsi="Arial" w:cs="Arial"/>
          <w:color w:val="222222"/>
          <w:sz w:val="24"/>
          <w:szCs w:val="24"/>
          <w:lang w:eastAsia="pt-BR"/>
        </w:rPr>
        <w:t xml:space="preserve"> literatura contemporânea é marcada pela forte representação da violência e dos problemas </w:t>
      </w:r>
      <w:proofErr w:type="spellStart"/>
      <w:r w:rsidRPr="00BF273B">
        <w:rPr>
          <w:rFonts w:ascii="Arial" w:eastAsiaTheme="majorEastAsia" w:hAnsi="Arial" w:cs="Arial"/>
          <w:color w:val="222222"/>
          <w:sz w:val="24"/>
          <w:szCs w:val="24"/>
          <w:lang w:eastAsia="pt-BR"/>
        </w:rPr>
        <w:t>sócio-econômicos</w:t>
      </w:r>
      <w:proofErr w:type="spellEnd"/>
      <w:r w:rsidRPr="00BF273B">
        <w:rPr>
          <w:rFonts w:ascii="Arial" w:eastAsiaTheme="majorEastAsia" w:hAnsi="Arial" w:cs="Arial"/>
          <w:color w:val="222222"/>
          <w:sz w:val="24"/>
          <w:szCs w:val="24"/>
          <w:lang w:eastAsia="pt-BR"/>
        </w:rPr>
        <w:t xml:space="preserve"> deixando visível uma parte de todos os problemas que a sociedade enfrenta. Fonseca retrata a maioria dos seus contos num clima bastante cinematográfico, utilizando-se </w:t>
      </w:r>
      <w:r w:rsidRPr="00BF273B">
        <w:rPr>
          <w:rFonts w:ascii="Arial" w:eastAsiaTheme="majorEastAsia" w:hAnsi="Arial" w:cs="Arial"/>
          <w:sz w:val="24"/>
          <w:szCs w:val="24"/>
          <w:lang w:eastAsia="pt-BR"/>
        </w:rPr>
        <w:t>como artifícios descrições minuciosas de acontecimentos e expondo a problemática da violência urbana. Segundo Candido (2000.p. 211) afirma:</w:t>
      </w:r>
    </w:p>
    <w:p w14:paraId="5D35FD93" w14:textId="77777777" w:rsidR="000E4299" w:rsidRPr="00BF273B" w:rsidRDefault="000E4299" w:rsidP="000E4299">
      <w:pPr>
        <w:spacing w:after="0" w:line="360" w:lineRule="auto"/>
        <w:ind w:left="2268" w:hanging="2268"/>
        <w:jc w:val="both"/>
        <w:rPr>
          <w:rFonts w:ascii="Arial" w:eastAsia="Times New Roman" w:hAnsi="Arial" w:cs="Arial"/>
          <w:color w:val="222222"/>
          <w:sz w:val="20"/>
          <w:szCs w:val="20"/>
          <w:lang w:eastAsia="pt-BR"/>
        </w:rPr>
      </w:pPr>
      <w:r w:rsidRPr="00BF273B">
        <w:rPr>
          <w:rFonts w:ascii="Arial" w:eastAsiaTheme="majorEastAsia" w:hAnsi="Arial" w:cs="Arial"/>
          <w:color w:val="222222"/>
          <w:sz w:val="24"/>
          <w:szCs w:val="24"/>
          <w:lang w:eastAsia="pt-BR"/>
        </w:rPr>
        <w:t xml:space="preserve">                 </w:t>
      </w:r>
      <w:r>
        <w:rPr>
          <w:rFonts w:ascii="Arial" w:eastAsiaTheme="majorEastAsia" w:hAnsi="Arial" w:cs="Arial"/>
          <w:color w:val="222222"/>
          <w:sz w:val="24"/>
          <w:szCs w:val="24"/>
          <w:lang w:eastAsia="pt-BR"/>
        </w:rPr>
        <w:t xml:space="preserve">                </w:t>
      </w:r>
      <w:r w:rsidRPr="00BF273B">
        <w:rPr>
          <w:rFonts w:ascii="Arial" w:eastAsiaTheme="majorEastAsia" w:hAnsi="Arial" w:cs="Arial"/>
          <w:color w:val="222222"/>
          <w:sz w:val="24"/>
          <w:szCs w:val="24"/>
          <w:lang w:eastAsia="pt-BR"/>
        </w:rPr>
        <w:t xml:space="preserve"> </w:t>
      </w:r>
      <w:r w:rsidRPr="00BF273B">
        <w:rPr>
          <w:rFonts w:ascii="Arial" w:eastAsiaTheme="majorEastAsia" w:hAnsi="Arial" w:cs="Arial"/>
          <w:color w:val="222222"/>
          <w:sz w:val="20"/>
          <w:szCs w:val="20"/>
          <w:lang w:eastAsia="pt-BR"/>
        </w:rPr>
        <w:t>Rubem Fonseca agride o leitor pela violência, não apenas dos temas, mas dos recursos técnicos, fundindo ser e ato na eficácia de uma fala magistral em primeira pessoa, propondo soluções alternativas na sequência da narração, avançando as fronteiras da literatura no rumo da espécie de notícias crua da vida.</w:t>
      </w:r>
    </w:p>
    <w:p w14:paraId="7B4DC957"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Os personagens, como vemos estão imersos num contexto de realidade opressora, vemos a essência capitalista, impondo a ideologia através da tv. </w:t>
      </w:r>
      <w:r w:rsidRPr="00BF273B">
        <w:rPr>
          <w:rFonts w:ascii="Arial" w:eastAsiaTheme="majorEastAsia" w:hAnsi="Arial" w:cs="Arial"/>
          <w:i/>
          <w:iCs/>
          <w:color w:val="222222"/>
          <w:sz w:val="24"/>
          <w:szCs w:val="24"/>
          <w:lang w:eastAsia="pt-BR"/>
        </w:rPr>
        <w:t>(“Vi na televisão que as lojas bacanas estavam vendendo adoidado roupas ricas para as madames vestirem</w:t>
      </w:r>
      <w:r>
        <w:rPr>
          <w:rFonts w:ascii="Arial" w:eastAsiaTheme="majorEastAsia" w:hAnsi="Arial" w:cs="Arial"/>
          <w:i/>
          <w:iCs/>
          <w:color w:val="222222"/>
          <w:sz w:val="24"/>
          <w:szCs w:val="24"/>
          <w:lang w:eastAsia="pt-BR"/>
        </w:rPr>
        <w:t xml:space="preserve"> n</w:t>
      </w:r>
      <w:r w:rsidRPr="00BF273B">
        <w:rPr>
          <w:rFonts w:ascii="Arial" w:eastAsiaTheme="majorEastAsia" w:hAnsi="Arial" w:cs="Arial"/>
          <w:i/>
          <w:iCs/>
          <w:color w:val="222222"/>
          <w:sz w:val="24"/>
          <w:szCs w:val="24"/>
          <w:lang w:eastAsia="pt-BR"/>
        </w:rPr>
        <w:t>o réveillon”</w:t>
      </w:r>
      <w:r w:rsidRPr="00BF273B">
        <w:rPr>
          <w:rFonts w:ascii="Arial" w:eastAsiaTheme="majorEastAsia" w:hAnsi="Arial" w:cs="Arial"/>
          <w:color w:val="222222"/>
          <w:sz w:val="24"/>
          <w:szCs w:val="24"/>
          <w:lang w:eastAsia="pt-BR"/>
        </w:rPr>
        <w:t xml:space="preserve"> p.186) percebe-se uma grande animação dos veículos de comunicação para arcar com a demanda da data festiva, impondo assim uma ideologia e indução ao consumo. Além disso esses meios de propagação ideológica levam o sujeito à uma ideia de que deve atingir um modelo de vida posto pela propaganda, daí vemos uma extrema relação de dependência entre personalidade e sociedade: (“</w:t>
      </w:r>
      <w:r w:rsidRPr="00BF273B">
        <w:rPr>
          <w:rFonts w:ascii="Arial" w:eastAsiaTheme="majorEastAsia" w:hAnsi="Arial" w:cs="Arial"/>
          <w:i/>
          <w:iCs/>
          <w:color w:val="222222"/>
          <w:sz w:val="24"/>
          <w:szCs w:val="24"/>
          <w:lang w:eastAsia="pt-BR"/>
        </w:rPr>
        <w:t xml:space="preserve">As madamas </w:t>
      </w:r>
      <w:proofErr w:type="spellStart"/>
      <w:r w:rsidRPr="00BF273B">
        <w:rPr>
          <w:rFonts w:ascii="Arial" w:eastAsiaTheme="majorEastAsia" w:hAnsi="Arial" w:cs="Arial"/>
          <w:i/>
          <w:iCs/>
          <w:color w:val="222222"/>
          <w:sz w:val="24"/>
          <w:szCs w:val="24"/>
          <w:lang w:eastAsia="pt-BR"/>
        </w:rPr>
        <w:t>granfas</w:t>
      </w:r>
      <w:proofErr w:type="spellEnd"/>
      <w:r w:rsidRPr="00BF273B">
        <w:rPr>
          <w:rFonts w:ascii="Arial" w:eastAsiaTheme="majorEastAsia" w:hAnsi="Arial" w:cs="Arial"/>
          <w:i/>
          <w:iCs/>
          <w:color w:val="222222"/>
          <w:sz w:val="24"/>
          <w:szCs w:val="24"/>
          <w:lang w:eastAsia="pt-BR"/>
        </w:rPr>
        <w:t xml:space="preserve"> tão todas de roupas nova, vão entrar o ano novo dançando com os braços </w:t>
      </w:r>
      <w:proofErr w:type="gramStart"/>
      <w:r w:rsidRPr="00BF273B">
        <w:rPr>
          <w:rFonts w:ascii="Arial" w:eastAsiaTheme="majorEastAsia" w:hAnsi="Arial" w:cs="Arial"/>
          <w:i/>
          <w:iCs/>
          <w:color w:val="222222"/>
          <w:sz w:val="24"/>
          <w:szCs w:val="24"/>
          <w:lang w:eastAsia="pt-BR"/>
        </w:rPr>
        <w:t>pro</w:t>
      </w:r>
      <w:proofErr w:type="gramEnd"/>
      <w:r w:rsidRPr="00BF273B">
        <w:rPr>
          <w:rFonts w:ascii="Arial" w:eastAsiaTheme="majorEastAsia" w:hAnsi="Arial" w:cs="Arial"/>
          <w:i/>
          <w:iCs/>
          <w:color w:val="222222"/>
          <w:sz w:val="24"/>
          <w:szCs w:val="24"/>
          <w:lang w:eastAsia="pt-BR"/>
        </w:rPr>
        <w:t xml:space="preserve"> alto.</w:t>
      </w:r>
      <w:r w:rsidRPr="00BF273B">
        <w:rPr>
          <w:rFonts w:ascii="Arial" w:eastAsiaTheme="majorEastAsia" w:hAnsi="Arial" w:cs="Arial"/>
          <w:color w:val="222222"/>
          <w:sz w:val="24"/>
          <w:szCs w:val="24"/>
          <w:lang w:eastAsia="pt-BR"/>
        </w:rPr>
        <w:t xml:space="preserve"> ” p.186).</w:t>
      </w:r>
    </w:p>
    <w:p w14:paraId="7231FFBF" w14:textId="77777777" w:rsidR="000E4299" w:rsidRPr="00BF273B" w:rsidRDefault="000E4299" w:rsidP="000E4299">
      <w:pPr>
        <w:spacing w:after="0" w:line="360" w:lineRule="auto"/>
        <w:jc w:val="both"/>
        <w:rPr>
          <w:rFonts w:ascii="Arial" w:hAnsi="Arial" w:cs="Arial"/>
          <w:sz w:val="24"/>
          <w:szCs w:val="24"/>
        </w:rPr>
      </w:pPr>
      <w:r w:rsidRPr="00BF273B">
        <w:rPr>
          <w:rFonts w:ascii="Arial" w:eastAsiaTheme="majorEastAsia" w:hAnsi="Arial" w:cs="Arial"/>
          <w:color w:val="222222"/>
          <w:sz w:val="24"/>
          <w:szCs w:val="24"/>
          <w:lang w:eastAsia="pt-BR"/>
        </w:rPr>
        <w:t xml:space="preserve">       Assim, a ideologia tem um peso em todas as ações evasivas do autor, a da violência dos demais personagens, como forma de sobrevivência de necessidades fundamentais, já que não conseguem atingir o que lhe</w:t>
      </w:r>
      <w:r>
        <w:rPr>
          <w:rFonts w:ascii="Arial" w:eastAsiaTheme="majorEastAsia" w:hAnsi="Arial" w:cs="Arial"/>
          <w:color w:val="222222"/>
          <w:sz w:val="24"/>
          <w:szCs w:val="24"/>
          <w:lang w:eastAsia="pt-BR"/>
        </w:rPr>
        <w:t xml:space="preserve"> é posto nos meios </w:t>
      </w:r>
      <w:proofErr w:type="spellStart"/>
      <w:r>
        <w:rPr>
          <w:rFonts w:ascii="Arial" w:eastAsiaTheme="majorEastAsia" w:hAnsi="Arial" w:cs="Arial"/>
          <w:color w:val="222222"/>
          <w:sz w:val="24"/>
          <w:szCs w:val="24"/>
          <w:lang w:eastAsia="pt-BR"/>
        </w:rPr>
        <w:t>midiáticos.</w:t>
      </w:r>
      <w:r w:rsidRPr="00BF273B">
        <w:rPr>
          <w:rFonts w:ascii="Arial" w:eastAsiaTheme="majorEastAsia" w:hAnsi="Arial" w:cs="Arial"/>
          <w:color w:val="222222"/>
          <w:sz w:val="24"/>
          <w:szCs w:val="24"/>
          <w:lang w:eastAsia="pt-BR"/>
        </w:rPr>
        <w:t>Desse</w:t>
      </w:r>
      <w:proofErr w:type="spellEnd"/>
      <w:r w:rsidRPr="00BF273B">
        <w:rPr>
          <w:rFonts w:ascii="Arial" w:eastAsiaTheme="majorEastAsia" w:hAnsi="Arial" w:cs="Arial"/>
          <w:color w:val="222222"/>
          <w:sz w:val="24"/>
          <w:szCs w:val="24"/>
          <w:lang w:eastAsia="pt-BR"/>
        </w:rPr>
        <w:t xml:space="preserve"> modo, eles tentam superar a desigualdade econômica utilizando-se de artifícios cruéis e violentos. (“</w:t>
      </w:r>
      <w:r w:rsidRPr="00BF273B">
        <w:rPr>
          <w:rFonts w:ascii="Arial" w:eastAsiaTheme="majorEastAsia" w:hAnsi="Arial" w:cs="Arial"/>
          <w:i/>
          <w:iCs/>
          <w:color w:val="222222"/>
          <w:sz w:val="24"/>
          <w:szCs w:val="24"/>
          <w:lang w:eastAsia="pt-BR"/>
        </w:rPr>
        <w:t>Eu queria ser rico, sair da merda em que eu estava metido! Tanta gente rica e eu fodido.</w:t>
      </w:r>
      <w:r w:rsidRPr="00BF273B">
        <w:rPr>
          <w:rFonts w:ascii="Arial" w:eastAsiaTheme="majorEastAsia" w:hAnsi="Arial" w:cs="Arial"/>
          <w:color w:val="222222"/>
          <w:sz w:val="24"/>
          <w:szCs w:val="24"/>
          <w:lang w:eastAsia="pt-BR"/>
        </w:rPr>
        <w:t xml:space="preserve"> ’’). A violência utilizada pelos </w:t>
      </w:r>
      <w:proofErr w:type="gramStart"/>
      <w:r w:rsidRPr="00BF273B">
        <w:rPr>
          <w:rFonts w:ascii="Arial" w:eastAsiaTheme="majorEastAsia" w:hAnsi="Arial" w:cs="Arial"/>
          <w:color w:val="222222"/>
          <w:sz w:val="24"/>
          <w:szCs w:val="24"/>
          <w:lang w:eastAsia="pt-BR"/>
        </w:rPr>
        <w:t>policiais  chama</w:t>
      </w:r>
      <w:proofErr w:type="gramEnd"/>
      <w:r w:rsidRPr="00BF273B">
        <w:rPr>
          <w:rFonts w:ascii="Arial" w:eastAsiaTheme="majorEastAsia" w:hAnsi="Arial" w:cs="Arial"/>
          <w:color w:val="222222"/>
          <w:sz w:val="24"/>
          <w:szCs w:val="24"/>
          <w:lang w:eastAsia="pt-BR"/>
        </w:rPr>
        <w:t xml:space="preserve"> a atenção, (“</w:t>
      </w:r>
      <w:r w:rsidRPr="00BF273B">
        <w:rPr>
          <w:rFonts w:ascii="Arial" w:eastAsiaTheme="majorEastAsia" w:hAnsi="Arial" w:cs="Arial"/>
          <w:i/>
          <w:iCs/>
          <w:color w:val="222222"/>
          <w:sz w:val="24"/>
          <w:szCs w:val="24"/>
          <w:lang w:eastAsia="pt-BR"/>
        </w:rPr>
        <w:t>Os homens não tão brincando, viu o que fizeram com o Bom Crioulo? Dezesseis tiros no quengo</w:t>
      </w:r>
      <w:r w:rsidRPr="00BF273B">
        <w:rPr>
          <w:rFonts w:ascii="Arial" w:eastAsiaTheme="majorEastAsia" w:hAnsi="Arial" w:cs="Arial"/>
          <w:color w:val="222222"/>
          <w:sz w:val="24"/>
          <w:szCs w:val="24"/>
          <w:lang w:eastAsia="pt-BR"/>
        </w:rPr>
        <w:t>. ”), (“</w:t>
      </w:r>
      <w:r w:rsidRPr="00BF273B">
        <w:rPr>
          <w:rFonts w:ascii="Arial" w:eastAsiaTheme="majorEastAsia" w:hAnsi="Arial" w:cs="Arial"/>
          <w:i/>
          <w:iCs/>
          <w:color w:val="222222"/>
          <w:sz w:val="24"/>
          <w:szCs w:val="24"/>
          <w:lang w:eastAsia="pt-BR"/>
        </w:rPr>
        <w:t xml:space="preserve">Estrangularam o </w:t>
      </w:r>
      <w:proofErr w:type="spellStart"/>
      <w:r w:rsidRPr="00BF273B">
        <w:rPr>
          <w:rFonts w:ascii="Arial" w:eastAsiaTheme="majorEastAsia" w:hAnsi="Arial" w:cs="Arial"/>
          <w:i/>
          <w:iCs/>
          <w:color w:val="222222"/>
          <w:sz w:val="24"/>
          <w:szCs w:val="24"/>
          <w:lang w:eastAsia="pt-BR"/>
        </w:rPr>
        <w:t>Vevé</w:t>
      </w:r>
      <w:proofErr w:type="spellEnd"/>
      <w:r w:rsidRPr="00BF273B">
        <w:rPr>
          <w:rFonts w:ascii="Arial" w:eastAsiaTheme="majorEastAsia" w:hAnsi="Arial" w:cs="Arial"/>
          <w:color w:val="222222"/>
          <w:sz w:val="24"/>
          <w:szCs w:val="24"/>
          <w:lang w:eastAsia="pt-BR"/>
        </w:rPr>
        <w:t>”), (“</w:t>
      </w:r>
      <w:r w:rsidRPr="00BF273B">
        <w:rPr>
          <w:rFonts w:ascii="Arial" w:eastAsiaTheme="majorEastAsia" w:hAnsi="Arial" w:cs="Arial"/>
          <w:i/>
          <w:iCs/>
          <w:color w:val="222222"/>
          <w:sz w:val="24"/>
          <w:szCs w:val="24"/>
          <w:lang w:eastAsia="pt-BR"/>
        </w:rPr>
        <w:t xml:space="preserve">Pegaram </w:t>
      </w:r>
      <w:proofErr w:type="gramStart"/>
      <w:r w:rsidRPr="00BF273B">
        <w:rPr>
          <w:rFonts w:ascii="Arial" w:eastAsiaTheme="majorEastAsia" w:hAnsi="Arial" w:cs="Arial"/>
          <w:i/>
          <w:iCs/>
          <w:color w:val="222222"/>
          <w:sz w:val="24"/>
          <w:szCs w:val="24"/>
          <w:lang w:eastAsia="pt-BR"/>
        </w:rPr>
        <w:t>o minhoca</w:t>
      </w:r>
      <w:proofErr w:type="gramEnd"/>
      <w:r w:rsidRPr="00BF273B">
        <w:rPr>
          <w:rFonts w:ascii="Arial" w:eastAsiaTheme="majorEastAsia" w:hAnsi="Arial" w:cs="Arial"/>
          <w:i/>
          <w:iCs/>
          <w:color w:val="222222"/>
          <w:sz w:val="24"/>
          <w:szCs w:val="24"/>
          <w:lang w:eastAsia="pt-BR"/>
        </w:rPr>
        <w:t xml:space="preserve"> e jogaram dentro do Guandu, todo arrebentado.</w:t>
      </w:r>
      <w:r w:rsidRPr="00BF273B">
        <w:rPr>
          <w:rFonts w:ascii="Arial" w:eastAsiaTheme="majorEastAsia" w:hAnsi="Arial" w:cs="Arial"/>
          <w:color w:val="222222"/>
          <w:sz w:val="24"/>
          <w:szCs w:val="24"/>
          <w:lang w:eastAsia="pt-BR"/>
        </w:rPr>
        <w:t xml:space="preserve"> ”), isso causou uma reflexão do narrador personagem, que consequentemente há um surgimento de raiva dos policiais e um ódio exacerbado dos ricos (“ </w:t>
      </w:r>
      <w:r w:rsidRPr="00BF273B">
        <w:rPr>
          <w:rFonts w:ascii="Arial" w:eastAsiaTheme="majorEastAsia" w:hAnsi="Arial" w:cs="Arial"/>
          <w:i/>
          <w:iCs/>
          <w:color w:val="222222"/>
          <w:sz w:val="24"/>
          <w:szCs w:val="24"/>
          <w:lang w:eastAsia="pt-BR"/>
        </w:rPr>
        <w:t>amanhã vocês vão ver</w:t>
      </w:r>
      <w:r w:rsidRPr="00BF273B">
        <w:rPr>
          <w:rFonts w:ascii="Arial" w:eastAsiaTheme="majorEastAsia" w:hAnsi="Arial" w:cs="Arial"/>
          <w:color w:val="222222"/>
          <w:sz w:val="24"/>
          <w:szCs w:val="24"/>
          <w:lang w:eastAsia="pt-BR"/>
        </w:rPr>
        <w:t>”), (“</w:t>
      </w:r>
      <w:r w:rsidRPr="00BF273B">
        <w:rPr>
          <w:rFonts w:ascii="Arial" w:eastAsiaTheme="majorEastAsia" w:hAnsi="Arial" w:cs="Arial"/>
          <w:i/>
          <w:iCs/>
          <w:color w:val="222222"/>
          <w:sz w:val="24"/>
          <w:szCs w:val="24"/>
          <w:lang w:eastAsia="pt-BR"/>
        </w:rPr>
        <w:t xml:space="preserve">Só </w:t>
      </w:r>
      <w:proofErr w:type="spellStart"/>
      <w:r w:rsidRPr="00BF273B">
        <w:rPr>
          <w:rFonts w:ascii="Arial" w:eastAsiaTheme="majorEastAsia" w:hAnsi="Arial" w:cs="Arial"/>
          <w:i/>
          <w:iCs/>
          <w:color w:val="222222"/>
          <w:sz w:val="24"/>
          <w:szCs w:val="24"/>
          <w:lang w:eastAsia="pt-BR"/>
        </w:rPr>
        <w:t>tô</w:t>
      </w:r>
      <w:proofErr w:type="spellEnd"/>
      <w:r w:rsidRPr="00BF273B">
        <w:rPr>
          <w:rFonts w:ascii="Arial" w:eastAsiaTheme="majorEastAsia" w:hAnsi="Arial" w:cs="Arial"/>
          <w:i/>
          <w:iCs/>
          <w:color w:val="222222"/>
          <w:sz w:val="24"/>
          <w:szCs w:val="24"/>
          <w:lang w:eastAsia="pt-BR"/>
        </w:rPr>
        <w:t xml:space="preserve"> esperando o lambreta chegar de São Paulo.").</w:t>
      </w:r>
    </w:p>
    <w:p w14:paraId="032D2705" w14:textId="77777777" w:rsidR="000E4299" w:rsidRPr="00BF273B" w:rsidRDefault="000E4299" w:rsidP="000E4299">
      <w:pPr>
        <w:spacing w:after="0" w:line="360" w:lineRule="auto"/>
        <w:jc w:val="both"/>
        <w:rPr>
          <w:rFonts w:ascii="Arial" w:eastAsia="Times New Roman" w:hAnsi="Arial" w:cs="Arial"/>
          <w:sz w:val="24"/>
          <w:szCs w:val="24"/>
          <w:lang w:eastAsia="pt-BR"/>
        </w:rPr>
      </w:pPr>
      <w:r w:rsidRPr="00BF273B">
        <w:rPr>
          <w:rFonts w:ascii="Arial" w:eastAsiaTheme="majorEastAsia" w:hAnsi="Arial" w:cs="Arial"/>
          <w:i/>
          <w:iCs/>
          <w:color w:val="222222"/>
          <w:sz w:val="24"/>
          <w:szCs w:val="24"/>
          <w:lang w:eastAsia="pt-BR"/>
        </w:rPr>
        <w:t xml:space="preserve">        </w:t>
      </w:r>
      <w:r w:rsidRPr="00BF273B">
        <w:rPr>
          <w:rFonts w:ascii="Arial" w:eastAsiaTheme="majorEastAsia" w:hAnsi="Arial" w:cs="Arial"/>
          <w:color w:val="222222"/>
          <w:sz w:val="24"/>
          <w:szCs w:val="24"/>
          <w:lang w:eastAsia="pt-BR"/>
        </w:rPr>
        <w:t>Há toda uma conspiração ideológica das mortes dos policiais, que são alvos de toda uma intriga por parte dos assaltantes, ("</w:t>
      </w:r>
      <w:r w:rsidRPr="00BF273B">
        <w:rPr>
          <w:rFonts w:ascii="Arial" w:eastAsiaTheme="majorEastAsia" w:hAnsi="Arial" w:cs="Arial"/>
          <w:i/>
          <w:color w:val="222222"/>
          <w:sz w:val="24"/>
          <w:szCs w:val="24"/>
          <w:lang w:eastAsia="pt-BR"/>
        </w:rPr>
        <w:t xml:space="preserve">ainda dou um tiro com esta belezinha nos peitos de </w:t>
      </w:r>
      <w:proofErr w:type="gramStart"/>
      <w:r w:rsidRPr="00BF273B">
        <w:rPr>
          <w:rFonts w:ascii="Arial" w:eastAsiaTheme="majorEastAsia" w:hAnsi="Arial" w:cs="Arial"/>
          <w:i/>
          <w:color w:val="222222"/>
          <w:sz w:val="24"/>
          <w:szCs w:val="24"/>
          <w:lang w:eastAsia="pt-BR"/>
        </w:rPr>
        <w:t>um tira</w:t>
      </w:r>
      <w:proofErr w:type="gramEnd"/>
      <w:r w:rsidRPr="00BF273B">
        <w:rPr>
          <w:rFonts w:ascii="Arial" w:eastAsiaTheme="majorEastAsia" w:hAnsi="Arial" w:cs="Arial"/>
          <w:i/>
          <w:color w:val="222222"/>
          <w:sz w:val="24"/>
          <w:szCs w:val="24"/>
          <w:lang w:eastAsia="pt-BR"/>
        </w:rPr>
        <w:t>, bem de perto, sabe como é, pra jogar o puto de costas na parede e deixar ele pregado lá."</w:t>
      </w:r>
      <w:r w:rsidRPr="00BF273B">
        <w:rPr>
          <w:rFonts w:ascii="Arial" w:eastAsiaTheme="majorEastAsia" w:hAnsi="Arial" w:cs="Arial"/>
          <w:color w:val="222222"/>
          <w:sz w:val="24"/>
          <w:szCs w:val="24"/>
          <w:lang w:eastAsia="pt-BR"/>
        </w:rPr>
        <w:t xml:space="preserve">) Nesse fragmento, percebemos uma </w:t>
      </w:r>
      <w:r w:rsidRPr="00BF273B">
        <w:rPr>
          <w:rFonts w:ascii="Arial" w:eastAsiaTheme="majorEastAsia" w:hAnsi="Arial" w:cs="Arial"/>
          <w:strike/>
          <w:color w:val="222222"/>
          <w:sz w:val="24"/>
          <w:szCs w:val="24"/>
          <w:lang w:eastAsia="pt-BR"/>
        </w:rPr>
        <w:t>certa</w:t>
      </w:r>
      <w:r w:rsidRPr="00BF273B">
        <w:rPr>
          <w:rFonts w:ascii="Arial" w:eastAsiaTheme="majorEastAsia" w:hAnsi="Arial" w:cs="Arial"/>
          <w:color w:val="222222"/>
          <w:sz w:val="24"/>
          <w:szCs w:val="24"/>
          <w:lang w:eastAsia="pt-BR"/>
        </w:rPr>
        <w:t xml:space="preserve"> onda de violência, um círculo vicioso, uma banalização da vida humana, nos dando uma ideia de que os assaltantes </w:t>
      </w:r>
      <w:r w:rsidRPr="00BF273B">
        <w:rPr>
          <w:rFonts w:ascii="Arial" w:eastAsiaTheme="majorEastAsia" w:hAnsi="Arial" w:cs="Arial"/>
          <w:strike/>
          <w:color w:val="222222"/>
          <w:sz w:val="24"/>
          <w:szCs w:val="24"/>
          <w:lang w:eastAsia="pt-BR"/>
        </w:rPr>
        <w:t>têm uma certa</w:t>
      </w:r>
      <w:r w:rsidRPr="00BF273B">
        <w:rPr>
          <w:rFonts w:ascii="Arial" w:eastAsiaTheme="majorEastAsia" w:hAnsi="Arial" w:cs="Arial"/>
          <w:color w:val="222222"/>
          <w:sz w:val="24"/>
          <w:szCs w:val="24"/>
          <w:lang w:eastAsia="pt-BR"/>
        </w:rPr>
        <w:t xml:space="preserve"> são de uma frieza e descaso e cruéis. Vemos em certos fragmentos a ideia de que o mundo dos indivíduos que praticam atos criminosos </w:t>
      </w:r>
      <w:r w:rsidRPr="00BF273B">
        <w:rPr>
          <w:rFonts w:ascii="Arial" w:eastAsiaTheme="majorEastAsia" w:hAnsi="Arial" w:cs="Arial"/>
          <w:sz w:val="24"/>
          <w:szCs w:val="24"/>
          <w:lang w:eastAsia="pt-BR"/>
        </w:rPr>
        <w:t>é puramente distinto do das demais classes, sendo assim, tudo se resolve com práticas violentas e cruéis, como se isso fosse à resolução de todos os problemas que lhe afetavam. Quando falamos em violência a direcionamos ao caráter físico de sua constituição, uma vez que a violência simbólica é ao nosso vê uma prática que corrobora para que os sujeitos aqui tidos como violentos no âmbito do físico o sejam em resposta à violência ambientada nos atos indiretos do simbólico que os membros das camadas mais abastadas da sociedade praticam ao negarem aos “marginais” a possibilidade de adentrarem no mundo deles. O ataque físico aos que detém capital é uma espécie de revanche daqueles que não o tem.</w:t>
      </w:r>
    </w:p>
    <w:p w14:paraId="763E9C31" w14:textId="77777777" w:rsidR="000E4299" w:rsidRPr="00BF273B" w:rsidRDefault="000E4299" w:rsidP="000E4299">
      <w:pPr>
        <w:spacing w:after="0" w:line="360" w:lineRule="auto"/>
        <w:jc w:val="both"/>
        <w:rPr>
          <w:rFonts w:ascii="Arial" w:hAnsi="Arial" w:cs="Arial"/>
          <w:sz w:val="24"/>
          <w:szCs w:val="24"/>
        </w:rPr>
      </w:pPr>
      <w:r w:rsidRPr="00BF273B">
        <w:rPr>
          <w:rFonts w:ascii="Arial" w:eastAsiaTheme="majorEastAsia" w:hAnsi="Arial" w:cs="Arial"/>
          <w:color w:val="222222"/>
          <w:sz w:val="24"/>
          <w:szCs w:val="24"/>
          <w:lang w:eastAsia="pt-BR"/>
        </w:rPr>
        <w:t xml:space="preserve">                Além de tudo isso, no conto </w:t>
      </w:r>
      <w:r>
        <w:rPr>
          <w:rFonts w:ascii="Arial" w:eastAsiaTheme="majorEastAsia" w:hAnsi="Arial" w:cs="Arial"/>
          <w:color w:val="222222"/>
          <w:sz w:val="24"/>
          <w:szCs w:val="24"/>
          <w:lang w:eastAsia="pt-BR"/>
        </w:rPr>
        <w:t xml:space="preserve">os </w:t>
      </w:r>
      <w:proofErr w:type="gramStart"/>
      <w:r>
        <w:rPr>
          <w:rFonts w:ascii="Arial" w:eastAsiaTheme="majorEastAsia" w:hAnsi="Arial" w:cs="Arial"/>
          <w:color w:val="222222"/>
          <w:sz w:val="24"/>
          <w:szCs w:val="24"/>
          <w:lang w:eastAsia="pt-BR"/>
        </w:rPr>
        <w:t xml:space="preserve">ladrões </w:t>
      </w:r>
      <w:r w:rsidRPr="00BF273B">
        <w:rPr>
          <w:rFonts w:ascii="Arial" w:eastAsiaTheme="majorEastAsia" w:hAnsi="Arial" w:cs="Arial"/>
          <w:color w:val="222222"/>
          <w:sz w:val="24"/>
          <w:szCs w:val="24"/>
          <w:lang w:eastAsia="pt-BR"/>
        </w:rPr>
        <w:t xml:space="preserve"> tratam</w:t>
      </w:r>
      <w:proofErr w:type="gramEnd"/>
      <w:r w:rsidRPr="00BF273B">
        <w:rPr>
          <w:rFonts w:ascii="Arial" w:eastAsiaTheme="majorEastAsia" w:hAnsi="Arial" w:cs="Arial"/>
          <w:color w:val="222222"/>
          <w:sz w:val="24"/>
          <w:szCs w:val="24"/>
          <w:lang w:eastAsia="pt-BR"/>
        </w:rPr>
        <w:t xml:space="preserve"> a prática de assalto como uma atividade dentro dos parâmetros de normalidade, tratam até como uma</w:t>
      </w:r>
      <w:r>
        <w:rPr>
          <w:rFonts w:ascii="Arial" w:eastAsiaTheme="majorEastAsia" w:hAnsi="Arial" w:cs="Arial"/>
          <w:color w:val="222222"/>
          <w:sz w:val="24"/>
          <w:szCs w:val="24"/>
          <w:lang w:eastAsia="pt-BR"/>
        </w:rPr>
        <w:t xml:space="preserve"> disputa, q</w:t>
      </w:r>
      <w:r w:rsidRPr="00BF273B">
        <w:rPr>
          <w:rFonts w:ascii="Arial" w:eastAsiaTheme="majorEastAsia" w:hAnsi="Arial" w:cs="Arial"/>
          <w:color w:val="222222"/>
          <w:sz w:val="24"/>
          <w:szCs w:val="24"/>
          <w:lang w:eastAsia="pt-BR"/>
        </w:rPr>
        <w:t>uem o vai praticar pela primeira vez no ano, mostrando assim, mais um exemplo de descaso com certas leis que rege</w:t>
      </w:r>
      <w:r w:rsidRPr="00BF273B">
        <w:rPr>
          <w:rFonts w:ascii="Arial" w:eastAsiaTheme="majorEastAsia" w:hAnsi="Arial" w:cs="Arial"/>
          <w:sz w:val="24"/>
          <w:szCs w:val="24"/>
          <w:lang w:eastAsia="pt-BR"/>
        </w:rPr>
        <w:t>m</w:t>
      </w:r>
      <w:r w:rsidRPr="00BF273B">
        <w:rPr>
          <w:rFonts w:ascii="Arial" w:eastAsiaTheme="majorEastAsia" w:hAnsi="Arial" w:cs="Arial"/>
          <w:color w:val="222222"/>
          <w:sz w:val="24"/>
          <w:szCs w:val="24"/>
          <w:lang w:eastAsia="pt-BR"/>
        </w:rPr>
        <w:t xml:space="preserve"> o meio social </w:t>
      </w:r>
      <w:r w:rsidRPr="00BF273B">
        <w:rPr>
          <w:rFonts w:ascii="Arial" w:eastAsiaTheme="majorEastAsia" w:hAnsi="Arial" w:cs="Arial"/>
          <w:i/>
          <w:color w:val="222222"/>
          <w:sz w:val="24"/>
          <w:szCs w:val="24"/>
          <w:lang w:eastAsia="pt-BR"/>
        </w:rPr>
        <w:t xml:space="preserve">("Vamos estourar um banco na penha. </w:t>
      </w:r>
      <w:proofErr w:type="gramStart"/>
      <w:r w:rsidRPr="00BF273B">
        <w:rPr>
          <w:rFonts w:ascii="Arial" w:eastAsiaTheme="majorEastAsia" w:hAnsi="Arial" w:cs="Arial"/>
          <w:i/>
          <w:color w:val="222222"/>
          <w:sz w:val="24"/>
          <w:szCs w:val="24"/>
          <w:lang w:eastAsia="pt-BR"/>
        </w:rPr>
        <w:t>O lambreta</w:t>
      </w:r>
      <w:proofErr w:type="gramEnd"/>
      <w:r w:rsidRPr="00BF273B">
        <w:rPr>
          <w:rFonts w:ascii="Arial" w:eastAsiaTheme="majorEastAsia" w:hAnsi="Arial" w:cs="Arial"/>
          <w:i/>
          <w:color w:val="222222"/>
          <w:sz w:val="24"/>
          <w:szCs w:val="24"/>
          <w:lang w:eastAsia="pt-BR"/>
        </w:rPr>
        <w:t xml:space="preserve"> quer fazer o primeiro gol do ano."</w:t>
      </w:r>
      <w:r w:rsidRPr="00BF273B">
        <w:rPr>
          <w:rFonts w:ascii="Arial" w:eastAsiaTheme="majorEastAsia" w:hAnsi="Arial" w:cs="Arial"/>
          <w:color w:val="222222"/>
          <w:sz w:val="24"/>
          <w:szCs w:val="24"/>
          <w:lang w:eastAsia="pt-BR"/>
        </w:rPr>
        <w:t xml:space="preserve">) </w:t>
      </w:r>
      <w:r w:rsidRPr="00BF273B">
        <w:rPr>
          <w:rFonts w:ascii="Arial" w:eastAsiaTheme="majorEastAsia" w:hAnsi="Arial" w:cs="Arial"/>
          <w:i/>
          <w:color w:val="222222"/>
          <w:sz w:val="24"/>
          <w:szCs w:val="24"/>
          <w:lang w:eastAsia="pt-BR"/>
        </w:rPr>
        <w:t>"Ele é um cara vaidoso"</w:t>
      </w:r>
      <w:r w:rsidRPr="00BF273B">
        <w:rPr>
          <w:rFonts w:ascii="Arial" w:eastAsiaTheme="majorEastAsia" w:hAnsi="Arial" w:cs="Arial"/>
          <w:color w:val="222222"/>
          <w:sz w:val="24"/>
          <w:szCs w:val="24"/>
          <w:lang w:eastAsia="pt-BR"/>
        </w:rPr>
        <w:t xml:space="preserve"> P.186). É de fácil percepção a discrepância entre o mundo do grupo assaltante e do grupo assaltado, pelas linguagens, gírias que os ladrões usam na narrativa, suas respectivas moradias, como eles se referem ao grupo dos assaltados revelando assim, todo o seu contexto situacional, o seu apagamento perante a </w:t>
      </w:r>
      <w:r w:rsidRPr="00BF273B">
        <w:rPr>
          <w:rFonts w:ascii="Arial" w:eastAsiaTheme="majorEastAsia" w:hAnsi="Arial" w:cs="Arial"/>
          <w:sz w:val="24"/>
          <w:szCs w:val="24"/>
          <w:lang w:eastAsia="pt-BR"/>
        </w:rPr>
        <w:t xml:space="preserve">sociedade, se camuflando </w:t>
      </w:r>
      <w:r w:rsidRPr="00BF273B">
        <w:rPr>
          <w:rFonts w:ascii="Arial" w:eastAsiaTheme="majorEastAsia" w:hAnsi="Arial" w:cs="Arial"/>
          <w:color w:val="222222"/>
          <w:sz w:val="24"/>
          <w:szCs w:val="24"/>
          <w:lang w:eastAsia="pt-BR"/>
        </w:rPr>
        <w:t>em favelas e lugares que põem em prova a dignidade humana ("</w:t>
      </w:r>
      <w:r w:rsidRPr="00BF273B">
        <w:rPr>
          <w:rFonts w:ascii="Arial" w:eastAsiaTheme="majorEastAsia" w:hAnsi="Arial" w:cs="Arial"/>
          <w:i/>
          <w:color w:val="222222"/>
          <w:sz w:val="24"/>
          <w:szCs w:val="24"/>
          <w:lang w:eastAsia="pt-BR"/>
        </w:rPr>
        <w:t xml:space="preserve">Eu </w:t>
      </w:r>
      <w:proofErr w:type="spellStart"/>
      <w:proofErr w:type="gramStart"/>
      <w:r w:rsidRPr="00BF273B">
        <w:rPr>
          <w:rFonts w:ascii="Arial" w:eastAsiaTheme="majorEastAsia" w:hAnsi="Arial" w:cs="Arial"/>
          <w:i/>
          <w:color w:val="222222"/>
          <w:sz w:val="24"/>
          <w:szCs w:val="24"/>
          <w:lang w:eastAsia="pt-BR"/>
        </w:rPr>
        <w:t>tava</w:t>
      </w:r>
      <w:proofErr w:type="spellEnd"/>
      <w:proofErr w:type="gramEnd"/>
      <w:r w:rsidRPr="00BF273B">
        <w:rPr>
          <w:rFonts w:ascii="Arial" w:eastAsiaTheme="majorEastAsia" w:hAnsi="Arial" w:cs="Arial"/>
          <w:i/>
          <w:color w:val="222222"/>
          <w:sz w:val="24"/>
          <w:szCs w:val="24"/>
          <w:lang w:eastAsia="pt-BR"/>
        </w:rPr>
        <w:t xml:space="preserve"> pensando a gente invadir uma casa bacana que tá dando festa."</w:t>
      </w:r>
      <w:r w:rsidRPr="00BF273B">
        <w:rPr>
          <w:rFonts w:ascii="Arial" w:eastAsiaTheme="majorEastAsia" w:hAnsi="Arial" w:cs="Arial"/>
          <w:color w:val="222222"/>
          <w:sz w:val="24"/>
          <w:szCs w:val="24"/>
          <w:lang w:eastAsia="pt-BR"/>
        </w:rPr>
        <w:t xml:space="preserve"> P. 189). </w:t>
      </w:r>
      <w:r w:rsidRPr="00BF273B">
        <w:rPr>
          <w:rFonts w:ascii="Arial" w:eastAsiaTheme="majorEastAsia" w:hAnsi="Arial" w:cs="Arial"/>
          <w:i/>
          <w:color w:val="222222"/>
          <w:sz w:val="24"/>
          <w:szCs w:val="24"/>
          <w:lang w:eastAsia="pt-BR"/>
        </w:rPr>
        <w:t>("Esse edifício está mesmo fodido, disse Zequinha, enquanto subíamos, com o material pelas escadas imundas e arrebentadas."</w:t>
      </w:r>
      <w:r w:rsidRPr="00BF273B">
        <w:rPr>
          <w:rFonts w:ascii="Arial" w:eastAsiaTheme="majorEastAsia" w:hAnsi="Arial" w:cs="Arial"/>
          <w:color w:val="222222"/>
          <w:sz w:val="24"/>
          <w:szCs w:val="24"/>
          <w:lang w:eastAsia="pt-BR"/>
        </w:rPr>
        <w:t xml:space="preserve"> P. 193</w:t>
      </w:r>
      <w:r w:rsidRPr="00BF273B">
        <w:rPr>
          <w:rFonts w:ascii="Arial" w:eastAsiaTheme="majorEastAsia" w:hAnsi="Arial" w:cs="Arial"/>
          <w:i/>
          <w:color w:val="222222"/>
          <w:sz w:val="24"/>
          <w:szCs w:val="24"/>
          <w:lang w:eastAsia="pt-BR"/>
        </w:rPr>
        <w:t>.). ("Filha da puta. As bebidas, as comidas, as joias o dinheiro, tudo aquilo para eles era migalha. Tinham muito mais no banco. Para eles, nós não passávamos de três moscas no açucareiro."</w:t>
      </w:r>
      <w:r w:rsidRPr="00BF273B">
        <w:rPr>
          <w:rFonts w:ascii="Arial" w:eastAsiaTheme="majorEastAsia" w:hAnsi="Arial" w:cs="Arial"/>
          <w:color w:val="222222"/>
          <w:sz w:val="24"/>
          <w:szCs w:val="24"/>
          <w:lang w:eastAsia="pt-BR"/>
        </w:rPr>
        <w:t xml:space="preserve"> P.191.).</w:t>
      </w:r>
    </w:p>
    <w:p w14:paraId="5AFAF88A" w14:textId="77777777" w:rsidR="000E4299" w:rsidRPr="00BF273B" w:rsidRDefault="000E4299" w:rsidP="000E4299">
      <w:pPr>
        <w:spacing w:after="0" w:line="360" w:lineRule="auto"/>
        <w:jc w:val="both"/>
        <w:rPr>
          <w:rFonts w:ascii="Arial" w:hAnsi="Arial" w:cs="Arial"/>
          <w:sz w:val="24"/>
          <w:szCs w:val="24"/>
        </w:rPr>
      </w:pPr>
      <w:r w:rsidRPr="00BF273B">
        <w:rPr>
          <w:rFonts w:ascii="Arial" w:eastAsiaTheme="majorEastAsia" w:hAnsi="Arial" w:cs="Arial"/>
          <w:color w:val="222222"/>
          <w:sz w:val="24"/>
          <w:szCs w:val="24"/>
          <w:lang w:eastAsia="pt-BR"/>
        </w:rPr>
        <w:t xml:space="preserve">              No conto, conferimos uma ideia de que a mulher existe exclusivamente para satisfazer as necessidades sexuais, </w:t>
      </w:r>
      <w:r w:rsidRPr="00BF273B">
        <w:rPr>
          <w:rFonts w:ascii="Arial" w:eastAsiaTheme="majorEastAsia" w:hAnsi="Arial" w:cs="Arial"/>
          <w:strike/>
          <w:color w:val="222222"/>
          <w:sz w:val="24"/>
          <w:szCs w:val="24"/>
          <w:lang w:eastAsia="pt-BR"/>
        </w:rPr>
        <w:t xml:space="preserve">de que </w:t>
      </w:r>
      <w:r w:rsidRPr="00BF273B">
        <w:rPr>
          <w:rFonts w:ascii="Arial" w:eastAsiaTheme="majorEastAsia" w:hAnsi="Arial" w:cs="Arial"/>
          <w:color w:val="222222"/>
          <w:sz w:val="24"/>
          <w:szCs w:val="24"/>
          <w:lang w:eastAsia="pt-BR"/>
        </w:rPr>
        <w:t xml:space="preserve">ela é um objeto sexual. Para as mulheres ricas confere-se um valor de representação ostentativa da classe </w:t>
      </w:r>
      <w:r w:rsidRPr="003D7B86">
        <w:rPr>
          <w:rFonts w:ascii="Arial" w:eastAsiaTheme="majorEastAsia" w:hAnsi="Arial" w:cs="Arial"/>
          <w:sz w:val="24"/>
          <w:szCs w:val="24"/>
          <w:lang w:eastAsia="pt-BR"/>
        </w:rPr>
        <w:t>em</w:t>
      </w:r>
      <w:r w:rsidRPr="00BF273B">
        <w:rPr>
          <w:rFonts w:ascii="Arial" w:eastAsiaTheme="majorEastAsia" w:hAnsi="Arial" w:cs="Arial"/>
          <w:color w:val="222222"/>
          <w:sz w:val="24"/>
          <w:szCs w:val="24"/>
          <w:lang w:eastAsia="pt-BR"/>
        </w:rPr>
        <w:t xml:space="preserve"> que ela é inserida. </w:t>
      </w:r>
      <w:r w:rsidRPr="00BF273B">
        <w:rPr>
          <w:rFonts w:ascii="Arial" w:eastAsiaTheme="majorEastAsia" w:hAnsi="Arial" w:cs="Arial"/>
          <w:i/>
          <w:color w:val="222222"/>
          <w:sz w:val="24"/>
          <w:szCs w:val="24"/>
          <w:lang w:eastAsia="pt-BR"/>
        </w:rPr>
        <w:t xml:space="preserve">("cadê as mulheres? </w:t>
      </w:r>
      <w:proofErr w:type="gramStart"/>
      <w:r w:rsidRPr="00BF273B">
        <w:rPr>
          <w:rFonts w:ascii="Arial" w:eastAsiaTheme="majorEastAsia" w:hAnsi="Arial" w:cs="Arial"/>
          <w:i/>
          <w:color w:val="222222"/>
          <w:sz w:val="24"/>
          <w:szCs w:val="24"/>
          <w:lang w:eastAsia="pt-BR"/>
        </w:rPr>
        <w:t>eu</w:t>
      </w:r>
      <w:proofErr w:type="gramEnd"/>
      <w:r w:rsidRPr="00BF273B">
        <w:rPr>
          <w:rFonts w:ascii="Arial" w:eastAsiaTheme="majorEastAsia" w:hAnsi="Arial" w:cs="Arial"/>
          <w:i/>
          <w:color w:val="222222"/>
          <w:sz w:val="24"/>
          <w:szCs w:val="24"/>
          <w:lang w:eastAsia="pt-BR"/>
        </w:rPr>
        <w:t xml:space="preserve"> disse. Engrossaram e eu tive que botar respeito." " Além de fodida, mal paga"</w:t>
      </w:r>
      <w:r w:rsidRPr="00BF273B">
        <w:rPr>
          <w:rFonts w:ascii="Arial" w:eastAsiaTheme="majorEastAsia" w:hAnsi="Arial" w:cs="Arial"/>
          <w:color w:val="222222"/>
          <w:sz w:val="24"/>
          <w:szCs w:val="24"/>
          <w:lang w:eastAsia="pt-BR"/>
        </w:rPr>
        <w:t xml:space="preserve"> P.190.). </w:t>
      </w:r>
      <w:r w:rsidRPr="00BF273B">
        <w:rPr>
          <w:rFonts w:ascii="Arial" w:eastAsiaTheme="majorEastAsia" w:hAnsi="Arial" w:cs="Arial"/>
          <w:i/>
          <w:color w:val="222222"/>
          <w:sz w:val="24"/>
          <w:szCs w:val="24"/>
          <w:lang w:eastAsia="pt-BR"/>
        </w:rPr>
        <w:t>("não vais comer uma bacana dessas?" "Acho que vou papar aquela moreninha."</w:t>
      </w:r>
      <w:r w:rsidRPr="00BF273B">
        <w:rPr>
          <w:rFonts w:ascii="Arial" w:eastAsiaTheme="majorEastAsia" w:hAnsi="Arial" w:cs="Arial"/>
          <w:color w:val="222222"/>
          <w:sz w:val="24"/>
          <w:szCs w:val="24"/>
          <w:lang w:eastAsia="pt-BR"/>
        </w:rPr>
        <w:t xml:space="preserve"> P. 192.) </w:t>
      </w:r>
      <w:r w:rsidRPr="00BF273B">
        <w:rPr>
          <w:rFonts w:ascii="Arial" w:eastAsiaTheme="majorEastAsia" w:hAnsi="Arial" w:cs="Arial"/>
          <w:i/>
          <w:color w:val="222222"/>
          <w:sz w:val="24"/>
          <w:szCs w:val="24"/>
          <w:lang w:eastAsia="pt-BR"/>
        </w:rPr>
        <w:t>("Toda penteada, aquele cabelão armado, pintado de louro, de roupa nova." O quarto da gordinha era forrado de ouro. A banheira era um buraco quadrado grande de mármore branco, enfiado no chão. A parede toda de espelhos. Tudo perfumado."</w:t>
      </w:r>
      <w:r w:rsidRPr="00BF273B">
        <w:rPr>
          <w:rFonts w:ascii="Arial" w:eastAsiaTheme="majorEastAsia" w:hAnsi="Arial" w:cs="Arial"/>
          <w:color w:val="222222"/>
          <w:sz w:val="24"/>
          <w:szCs w:val="24"/>
          <w:lang w:eastAsia="pt-BR"/>
        </w:rPr>
        <w:t xml:space="preserve"> P. 191.). </w:t>
      </w:r>
    </w:p>
    <w:p w14:paraId="691DB6E6" w14:textId="77777777" w:rsidR="000E4299" w:rsidRDefault="000E4299" w:rsidP="000E4299">
      <w:pPr>
        <w:spacing w:after="0" w:line="360" w:lineRule="auto"/>
        <w:jc w:val="both"/>
        <w:rPr>
          <w:rFonts w:ascii="Arial" w:hAnsi="Arial" w:cs="Arial"/>
          <w:sz w:val="24"/>
          <w:szCs w:val="24"/>
        </w:rPr>
      </w:pPr>
      <w:r w:rsidRPr="00BF273B">
        <w:rPr>
          <w:rFonts w:ascii="Arial" w:eastAsiaTheme="majorEastAsia" w:hAnsi="Arial" w:cs="Arial"/>
          <w:color w:val="222222"/>
          <w:sz w:val="24"/>
          <w:szCs w:val="24"/>
          <w:lang w:eastAsia="pt-BR"/>
        </w:rPr>
        <w:t xml:space="preserve">               Como já foi dito, a vida humana no conto, é um objeto de desvalorização, tiramos pelas cenas de assassinatos consecutivos que existe na narrativa em questão.  Atos frios e dignos de medo e pavor tomam </w:t>
      </w:r>
      <w:r w:rsidRPr="00BF273B">
        <w:rPr>
          <w:rFonts w:ascii="Arial" w:eastAsiaTheme="majorEastAsia" w:hAnsi="Arial" w:cs="Arial"/>
          <w:strike/>
          <w:color w:val="222222"/>
          <w:sz w:val="24"/>
          <w:szCs w:val="24"/>
          <w:lang w:eastAsia="pt-BR"/>
        </w:rPr>
        <w:t>de</w:t>
      </w:r>
      <w:r w:rsidRPr="00BF273B">
        <w:rPr>
          <w:rFonts w:ascii="Arial" w:eastAsiaTheme="majorEastAsia" w:hAnsi="Arial" w:cs="Arial"/>
          <w:color w:val="222222"/>
          <w:sz w:val="24"/>
          <w:szCs w:val="24"/>
          <w:lang w:eastAsia="pt-BR"/>
        </w:rPr>
        <w:t xml:space="preserve"> conta do desenvolvimento do conto, comprovando mais uma vez que eles tornam fútil o que temos de mais valioso: A vida. </w:t>
      </w:r>
      <w:r w:rsidRPr="00BF273B">
        <w:rPr>
          <w:rFonts w:ascii="Arial" w:eastAsiaTheme="majorEastAsia" w:hAnsi="Arial" w:cs="Arial"/>
          <w:i/>
          <w:color w:val="222222"/>
          <w:sz w:val="24"/>
          <w:szCs w:val="24"/>
          <w:lang w:eastAsia="pt-BR"/>
        </w:rPr>
        <w:t>(“Atirei bem no meio do peito dele, esvaziando os dois canos, aquele tremendo trovão" "viu, não grudou o cara na parede, porra nenhuma, tem que ser numa madeira, numa porta parede não dá."</w:t>
      </w:r>
      <w:proofErr w:type="gramStart"/>
      <w:r w:rsidRPr="00BF273B">
        <w:rPr>
          <w:rFonts w:ascii="Arial" w:eastAsiaTheme="majorEastAsia" w:hAnsi="Arial" w:cs="Arial"/>
          <w:i/>
          <w:color w:val="222222"/>
          <w:sz w:val="24"/>
          <w:szCs w:val="24"/>
          <w:lang w:eastAsia="pt-BR"/>
        </w:rPr>
        <w:t>)</w:t>
      </w:r>
      <w:r>
        <w:rPr>
          <w:rFonts w:ascii="Arial" w:eastAsiaTheme="majorEastAsia" w:hAnsi="Arial" w:cs="Arial"/>
          <w:i/>
          <w:color w:val="222222"/>
          <w:sz w:val="24"/>
          <w:szCs w:val="24"/>
          <w:lang w:eastAsia="pt-BR"/>
        </w:rPr>
        <w:t>,</w:t>
      </w:r>
      <w:r>
        <w:rPr>
          <w:rFonts w:ascii="Arial" w:eastAsiaTheme="majorEastAsia" w:hAnsi="Arial" w:cs="Arial"/>
          <w:color w:val="222222"/>
          <w:sz w:val="24"/>
          <w:szCs w:val="24"/>
          <w:lang w:eastAsia="pt-BR"/>
        </w:rPr>
        <w:t>Como</w:t>
      </w:r>
      <w:proofErr w:type="gramEnd"/>
      <w:r>
        <w:rPr>
          <w:rFonts w:ascii="Arial" w:eastAsiaTheme="majorEastAsia" w:hAnsi="Arial" w:cs="Arial"/>
          <w:color w:val="222222"/>
          <w:sz w:val="24"/>
          <w:szCs w:val="24"/>
          <w:lang w:eastAsia="pt-BR"/>
        </w:rPr>
        <w:t xml:space="preserve"> já foi posto</w:t>
      </w:r>
      <w:r>
        <w:rPr>
          <w:rFonts w:ascii="Arial" w:hAnsi="Arial" w:cs="Arial"/>
          <w:sz w:val="24"/>
          <w:szCs w:val="24"/>
        </w:rPr>
        <w:t>, observamos uma certa disputa, como se fosse uma  vantagem deixar o cadáver de alguém grudado na parede após um tiro, para eles isso era motivo de comemoração.</w:t>
      </w:r>
    </w:p>
    <w:p w14:paraId="33FE7D8E" w14:textId="071614EF" w:rsidR="000E4299" w:rsidRPr="0067556A" w:rsidRDefault="0009466E" w:rsidP="000E4299">
      <w:pPr>
        <w:spacing w:after="0" w:line="360" w:lineRule="auto"/>
        <w:jc w:val="both"/>
        <w:rPr>
          <w:rFonts w:ascii="Arial" w:hAnsi="Arial" w:cs="Arial"/>
          <w:sz w:val="24"/>
          <w:szCs w:val="24"/>
        </w:rPr>
      </w:pPr>
      <w:r w:rsidRPr="0067556A">
        <w:rPr>
          <w:rFonts w:ascii="Arial" w:hAnsi="Arial" w:cs="Arial"/>
          <w:sz w:val="24"/>
          <w:szCs w:val="24"/>
        </w:rPr>
        <w:t>CONSIDERAÇÕES FINAIS</w:t>
      </w:r>
    </w:p>
    <w:p w14:paraId="27156E8C" w14:textId="77777777" w:rsidR="00BB6890" w:rsidRDefault="000E4299" w:rsidP="000E4299">
      <w:pPr>
        <w:spacing w:after="0"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Partindo dos resultados obti</w:t>
      </w:r>
      <w:r w:rsidR="004C5304">
        <w:rPr>
          <w:rFonts w:ascii="Arial" w:hAnsi="Arial" w:cs="Arial"/>
          <w:sz w:val="24"/>
          <w:szCs w:val="24"/>
        </w:rPr>
        <w:t xml:space="preserve">dos pela </w:t>
      </w:r>
      <w:r>
        <w:rPr>
          <w:rFonts w:ascii="Arial" w:hAnsi="Arial" w:cs="Arial"/>
          <w:sz w:val="24"/>
          <w:szCs w:val="24"/>
        </w:rPr>
        <w:t xml:space="preserve">análise, </w:t>
      </w:r>
      <w:r w:rsidR="004C5304">
        <w:rPr>
          <w:rFonts w:ascii="Arial" w:hAnsi="Arial" w:cs="Arial"/>
          <w:sz w:val="24"/>
          <w:szCs w:val="24"/>
        </w:rPr>
        <w:t>pelo modo de como Rubem Fonseca retrata a imagem do sujeito ladrão na sua obra, concluímos que o</w:t>
      </w:r>
      <w:r>
        <w:rPr>
          <w:rFonts w:ascii="Arial" w:hAnsi="Arial" w:cs="Arial"/>
          <w:sz w:val="24"/>
          <w:szCs w:val="24"/>
        </w:rPr>
        <w:t xml:space="preserve"> ladrão é concebido </w:t>
      </w:r>
      <w:r w:rsidR="004C5304">
        <w:rPr>
          <w:rFonts w:ascii="Arial" w:hAnsi="Arial" w:cs="Arial"/>
          <w:sz w:val="24"/>
          <w:szCs w:val="24"/>
        </w:rPr>
        <w:t>como um ser humano puramente violento e sem escrúpulos, levando uma vida às margens da sociedade.</w:t>
      </w:r>
      <w:r w:rsidR="00BB6890">
        <w:rPr>
          <w:rFonts w:ascii="Arial" w:hAnsi="Arial" w:cs="Arial"/>
          <w:sz w:val="24"/>
          <w:szCs w:val="24"/>
        </w:rPr>
        <w:t xml:space="preserve"> Distinguidos pela sua forma de falar, pela sua moradia, pelas suas condições econômicas eles se auto- excluem da parte “opressora” da sociedade, que no caso, são as pessoas de classe econômica mais elevada.</w:t>
      </w:r>
    </w:p>
    <w:p w14:paraId="002EC184" w14:textId="18E47BE5" w:rsidR="000E4299" w:rsidRDefault="00BB6890" w:rsidP="000E4299">
      <w:pPr>
        <w:spacing w:after="0" w:line="360" w:lineRule="auto"/>
        <w:jc w:val="both"/>
        <w:rPr>
          <w:rFonts w:ascii="Arial" w:hAnsi="Arial" w:cs="Arial"/>
          <w:sz w:val="24"/>
          <w:szCs w:val="24"/>
        </w:rPr>
      </w:pPr>
      <w:r>
        <w:rPr>
          <w:rFonts w:ascii="Arial" w:hAnsi="Arial" w:cs="Arial"/>
          <w:sz w:val="24"/>
          <w:szCs w:val="24"/>
        </w:rPr>
        <w:t xml:space="preserve">            </w:t>
      </w:r>
      <w:r w:rsidR="004C5304">
        <w:rPr>
          <w:rFonts w:ascii="Arial" w:hAnsi="Arial" w:cs="Arial"/>
          <w:sz w:val="24"/>
          <w:szCs w:val="24"/>
        </w:rPr>
        <w:t xml:space="preserve"> Entretanto, vemos o conto em duas perspectivas: a primeira consiste nas lutas de classes, rico X pobre,</w:t>
      </w:r>
      <w:r>
        <w:rPr>
          <w:rFonts w:ascii="Arial" w:hAnsi="Arial" w:cs="Arial"/>
          <w:sz w:val="24"/>
          <w:szCs w:val="24"/>
        </w:rPr>
        <w:t xml:space="preserve"> um certo afastamento </w:t>
      </w:r>
      <w:proofErr w:type="spellStart"/>
      <w:r>
        <w:rPr>
          <w:rFonts w:ascii="Arial" w:hAnsi="Arial" w:cs="Arial"/>
          <w:sz w:val="24"/>
          <w:szCs w:val="24"/>
        </w:rPr>
        <w:t>sócio-econômico</w:t>
      </w:r>
      <w:proofErr w:type="spellEnd"/>
      <w:r>
        <w:rPr>
          <w:rFonts w:ascii="Arial" w:hAnsi="Arial" w:cs="Arial"/>
          <w:sz w:val="24"/>
          <w:szCs w:val="24"/>
        </w:rPr>
        <w:t xml:space="preserve"> e uma interação que jamais irá se realizar em certo momento, </w:t>
      </w:r>
      <w:r w:rsidR="004C5304">
        <w:rPr>
          <w:rFonts w:ascii="Arial" w:hAnsi="Arial" w:cs="Arial"/>
          <w:sz w:val="24"/>
          <w:szCs w:val="24"/>
        </w:rPr>
        <w:t>que por todo o tempo vemos problemáticas a respeito desse tema, e a segunda perspectiva é a utilização da violência como justificativa</w:t>
      </w:r>
      <w:r>
        <w:rPr>
          <w:rFonts w:ascii="Arial" w:hAnsi="Arial" w:cs="Arial"/>
          <w:sz w:val="24"/>
          <w:szCs w:val="24"/>
        </w:rPr>
        <w:t xml:space="preserve"> para delimitar </w:t>
      </w:r>
      <w:r w:rsidR="004C5304">
        <w:rPr>
          <w:rFonts w:ascii="Arial" w:hAnsi="Arial" w:cs="Arial"/>
          <w:sz w:val="24"/>
          <w:szCs w:val="24"/>
        </w:rPr>
        <w:t>essa desigualdad</w:t>
      </w:r>
      <w:r>
        <w:rPr>
          <w:rFonts w:ascii="Arial" w:hAnsi="Arial" w:cs="Arial"/>
          <w:sz w:val="24"/>
          <w:szCs w:val="24"/>
        </w:rPr>
        <w:t>e, consequentemente, havendo um</w:t>
      </w:r>
      <w:r w:rsidR="004C5304">
        <w:rPr>
          <w:rFonts w:ascii="Arial" w:hAnsi="Arial" w:cs="Arial"/>
          <w:sz w:val="24"/>
          <w:szCs w:val="24"/>
        </w:rPr>
        <w:t>a irresponsabilidade de seus atos errôneos no</w:t>
      </w:r>
      <w:r>
        <w:rPr>
          <w:rFonts w:ascii="Arial" w:hAnsi="Arial" w:cs="Arial"/>
          <w:sz w:val="24"/>
          <w:szCs w:val="24"/>
        </w:rPr>
        <w:t xml:space="preserve"> </w:t>
      </w:r>
      <w:r w:rsidR="004C5304">
        <w:rPr>
          <w:rFonts w:ascii="Arial" w:hAnsi="Arial" w:cs="Arial"/>
          <w:sz w:val="24"/>
          <w:szCs w:val="24"/>
        </w:rPr>
        <w:t>meio social</w:t>
      </w:r>
      <w:r>
        <w:rPr>
          <w:rFonts w:ascii="Arial" w:hAnsi="Arial" w:cs="Arial"/>
          <w:sz w:val="24"/>
          <w:szCs w:val="24"/>
        </w:rPr>
        <w:t>.</w:t>
      </w:r>
    </w:p>
    <w:p w14:paraId="5B6F0AD0" w14:textId="77296320" w:rsidR="00BB6890" w:rsidRDefault="00BB6890" w:rsidP="000E4299">
      <w:pPr>
        <w:spacing w:after="0" w:line="360" w:lineRule="auto"/>
        <w:jc w:val="both"/>
        <w:rPr>
          <w:rFonts w:ascii="Arial" w:hAnsi="Arial" w:cs="Arial"/>
          <w:sz w:val="24"/>
          <w:szCs w:val="24"/>
        </w:rPr>
      </w:pPr>
      <w:r>
        <w:rPr>
          <w:rFonts w:ascii="Arial" w:hAnsi="Arial" w:cs="Arial"/>
          <w:sz w:val="24"/>
          <w:szCs w:val="24"/>
        </w:rPr>
        <w:t xml:space="preserve">          Assim, entender a construção semântico-discursiva da imagem do sujeito ladrão enveredando pelos caminhos da análise do discurso, consiste em um processo infinito, onde é impossível pôr um fim em todas as questões de tais problemáticas tanto como a violência, crueldade, marginalidade, e desigualdade social.</w:t>
      </w:r>
    </w:p>
    <w:p w14:paraId="24125967" w14:textId="6EFC8F7E" w:rsidR="00BB6890" w:rsidRPr="00BF273B" w:rsidRDefault="00BB6890" w:rsidP="000E4299">
      <w:pPr>
        <w:spacing w:after="0" w:line="360" w:lineRule="auto"/>
        <w:jc w:val="both"/>
        <w:rPr>
          <w:rFonts w:ascii="Arial" w:hAnsi="Arial" w:cs="Arial"/>
          <w:sz w:val="24"/>
          <w:szCs w:val="24"/>
        </w:rPr>
      </w:pPr>
      <w:r>
        <w:rPr>
          <w:rFonts w:ascii="Arial" w:hAnsi="Arial" w:cs="Arial"/>
          <w:sz w:val="24"/>
          <w:szCs w:val="24"/>
        </w:rPr>
        <w:t xml:space="preserve"> </w:t>
      </w:r>
    </w:p>
    <w:p w14:paraId="1CC286E6" w14:textId="77777777" w:rsidR="000E4299" w:rsidRPr="00BF273B" w:rsidRDefault="000E4299" w:rsidP="000E4299">
      <w:pPr>
        <w:spacing w:after="0" w:line="360" w:lineRule="auto"/>
        <w:jc w:val="both"/>
        <w:rPr>
          <w:rFonts w:ascii="Arial" w:hAnsi="Arial" w:cs="Arial"/>
          <w:sz w:val="24"/>
          <w:szCs w:val="24"/>
        </w:rPr>
      </w:pPr>
      <w:r w:rsidRPr="00BF273B">
        <w:rPr>
          <w:rFonts w:ascii="Arial" w:eastAsiaTheme="majorEastAsia" w:hAnsi="Arial" w:cs="Arial"/>
          <w:color w:val="222222"/>
          <w:sz w:val="24"/>
          <w:szCs w:val="24"/>
          <w:lang w:eastAsia="pt-BR"/>
        </w:rPr>
        <w:t xml:space="preserve">          </w:t>
      </w:r>
    </w:p>
    <w:p w14:paraId="6DBDE3E5" w14:textId="77777777" w:rsidR="000E4299" w:rsidRPr="00BF273B" w:rsidRDefault="000E4299" w:rsidP="000E4299">
      <w:pPr>
        <w:spacing w:after="0" w:line="36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w:t>
      </w:r>
    </w:p>
    <w:p w14:paraId="28DCB537" w14:textId="77777777" w:rsidR="000E4299" w:rsidRPr="00BF273B" w:rsidRDefault="000E4299" w:rsidP="000E4299">
      <w:pPr>
        <w:spacing w:after="0" w:line="360" w:lineRule="auto"/>
        <w:jc w:val="both"/>
        <w:rPr>
          <w:rFonts w:ascii="Arial" w:eastAsia="Times New Roman" w:hAnsi="Arial" w:cs="Arial"/>
          <w:b/>
          <w:color w:val="222222"/>
          <w:sz w:val="24"/>
          <w:szCs w:val="24"/>
          <w:lang w:eastAsia="pt-BR"/>
        </w:rPr>
      </w:pPr>
      <w:r w:rsidRPr="00BF273B">
        <w:rPr>
          <w:rFonts w:ascii="Arial" w:eastAsiaTheme="majorEastAsia" w:hAnsi="Arial" w:cs="Arial"/>
          <w:b/>
          <w:bCs/>
          <w:color w:val="222222"/>
          <w:sz w:val="24"/>
          <w:szCs w:val="24"/>
          <w:lang w:eastAsia="pt-BR"/>
        </w:rPr>
        <w:t>Referências</w:t>
      </w:r>
    </w:p>
    <w:p w14:paraId="3620BD8C"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ALTHUSSER, L. </w:t>
      </w:r>
      <w:r w:rsidRPr="00BF273B">
        <w:rPr>
          <w:rFonts w:ascii="Arial" w:eastAsiaTheme="majorEastAsia" w:hAnsi="Arial" w:cs="Arial"/>
          <w:i/>
          <w:color w:val="222222"/>
          <w:sz w:val="24"/>
          <w:szCs w:val="24"/>
          <w:lang w:eastAsia="pt-BR"/>
        </w:rPr>
        <w:t>Ideologia, e aparelhos ideológicos de Estado</w:t>
      </w:r>
      <w:r w:rsidRPr="00BF273B">
        <w:rPr>
          <w:rFonts w:ascii="Arial" w:eastAsiaTheme="majorEastAsia" w:hAnsi="Arial" w:cs="Arial"/>
          <w:color w:val="222222"/>
          <w:sz w:val="24"/>
          <w:szCs w:val="24"/>
          <w:lang w:eastAsia="pt-BR"/>
        </w:rPr>
        <w:t>. Trad. J. J. Moura Ramos. Lisboa: Presença, Martins Fontes, 1974.</w:t>
      </w:r>
    </w:p>
    <w:p w14:paraId="2114710A" w14:textId="77777777" w:rsidR="000E4299" w:rsidRPr="00BF273B" w:rsidRDefault="000E4299" w:rsidP="000E4299">
      <w:pPr>
        <w:spacing w:after="0" w:line="240" w:lineRule="auto"/>
        <w:jc w:val="both"/>
        <w:rPr>
          <w:rFonts w:ascii="Arial" w:eastAsia="Times New Roman" w:hAnsi="Arial" w:cs="Arial"/>
          <w:i/>
          <w:color w:val="222222"/>
          <w:sz w:val="24"/>
          <w:szCs w:val="24"/>
          <w:lang w:eastAsia="pt-BR"/>
        </w:rPr>
      </w:pPr>
      <w:r w:rsidRPr="00BF273B">
        <w:rPr>
          <w:rFonts w:ascii="Arial" w:eastAsiaTheme="majorEastAsia" w:hAnsi="Arial" w:cs="Arial"/>
          <w:color w:val="222222"/>
          <w:sz w:val="24"/>
          <w:szCs w:val="24"/>
          <w:lang w:eastAsia="pt-BR"/>
        </w:rPr>
        <w:t xml:space="preserve">CÂNDIDO, Antônio. </w:t>
      </w:r>
      <w:r w:rsidRPr="00BF273B">
        <w:rPr>
          <w:rFonts w:ascii="Arial" w:eastAsiaTheme="majorEastAsia" w:hAnsi="Arial" w:cs="Arial"/>
          <w:i/>
          <w:color w:val="222222"/>
          <w:sz w:val="24"/>
          <w:szCs w:val="24"/>
          <w:lang w:eastAsia="pt-BR"/>
        </w:rPr>
        <w:t>A educação pela noite e outros ensaios</w:t>
      </w:r>
      <w:r w:rsidRPr="00BF273B">
        <w:rPr>
          <w:rFonts w:ascii="Arial" w:eastAsiaTheme="majorEastAsia" w:hAnsi="Arial" w:cs="Arial"/>
          <w:i/>
          <w:iCs/>
          <w:color w:val="222222"/>
          <w:sz w:val="24"/>
          <w:szCs w:val="24"/>
          <w:lang w:eastAsia="pt-BR"/>
        </w:rPr>
        <w:t xml:space="preserve">. </w:t>
      </w:r>
      <w:r w:rsidRPr="00BF273B">
        <w:rPr>
          <w:rFonts w:ascii="Arial" w:eastAsiaTheme="majorEastAsia" w:hAnsi="Arial" w:cs="Arial"/>
          <w:color w:val="222222"/>
          <w:sz w:val="24"/>
          <w:szCs w:val="24"/>
          <w:lang w:eastAsia="pt-BR"/>
        </w:rPr>
        <w:t>3. Ed. São Paulo: Ática,2000.</w:t>
      </w:r>
    </w:p>
    <w:p w14:paraId="2841438F"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CÂNDIDO, Antônio</w:t>
      </w:r>
      <w:r w:rsidRPr="00BF273B">
        <w:rPr>
          <w:rFonts w:ascii="Arial" w:eastAsiaTheme="majorEastAsia" w:hAnsi="Arial" w:cs="Arial"/>
          <w:i/>
          <w:color w:val="222222"/>
          <w:sz w:val="24"/>
          <w:szCs w:val="24"/>
          <w:lang w:eastAsia="pt-BR"/>
        </w:rPr>
        <w:t>. Literatura e sociedade</w:t>
      </w:r>
      <w:r w:rsidRPr="00BF273B">
        <w:rPr>
          <w:rFonts w:ascii="Arial" w:eastAsiaTheme="majorEastAsia" w:hAnsi="Arial" w:cs="Arial"/>
          <w:i/>
          <w:iCs/>
          <w:color w:val="222222"/>
          <w:sz w:val="24"/>
          <w:szCs w:val="24"/>
          <w:lang w:eastAsia="pt-BR"/>
        </w:rPr>
        <w:t xml:space="preserve">: </w:t>
      </w:r>
      <w:r w:rsidRPr="00BF273B">
        <w:rPr>
          <w:rFonts w:ascii="Arial" w:eastAsiaTheme="majorEastAsia" w:hAnsi="Arial" w:cs="Arial"/>
          <w:i/>
          <w:color w:val="222222"/>
          <w:sz w:val="24"/>
          <w:szCs w:val="24"/>
          <w:lang w:eastAsia="pt-BR"/>
        </w:rPr>
        <w:t xml:space="preserve">estudos de teoria e história literária. </w:t>
      </w:r>
      <w:r w:rsidRPr="00BF273B">
        <w:rPr>
          <w:rFonts w:ascii="Arial" w:eastAsiaTheme="majorEastAsia" w:hAnsi="Arial" w:cs="Arial"/>
          <w:color w:val="222222"/>
          <w:sz w:val="24"/>
          <w:szCs w:val="24"/>
          <w:lang w:eastAsia="pt-BR"/>
        </w:rPr>
        <w:t>8. Ed. São Paulo: T.A Queiroz, 2000.</w:t>
      </w:r>
    </w:p>
    <w:p w14:paraId="6AC97DE4"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proofErr w:type="spellStart"/>
      <w:r w:rsidRPr="00BF273B">
        <w:rPr>
          <w:rFonts w:ascii="Arial" w:eastAsiaTheme="majorEastAsia" w:hAnsi="Arial" w:cs="Arial"/>
          <w:color w:val="222222"/>
          <w:sz w:val="24"/>
          <w:szCs w:val="24"/>
          <w:lang w:eastAsia="pt-BR"/>
        </w:rPr>
        <w:t>Disceni</w:t>
      </w:r>
      <w:proofErr w:type="spellEnd"/>
      <w:r w:rsidRPr="00BF273B">
        <w:rPr>
          <w:rFonts w:ascii="Arial" w:eastAsiaTheme="majorEastAsia" w:hAnsi="Arial" w:cs="Arial"/>
          <w:color w:val="222222"/>
          <w:sz w:val="24"/>
          <w:szCs w:val="24"/>
          <w:lang w:eastAsia="pt-BR"/>
        </w:rPr>
        <w:t xml:space="preserve">, Norma. </w:t>
      </w:r>
      <w:r w:rsidRPr="00BF273B">
        <w:rPr>
          <w:rFonts w:ascii="Arial" w:eastAsiaTheme="majorEastAsia" w:hAnsi="Arial" w:cs="Arial"/>
          <w:i/>
          <w:color w:val="222222"/>
          <w:sz w:val="24"/>
          <w:szCs w:val="24"/>
          <w:lang w:eastAsia="pt-BR"/>
        </w:rPr>
        <w:t>A comunicação nos textos.</w:t>
      </w:r>
      <w:r w:rsidRPr="00BF273B">
        <w:rPr>
          <w:rFonts w:ascii="Arial" w:eastAsiaTheme="majorEastAsia" w:hAnsi="Arial" w:cs="Arial"/>
          <w:color w:val="222222"/>
          <w:sz w:val="24"/>
          <w:szCs w:val="24"/>
          <w:lang w:eastAsia="pt-BR"/>
        </w:rPr>
        <w:t xml:space="preserve"> 2. Ed. São </w:t>
      </w:r>
      <w:proofErr w:type="gramStart"/>
      <w:r w:rsidRPr="00BF273B">
        <w:rPr>
          <w:rFonts w:ascii="Arial" w:eastAsiaTheme="majorEastAsia" w:hAnsi="Arial" w:cs="Arial"/>
          <w:color w:val="222222"/>
          <w:sz w:val="24"/>
          <w:szCs w:val="24"/>
          <w:lang w:eastAsia="pt-BR"/>
        </w:rPr>
        <w:t>Paulo :</w:t>
      </w:r>
      <w:proofErr w:type="gramEnd"/>
      <w:r w:rsidRPr="00BF273B">
        <w:rPr>
          <w:rFonts w:ascii="Arial" w:eastAsiaTheme="majorEastAsia" w:hAnsi="Arial" w:cs="Arial"/>
          <w:color w:val="222222"/>
          <w:sz w:val="24"/>
          <w:szCs w:val="24"/>
          <w:lang w:eastAsia="pt-BR"/>
        </w:rPr>
        <w:t xml:space="preserve"> Contexto, 2012.</w:t>
      </w:r>
    </w:p>
    <w:p w14:paraId="4EEF95D4"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FONSECA, Rubem. 64 contos de Rubem Fonseca. 6. Ed. São paulo: companhia das letras,2004.</w:t>
      </w:r>
    </w:p>
    <w:p w14:paraId="5853C58C"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FURTADO, Teresa, </w:t>
      </w:r>
      <w:r w:rsidRPr="003D7B86">
        <w:rPr>
          <w:rFonts w:ascii="Arial" w:eastAsiaTheme="majorEastAsia" w:hAnsi="Arial" w:cs="Arial"/>
          <w:i/>
          <w:color w:val="222222"/>
          <w:sz w:val="24"/>
          <w:szCs w:val="24"/>
          <w:lang w:eastAsia="pt-BR"/>
        </w:rPr>
        <w:t>UMA ABORDAGEM CRÍTICA DE "FELIZ ANO NOVO" DE RUBEM FONSECA</w:t>
      </w:r>
      <w:r w:rsidRPr="00BF273B">
        <w:rPr>
          <w:rFonts w:ascii="Arial" w:eastAsiaTheme="majorEastAsia" w:hAnsi="Arial" w:cs="Arial"/>
          <w:color w:val="222222"/>
          <w:sz w:val="24"/>
          <w:szCs w:val="24"/>
          <w:lang w:eastAsia="pt-BR"/>
        </w:rPr>
        <w:t xml:space="preserve">.1980. Disponível em </w:t>
      </w:r>
      <w:hyperlink r:id="rId6">
        <w:r w:rsidRPr="00BF273B">
          <w:rPr>
            <w:rStyle w:val="Hyperlink"/>
            <w:rFonts w:ascii="Arial" w:eastAsiaTheme="majorEastAsia" w:hAnsi="Arial" w:cs="Arial"/>
            <w:sz w:val="24"/>
            <w:szCs w:val="24"/>
            <w:lang w:eastAsia="pt-BR"/>
          </w:rPr>
          <w:t>https://periodicos.ufsc.br</w:t>
        </w:r>
      </w:hyperlink>
      <w:r w:rsidRPr="00BF273B">
        <w:rPr>
          <w:rFonts w:ascii="Arial" w:eastAsiaTheme="majorEastAsia" w:hAnsi="Arial" w:cs="Arial"/>
          <w:color w:val="222222"/>
          <w:sz w:val="24"/>
          <w:szCs w:val="24"/>
          <w:lang w:eastAsia="pt-BR"/>
        </w:rPr>
        <w:t>. Acesso em: 27 jul. 2014.</w:t>
      </w:r>
    </w:p>
    <w:p w14:paraId="20CE7C67"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HELENA, H. </w:t>
      </w:r>
      <w:proofErr w:type="spellStart"/>
      <w:r w:rsidRPr="00BF273B">
        <w:rPr>
          <w:rFonts w:ascii="Arial" w:eastAsiaTheme="majorEastAsia" w:hAnsi="Arial" w:cs="Arial"/>
          <w:color w:val="222222"/>
          <w:sz w:val="24"/>
          <w:szCs w:val="24"/>
          <w:lang w:eastAsia="pt-BR"/>
        </w:rPr>
        <w:t>Nagamine</w:t>
      </w:r>
      <w:proofErr w:type="spellEnd"/>
      <w:r w:rsidRPr="00BF273B">
        <w:rPr>
          <w:rFonts w:ascii="Arial" w:eastAsiaTheme="majorEastAsia" w:hAnsi="Arial" w:cs="Arial"/>
          <w:color w:val="222222"/>
          <w:sz w:val="24"/>
          <w:szCs w:val="24"/>
          <w:lang w:eastAsia="pt-BR"/>
        </w:rPr>
        <w:t xml:space="preserve"> Brandão. </w:t>
      </w:r>
      <w:r w:rsidRPr="003D7B86">
        <w:rPr>
          <w:rFonts w:ascii="Arial" w:eastAsiaTheme="majorEastAsia" w:hAnsi="Arial" w:cs="Arial"/>
          <w:i/>
          <w:color w:val="222222"/>
          <w:sz w:val="24"/>
          <w:szCs w:val="24"/>
          <w:lang w:eastAsia="pt-BR"/>
        </w:rPr>
        <w:t>Introdução à Análise do Discurso</w:t>
      </w:r>
      <w:r w:rsidRPr="00BF273B">
        <w:rPr>
          <w:rFonts w:ascii="Arial" w:eastAsiaTheme="majorEastAsia" w:hAnsi="Arial" w:cs="Arial"/>
          <w:color w:val="222222"/>
          <w:sz w:val="24"/>
          <w:szCs w:val="24"/>
          <w:lang w:eastAsia="pt-BR"/>
        </w:rPr>
        <w:t>, Campinas, SP: Editora da Unicamp, Ed. 2004 e 2006.</w:t>
      </w:r>
    </w:p>
    <w:p w14:paraId="2C874E84"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MAINGUENEAU, Dominique. </w:t>
      </w:r>
      <w:r w:rsidRPr="003D7B86">
        <w:rPr>
          <w:rFonts w:ascii="Arial" w:eastAsiaTheme="majorEastAsia" w:hAnsi="Arial" w:cs="Arial"/>
          <w:i/>
          <w:color w:val="222222"/>
          <w:sz w:val="24"/>
          <w:szCs w:val="24"/>
          <w:lang w:eastAsia="pt-BR"/>
        </w:rPr>
        <w:t>O contexto da obra literária: enunciação, escritor e sociedade.</w:t>
      </w:r>
      <w:r w:rsidRPr="00BF273B">
        <w:rPr>
          <w:rFonts w:ascii="Arial" w:eastAsiaTheme="majorEastAsia" w:hAnsi="Arial" w:cs="Arial"/>
          <w:color w:val="222222"/>
          <w:sz w:val="24"/>
          <w:szCs w:val="24"/>
          <w:lang w:eastAsia="pt-BR"/>
        </w:rPr>
        <w:t xml:space="preserve"> São Paulo: Martins Fontes, 2001.</w:t>
      </w:r>
    </w:p>
    <w:p w14:paraId="5DDBE249"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MAINGUENAU, Dominique. </w:t>
      </w:r>
      <w:r w:rsidRPr="003D7B86">
        <w:rPr>
          <w:rFonts w:ascii="Arial" w:eastAsiaTheme="majorEastAsia" w:hAnsi="Arial" w:cs="Arial"/>
          <w:i/>
          <w:color w:val="222222"/>
          <w:sz w:val="24"/>
          <w:szCs w:val="24"/>
          <w:lang w:eastAsia="pt-BR"/>
        </w:rPr>
        <w:t>O discurso literário contra a literatura.</w:t>
      </w:r>
      <w:r w:rsidRPr="00BF273B">
        <w:rPr>
          <w:rFonts w:ascii="Arial" w:eastAsiaTheme="majorEastAsia" w:hAnsi="Arial" w:cs="Arial"/>
          <w:color w:val="222222"/>
          <w:sz w:val="24"/>
          <w:szCs w:val="24"/>
          <w:lang w:eastAsia="pt-BR"/>
        </w:rPr>
        <w:t xml:space="preserve"> In: MELLO, Renato de. Análise do discurso e literatura. Belo Horizonte: Faculdade de Letras da UFMG,2005.</w:t>
      </w:r>
    </w:p>
    <w:p w14:paraId="5784FD89"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proofErr w:type="spellStart"/>
      <w:r w:rsidRPr="00BF273B">
        <w:rPr>
          <w:rFonts w:ascii="Arial" w:eastAsiaTheme="majorEastAsia" w:hAnsi="Arial" w:cs="Arial"/>
          <w:color w:val="222222"/>
          <w:sz w:val="24"/>
          <w:szCs w:val="24"/>
          <w:lang w:eastAsia="pt-BR"/>
        </w:rPr>
        <w:t>Orlandi</w:t>
      </w:r>
      <w:proofErr w:type="spellEnd"/>
      <w:r w:rsidRPr="00BF273B">
        <w:rPr>
          <w:rFonts w:ascii="Arial" w:eastAsiaTheme="majorEastAsia" w:hAnsi="Arial" w:cs="Arial"/>
          <w:color w:val="222222"/>
          <w:sz w:val="24"/>
          <w:szCs w:val="24"/>
          <w:lang w:eastAsia="pt-BR"/>
        </w:rPr>
        <w:t xml:space="preserve">, E.P. </w:t>
      </w:r>
      <w:r w:rsidRPr="003D7B86">
        <w:rPr>
          <w:rFonts w:ascii="Arial" w:eastAsiaTheme="majorEastAsia" w:hAnsi="Arial" w:cs="Arial"/>
          <w:i/>
          <w:color w:val="222222"/>
          <w:sz w:val="24"/>
          <w:szCs w:val="24"/>
          <w:lang w:eastAsia="pt-BR"/>
        </w:rPr>
        <w:t>Discurso e leitura.</w:t>
      </w:r>
      <w:r w:rsidRPr="00BF273B">
        <w:rPr>
          <w:rFonts w:ascii="Arial" w:eastAsiaTheme="majorEastAsia" w:hAnsi="Arial" w:cs="Arial"/>
          <w:color w:val="222222"/>
          <w:sz w:val="24"/>
          <w:szCs w:val="24"/>
          <w:lang w:eastAsia="pt-BR"/>
        </w:rPr>
        <w:t xml:space="preserve"> 5.ed São Paulo, Cortez; Campinas, SP: Editora da universidade Estadual de Campinas, 2000.</w:t>
      </w:r>
    </w:p>
    <w:p w14:paraId="23FF43A4"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PECHEUX, M. e FUCHS, C. </w:t>
      </w:r>
      <w:r w:rsidRPr="003D7B86">
        <w:rPr>
          <w:rFonts w:ascii="Arial" w:eastAsiaTheme="majorEastAsia" w:hAnsi="Arial" w:cs="Arial"/>
          <w:i/>
          <w:color w:val="222222"/>
          <w:sz w:val="24"/>
          <w:szCs w:val="24"/>
          <w:lang w:eastAsia="pt-BR"/>
        </w:rPr>
        <w:t>"</w:t>
      </w:r>
      <w:proofErr w:type="spellStart"/>
      <w:r w:rsidRPr="003D7B86">
        <w:rPr>
          <w:rFonts w:ascii="Arial" w:eastAsiaTheme="majorEastAsia" w:hAnsi="Arial" w:cs="Arial"/>
          <w:i/>
          <w:color w:val="222222"/>
          <w:sz w:val="24"/>
          <w:szCs w:val="24"/>
          <w:lang w:eastAsia="pt-BR"/>
        </w:rPr>
        <w:t>Mises</w:t>
      </w:r>
      <w:proofErr w:type="spellEnd"/>
      <w:r w:rsidRPr="003D7B86">
        <w:rPr>
          <w:rFonts w:ascii="Arial" w:eastAsiaTheme="majorEastAsia" w:hAnsi="Arial" w:cs="Arial"/>
          <w:i/>
          <w:color w:val="222222"/>
          <w:sz w:val="24"/>
          <w:szCs w:val="24"/>
          <w:lang w:eastAsia="pt-BR"/>
        </w:rPr>
        <w:t xml:space="preserve"> </w:t>
      </w:r>
      <w:proofErr w:type="spellStart"/>
      <w:r w:rsidRPr="003D7B86">
        <w:rPr>
          <w:rFonts w:ascii="Arial" w:eastAsiaTheme="majorEastAsia" w:hAnsi="Arial" w:cs="Arial"/>
          <w:i/>
          <w:color w:val="222222"/>
          <w:sz w:val="24"/>
          <w:szCs w:val="24"/>
          <w:lang w:eastAsia="pt-BR"/>
        </w:rPr>
        <w:t>au</w:t>
      </w:r>
      <w:proofErr w:type="spellEnd"/>
      <w:r w:rsidRPr="003D7B86">
        <w:rPr>
          <w:rFonts w:ascii="Arial" w:eastAsiaTheme="majorEastAsia" w:hAnsi="Arial" w:cs="Arial"/>
          <w:i/>
          <w:color w:val="222222"/>
          <w:sz w:val="24"/>
          <w:szCs w:val="24"/>
          <w:lang w:eastAsia="pt-BR"/>
        </w:rPr>
        <w:t xml:space="preserve"> point et perspectives a </w:t>
      </w:r>
      <w:proofErr w:type="spellStart"/>
      <w:r w:rsidRPr="003D7B86">
        <w:rPr>
          <w:rFonts w:ascii="Arial" w:eastAsiaTheme="majorEastAsia" w:hAnsi="Arial" w:cs="Arial"/>
          <w:i/>
          <w:color w:val="222222"/>
          <w:sz w:val="24"/>
          <w:szCs w:val="24"/>
          <w:lang w:eastAsia="pt-BR"/>
        </w:rPr>
        <w:t>propos</w:t>
      </w:r>
      <w:proofErr w:type="spellEnd"/>
      <w:r w:rsidRPr="003D7B86">
        <w:rPr>
          <w:rFonts w:ascii="Arial" w:eastAsiaTheme="majorEastAsia" w:hAnsi="Arial" w:cs="Arial"/>
          <w:i/>
          <w:color w:val="222222"/>
          <w:sz w:val="24"/>
          <w:szCs w:val="24"/>
          <w:lang w:eastAsia="pt-BR"/>
        </w:rPr>
        <w:t xml:space="preserve"> de </w:t>
      </w:r>
      <w:proofErr w:type="spellStart"/>
      <w:r w:rsidRPr="003D7B86">
        <w:rPr>
          <w:rFonts w:ascii="Arial" w:eastAsiaTheme="majorEastAsia" w:hAnsi="Arial" w:cs="Arial"/>
          <w:i/>
          <w:color w:val="222222"/>
          <w:sz w:val="24"/>
          <w:szCs w:val="24"/>
          <w:lang w:eastAsia="pt-BR"/>
        </w:rPr>
        <w:t>Fanalyse</w:t>
      </w:r>
      <w:proofErr w:type="spellEnd"/>
      <w:r w:rsidRPr="003D7B86">
        <w:rPr>
          <w:rFonts w:ascii="Arial" w:eastAsiaTheme="majorEastAsia" w:hAnsi="Arial" w:cs="Arial"/>
          <w:i/>
          <w:color w:val="222222"/>
          <w:sz w:val="24"/>
          <w:szCs w:val="24"/>
          <w:lang w:eastAsia="pt-BR"/>
        </w:rPr>
        <w:t xml:space="preserve"> </w:t>
      </w:r>
      <w:proofErr w:type="spellStart"/>
      <w:r w:rsidRPr="003D7B86">
        <w:rPr>
          <w:rFonts w:ascii="Arial" w:eastAsiaTheme="majorEastAsia" w:hAnsi="Arial" w:cs="Arial"/>
          <w:i/>
          <w:color w:val="222222"/>
          <w:sz w:val="24"/>
          <w:szCs w:val="24"/>
          <w:lang w:eastAsia="pt-BR"/>
        </w:rPr>
        <w:t>automatlque</w:t>
      </w:r>
      <w:proofErr w:type="spellEnd"/>
      <w:r w:rsidRPr="003D7B86">
        <w:rPr>
          <w:rFonts w:ascii="Arial" w:eastAsiaTheme="majorEastAsia" w:hAnsi="Arial" w:cs="Arial"/>
          <w:i/>
          <w:color w:val="222222"/>
          <w:sz w:val="24"/>
          <w:szCs w:val="24"/>
          <w:lang w:eastAsia="pt-BR"/>
        </w:rPr>
        <w:t xml:space="preserve"> </w:t>
      </w:r>
      <w:proofErr w:type="spellStart"/>
      <w:r w:rsidRPr="003D7B86">
        <w:rPr>
          <w:rFonts w:ascii="Arial" w:eastAsiaTheme="majorEastAsia" w:hAnsi="Arial" w:cs="Arial"/>
          <w:i/>
          <w:color w:val="222222"/>
          <w:sz w:val="24"/>
          <w:szCs w:val="24"/>
          <w:lang w:eastAsia="pt-BR"/>
        </w:rPr>
        <w:t>du</w:t>
      </w:r>
      <w:proofErr w:type="spellEnd"/>
      <w:r w:rsidRPr="003D7B86">
        <w:rPr>
          <w:rFonts w:ascii="Arial" w:eastAsiaTheme="majorEastAsia" w:hAnsi="Arial" w:cs="Arial"/>
          <w:i/>
          <w:color w:val="222222"/>
          <w:sz w:val="24"/>
          <w:szCs w:val="24"/>
          <w:lang w:eastAsia="pt-BR"/>
        </w:rPr>
        <w:t xml:space="preserve"> </w:t>
      </w:r>
      <w:proofErr w:type="spellStart"/>
      <w:r w:rsidRPr="003D7B86">
        <w:rPr>
          <w:rFonts w:ascii="Arial" w:eastAsiaTheme="majorEastAsia" w:hAnsi="Arial" w:cs="Arial"/>
          <w:i/>
          <w:color w:val="222222"/>
          <w:sz w:val="24"/>
          <w:szCs w:val="24"/>
          <w:lang w:eastAsia="pt-BR"/>
        </w:rPr>
        <w:t>discours</w:t>
      </w:r>
      <w:proofErr w:type="spellEnd"/>
      <w:r w:rsidRPr="003D7B86">
        <w:rPr>
          <w:rFonts w:ascii="Arial" w:eastAsiaTheme="majorEastAsia" w:hAnsi="Arial" w:cs="Arial"/>
          <w:i/>
          <w:color w:val="222222"/>
          <w:sz w:val="24"/>
          <w:szCs w:val="24"/>
          <w:lang w:eastAsia="pt-BR"/>
        </w:rPr>
        <w:t>"</w:t>
      </w:r>
      <w:r w:rsidRPr="00BF273B">
        <w:rPr>
          <w:rFonts w:ascii="Arial" w:eastAsiaTheme="majorEastAsia" w:hAnsi="Arial" w:cs="Arial"/>
          <w:color w:val="222222"/>
          <w:sz w:val="24"/>
          <w:szCs w:val="24"/>
          <w:lang w:eastAsia="pt-BR"/>
        </w:rPr>
        <w:t xml:space="preserve"> 1975.In HELENA, H. </w:t>
      </w:r>
      <w:proofErr w:type="spellStart"/>
      <w:r w:rsidRPr="00BF273B">
        <w:rPr>
          <w:rFonts w:ascii="Arial" w:eastAsiaTheme="majorEastAsia" w:hAnsi="Arial" w:cs="Arial"/>
          <w:color w:val="222222"/>
          <w:sz w:val="24"/>
          <w:szCs w:val="24"/>
          <w:lang w:eastAsia="pt-BR"/>
        </w:rPr>
        <w:t>Nagamine</w:t>
      </w:r>
      <w:proofErr w:type="spellEnd"/>
      <w:r w:rsidRPr="00BF273B">
        <w:rPr>
          <w:rFonts w:ascii="Arial" w:eastAsiaTheme="majorEastAsia" w:hAnsi="Arial" w:cs="Arial"/>
          <w:color w:val="222222"/>
          <w:sz w:val="24"/>
          <w:szCs w:val="24"/>
          <w:lang w:eastAsia="pt-BR"/>
        </w:rPr>
        <w:t xml:space="preserve"> Brandão. Introdução à Análise do Discurso, Campinas, SP: Editora da Unicamp, Ed. 2004 e 2006.</w:t>
      </w:r>
    </w:p>
    <w:p w14:paraId="12D2C060" w14:textId="77777777" w:rsidR="000E4299" w:rsidRPr="00BF273B" w:rsidRDefault="000E4299" w:rsidP="000E4299">
      <w:pPr>
        <w:spacing w:after="0" w:line="240" w:lineRule="auto"/>
        <w:jc w:val="both"/>
        <w:rPr>
          <w:rFonts w:ascii="Arial" w:eastAsia="Times New Roman" w:hAnsi="Arial" w:cs="Arial"/>
          <w:b/>
          <w:color w:val="222222"/>
          <w:sz w:val="24"/>
          <w:szCs w:val="24"/>
          <w:lang w:eastAsia="pt-BR"/>
        </w:rPr>
      </w:pPr>
    </w:p>
    <w:p w14:paraId="3A2AD587" w14:textId="77777777" w:rsidR="000E4299" w:rsidRPr="00BF273B" w:rsidRDefault="000E4299" w:rsidP="000E4299">
      <w:pPr>
        <w:spacing w:after="0" w:line="240" w:lineRule="auto"/>
        <w:jc w:val="both"/>
        <w:rPr>
          <w:rFonts w:ascii="Arial" w:eastAsia="Times New Roman" w:hAnsi="Arial" w:cs="Arial"/>
          <w:b/>
          <w:color w:val="222222"/>
          <w:sz w:val="24"/>
          <w:szCs w:val="24"/>
          <w:lang w:eastAsia="pt-BR"/>
        </w:rPr>
      </w:pPr>
      <w:r w:rsidRPr="00BF273B">
        <w:rPr>
          <w:rFonts w:ascii="Arial" w:eastAsiaTheme="majorEastAsia" w:hAnsi="Arial" w:cs="Arial"/>
          <w:b/>
          <w:bCs/>
          <w:color w:val="222222"/>
          <w:sz w:val="24"/>
          <w:szCs w:val="24"/>
          <w:lang w:eastAsia="pt-BR"/>
        </w:rPr>
        <w:t>Sites visitados</w:t>
      </w:r>
    </w:p>
    <w:p w14:paraId="184E6DCB" w14:textId="77777777" w:rsidR="000E4299" w:rsidRPr="00BF273B" w:rsidRDefault="000E4299" w:rsidP="000E4299">
      <w:pPr>
        <w:spacing w:after="0" w:line="240" w:lineRule="auto"/>
        <w:jc w:val="both"/>
        <w:rPr>
          <w:rFonts w:ascii="Arial" w:eastAsia="Times New Roman" w:hAnsi="Arial" w:cs="Arial"/>
          <w:b/>
          <w:color w:val="222222"/>
          <w:sz w:val="24"/>
          <w:szCs w:val="24"/>
          <w:lang w:eastAsia="pt-BR"/>
        </w:rPr>
      </w:pPr>
    </w:p>
    <w:p w14:paraId="13D6BEBE" w14:textId="77777777" w:rsidR="000E4299" w:rsidRPr="00BF273B" w:rsidRDefault="005B633E" w:rsidP="000E4299">
      <w:pPr>
        <w:spacing w:after="0" w:line="240" w:lineRule="auto"/>
        <w:jc w:val="both"/>
        <w:rPr>
          <w:rFonts w:ascii="Arial" w:eastAsia="Times New Roman" w:hAnsi="Arial" w:cs="Arial"/>
          <w:color w:val="222222"/>
          <w:sz w:val="24"/>
          <w:szCs w:val="24"/>
          <w:lang w:eastAsia="pt-BR"/>
        </w:rPr>
      </w:pPr>
      <w:hyperlink r:id="rId7">
        <w:r w:rsidR="000E4299" w:rsidRPr="003D7B86">
          <w:rPr>
            <w:rStyle w:val="Hyperlink"/>
            <w:rFonts w:ascii="Arial" w:eastAsiaTheme="majorEastAsia" w:hAnsi="Arial" w:cs="Arial"/>
            <w:i/>
            <w:sz w:val="24"/>
            <w:szCs w:val="24"/>
            <w:lang w:eastAsia="pt-BR"/>
          </w:rPr>
          <w:t>http://www.dicionarioinformal.com.br/ladrão</w:t>
        </w:r>
      </w:hyperlink>
      <w:r w:rsidR="000E4299" w:rsidRPr="00BF273B">
        <w:rPr>
          <w:rFonts w:ascii="Arial" w:eastAsiaTheme="majorEastAsia" w:hAnsi="Arial" w:cs="Arial"/>
          <w:color w:val="222222"/>
          <w:sz w:val="24"/>
          <w:szCs w:val="24"/>
          <w:lang w:eastAsia="pt-BR"/>
        </w:rPr>
        <w:t>. Acesso em: 30 jul. 2016.</w:t>
      </w:r>
    </w:p>
    <w:p w14:paraId="30604921" w14:textId="77777777" w:rsidR="000E4299" w:rsidRPr="00BF273B" w:rsidRDefault="000E4299" w:rsidP="000E4299">
      <w:pPr>
        <w:spacing w:after="0" w:line="240" w:lineRule="auto"/>
        <w:jc w:val="both"/>
        <w:rPr>
          <w:rFonts w:ascii="Arial" w:eastAsia="Times New Roman" w:hAnsi="Arial" w:cs="Arial"/>
          <w:color w:val="222222"/>
          <w:sz w:val="24"/>
          <w:szCs w:val="24"/>
          <w:lang w:eastAsia="pt-BR"/>
        </w:rPr>
      </w:pPr>
      <w:r w:rsidRPr="00BF273B">
        <w:rPr>
          <w:rFonts w:ascii="Arial" w:eastAsiaTheme="majorEastAsia" w:hAnsi="Arial" w:cs="Arial"/>
          <w:color w:val="222222"/>
          <w:sz w:val="24"/>
          <w:szCs w:val="24"/>
          <w:lang w:eastAsia="pt-BR"/>
        </w:rPr>
        <w:t xml:space="preserve"> </w:t>
      </w:r>
      <w:hyperlink r:id="rId8">
        <w:r w:rsidRPr="003D7B86">
          <w:rPr>
            <w:rStyle w:val="Hyperlink"/>
            <w:rFonts w:ascii="Arial" w:eastAsiaTheme="majorEastAsia" w:hAnsi="Arial" w:cs="Arial"/>
            <w:i/>
            <w:sz w:val="24"/>
            <w:szCs w:val="24"/>
            <w:lang w:eastAsia="pt-BR"/>
          </w:rPr>
          <w:t>https://periodicos.ufsc.br</w:t>
        </w:r>
      </w:hyperlink>
      <w:r w:rsidRPr="003D7B86">
        <w:rPr>
          <w:rFonts w:ascii="Arial" w:eastAsiaTheme="majorEastAsia" w:hAnsi="Arial" w:cs="Arial"/>
          <w:i/>
          <w:color w:val="222222"/>
          <w:sz w:val="24"/>
          <w:szCs w:val="24"/>
          <w:lang w:eastAsia="pt-BR"/>
        </w:rPr>
        <w:t>.</w:t>
      </w:r>
      <w:r w:rsidRPr="00BF273B">
        <w:rPr>
          <w:rFonts w:ascii="Arial" w:eastAsiaTheme="majorEastAsia" w:hAnsi="Arial" w:cs="Arial"/>
          <w:color w:val="222222"/>
          <w:sz w:val="24"/>
          <w:szCs w:val="24"/>
          <w:lang w:eastAsia="pt-BR"/>
        </w:rPr>
        <w:t xml:space="preserve"> Acesso em: 27 jul. 2016.</w:t>
      </w:r>
    </w:p>
    <w:p w14:paraId="78E2431D" w14:textId="77777777" w:rsidR="000E4299" w:rsidRDefault="000E4299" w:rsidP="000E4299">
      <w:pPr>
        <w:spacing w:after="0" w:line="240" w:lineRule="auto"/>
        <w:jc w:val="both"/>
        <w:rPr>
          <w:rFonts w:asciiTheme="majorHAnsi" w:eastAsia="Times New Roman" w:hAnsiTheme="majorHAnsi" w:cs="Times New Roman"/>
          <w:color w:val="222222"/>
          <w:lang w:eastAsia="pt-BR"/>
        </w:rPr>
      </w:pPr>
    </w:p>
    <w:p w14:paraId="1B359E5B" w14:textId="77777777" w:rsidR="00C322FC" w:rsidRDefault="00C322FC"/>
    <w:sectPr w:rsidR="00C322F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D7974" w14:textId="77777777" w:rsidR="005D7BB0" w:rsidRDefault="005D7BB0" w:rsidP="005D7BB0">
      <w:pPr>
        <w:spacing w:after="0" w:line="240" w:lineRule="auto"/>
      </w:pPr>
      <w:r>
        <w:separator/>
      </w:r>
    </w:p>
  </w:endnote>
  <w:endnote w:type="continuationSeparator" w:id="0">
    <w:p w14:paraId="7CB00C97" w14:textId="77777777" w:rsidR="005D7BB0" w:rsidRDefault="005D7BB0" w:rsidP="005D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68DD7" w14:textId="421EB5CF" w:rsidR="005D7BB0" w:rsidRPr="0067556A" w:rsidRDefault="005D7BB0">
    <w:pPr>
      <w:pStyle w:val="Rodap"/>
      <w:rPr>
        <w:rFonts w:ascii="Times New Roman" w:hAnsi="Times New Roman" w:cs="Times New Roman"/>
        <w:sz w:val="20"/>
        <w:szCs w:val="20"/>
      </w:rPr>
    </w:pPr>
    <w:r w:rsidRPr="0067556A">
      <w:rPr>
        <w:rFonts w:ascii="Times New Roman" w:hAnsi="Times New Roman" w:cs="Times New Roman"/>
        <w:sz w:val="20"/>
        <w:szCs w:val="20"/>
      </w:rPr>
      <w:t xml:space="preserve">*Acadêmica em letras português </w:t>
    </w:r>
    <w:r w:rsidR="0067556A" w:rsidRPr="0067556A">
      <w:rPr>
        <w:rFonts w:ascii="Times New Roman" w:hAnsi="Times New Roman" w:cs="Times New Roman"/>
        <w:sz w:val="20"/>
        <w:szCs w:val="20"/>
      </w:rPr>
      <w:t xml:space="preserve">3º período, </w:t>
    </w:r>
    <w:r w:rsidRPr="0067556A">
      <w:rPr>
        <w:rFonts w:ascii="Times New Roman" w:hAnsi="Times New Roman" w:cs="Times New Roman"/>
        <w:sz w:val="20"/>
        <w:szCs w:val="20"/>
      </w:rPr>
      <w:t xml:space="preserve">pela </w:t>
    </w:r>
    <w:r w:rsidR="0067556A" w:rsidRPr="0067556A">
      <w:rPr>
        <w:rFonts w:ascii="Times New Roman" w:hAnsi="Times New Roman" w:cs="Times New Roman"/>
        <w:sz w:val="20"/>
        <w:szCs w:val="20"/>
      </w:rPr>
      <w:t>Universidade Federal do Piauí (UFPI). Endereço eletrônico:iarapink1997@hotmail.com</w:t>
    </w:r>
  </w:p>
  <w:p w14:paraId="776E62EE" w14:textId="54686C67" w:rsidR="0067556A" w:rsidRPr="0067556A" w:rsidRDefault="0067556A">
    <w:pPr>
      <w:pStyle w:val="Rodap"/>
      <w:rPr>
        <w:rFonts w:ascii="Times New Roman" w:hAnsi="Times New Roman" w:cs="Times New Roman"/>
        <w:sz w:val="20"/>
        <w:szCs w:val="20"/>
      </w:rPr>
    </w:pPr>
    <w:r w:rsidRPr="0067556A">
      <w:rPr>
        <w:rFonts w:ascii="Times New Roman" w:hAnsi="Times New Roman" w:cs="Times New Roman"/>
        <w:sz w:val="20"/>
        <w:szCs w:val="20"/>
      </w:rPr>
      <w:t>**Graduado em Letras-Português com especialização em linguística e Ensino pela Universidade Estadual do Piauí (UESPI), mestrando em linguística- análise do discurso- na Universidade Federal do Piauí.</w:t>
    </w:r>
  </w:p>
  <w:p w14:paraId="182E8321" w14:textId="77777777" w:rsidR="005D7BB0" w:rsidRPr="0067556A" w:rsidRDefault="005D7BB0">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6E053" w14:textId="77777777" w:rsidR="005D7BB0" w:rsidRDefault="005D7BB0" w:rsidP="005D7BB0">
      <w:pPr>
        <w:spacing w:after="0" w:line="240" w:lineRule="auto"/>
      </w:pPr>
      <w:r>
        <w:separator/>
      </w:r>
    </w:p>
  </w:footnote>
  <w:footnote w:type="continuationSeparator" w:id="0">
    <w:p w14:paraId="28E31A01" w14:textId="77777777" w:rsidR="005D7BB0" w:rsidRDefault="005D7BB0" w:rsidP="005D7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99"/>
    <w:rsid w:val="00080915"/>
    <w:rsid w:val="0009466E"/>
    <w:rsid w:val="000E2CAB"/>
    <w:rsid w:val="000E4299"/>
    <w:rsid w:val="00493864"/>
    <w:rsid w:val="004C5304"/>
    <w:rsid w:val="005B633E"/>
    <w:rsid w:val="005D7BB0"/>
    <w:rsid w:val="0067556A"/>
    <w:rsid w:val="00A0008E"/>
    <w:rsid w:val="00B621FD"/>
    <w:rsid w:val="00BB6890"/>
    <w:rsid w:val="00BF147E"/>
    <w:rsid w:val="00C32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73BF4"/>
  <w15:chartTrackingRefBased/>
  <w15:docId w15:val="{F077AFBA-962E-4BDD-B7C4-E3C34109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99"/>
  </w:style>
  <w:style w:type="paragraph" w:styleId="Ttulo1">
    <w:name w:val="heading 1"/>
    <w:basedOn w:val="Normal"/>
    <w:next w:val="Normal"/>
    <w:link w:val="Ttulo1Char"/>
    <w:uiPriority w:val="9"/>
    <w:qFormat/>
    <w:rsid w:val="000E42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4299"/>
    <w:rPr>
      <w:rFonts w:asciiTheme="majorHAnsi" w:eastAsiaTheme="majorEastAsia" w:hAnsiTheme="majorHAnsi" w:cstheme="majorBidi"/>
      <w:b/>
      <w:bCs/>
      <w:color w:val="2E74B5" w:themeColor="accent1" w:themeShade="BF"/>
      <w:sz w:val="28"/>
      <w:szCs w:val="28"/>
    </w:rPr>
  </w:style>
  <w:style w:type="paragraph" w:styleId="Textodecomentrio">
    <w:name w:val="annotation text"/>
    <w:basedOn w:val="Normal"/>
    <w:link w:val="TextodecomentrioChar"/>
    <w:uiPriority w:val="99"/>
    <w:semiHidden/>
    <w:unhideWhenUsed/>
    <w:rsid w:val="000E42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E4299"/>
    <w:rPr>
      <w:sz w:val="20"/>
      <w:szCs w:val="20"/>
    </w:rPr>
  </w:style>
  <w:style w:type="character" w:styleId="Hyperlink">
    <w:name w:val="Hyperlink"/>
    <w:basedOn w:val="Fontepargpadro"/>
    <w:uiPriority w:val="99"/>
    <w:unhideWhenUsed/>
    <w:rsid w:val="000E4299"/>
    <w:rPr>
      <w:color w:val="0563C1" w:themeColor="hyperlink"/>
      <w:u w:val="single"/>
    </w:rPr>
  </w:style>
  <w:style w:type="character" w:styleId="Refdecomentrio">
    <w:name w:val="annotation reference"/>
    <w:basedOn w:val="Fontepargpadro"/>
    <w:uiPriority w:val="99"/>
    <w:semiHidden/>
    <w:unhideWhenUsed/>
    <w:rsid w:val="000E4299"/>
    <w:rPr>
      <w:sz w:val="16"/>
      <w:szCs w:val="16"/>
    </w:rPr>
  </w:style>
  <w:style w:type="paragraph" w:styleId="Textodebalo">
    <w:name w:val="Balloon Text"/>
    <w:basedOn w:val="Normal"/>
    <w:link w:val="TextodebaloChar"/>
    <w:uiPriority w:val="99"/>
    <w:semiHidden/>
    <w:unhideWhenUsed/>
    <w:rsid w:val="000E42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4299"/>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D7BB0"/>
    <w:rPr>
      <w:b/>
      <w:bCs/>
    </w:rPr>
  </w:style>
  <w:style w:type="character" w:customStyle="1" w:styleId="AssuntodocomentrioChar">
    <w:name w:val="Assunto do comentário Char"/>
    <w:basedOn w:val="TextodecomentrioChar"/>
    <w:link w:val="Assuntodocomentrio"/>
    <w:uiPriority w:val="99"/>
    <w:semiHidden/>
    <w:rsid w:val="005D7BB0"/>
    <w:rPr>
      <w:b/>
      <w:bCs/>
      <w:sz w:val="20"/>
      <w:szCs w:val="20"/>
    </w:rPr>
  </w:style>
  <w:style w:type="paragraph" w:styleId="NormalWeb">
    <w:name w:val="Normal (Web)"/>
    <w:basedOn w:val="Normal"/>
    <w:uiPriority w:val="99"/>
    <w:semiHidden/>
    <w:unhideWhenUsed/>
    <w:rsid w:val="005D7B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D7B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7BB0"/>
  </w:style>
  <w:style w:type="paragraph" w:styleId="Rodap">
    <w:name w:val="footer"/>
    <w:basedOn w:val="Normal"/>
    <w:link w:val="RodapChar"/>
    <w:uiPriority w:val="99"/>
    <w:unhideWhenUsed/>
    <w:rsid w:val="005D7BB0"/>
    <w:pPr>
      <w:tabs>
        <w:tab w:val="center" w:pos="4252"/>
        <w:tab w:val="right" w:pos="8504"/>
      </w:tabs>
      <w:spacing w:after="0" w:line="240" w:lineRule="auto"/>
    </w:pPr>
  </w:style>
  <w:style w:type="character" w:customStyle="1" w:styleId="RodapChar">
    <w:name w:val="Rodapé Char"/>
    <w:basedOn w:val="Fontepargpadro"/>
    <w:link w:val="Rodap"/>
    <w:uiPriority w:val="99"/>
    <w:rsid w:val="005D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c.br" TargetMode="External"/><Relationship Id="rId3" Type="http://schemas.openxmlformats.org/officeDocument/2006/relationships/webSettings" Target="webSettings.xml"/><Relationship Id="rId7" Type="http://schemas.openxmlformats.org/officeDocument/2006/relationships/hyperlink" Target="http://www.dicionarioinformal.com.br/ladr&#227;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iodicos.ufsc.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3975</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iara silva</dc:creator>
  <cp:keywords/>
  <dc:description/>
  <cp:lastModifiedBy>iara silva</cp:lastModifiedBy>
  <cp:revision>2</cp:revision>
  <dcterms:created xsi:type="dcterms:W3CDTF">2016-08-11T01:09:00Z</dcterms:created>
  <dcterms:modified xsi:type="dcterms:W3CDTF">2016-08-11T01:09:00Z</dcterms:modified>
</cp:coreProperties>
</file>