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5B2" w:rsidRPr="00BD08F6" w:rsidRDefault="009005B2" w:rsidP="00DB4F40">
      <w:pPr>
        <w:spacing w:after="0"/>
        <w:rPr>
          <w:rFonts w:ascii="Arial" w:hAnsi="Arial" w:cs="Arial"/>
          <w:b/>
          <w:color w:val="333333"/>
          <w:shd w:val="clear" w:color="auto" w:fill="FFFFFF"/>
        </w:rPr>
      </w:pPr>
      <w:r w:rsidRPr="00BD08F6">
        <w:rPr>
          <w:rFonts w:ascii="Arial" w:hAnsi="Arial" w:cs="Arial"/>
          <w:b/>
          <w:color w:val="333333"/>
          <w:shd w:val="clear" w:color="auto" w:fill="FFFFFF"/>
        </w:rPr>
        <w:t>Parecer referente ao Colóquio</w:t>
      </w:r>
    </w:p>
    <w:p w:rsidR="009005B2" w:rsidRPr="00BD08F6" w:rsidRDefault="009005B2" w:rsidP="00DB4F40">
      <w:pPr>
        <w:spacing w:after="0"/>
        <w:rPr>
          <w:rFonts w:ascii="Arial" w:hAnsi="Arial" w:cs="Arial"/>
          <w:b/>
          <w:color w:val="333333"/>
          <w:shd w:val="clear" w:color="auto" w:fill="FFFFFF"/>
        </w:rPr>
      </w:pPr>
    </w:p>
    <w:p w:rsidR="009005B2" w:rsidRPr="00BD08F6" w:rsidRDefault="009005B2" w:rsidP="00DB4F40">
      <w:pPr>
        <w:spacing w:after="0"/>
        <w:rPr>
          <w:rFonts w:ascii="Arial" w:hAnsi="Arial" w:cs="Arial"/>
          <w:b/>
          <w:color w:val="333333"/>
          <w:shd w:val="clear" w:color="auto" w:fill="FFFFFF"/>
        </w:rPr>
      </w:pPr>
      <w:r w:rsidRPr="00BD08F6">
        <w:rPr>
          <w:rFonts w:ascii="Arial" w:hAnsi="Arial" w:cs="Arial"/>
          <w:b/>
          <w:color w:val="333333"/>
          <w:shd w:val="clear" w:color="auto" w:fill="FFFFFF"/>
        </w:rPr>
        <w:t xml:space="preserve">Abordagem: </w:t>
      </w:r>
      <w:r w:rsidRPr="00BD08F6">
        <w:rPr>
          <w:rFonts w:ascii="Arial" w:hAnsi="Arial" w:cs="Arial"/>
          <w:color w:val="333333"/>
          <w:shd w:val="clear" w:color="auto" w:fill="FFFFFF"/>
        </w:rPr>
        <w:t>Redução da Maioridade Penal</w:t>
      </w:r>
    </w:p>
    <w:p w:rsidR="009005B2" w:rsidRPr="00BD08F6" w:rsidRDefault="009005B2" w:rsidP="00DB4F40">
      <w:pPr>
        <w:spacing w:after="0"/>
        <w:rPr>
          <w:rFonts w:ascii="Arial" w:hAnsi="Arial" w:cs="Arial"/>
          <w:b/>
          <w:color w:val="333333"/>
          <w:shd w:val="clear" w:color="auto" w:fill="FFFFFF"/>
        </w:rPr>
      </w:pPr>
      <w:r w:rsidRPr="00BD08F6">
        <w:rPr>
          <w:rFonts w:ascii="Arial" w:hAnsi="Arial" w:cs="Arial"/>
          <w:b/>
          <w:color w:val="333333"/>
          <w:shd w:val="clear" w:color="auto" w:fill="FFFFFF"/>
        </w:rPr>
        <w:t xml:space="preserve">Discente: </w:t>
      </w:r>
      <w:r w:rsidRPr="00BD08F6">
        <w:rPr>
          <w:rFonts w:ascii="Arial" w:hAnsi="Arial" w:cs="Arial"/>
          <w:color w:val="333333"/>
          <w:shd w:val="clear" w:color="auto" w:fill="FFFFFF"/>
        </w:rPr>
        <w:t>Maurício Azevedo Miranda</w:t>
      </w:r>
    </w:p>
    <w:p w:rsidR="009005B2" w:rsidRPr="00BD08F6" w:rsidRDefault="00DB4F40" w:rsidP="009005B2">
      <w:pPr>
        <w:spacing w:after="0"/>
        <w:rPr>
          <w:rFonts w:ascii="Arial" w:hAnsi="Arial" w:cs="Arial"/>
          <w:b/>
          <w:color w:val="333333"/>
          <w:shd w:val="clear" w:color="auto" w:fill="FFFFFF"/>
        </w:rPr>
      </w:pPr>
      <w:r w:rsidRPr="00BD08F6">
        <w:rPr>
          <w:rFonts w:ascii="Arial" w:hAnsi="Arial" w:cs="Arial"/>
          <w:b/>
          <w:color w:val="333333"/>
          <w:shd w:val="clear" w:color="auto" w:fill="FFFFFF"/>
        </w:rPr>
        <w:t xml:space="preserve">Disciplina: </w:t>
      </w:r>
      <w:r w:rsidRPr="00BD08F6">
        <w:rPr>
          <w:rFonts w:ascii="Arial" w:hAnsi="Arial" w:cs="Arial"/>
          <w:color w:val="333333"/>
          <w:shd w:val="clear" w:color="auto" w:fill="FFFFFF"/>
        </w:rPr>
        <w:t>Penal IV</w:t>
      </w:r>
      <w:r w:rsidR="00A45B85" w:rsidRPr="00BD08F6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9005B2" w:rsidRPr="00BD08F6">
        <w:rPr>
          <w:rFonts w:ascii="Arial" w:hAnsi="Arial" w:cs="Arial"/>
          <w:color w:val="333333"/>
          <w:shd w:val="clear" w:color="auto" w:fill="FFFFFF"/>
        </w:rPr>
        <w:t>- 6º Semestre/Matutin</w:t>
      </w:r>
      <w:r w:rsidR="00A45B85" w:rsidRPr="00BD08F6">
        <w:rPr>
          <w:rFonts w:ascii="Arial" w:hAnsi="Arial" w:cs="Arial"/>
          <w:color w:val="333333"/>
          <w:shd w:val="clear" w:color="auto" w:fill="FFFFFF"/>
        </w:rPr>
        <w:t>o</w:t>
      </w:r>
    </w:p>
    <w:p w:rsidR="00DB4F40" w:rsidRPr="00BD08F6" w:rsidRDefault="009005B2" w:rsidP="009005B2">
      <w:pPr>
        <w:spacing w:after="0"/>
        <w:rPr>
          <w:rFonts w:ascii="Arial" w:hAnsi="Arial" w:cs="Arial"/>
          <w:b/>
          <w:color w:val="333333"/>
          <w:shd w:val="clear" w:color="auto" w:fill="FFFFFF"/>
        </w:rPr>
      </w:pPr>
      <w:r w:rsidRPr="00BD08F6">
        <w:rPr>
          <w:rFonts w:ascii="Arial" w:hAnsi="Arial" w:cs="Arial"/>
          <w:b/>
          <w:color w:val="333333"/>
          <w:shd w:val="clear" w:color="auto" w:fill="FFFFFF"/>
        </w:rPr>
        <w:t>Professora:</w:t>
      </w:r>
      <w:r w:rsidR="00DB4F40" w:rsidRPr="00BD08F6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DB4F40" w:rsidRPr="00BD08F6">
        <w:rPr>
          <w:rFonts w:ascii="Arial" w:hAnsi="Arial" w:cs="Arial"/>
          <w:color w:val="333333"/>
          <w:shd w:val="clear" w:color="auto" w:fill="FFFFFF"/>
        </w:rPr>
        <w:t xml:space="preserve">Taiana </w:t>
      </w:r>
      <w:proofErr w:type="spellStart"/>
      <w:r w:rsidR="00DB4F40" w:rsidRPr="00BD08F6">
        <w:rPr>
          <w:rFonts w:ascii="Arial" w:hAnsi="Arial" w:cs="Arial"/>
          <w:color w:val="333333"/>
          <w:shd w:val="clear" w:color="auto" w:fill="FFFFFF"/>
        </w:rPr>
        <w:t>Levinne</w:t>
      </w:r>
      <w:proofErr w:type="spellEnd"/>
      <w:r w:rsidR="00DB4F40" w:rsidRPr="00BD08F6">
        <w:rPr>
          <w:rFonts w:ascii="Arial" w:hAnsi="Arial" w:cs="Arial"/>
          <w:b/>
          <w:color w:val="333333"/>
          <w:shd w:val="clear" w:color="auto" w:fill="FFFFFF"/>
        </w:rPr>
        <w:t xml:space="preserve"> </w:t>
      </w:r>
    </w:p>
    <w:p w:rsidR="009005B2" w:rsidRPr="00BD08F6" w:rsidRDefault="00DB4F40" w:rsidP="00086A4E">
      <w:pPr>
        <w:jc w:val="both"/>
        <w:rPr>
          <w:rFonts w:ascii="Arial" w:hAnsi="Arial" w:cs="Arial"/>
          <w:color w:val="333333"/>
        </w:rPr>
      </w:pPr>
      <w:r w:rsidRPr="00BD08F6">
        <w:rPr>
          <w:rFonts w:ascii="Arial" w:hAnsi="Arial" w:cs="Arial"/>
          <w:color w:val="333333"/>
        </w:rPr>
        <w:br/>
      </w:r>
    </w:p>
    <w:p w:rsidR="009005B2" w:rsidRPr="00BD08F6" w:rsidRDefault="00DB4F40" w:rsidP="00086A4E">
      <w:pPr>
        <w:jc w:val="both"/>
        <w:rPr>
          <w:rFonts w:ascii="Arial" w:hAnsi="Arial" w:cs="Arial"/>
          <w:color w:val="333333"/>
        </w:rPr>
      </w:pPr>
      <w:r w:rsidRPr="00BD08F6">
        <w:rPr>
          <w:rFonts w:ascii="Arial" w:hAnsi="Arial" w:cs="Arial"/>
          <w:color w:val="333333"/>
        </w:rPr>
        <w:br/>
      </w:r>
    </w:p>
    <w:p w:rsidR="009005B2" w:rsidRPr="00BD08F6" w:rsidRDefault="00DB4F40" w:rsidP="00086A4E">
      <w:pPr>
        <w:jc w:val="both"/>
        <w:rPr>
          <w:rFonts w:ascii="Arial" w:hAnsi="Arial" w:cs="Arial"/>
          <w:b/>
          <w:color w:val="333333"/>
          <w:shd w:val="clear" w:color="auto" w:fill="FFFFFF"/>
        </w:rPr>
      </w:pPr>
      <w:r w:rsidRPr="00BD08F6">
        <w:rPr>
          <w:rFonts w:ascii="Arial" w:hAnsi="Arial" w:cs="Arial"/>
          <w:color w:val="333333"/>
        </w:rPr>
        <w:br/>
      </w:r>
    </w:p>
    <w:p w:rsidR="00540F9C" w:rsidRPr="00BD08F6" w:rsidRDefault="00DB4F40" w:rsidP="00086A4E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BD08F6">
        <w:rPr>
          <w:rFonts w:ascii="Arial" w:hAnsi="Arial" w:cs="Arial"/>
          <w:b/>
          <w:color w:val="333333"/>
          <w:shd w:val="clear" w:color="auto" w:fill="FFFFFF"/>
        </w:rPr>
        <w:t>RELATÓRIO</w:t>
      </w:r>
      <w:r w:rsidRPr="00BD08F6">
        <w:rPr>
          <w:rStyle w:val="apple-converted-space"/>
          <w:rFonts w:ascii="Arial" w:hAnsi="Arial" w:cs="Arial"/>
          <w:b/>
          <w:color w:val="333333"/>
          <w:shd w:val="clear" w:color="auto" w:fill="FFFFFF"/>
        </w:rPr>
        <w:t> </w:t>
      </w:r>
      <w:r w:rsidRPr="00BD08F6">
        <w:rPr>
          <w:rFonts w:ascii="Arial" w:hAnsi="Arial" w:cs="Arial"/>
          <w:b/>
          <w:color w:val="333333"/>
        </w:rPr>
        <w:br/>
      </w:r>
      <w:r w:rsidRPr="00BD08F6">
        <w:rPr>
          <w:rFonts w:ascii="Arial" w:hAnsi="Arial" w:cs="Arial"/>
          <w:color w:val="333333"/>
        </w:rPr>
        <w:br/>
      </w:r>
      <w:r w:rsidRPr="00BD08F6">
        <w:rPr>
          <w:rFonts w:ascii="Arial" w:hAnsi="Arial" w:cs="Arial"/>
          <w:color w:val="333333"/>
        </w:rPr>
        <w:br/>
      </w:r>
      <w:r w:rsidRPr="00BD08F6">
        <w:rPr>
          <w:rFonts w:ascii="Arial" w:hAnsi="Arial" w:cs="Arial"/>
          <w:color w:val="333333"/>
          <w:shd w:val="clear" w:color="auto" w:fill="FFFFFF"/>
        </w:rPr>
        <w:t>Trat</w:t>
      </w:r>
      <w:r w:rsidR="009005B2" w:rsidRPr="00BD08F6">
        <w:rPr>
          <w:rFonts w:ascii="Arial" w:hAnsi="Arial" w:cs="Arial"/>
          <w:color w:val="333333"/>
          <w:shd w:val="clear" w:color="auto" w:fill="FFFFFF"/>
        </w:rPr>
        <w:t xml:space="preserve">a a presente da análise solicitada pela </w:t>
      </w:r>
      <w:r w:rsidR="009005B2" w:rsidRPr="00BD08F6">
        <w:rPr>
          <w:rFonts w:ascii="Arial" w:hAnsi="Arial" w:cs="Arial"/>
          <w:color w:val="000000"/>
          <w:shd w:val="clear" w:color="auto" w:fill="FFFFFF"/>
        </w:rPr>
        <w:t>Sr.ª</w:t>
      </w:r>
      <w:r w:rsidRPr="00BD08F6">
        <w:rPr>
          <w:rFonts w:ascii="Arial" w:hAnsi="Arial" w:cs="Arial"/>
          <w:color w:val="333333"/>
          <w:shd w:val="clear" w:color="auto" w:fill="FFFFFF"/>
        </w:rPr>
        <w:t xml:space="preserve"> Taiana </w:t>
      </w:r>
      <w:proofErr w:type="spellStart"/>
      <w:r w:rsidRPr="00BD08F6">
        <w:rPr>
          <w:rFonts w:ascii="Arial" w:hAnsi="Arial" w:cs="Arial"/>
          <w:color w:val="333333"/>
          <w:shd w:val="clear" w:color="auto" w:fill="FFFFFF"/>
        </w:rPr>
        <w:t>Levinne</w:t>
      </w:r>
      <w:proofErr w:type="spellEnd"/>
      <w:r w:rsidRPr="00BD08F6">
        <w:rPr>
          <w:rFonts w:ascii="Arial" w:hAnsi="Arial" w:cs="Arial"/>
          <w:color w:val="333333"/>
          <w:shd w:val="clear" w:color="auto" w:fill="FFFFFF"/>
        </w:rPr>
        <w:t xml:space="preserve">, </w:t>
      </w:r>
      <w:r w:rsidR="009005B2" w:rsidRPr="00BD08F6">
        <w:rPr>
          <w:rFonts w:ascii="Arial" w:hAnsi="Arial" w:cs="Arial"/>
          <w:color w:val="333333"/>
          <w:shd w:val="clear" w:color="auto" w:fill="FFFFFF"/>
        </w:rPr>
        <w:t>em sala de aula, abordando opiniões</w:t>
      </w:r>
      <w:r w:rsidRPr="00BD08F6">
        <w:rPr>
          <w:rFonts w:ascii="Arial" w:hAnsi="Arial" w:cs="Arial"/>
          <w:color w:val="333333"/>
          <w:shd w:val="clear" w:color="auto" w:fill="FFFFFF"/>
        </w:rPr>
        <w:t xml:space="preserve"> sobre os possíveis pontos </w:t>
      </w:r>
      <w:r w:rsidR="009005B2" w:rsidRPr="00BD08F6">
        <w:rPr>
          <w:rFonts w:ascii="Arial" w:hAnsi="Arial" w:cs="Arial"/>
          <w:color w:val="333333"/>
          <w:shd w:val="clear" w:color="auto" w:fill="FFFFFF"/>
        </w:rPr>
        <w:t>favoráveis e desfavoráveis referente</w:t>
      </w:r>
      <w:r w:rsidRPr="00BD08F6">
        <w:rPr>
          <w:rFonts w:ascii="Arial" w:hAnsi="Arial" w:cs="Arial"/>
          <w:color w:val="333333"/>
          <w:shd w:val="clear" w:color="auto" w:fill="FFFFFF"/>
        </w:rPr>
        <w:t xml:space="preserve"> a redução da m</w:t>
      </w:r>
      <w:r w:rsidR="009005B2" w:rsidRPr="00BD08F6">
        <w:rPr>
          <w:rFonts w:ascii="Arial" w:hAnsi="Arial" w:cs="Arial"/>
          <w:color w:val="333333"/>
          <w:shd w:val="clear" w:color="auto" w:fill="FFFFFF"/>
        </w:rPr>
        <w:t xml:space="preserve">aioridade penal, se baseando nos argumentos e teses pronunciadas </w:t>
      </w:r>
      <w:r w:rsidRPr="00BD08F6">
        <w:rPr>
          <w:rFonts w:ascii="Arial" w:hAnsi="Arial" w:cs="Arial"/>
          <w:color w:val="333333"/>
          <w:shd w:val="clear" w:color="auto" w:fill="FFFFFF"/>
        </w:rPr>
        <w:t xml:space="preserve">no </w:t>
      </w:r>
      <w:r w:rsidR="00540F9C" w:rsidRPr="00BD08F6">
        <w:rPr>
          <w:rFonts w:ascii="Arial" w:hAnsi="Arial" w:cs="Arial"/>
          <w:color w:val="333333"/>
          <w:shd w:val="clear" w:color="auto" w:fill="FFFFFF"/>
        </w:rPr>
        <w:t>I COLÓQUIO DE DIREITO: Ensaios sobr</w:t>
      </w:r>
      <w:r w:rsidR="009005B2" w:rsidRPr="00BD08F6">
        <w:rPr>
          <w:rFonts w:ascii="Arial" w:hAnsi="Arial" w:cs="Arial"/>
          <w:color w:val="333333"/>
          <w:shd w:val="clear" w:color="auto" w:fill="FFFFFF"/>
        </w:rPr>
        <w:t>e a redução da maioridade penal realizado na Faculdade de Ilhéus.</w:t>
      </w:r>
    </w:p>
    <w:p w:rsidR="00062C50" w:rsidRPr="00BD08F6" w:rsidRDefault="00540F9C" w:rsidP="00086A4E">
      <w:pPr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08F6">
        <w:rPr>
          <w:rFonts w:ascii="Arial" w:hAnsi="Arial" w:cs="Arial"/>
          <w:color w:val="333333"/>
        </w:rPr>
        <w:t xml:space="preserve"> </w:t>
      </w:r>
      <w:r w:rsidR="00DB4F40" w:rsidRPr="00BD08F6">
        <w:rPr>
          <w:rFonts w:ascii="Arial" w:hAnsi="Arial" w:cs="Arial"/>
          <w:color w:val="333333"/>
        </w:rPr>
        <w:br/>
      </w:r>
    </w:p>
    <w:p w:rsidR="00086A4E" w:rsidRPr="00BD08F6" w:rsidRDefault="00062C50" w:rsidP="00086A4E">
      <w:pPr>
        <w:spacing w:after="0"/>
        <w:jc w:val="both"/>
        <w:rPr>
          <w:rStyle w:val="apple-converted-space"/>
          <w:rFonts w:ascii="Arial" w:hAnsi="Arial" w:cs="Arial"/>
          <w:color w:val="333333"/>
          <w:shd w:val="clear" w:color="auto" w:fill="FFFFFF"/>
        </w:rPr>
      </w:pPr>
      <w:r w:rsidRPr="00BD08F6">
        <w:rPr>
          <w:rFonts w:ascii="Arial" w:hAnsi="Arial" w:cs="Arial"/>
          <w:color w:val="333333"/>
          <w:shd w:val="clear" w:color="auto" w:fill="FFFFFF"/>
        </w:rPr>
        <w:t>Seguindo o contexto</w:t>
      </w:r>
      <w:r w:rsidR="00DB4F40" w:rsidRPr="00BD08F6">
        <w:rPr>
          <w:rFonts w:ascii="Arial" w:hAnsi="Arial" w:cs="Arial"/>
          <w:color w:val="333333"/>
          <w:shd w:val="clear" w:color="auto" w:fill="FFFFFF"/>
        </w:rPr>
        <w:t xml:space="preserve">, a consulta </w:t>
      </w:r>
      <w:r w:rsidRPr="00BD08F6">
        <w:rPr>
          <w:rFonts w:ascii="Arial" w:hAnsi="Arial" w:cs="Arial"/>
          <w:color w:val="333333"/>
          <w:shd w:val="clear" w:color="auto" w:fill="FFFFFF"/>
        </w:rPr>
        <w:t>percorre diante os</w:t>
      </w:r>
      <w:r w:rsidR="00DB4F40" w:rsidRPr="00BD08F6">
        <w:rPr>
          <w:rFonts w:ascii="Arial" w:hAnsi="Arial" w:cs="Arial"/>
          <w:color w:val="333333"/>
          <w:shd w:val="clear" w:color="auto" w:fill="FFFFFF"/>
        </w:rPr>
        <w:t xml:space="preserve"> seguintes questionamentos:</w:t>
      </w:r>
      <w:r w:rsidR="00DB4F40" w:rsidRPr="00BD08F6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p w:rsidR="00086A4E" w:rsidRPr="00BD08F6" w:rsidRDefault="00086A4E" w:rsidP="00086A4E">
      <w:pPr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</w:p>
    <w:p w:rsidR="00540F9C" w:rsidRPr="00BD08F6" w:rsidRDefault="00BD08F6" w:rsidP="00086A4E">
      <w:pPr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>A</w:t>
      </w:r>
      <w:r w:rsidR="00062C50" w:rsidRPr="00BD08F6">
        <w:rPr>
          <w:rFonts w:ascii="Arial" w:hAnsi="Arial" w:cs="Arial"/>
          <w:b/>
          <w:color w:val="333333"/>
          <w:shd w:val="clear" w:color="auto" w:fill="FFFFFF"/>
        </w:rPr>
        <w:t>)</w:t>
      </w:r>
      <w:r w:rsidR="00062C50" w:rsidRPr="00BD08F6">
        <w:rPr>
          <w:rFonts w:ascii="Arial" w:hAnsi="Arial" w:cs="Arial"/>
          <w:color w:val="333333"/>
          <w:shd w:val="clear" w:color="auto" w:fill="FFFFFF"/>
        </w:rPr>
        <w:t>. Haverá pontos positivos para</w:t>
      </w:r>
      <w:r w:rsidR="00540F9C" w:rsidRPr="00BD08F6">
        <w:rPr>
          <w:rFonts w:ascii="Arial" w:hAnsi="Arial" w:cs="Arial"/>
          <w:color w:val="333333"/>
          <w:shd w:val="clear" w:color="auto" w:fill="FFFFFF"/>
        </w:rPr>
        <w:t xml:space="preserve"> a sociedade?</w:t>
      </w:r>
    </w:p>
    <w:p w:rsidR="00086A4E" w:rsidRPr="00BD08F6" w:rsidRDefault="00BD08F6" w:rsidP="00086A4E">
      <w:pPr>
        <w:spacing w:after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  <w:shd w:val="clear" w:color="auto" w:fill="FFFFFF"/>
        </w:rPr>
        <w:t>B</w:t>
      </w:r>
      <w:r w:rsidR="00062C50" w:rsidRPr="00BD08F6">
        <w:rPr>
          <w:rFonts w:ascii="Arial" w:hAnsi="Arial" w:cs="Arial"/>
          <w:b/>
          <w:color w:val="333333"/>
          <w:shd w:val="clear" w:color="auto" w:fill="FFFFFF"/>
        </w:rPr>
        <w:t>)</w:t>
      </w:r>
      <w:r w:rsidR="00062C50" w:rsidRPr="00BD08F6">
        <w:rPr>
          <w:rFonts w:ascii="Arial" w:hAnsi="Arial" w:cs="Arial"/>
          <w:color w:val="333333"/>
          <w:shd w:val="clear" w:color="auto" w:fill="FFFFFF"/>
        </w:rPr>
        <w:t>. Quais</w:t>
      </w:r>
      <w:r w:rsidR="00540F9C" w:rsidRPr="00BD08F6">
        <w:rPr>
          <w:rFonts w:ascii="Arial" w:hAnsi="Arial" w:cs="Arial"/>
          <w:color w:val="333333"/>
          <w:shd w:val="clear" w:color="auto" w:fill="FFFFFF"/>
        </w:rPr>
        <w:t xml:space="preserve"> os prováveis pontos negativos?</w:t>
      </w:r>
    </w:p>
    <w:p w:rsidR="00086A4E" w:rsidRPr="00BD08F6" w:rsidRDefault="00BD08F6" w:rsidP="00086A4E">
      <w:pPr>
        <w:jc w:val="both"/>
        <w:rPr>
          <w:rStyle w:val="apple-converted-space"/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>C</w:t>
      </w:r>
      <w:r w:rsidR="00062C50" w:rsidRPr="00BD08F6">
        <w:rPr>
          <w:rFonts w:ascii="Arial" w:hAnsi="Arial" w:cs="Arial"/>
          <w:b/>
          <w:color w:val="333333"/>
          <w:shd w:val="clear" w:color="auto" w:fill="FFFFFF"/>
        </w:rPr>
        <w:t>)</w:t>
      </w:r>
      <w:r w:rsidR="00062C50" w:rsidRPr="00BD08F6">
        <w:rPr>
          <w:rFonts w:ascii="Arial" w:hAnsi="Arial" w:cs="Arial"/>
          <w:color w:val="333333"/>
          <w:shd w:val="clear" w:color="auto" w:fill="FFFFFF"/>
        </w:rPr>
        <w:t>. É</w:t>
      </w:r>
      <w:r w:rsidR="00540F9C" w:rsidRPr="00BD08F6">
        <w:rPr>
          <w:rFonts w:ascii="Arial" w:hAnsi="Arial" w:cs="Arial"/>
          <w:color w:val="333333"/>
          <w:shd w:val="clear" w:color="auto" w:fill="FFFFFF"/>
        </w:rPr>
        <w:t xml:space="preserve"> possível reduzir a maioridade penal</w:t>
      </w:r>
      <w:r w:rsidR="00DB4F40" w:rsidRPr="00BD08F6">
        <w:rPr>
          <w:rFonts w:ascii="Arial" w:hAnsi="Arial" w:cs="Arial"/>
          <w:color w:val="333333"/>
          <w:shd w:val="clear" w:color="auto" w:fill="FFFFFF"/>
        </w:rPr>
        <w:t>?</w:t>
      </w:r>
      <w:r w:rsidR="00DB4F40" w:rsidRPr="00BD08F6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p w:rsidR="00540F9C" w:rsidRPr="00BD08F6" w:rsidRDefault="00062C50" w:rsidP="00086A4E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BD08F6">
        <w:rPr>
          <w:rFonts w:ascii="Arial" w:hAnsi="Arial" w:cs="Arial"/>
          <w:color w:val="333333"/>
          <w:shd w:val="clear" w:color="auto" w:fill="FFFFFF"/>
        </w:rPr>
        <w:t>Com efeito, o centro do presente parecer trata-se de uma possível</w:t>
      </w:r>
      <w:r w:rsidR="00540F9C" w:rsidRPr="00BD08F6">
        <w:rPr>
          <w:rFonts w:ascii="Arial" w:hAnsi="Arial" w:cs="Arial"/>
          <w:color w:val="333333"/>
          <w:shd w:val="clear" w:color="auto" w:fill="FFFFFF"/>
        </w:rPr>
        <w:t xml:space="preserve"> possibilidade da redu</w:t>
      </w:r>
      <w:r w:rsidRPr="00BD08F6">
        <w:rPr>
          <w:rFonts w:ascii="Arial" w:hAnsi="Arial" w:cs="Arial"/>
          <w:color w:val="333333"/>
          <w:shd w:val="clear" w:color="auto" w:fill="FFFFFF"/>
        </w:rPr>
        <w:t xml:space="preserve">ção da maioridade penal e </w:t>
      </w:r>
      <w:r w:rsidR="00540F9C" w:rsidRPr="00BD08F6">
        <w:rPr>
          <w:rFonts w:ascii="Arial" w:hAnsi="Arial" w:cs="Arial"/>
          <w:color w:val="333333"/>
          <w:shd w:val="clear" w:color="auto" w:fill="FFFFFF"/>
        </w:rPr>
        <w:t>os seus resultados.</w:t>
      </w:r>
    </w:p>
    <w:p w:rsidR="00062C50" w:rsidRPr="00BD08F6" w:rsidRDefault="00DB4F40" w:rsidP="00086A4E">
      <w:pPr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08F6">
        <w:rPr>
          <w:rFonts w:ascii="Arial" w:hAnsi="Arial" w:cs="Arial"/>
          <w:color w:val="333333"/>
        </w:rPr>
        <w:br/>
      </w:r>
    </w:p>
    <w:p w:rsidR="00086A4E" w:rsidRPr="00BD08F6" w:rsidRDefault="00DB4F40" w:rsidP="00086A4E">
      <w:pPr>
        <w:spacing w:after="0"/>
        <w:jc w:val="both"/>
        <w:rPr>
          <w:rStyle w:val="apple-converted-space"/>
          <w:rFonts w:ascii="Arial" w:hAnsi="Arial" w:cs="Arial"/>
          <w:b/>
          <w:color w:val="333333"/>
          <w:shd w:val="clear" w:color="auto" w:fill="FFFFFF"/>
        </w:rPr>
      </w:pPr>
      <w:r w:rsidRPr="00BD08F6">
        <w:rPr>
          <w:rFonts w:ascii="Arial" w:hAnsi="Arial" w:cs="Arial"/>
          <w:b/>
          <w:color w:val="333333"/>
          <w:shd w:val="clear" w:color="auto" w:fill="FFFFFF"/>
        </w:rPr>
        <w:t>Eis o relatório. Passo a opinar.</w:t>
      </w:r>
      <w:r w:rsidRPr="00BD08F6">
        <w:rPr>
          <w:rStyle w:val="apple-converted-space"/>
          <w:rFonts w:ascii="Arial" w:hAnsi="Arial" w:cs="Arial"/>
          <w:b/>
          <w:color w:val="333333"/>
          <w:shd w:val="clear" w:color="auto" w:fill="FFFFFF"/>
        </w:rPr>
        <w:t> </w:t>
      </w:r>
    </w:p>
    <w:p w:rsidR="00086A4E" w:rsidRPr="00BD08F6" w:rsidRDefault="00DB4F40" w:rsidP="00086A4E">
      <w:pPr>
        <w:spacing w:after="0"/>
        <w:jc w:val="both"/>
        <w:rPr>
          <w:rFonts w:ascii="Arial" w:hAnsi="Arial" w:cs="Arial"/>
          <w:color w:val="333333"/>
        </w:rPr>
      </w:pPr>
      <w:r w:rsidRPr="00BD08F6">
        <w:rPr>
          <w:rFonts w:ascii="Arial" w:hAnsi="Arial" w:cs="Arial"/>
          <w:b/>
          <w:color w:val="333333"/>
        </w:rPr>
        <w:br/>
      </w:r>
      <w:r w:rsidR="00184A06" w:rsidRPr="00BD08F6">
        <w:rPr>
          <w:rFonts w:ascii="Arial" w:hAnsi="Arial" w:cs="Arial"/>
          <w:b/>
          <w:color w:val="333333"/>
          <w:shd w:val="clear" w:color="auto" w:fill="FFFFFF"/>
        </w:rPr>
        <w:t>ANALISE/</w:t>
      </w:r>
      <w:r w:rsidRPr="00BD08F6">
        <w:rPr>
          <w:rFonts w:ascii="Arial" w:hAnsi="Arial" w:cs="Arial"/>
          <w:b/>
          <w:color w:val="333333"/>
          <w:shd w:val="clear" w:color="auto" w:fill="FFFFFF"/>
        </w:rPr>
        <w:t>FUNDAMENTAÇÃO</w:t>
      </w:r>
      <w:r w:rsidR="00062C50" w:rsidRPr="00BD08F6">
        <w:rPr>
          <w:rFonts w:ascii="Arial" w:hAnsi="Arial" w:cs="Arial"/>
          <w:b/>
          <w:color w:val="333333"/>
          <w:shd w:val="clear" w:color="auto" w:fill="FFFFFF"/>
        </w:rPr>
        <w:t>:</w:t>
      </w:r>
      <w:r w:rsidRPr="00BD08F6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BD08F6">
        <w:rPr>
          <w:rFonts w:ascii="Arial" w:hAnsi="Arial" w:cs="Arial"/>
          <w:color w:val="333333"/>
        </w:rPr>
        <w:br/>
      </w:r>
      <w:r w:rsidRPr="00BD08F6">
        <w:rPr>
          <w:rFonts w:ascii="Arial" w:hAnsi="Arial" w:cs="Arial"/>
          <w:color w:val="333333"/>
        </w:rPr>
        <w:br/>
      </w:r>
      <w:r w:rsidR="00062C50" w:rsidRPr="00BD08F6">
        <w:rPr>
          <w:rFonts w:ascii="Arial" w:hAnsi="Arial" w:cs="Arial"/>
          <w:color w:val="333333"/>
        </w:rPr>
        <w:t>Sobro o referido tema, a redução da maioridade penal é</w:t>
      </w:r>
      <w:r w:rsidR="00184A06" w:rsidRPr="00BD08F6">
        <w:rPr>
          <w:rFonts w:ascii="Arial" w:hAnsi="Arial" w:cs="Arial"/>
          <w:color w:val="333333"/>
        </w:rPr>
        <w:t xml:space="preserve"> discutida no Congresso Nacional há mais de 20 anos, iniciada </w:t>
      </w:r>
      <w:r w:rsidR="00062C50" w:rsidRPr="00BD08F6">
        <w:rPr>
          <w:rFonts w:ascii="Arial" w:hAnsi="Arial" w:cs="Arial"/>
          <w:color w:val="333333"/>
        </w:rPr>
        <w:t>em 1993 com a PEC 171, e ao decorrer</w:t>
      </w:r>
      <w:r w:rsidR="00184A06" w:rsidRPr="00BD08F6">
        <w:rPr>
          <w:rFonts w:ascii="Arial" w:hAnsi="Arial" w:cs="Arial"/>
          <w:color w:val="333333"/>
        </w:rPr>
        <w:t xml:space="preserve"> dos anos</w:t>
      </w:r>
      <w:r w:rsidR="00062C50" w:rsidRPr="00BD08F6">
        <w:rPr>
          <w:rFonts w:ascii="Arial" w:hAnsi="Arial" w:cs="Arial"/>
          <w:color w:val="333333"/>
        </w:rPr>
        <w:t>, foram apresentadas diversas</w:t>
      </w:r>
      <w:r w:rsidR="00184A06" w:rsidRPr="00BD08F6">
        <w:rPr>
          <w:rFonts w:ascii="Arial" w:hAnsi="Arial" w:cs="Arial"/>
          <w:color w:val="333333"/>
        </w:rPr>
        <w:t xml:space="preserve"> </w:t>
      </w:r>
      <w:proofErr w:type="spellStart"/>
      <w:r w:rsidR="00184A06" w:rsidRPr="00BD08F6">
        <w:rPr>
          <w:rFonts w:ascii="Arial" w:hAnsi="Arial" w:cs="Arial"/>
          <w:color w:val="333333"/>
        </w:rPr>
        <w:t>PEC’s</w:t>
      </w:r>
      <w:proofErr w:type="spellEnd"/>
      <w:r w:rsidR="00184A06" w:rsidRPr="00BD08F6">
        <w:rPr>
          <w:rFonts w:ascii="Arial" w:hAnsi="Arial" w:cs="Arial"/>
          <w:color w:val="333333"/>
        </w:rPr>
        <w:t xml:space="preserve"> com o int</w:t>
      </w:r>
      <w:r w:rsidR="00062C50" w:rsidRPr="00BD08F6">
        <w:rPr>
          <w:rFonts w:ascii="Arial" w:hAnsi="Arial" w:cs="Arial"/>
          <w:color w:val="333333"/>
        </w:rPr>
        <w:t>uito de alterar o art. 288 da Constituição Federal.</w:t>
      </w:r>
    </w:p>
    <w:p w:rsidR="00184A06" w:rsidRPr="00BD08F6" w:rsidRDefault="00DB4F40" w:rsidP="00086A4E">
      <w:pPr>
        <w:spacing w:after="0"/>
        <w:jc w:val="both"/>
        <w:rPr>
          <w:rFonts w:ascii="Arial" w:hAnsi="Arial" w:cs="Arial"/>
          <w:color w:val="333333"/>
        </w:rPr>
      </w:pPr>
      <w:r w:rsidRPr="00BD08F6">
        <w:rPr>
          <w:rFonts w:ascii="Arial" w:hAnsi="Arial" w:cs="Arial"/>
          <w:color w:val="333333"/>
        </w:rPr>
        <w:br/>
      </w:r>
      <w:r w:rsidR="00184A06" w:rsidRPr="00BD08F6">
        <w:rPr>
          <w:rFonts w:ascii="Arial" w:hAnsi="Arial" w:cs="Arial"/>
          <w:color w:val="333333"/>
        </w:rPr>
        <w:t>T</w:t>
      </w:r>
      <w:r w:rsidR="009D15A9" w:rsidRPr="00BD08F6">
        <w:rPr>
          <w:rFonts w:ascii="Arial" w:hAnsi="Arial" w:cs="Arial"/>
          <w:color w:val="333333"/>
        </w:rPr>
        <w:t xml:space="preserve">ais propostas, encontra seu maior entrava na </w:t>
      </w:r>
      <w:r w:rsidR="00184A06" w:rsidRPr="00BD08F6">
        <w:rPr>
          <w:rFonts w:ascii="Arial" w:hAnsi="Arial" w:cs="Arial"/>
          <w:color w:val="333333"/>
        </w:rPr>
        <w:t>Constituição Federal</w:t>
      </w:r>
      <w:r w:rsidR="009D15A9" w:rsidRPr="00BD08F6">
        <w:rPr>
          <w:rFonts w:ascii="Arial" w:hAnsi="Arial" w:cs="Arial"/>
          <w:color w:val="333333"/>
        </w:rPr>
        <w:t>, que</w:t>
      </w:r>
      <w:r w:rsidR="00184A06" w:rsidRPr="00BD08F6">
        <w:rPr>
          <w:rFonts w:ascii="Arial" w:hAnsi="Arial" w:cs="Arial"/>
          <w:color w:val="333333"/>
        </w:rPr>
        <w:t xml:space="preserve"> prevê as chamadas cláusulas pétreas, que são dispositivos constitucionais imutáveis,</w:t>
      </w:r>
      <w:r w:rsidR="009D15A9" w:rsidRPr="00BD08F6">
        <w:rPr>
          <w:rFonts w:ascii="Arial" w:hAnsi="Arial" w:cs="Arial"/>
          <w:color w:val="333333"/>
        </w:rPr>
        <w:t xml:space="preserve"> ou seja,</w:t>
      </w:r>
      <w:r w:rsidR="00184A06" w:rsidRPr="00BD08F6">
        <w:rPr>
          <w:rFonts w:ascii="Arial" w:hAnsi="Arial" w:cs="Arial"/>
          <w:color w:val="333333"/>
        </w:rPr>
        <w:t xml:space="preserve"> que não</w:t>
      </w:r>
      <w:r w:rsidR="00062C50" w:rsidRPr="00BD08F6">
        <w:rPr>
          <w:rFonts w:ascii="Arial" w:hAnsi="Arial" w:cs="Arial"/>
          <w:color w:val="333333"/>
        </w:rPr>
        <w:t xml:space="preserve"> podem ser modificados</w:t>
      </w:r>
      <w:r w:rsidR="00184A06" w:rsidRPr="00BD08F6">
        <w:rPr>
          <w:rFonts w:ascii="Arial" w:hAnsi="Arial" w:cs="Arial"/>
          <w:color w:val="333333"/>
        </w:rPr>
        <w:t xml:space="preserve">. </w:t>
      </w:r>
      <w:r w:rsidR="00062C50" w:rsidRPr="00BD08F6">
        <w:rPr>
          <w:rFonts w:ascii="Arial" w:hAnsi="Arial" w:cs="Arial"/>
          <w:color w:val="333333"/>
        </w:rPr>
        <w:t>Tais</w:t>
      </w:r>
      <w:r w:rsidR="009D15A9" w:rsidRPr="00BD08F6">
        <w:rPr>
          <w:rFonts w:ascii="Arial" w:hAnsi="Arial" w:cs="Arial"/>
          <w:color w:val="333333"/>
        </w:rPr>
        <w:t xml:space="preserve"> dispositivos se encontra disposto no art. </w:t>
      </w:r>
      <w:r w:rsidR="00184A06" w:rsidRPr="00BD08F6">
        <w:rPr>
          <w:rFonts w:ascii="Arial" w:hAnsi="Arial" w:cs="Arial"/>
          <w:color w:val="333333"/>
        </w:rPr>
        <w:t>60 da Constituiçã</w:t>
      </w:r>
      <w:r w:rsidR="009D15A9" w:rsidRPr="00BD08F6">
        <w:rPr>
          <w:rFonts w:ascii="Arial" w:hAnsi="Arial" w:cs="Arial"/>
          <w:color w:val="333333"/>
        </w:rPr>
        <w:t>o e</w:t>
      </w:r>
      <w:r w:rsidR="00062C50" w:rsidRPr="00BD08F6">
        <w:rPr>
          <w:rFonts w:ascii="Arial" w:hAnsi="Arial" w:cs="Arial"/>
          <w:color w:val="333333"/>
        </w:rPr>
        <w:t>m seu parágrafo 4º, onde veda</w:t>
      </w:r>
      <w:r w:rsidR="009D15A9" w:rsidRPr="00BD08F6">
        <w:rPr>
          <w:rFonts w:ascii="Arial" w:hAnsi="Arial" w:cs="Arial"/>
          <w:color w:val="333333"/>
        </w:rPr>
        <w:t xml:space="preserve"> alguns objetos a alteração por meio de PEC, em seu inciso:</w:t>
      </w:r>
      <w:r w:rsidR="00184A06" w:rsidRPr="00BD08F6">
        <w:rPr>
          <w:rFonts w:ascii="Arial" w:hAnsi="Arial" w:cs="Arial"/>
          <w:color w:val="333333"/>
        </w:rPr>
        <w:t xml:space="preserve"> IV - os direitos e garantias individuais.</w:t>
      </w:r>
    </w:p>
    <w:p w:rsidR="009D15A9" w:rsidRPr="00BD08F6" w:rsidRDefault="00DB4F40" w:rsidP="00086A4E">
      <w:pPr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08F6">
        <w:rPr>
          <w:rFonts w:ascii="Arial" w:hAnsi="Arial" w:cs="Arial"/>
          <w:color w:val="333333"/>
        </w:rPr>
        <w:br/>
      </w:r>
      <w:r w:rsidR="00BD08F6">
        <w:rPr>
          <w:rFonts w:ascii="Arial" w:hAnsi="Arial" w:cs="Arial"/>
          <w:color w:val="333333"/>
          <w:shd w:val="clear" w:color="auto" w:fill="FFFFFF"/>
        </w:rPr>
        <w:t>No entant</w:t>
      </w:r>
      <w:r w:rsidR="00062C50" w:rsidRPr="00BD08F6">
        <w:rPr>
          <w:rFonts w:ascii="Arial" w:hAnsi="Arial" w:cs="Arial"/>
          <w:color w:val="333333"/>
          <w:shd w:val="clear" w:color="auto" w:fill="FFFFFF"/>
        </w:rPr>
        <w:t>o</w:t>
      </w:r>
      <w:r w:rsidR="009D15A9" w:rsidRPr="00BD08F6">
        <w:rPr>
          <w:rFonts w:ascii="Arial" w:hAnsi="Arial" w:cs="Arial"/>
          <w:color w:val="333333"/>
          <w:shd w:val="clear" w:color="auto" w:fill="FFFFFF"/>
        </w:rPr>
        <w:t>, devemos ressaltar que as cláusulas</w:t>
      </w:r>
      <w:r w:rsidR="006A44F6" w:rsidRPr="00BD08F6">
        <w:rPr>
          <w:rFonts w:ascii="Arial" w:hAnsi="Arial" w:cs="Arial"/>
          <w:color w:val="333333"/>
          <w:shd w:val="clear" w:color="auto" w:fill="FFFFFF"/>
        </w:rPr>
        <w:t xml:space="preserve"> pétreas não se limitam apenas </w:t>
      </w:r>
      <w:r w:rsidR="009D15A9" w:rsidRPr="00BD08F6">
        <w:rPr>
          <w:rFonts w:ascii="Arial" w:hAnsi="Arial" w:cs="Arial"/>
          <w:color w:val="333333"/>
          <w:shd w:val="clear" w:color="auto" w:fill="FFFFFF"/>
        </w:rPr>
        <w:t xml:space="preserve">as </w:t>
      </w:r>
      <w:r w:rsidR="009D15A9" w:rsidRPr="00BD08F6">
        <w:rPr>
          <w:rFonts w:ascii="Arial" w:hAnsi="Arial" w:cs="Arial"/>
          <w:color w:val="333333"/>
          <w:shd w:val="clear" w:color="auto" w:fill="FFFFFF"/>
        </w:rPr>
        <w:lastRenderedPageBreak/>
        <w:t>apresentadas no art. 5º da CF, vez que, pode</w:t>
      </w:r>
      <w:r w:rsidR="00062C50" w:rsidRPr="00BD08F6">
        <w:rPr>
          <w:rFonts w:ascii="Arial" w:hAnsi="Arial" w:cs="Arial"/>
          <w:color w:val="333333"/>
          <w:shd w:val="clear" w:color="auto" w:fill="FFFFFF"/>
        </w:rPr>
        <w:t>m</w:t>
      </w:r>
      <w:r w:rsidR="009D15A9" w:rsidRPr="00BD08F6">
        <w:rPr>
          <w:rFonts w:ascii="Arial" w:hAnsi="Arial" w:cs="Arial"/>
          <w:color w:val="333333"/>
          <w:shd w:val="clear" w:color="auto" w:fill="FFFFFF"/>
        </w:rPr>
        <w:t xml:space="preserve"> ser encontradas em outros dispositivos constitucionais e tratados internacionais ratificados no Brasil. A exemplo do artigo 228 da Constituição Federal, que trata da imputabilidade penal a partir dos 18 anos, este se trata de um direito individual fundamental e, por consequência, é imutável.</w:t>
      </w:r>
    </w:p>
    <w:p w:rsidR="006A44F6" w:rsidRPr="00BD08F6" w:rsidRDefault="006A44F6" w:rsidP="00086A4E">
      <w:pPr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</w:p>
    <w:p w:rsidR="00B27C12" w:rsidRPr="00BD08F6" w:rsidRDefault="00062C50" w:rsidP="00086A4E">
      <w:pPr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08F6">
        <w:rPr>
          <w:rFonts w:ascii="Arial" w:hAnsi="Arial" w:cs="Arial"/>
          <w:color w:val="333333"/>
          <w:shd w:val="clear" w:color="auto" w:fill="FFFFFF"/>
        </w:rPr>
        <w:t>Temos dois caminhos totalmente diversos</w:t>
      </w:r>
      <w:r w:rsidR="006A44F6" w:rsidRPr="00BD08F6">
        <w:rPr>
          <w:rFonts w:ascii="Arial" w:hAnsi="Arial" w:cs="Arial"/>
          <w:color w:val="333333"/>
          <w:shd w:val="clear" w:color="auto" w:fill="FFFFFF"/>
        </w:rPr>
        <w:t xml:space="preserve"> batalhando na defesa de suas ideias, uma na crença que, a redução é a solução pa</w:t>
      </w:r>
      <w:r w:rsidRPr="00BD08F6">
        <w:rPr>
          <w:rFonts w:ascii="Arial" w:hAnsi="Arial" w:cs="Arial"/>
          <w:color w:val="333333"/>
          <w:shd w:val="clear" w:color="auto" w:fill="FFFFFF"/>
        </w:rPr>
        <w:t>ra a diminuir o rol de delitos</w:t>
      </w:r>
      <w:r w:rsidR="006A44F6" w:rsidRPr="00BD08F6">
        <w:rPr>
          <w:rFonts w:ascii="Arial" w:hAnsi="Arial" w:cs="Arial"/>
          <w:color w:val="333333"/>
          <w:shd w:val="clear" w:color="auto" w:fill="FFFFFF"/>
        </w:rPr>
        <w:t xml:space="preserve"> cometidos por menores em </w:t>
      </w:r>
      <w:r w:rsidRPr="00BD08F6">
        <w:rPr>
          <w:rFonts w:ascii="Arial" w:hAnsi="Arial" w:cs="Arial"/>
          <w:color w:val="333333"/>
          <w:shd w:val="clear" w:color="auto" w:fill="FFFFFF"/>
        </w:rPr>
        <w:t>conflitos, fazendo com que os mesmos</w:t>
      </w:r>
      <w:r w:rsidR="006A44F6" w:rsidRPr="00BD08F6">
        <w:rPr>
          <w:rFonts w:ascii="Arial" w:hAnsi="Arial" w:cs="Arial"/>
          <w:color w:val="333333"/>
          <w:shd w:val="clear" w:color="auto" w:fill="FFFFFF"/>
        </w:rPr>
        <w:t xml:space="preserve"> respondam integralmente por seus crimes da mesma forma que uma pessoa adulta, e do outro l</w:t>
      </w:r>
      <w:r w:rsidRPr="00BD08F6">
        <w:rPr>
          <w:rFonts w:ascii="Arial" w:hAnsi="Arial" w:cs="Arial"/>
          <w:color w:val="333333"/>
          <w:shd w:val="clear" w:color="auto" w:fill="FFFFFF"/>
        </w:rPr>
        <w:t>ado, aqueles que acreditam que esses jovens, não compreendem o ato da sua conduta</w:t>
      </w:r>
      <w:r w:rsidR="007A35FC" w:rsidRPr="00BD08F6">
        <w:rPr>
          <w:rFonts w:ascii="Arial" w:hAnsi="Arial" w:cs="Arial"/>
          <w:color w:val="333333"/>
          <w:shd w:val="clear" w:color="auto" w:fill="FFFFFF"/>
        </w:rPr>
        <w:t>. Em relação ao seus</w:t>
      </w:r>
      <w:r w:rsidR="006A44F6" w:rsidRPr="00BD08F6">
        <w:rPr>
          <w:rFonts w:ascii="Arial" w:hAnsi="Arial" w:cs="Arial"/>
          <w:color w:val="333333"/>
          <w:shd w:val="clear" w:color="auto" w:fill="FFFFFF"/>
        </w:rPr>
        <w:t xml:space="preserve"> direitos e deveres</w:t>
      </w:r>
      <w:r w:rsidR="007A35FC" w:rsidRPr="00BD08F6">
        <w:rPr>
          <w:rFonts w:ascii="Arial" w:hAnsi="Arial" w:cs="Arial"/>
          <w:color w:val="333333"/>
          <w:shd w:val="clear" w:color="auto" w:fill="FFFFFF"/>
        </w:rPr>
        <w:t>, devido a esse não compreensão e</w:t>
      </w:r>
      <w:r w:rsidR="006A44F6" w:rsidRPr="00BD08F6">
        <w:rPr>
          <w:rFonts w:ascii="Arial" w:hAnsi="Arial" w:cs="Arial"/>
          <w:color w:val="333333"/>
          <w:shd w:val="clear" w:color="auto" w:fill="FFFFFF"/>
        </w:rPr>
        <w:t xml:space="preserve"> por f</w:t>
      </w:r>
      <w:r w:rsidR="007A35FC" w:rsidRPr="00BD08F6">
        <w:rPr>
          <w:rFonts w:ascii="Arial" w:hAnsi="Arial" w:cs="Arial"/>
          <w:color w:val="333333"/>
          <w:shd w:val="clear" w:color="auto" w:fill="FFFFFF"/>
        </w:rPr>
        <w:t xml:space="preserve">alta de amadurecimento mental suficiente, os argumentos usados por ambos são abundantes </w:t>
      </w:r>
      <w:r w:rsidR="006A44F6" w:rsidRPr="00BD08F6">
        <w:rPr>
          <w:rFonts w:ascii="Arial" w:hAnsi="Arial" w:cs="Arial"/>
          <w:color w:val="333333"/>
          <w:shd w:val="clear" w:color="auto" w:fill="FFFFFF"/>
        </w:rPr>
        <w:t>e contundentes, i</w:t>
      </w:r>
      <w:r w:rsidR="007A35FC" w:rsidRPr="00BD08F6">
        <w:rPr>
          <w:rFonts w:ascii="Arial" w:hAnsi="Arial" w:cs="Arial"/>
          <w:color w:val="333333"/>
          <w:shd w:val="clear" w:color="auto" w:fill="FFFFFF"/>
        </w:rPr>
        <w:t>mpossibilitando</w:t>
      </w:r>
      <w:r w:rsidR="006A44F6" w:rsidRPr="00BD08F6">
        <w:rPr>
          <w:rFonts w:ascii="Arial" w:hAnsi="Arial" w:cs="Arial"/>
          <w:color w:val="333333"/>
          <w:shd w:val="clear" w:color="auto" w:fill="FFFFFF"/>
        </w:rPr>
        <w:t xml:space="preserve"> uma opinião </w:t>
      </w:r>
      <w:r w:rsidR="007A35FC" w:rsidRPr="00BD08F6">
        <w:rPr>
          <w:rFonts w:ascii="Arial" w:hAnsi="Arial" w:cs="Arial"/>
          <w:color w:val="333333"/>
          <w:shd w:val="clear" w:color="auto" w:fill="FFFFFF"/>
        </w:rPr>
        <w:t>intelectual que se aconchegue</w:t>
      </w:r>
      <w:r w:rsidR="006A44F6" w:rsidRPr="00BD08F6">
        <w:rPr>
          <w:rFonts w:ascii="Arial" w:hAnsi="Arial" w:cs="Arial"/>
          <w:color w:val="333333"/>
          <w:shd w:val="clear" w:color="auto" w:fill="FFFFFF"/>
        </w:rPr>
        <w:t xml:space="preserve"> com </w:t>
      </w:r>
      <w:r w:rsidR="007A35FC" w:rsidRPr="00BD08F6">
        <w:rPr>
          <w:rFonts w:ascii="Arial" w:hAnsi="Arial" w:cs="Arial"/>
          <w:color w:val="333333"/>
          <w:shd w:val="clear" w:color="auto" w:fill="FFFFFF"/>
        </w:rPr>
        <w:t>a transparência em resumidas linhas. Não podemos deixar de ressaltar, que a própria sociedade incide em uma mudança no atual ordenamento jurídico, a ponto de fazer justiça com os improváveis delitos que ocorrem no nosso país no dia-dia. A lei permite brechas a esses jovens, e esse confronto com a lei nos deixa vulneráveis perante a esse sistema omisso.</w:t>
      </w:r>
    </w:p>
    <w:p w:rsidR="007A35FC" w:rsidRPr="00BD08F6" w:rsidRDefault="007A35FC" w:rsidP="00086A4E">
      <w:pPr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</w:p>
    <w:p w:rsidR="00BD2DE5" w:rsidRPr="00BD08F6" w:rsidRDefault="007A35FC" w:rsidP="00086A4E">
      <w:pPr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08F6">
        <w:rPr>
          <w:rFonts w:ascii="Arial" w:hAnsi="Arial" w:cs="Arial"/>
          <w:color w:val="333333"/>
          <w:shd w:val="clear" w:color="auto" w:fill="FFFFFF"/>
        </w:rPr>
        <w:t xml:space="preserve">Destaca-se que o ECA, prevê medidas educativas que poderiam </w:t>
      </w:r>
      <w:r w:rsidR="00BD2DE5" w:rsidRPr="00BD08F6">
        <w:rPr>
          <w:rFonts w:ascii="Arial" w:hAnsi="Arial" w:cs="Arial"/>
          <w:color w:val="333333"/>
          <w:shd w:val="clear" w:color="auto" w:fill="FFFFFF"/>
        </w:rPr>
        <w:t xml:space="preserve">ser </w:t>
      </w:r>
      <w:r w:rsidRPr="00BD08F6">
        <w:rPr>
          <w:rFonts w:ascii="Arial" w:hAnsi="Arial" w:cs="Arial"/>
          <w:color w:val="333333"/>
          <w:shd w:val="clear" w:color="auto" w:fill="FFFFFF"/>
        </w:rPr>
        <w:t>mais rígidas e eficazes</w:t>
      </w:r>
      <w:r w:rsidR="00BD2DE5" w:rsidRPr="00BD08F6">
        <w:rPr>
          <w:rFonts w:ascii="Arial" w:hAnsi="Arial" w:cs="Arial"/>
          <w:color w:val="333333"/>
          <w:shd w:val="clear" w:color="auto" w:fill="FFFFFF"/>
        </w:rPr>
        <w:t xml:space="preserve">. Assim sendo, poderiam ser aplicadas de acordo com a eficiência de realmente cumpri-las. </w:t>
      </w:r>
    </w:p>
    <w:p w:rsidR="00BD2DE5" w:rsidRPr="00BD08F6" w:rsidRDefault="00BD2DE5" w:rsidP="00086A4E">
      <w:pPr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</w:p>
    <w:p w:rsidR="00BD2DE5" w:rsidRPr="00BD08F6" w:rsidRDefault="00BD2DE5" w:rsidP="00086A4E">
      <w:pPr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08F6">
        <w:rPr>
          <w:rFonts w:ascii="Arial" w:hAnsi="Arial" w:cs="Arial"/>
          <w:color w:val="333333"/>
          <w:shd w:val="clear" w:color="auto" w:fill="FFFFFF"/>
        </w:rPr>
        <w:t>A verdade é uma só: A educação é importantíssima para formar qualquer cidadão. A realidade que vivemos, permite que muitos jovens sejam excluídos dessa causa e acabam entrando para um mundo obscuro. Uns acham que punindo o cidadão causador do delito seria a solução dos problemas, porém, tratando um menor com a referida causa, só o tornaria pior, tirando a chance do mesmo em se tornar um cidadão.</w:t>
      </w:r>
    </w:p>
    <w:p w:rsidR="00BD2DE5" w:rsidRPr="00BD08F6" w:rsidRDefault="00BD2DE5" w:rsidP="00086A4E">
      <w:pPr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</w:p>
    <w:p w:rsidR="00B27C12" w:rsidRPr="00BD08F6" w:rsidRDefault="00BD2DE5" w:rsidP="00086A4E">
      <w:pPr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08F6">
        <w:rPr>
          <w:rFonts w:ascii="Arial" w:hAnsi="Arial" w:cs="Arial"/>
          <w:color w:val="333333"/>
          <w:shd w:val="clear" w:color="auto" w:fill="FFFFFF"/>
        </w:rPr>
        <w:t>Assim como, é fato conhecido por nós,</w:t>
      </w:r>
      <w:r w:rsidR="00B27C12" w:rsidRPr="00BD08F6">
        <w:rPr>
          <w:rFonts w:ascii="Arial" w:hAnsi="Arial" w:cs="Arial"/>
          <w:color w:val="333333"/>
          <w:shd w:val="clear" w:color="auto" w:fill="FFFFFF"/>
        </w:rPr>
        <w:t xml:space="preserve"> que a grande ma</w:t>
      </w:r>
      <w:r w:rsidRPr="00BD08F6">
        <w:rPr>
          <w:rFonts w:ascii="Arial" w:hAnsi="Arial" w:cs="Arial"/>
          <w:color w:val="333333"/>
          <w:shd w:val="clear" w:color="auto" w:fill="FFFFFF"/>
        </w:rPr>
        <w:t>ioria dos aludidos jovens, vem de classes econômicas mais baixas, o que levanta uma das maiores polêmicas sobre o tema</w:t>
      </w:r>
    </w:p>
    <w:p w:rsidR="009D15A9" w:rsidRPr="00BD08F6" w:rsidRDefault="009D15A9" w:rsidP="00086A4E">
      <w:pPr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</w:p>
    <w:p w:rsidR="00086A4E" w:rsidRPr="00BD08F6" w:rsidRDefault="00B27C12" w:rsidP="00086A4E">
      <w:pPr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08F6">
        <w:rPr>
          <w:rFonts w:ascii="Arial" w:hAnsi="Arial" w:cs="Arial"/>
          <w:b/>
          <w:color w:val="333333"/>
          <w:shd w:val="clear" w:color="auto" w:fill="FFFFFF"/>
        </w:rPr>
        <w:t>C</w:t>
      </w:r>
      <w:r w:rsidR="00DB4F40" w:rsidRPr="00BD08F6">
        <w:rPr>
          <w:rFonts w:ascii="Arial" w:hAnsi="Arial" w:cs="Arial"/>
          <w:b/>
          <w:color w:val="333333"/>
          <w:shd w:val="clear" w:color="auto" w:fill="FFFFFF"/>
        </w:rPr>
        <w:t>ONCLUSÃO</w:t>
      </w:r>
      <w:r w:rsidR="00BD2DE5" w:rsidRPr="00BD08F6">
        <w:rPr>
          <w:rFonts w:ascii="Arial" w:hAnsi="Arial" w:cs="Arial"/>
          <w:b/>
          <w:color w:val="333333"/>
          <w:shd w:val="clear" w:color="auto" w:fill="FFFFFF"/>
        </w:rPr>
        <w:t>:</w:t>
      </w:r>
      <w:r w:rsidR="00DB4F40" w:rsidRPr="00BD08F6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DB4F40" w:rsidRPr="00BD08F6">
        <w:rPr>
          <w:rFonts w:ascii="Arial" w:hAnsi="Arial" w:cs="Arial"/>
          <w:color w:val="333333"/>
        </w:rPr>
        <w:br/>
      </w:r>
      <w:r w:rsidR="00DB4F40" w:rsidRPr="00BD08F6">
        <w:rPr>
          <w:rFonts w:ascii="Arial" w:hAnsi="Arial" w:cs="Arial"/>
          <w:color w:val="333333"/>
        </w:rPr>
        <w:br/>
      </w:r>
      <w:r w:rsidR="00BD2DE5" w:rsidRPr="00BD08F6">
        <w:rPr>
          <w:rFonts w:ascii="Arial" w:hAnsi="Arial" w:cs="Arial"/>
          <w:color w:val="333333"/>
          <w:shd w:val="clear" w:color="auto" w:fill="FFFFFF"/>
        </w:rPr>
        <w:t xml:space="preserve">Diante </w:t>
      </w:r>
      <w:r w:rsidR="00DB4F40" w:rsidRPr="00BD08F6">
        <w:rPr>
          <w:rFonts w:ascii="Arial" w:hAnsi="Arial" w:cs="Arial"/>
          <w:color w:val="333333"/>
          <w:shd w:val="clear" w:color="auto" w:fill="FFFFFF"/>
        </w:rPr>
        <w:t>exposto</w:t>
      </w:r>
      <w:r w:rsidR="00BD2DE5" w:rsidRPr="00BD08F6">
        <w:rPr>
          <w:rFonts w:ascii="Arial" w:hAnsi="Arial" w:cs="Arial"/>
          <w:color w:val="333333"/>
          <w:shd w:val="clear" w:color="auto" w:fill="FFFFFF"/>
        </w:rPr>
        <w:t xml:space="preserve"> acima</w:t>
      </w:r>
      <w:r w:rsidR="00DB4F40" w:rsidRPr="00BD08F6">
        <w:rPr>
          <w:rFonts w:ascii="Arial" w:hAnsi="Arial" w:cs="Arial"/>
          <w:color w:val="333333"/>
          <w:shd w:val="clear" w:color="auto" w:fill="FFFFFF"/>
        </w:rPr>
        <w:t>, opino nos seguintes termos:</w:t>
      </w:r>
    </w:p>
    <w:p w:rsidR="00550A3E" w:rsidRPr="00BD08F6" w:rsidRDefault="00DB4F40" w:rsidP="00086A4E">
      <w:pPr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08F6">
        <w:rPr>
          <w:rFonts w:ascii="Arial" w:hAnsi="Arial" w:cs="Arial"/>
          <w:color w:val="333333"/>
        </w:rPr>
        <w:br/>
      </w:r>
      <w:r w:rsidR="00550A3E" w:rsidRPr="00BD08F6">
        <w:rPr>
          <w:rFonts w:ascii="Arial" w:hAnsi="Arial" w:cs="Arial"/>
          <w:b/>
          <w:color w:val="333333"/>
          <w:shd w:val="clear" w:color="auto" w:fill="FFFFFF"/>
        </w:rPr>
        <w:t>A).</w:t>
      </w:r>
      <w:r w:rsidR="00550A3E" w:rsidRPr="00BD08F6">
        <w:rPr>
          <w:rFonts w:ascii="Arial" w:hAnsi="Arial" w:cs="Arial"/>
          <w:color w:val="333333"/>
          <w:shd w:val="clear" w:color="auto" w:fill="FFFFFF"/>
        </w:rPr>
        <w:t xml:space="preserve"> É</w:t>
      </w:r>
      <w:r w:rsidR="00B27C12" w:rsidRPr="00BD08F6">
        <w:rPr>
          <w:rFonts w:ascii="Arial" w:hAnsi="Arial" w:cs="Arial"/>
          <w:color w:val="333333"/>
          <w:shd w:val="clear" w:color="auto" w:fill="FFFFFF"/>
        </w:rPr>
        <w:t xml:space="preserve"> impossível que a PEC seja aprovada, sem que logo após sua aprovação, seja alvo da ADI, vez que está ideia só seria possível com uma nova Constituição.</w:t>
      </w:r>
      <w:r w:rsidRPr="00BD08F6">
        <w:rPr>
          <w:rFonts w:ascii="Arial" w:hAnsi="Arial" w:cs="Arial"/>
          <w:color w:val="333333"/>
        </w:rPr>
        <w:br/>
      </w:r>
      <w:r w:rsidR="00550A3E" w:rsidRPr="00BD08F6">
        <w:rPr>
          <w:rFonts w:ascii="Arial" w:hAnsi="Arial" w:cs="Arial"/>
          <w:b/>
          <w:color w:val="333333"/>
          <w:shd w:val="clear" w:color="auto" w:fill="FFFFFF"/>
        </w:rPr>
        <w:t>B).</w:t>
      </w:r>
      <w:r w:rsidR="00550A3E" w:rsidRPr="00BD08F6">
        <w:rPr>
          <w:rFonts w:ascii="Arial" w:hAnsi="Arial" w:cs="Arial"/>
          <w:color w:val="333333"/>
          <w:shd w:val="clear" w:color="auto" w:fill="FFFFFF"/>
        </w:rPr>
        <w:t xml:space="preserve"> Vai</w:t>
      </w:r>
      <w:r w:rsidR="00550A3E" w:rsidRPr="00BD08F6">
        <w:rPr>
          <w:rFonts w:ascii="Arial" w:hAnsi="Arial" w:cs="Arial"/>
          <w:color w:val="373737"/>
          <w:shd w:val="clear" w:color="auto" w:fill="FFFFFF"/>
        </w:rPr>
        <w:t xml:space="preserve"> contra a Constituição Federal Brasileira</w:t>
      </w:r>
      <w:r w:rsidR="00550A3E" w:rsidRPr="00BD08F6">
        <w:rPr>
          <w:rFonts w:ascii="Arial" w:hAnsi="Arial" w:cs="Arial"/>
          <w:color w:val="373737"/>
          <w:shd w:val="clear" w:color="auto" w:fill="FFFFFF"/>
        </w:rPr>
        <w:t>,</w:t>
      </w:r>
      <w:r w:rsidR="00550A3E" w:rsidRPr="00BD08F6">
        <w:rPr>
          <w:rFonts w:ascii="Arial" w:hAnsi="Arial" w:cs="Arial"/>
          <w:color w:val="373737"/>
          <w:shd w:val="clear" w:color="auto" w:fill="FFFFFF"/>
        </w:rPr>
        <w:t xml:space="preserve"> que reconhece prioridade e proteção especial a crianças e adolescentes. A redução é inconstitucional.</w:t>
      </w:r>
    </w:p>
    <w:p w:rsidR="00550A3E" w:rsidRPr="00BD08F6" w:rsidRDefault="00550A3E" w:rsidP="00086A4E">
      <w:pPr>
        <w:spacing w:after="0"/>
        <w:jc w:val="both"/>
        <w:rPr>
          <w:rFonts w:ascii="Arial" w:hAnsi="Arial" w:cs="Arial"/>
          <w:color w:val="373737"/>
          <w:shd w:val="clear" w:color="auto" w:fill="FFFFFF"/>
        </w:rPr>
      </w:pPr>
      <w:r w:rsidRPr="00BD08F6">
        <w:rPr>
          <w:rFonts w:ascii="Arial" w:hAnsi="Arial" w:cs="Arial"/>
          <w:b/>
          <w:color w:val="333333"/>
          <w:shd w:val="clear" w:color="auto" w:fill="FFFFFF"/>
        </w:rPr>
        <w:t>C).</w:t>
      </w:r>
      <w:r w:rsidRPr="00BD08F6">
        <w:rPr>
          <w:rFonts w:ascii="Arial" w:hAnsi="Arial" w:cs="Arial"/>
          <w:color w:val="333333"/>
          <w:shd w:val="clear" w:color="auto" w:fill="FFFFFF"/>
        </w:rPr>
        <w:t xml:space="preserve"> Os importantes órgãos têm apontado que não seria uma boa solução, assim como, o </w:t>
      </w:r>
      <w:r w:rsidRPr="00BD08F6">
        <w:rPr>
          <w:rFonts w:ascii="Arial" w:hAnsi="Arial" w:cs="Arial"/>
          <w:color w:val="373737"/>
          <w:shd w:val="clear" w:color="auto" w:fill="FFFFFF"/>
        </w:rPr>
        <w:t>Conselho Nacional dos Direitos da Criança e do Adolescente</w:t>
      </w:r>
      <w:r w:rsidRPr="00BD08F6">
        <w:rPr>
          <w:rFonts w:ascii="Arial" w:hAnsi="Arial" w:cs="Arial"/>
          <w:color w:val="373737"/>
          <w:shd w:val="clear" w:color="auto" w:fill="FFFFFF"/>
        </w:rPr>
        <w:t xml:space="preserve"> defende a tese, acrescentando para que o Brasil não administre </w:t>
      </w:r>
      <w:r w:rsidRPr="00BD08F6">
        <w:rPr>
          <w:rFonts w:ascii="Arial" w:hAnsi="Arial" w:cs="Arial"/>
          <w:color w:val="373737"/>
          <w:shd w:val="clear" w:color="auto" w:fill="FFFFFF"/>
        </w:rPr>
        <w:t>mudanças em sua</w:t>
      </w:r>
      <w:r w:rsidRPr="00BD08F6">
        <w:rPr>
          <w:rFonts w:ascii="Arial" w:hAnsi="Arial" w:cs="Arial"/>
          <w:color w:val="373737"/>
          <w:shd w:val="clear" w:color="auto" w:fill="FFFFFF"/>
        </w:rPr>
        <w:t xml:space="preserve"> atual</w:t>
      </w:r>
      <w:r w:rsidRPr="00BD08F6">
        <w:rPr>
          <w:rFonts w:ascii="Arial" w:hAnsi="Arial" w:cs="Arial"/>
          <w:color w:val="373737"/>
          <w:shd w:val="clear" w:color="auto" w:fill="FFFFFF"/>
        </w:rPr>
        <w:t xml:space="preserve"> legislação</w:t>
      </w:r>
      <w:r w:rsidRPr="00BD08F6">
        <w:rPr>
          <w:rFonts w:ascii="Arial" w:hAnsi="Arial" w:cs="Arial"/>
          <w:color w:val="373737"/>
          <w:shd w:val="clear" w:color="auto" w:fill="FFFFFF"/>
        </w:rPr>
        <w:t>, sob o embate</w:t>
      </w:r>
      <w:r w:rsidRPr="00BD08F6">
        <w:rPr>
          <w:rFonts w:ascii="Arial" w:hAnsi="Arial" w:cs="Arial"/>
          <w:color w:val="373737"/>
          <w:shd w:val="clear" w:color="auto" w:fill="FFFFFF"/>
        </w:rPr>
        <w:t xml:space="preserve"> dos acontecimentos e das </w:t>
      </w:r>
      <w:r w:rsidRPr="00BD08F6">
        <w:rPr>
          <w:rFonts w:ascii="Arial" w:hAnsi="Arial" w:cs="Arial"/>
          <w:color w:val="373737"/>
          <w:shd w:val="clear" w:color="auto" w:fill="FFFFFF"/>
        </w:rPr>
        <w:t>emoções.</w:t>
      </w:r>
    </w:p>
    <w:p w:rsidR="00550A3E" w:rsidRPr="00BD08F6" w:rsidRDefault="00550A3E" w:rsidP="00086A4E">
      <w:pPr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08F6">
        <w:rPr>
          <w:rFonts w:ascii="Arial" w:hAnsi="Arial" w:cs="Arial"/>
          <w:b/>
          <w:color w:val="333333"/>
          <w:shd w:val="clear" w:color="auto" w:fill="FFFFFF"/>
        </w:rPr>
        <w:t>D</w:t>
      </w:r>
      <w:r w:rsidR="00DB4F40" w:rsidRPr="00BD08F6">
        <w:rPr>
          <w:rFonts w:ascii="Arial" w:hAnsi="Arial" w:cs="Arial"/>
          <w:b/>
          <w:color w:val="333333"/>
          <w:shd w:val="clear" w:color="auto" w:fill="FFFFFF"/>
        </w:rPr>
        <w:t>)</w:t>
      </w:r>
      <w:r w:rsidRPr="00BD08F6">
        <w:rPr>
          <w:rFonts w:ascii="Arial" w:hAnsi="Arial" w:cs="Arial"/>
          <w:b/>
          <w:color w:val="333333"/>
          <w:shd w:val="clear" w:color="auto" w:fill="FFFFFF"/>
        </w:rPr>
        <w:t>.</w:t>
      </w:r>
      <w:r w:rsidR="00DB4F40" w:rsidRPr="00BD08F6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27C12" w:rsidRPr="00BD08F6">
        <w:rPr>
          <w:rFonts w:ascii="Arial" w:hAnsi="Arial" w:cs="Arial"/>
          <w:color w:val="333333"/>
          <w:shd w:val="clear" w:color="auto" w:fill="FFFFFF"/>
        </w:rPr>
        <w:t>O Problema da criminal</w:t>
      </w:r>
      <w:r w:rsidRPr="00BD08F6">
        <w:rPr>
          <w:rFonts w:ascii="Arial" w:hAnsi="Arial" w:cs="Arial"/>
          <w:color w:val="333333"/>
          <w:shd w:val="clear" w:color="auto" w:fill="FFFFFF"/>
        </w:rPr>
        <w:t>idade entre os jovens, possuem s</w:t>
      </w:r>
      <w:r w:rsidR="00B27C12" w:rsidRPr="00BD08F6">
        <w:rPr>
          <w:rFonts w:ascii="Arial" w:hAnsi="Arial" w:cs="Arial"/>
          <w:color w:val="333333"/>
          <w:shd w:val="clear" w:color="auto" w:fill="FFFFFF"/>
        </w:rPr>
        <w:t>uas raízes em problemas sociais.</w:t>
      </w:r>
    </w:p>
    <w:p w:rsidR="00550A3E" w:rsidRPr="00BD08F6" w:rsidRDefault="00550A3E" w:rsidP="00086A4E">
      <w:pPr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08F6">
        <w:rPr>
          <w:rFonts w:ascii="Arial" w:hAnsi="Arial" w:cs="Arial"/>
          <w:b/>
          <w:color w:val="333333"/>
          <w:shd w:val="clear" w:color="auto" w:fill="FFFFFF"/>
        </w:rPr>
        <w:t>E</w:t>
      </w:r>
      <w:r w:rsidR="00DB4F40" w:rsidRPr="00BD08F6">
        <w:rPr>
          <w:rFonts w:ascii="Arial" w:hAnsi="Arial" w:cs="Arial"/>
          <w:b/>
          <w:color w:val="333333"/>
          <w:shd w:val="clear" w:color="auto" w:fill="FFFFFF"/>
        </w:rPr>
        <w:t>)</w:t>
      </w:r>
      <w:r w:rsidRPr="00BD08F6">
        <w:rPr>
          <w:rFonts w:ascii="Arial" w:hAnsi="Arial" w:cs="Arial"/>
          <w:b/>
          <w:color w:val="333333"/>
          <w:shd w:val="clear" w:color="auto" w:fill="FFFFFF"/>
        </w:rPr>
        <w:t>.</w:t>
      </w:r>
      <w:r w:rsidR="00DB4F40" w:rsidRPr="00BD08F6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45B85" w:rsidRPr="00BD08F6">
        <w:rPr>
          <w:rFonts w:ascii="Arial" w:hAnsi="Arial" w:cs="Arial"/>
          <w:color w:val="333333"/>
          <w:shd w:val="clear" w:color="auto" w:fill="FFFFFF"/>
        </w:rPr>
        <w:t>Sendo assim, a medida da redução da maioridade</w:t>
      </w:r>
      <w:r w:rsidRPr="00BD08F6">
        <w:rPr>
          <w:rFonts w:ascii="Arial" w:hAnsi="Arial" w:cs="Arial"/>
          <w:color w:val="333333"/>
          <w:shd w:val="clear" w:color="auto" w:fill="FFFFFF"/>
        </w:rPr>
        <w:t xml:space="preserve"> penal, é uma ideia populista, que visa</w:t>
      </w:r>
      <w:r w:rsidR="00A45B85" w:rsidRPr="00BD08F6">
        <w:rPr>
          <w:rFonts w:ascii="Arial" w:hAnsi="Arial" w:cs="Arial"/>
          <w:color w:val="333333"/>
          <w:shd w:val="clear" w:color="auto" w:fill="FFFFFF"/>
        </w:rPr>
        <w:t xml:space="preserve"> s</w:t>
      </w:r>
      <w:r w:rsidRPr="00BD08F6">
        <w:rPr>
          <w:rFonts w:ascii="Arial" w:hAnsi="Arial" w:cs="Arial"/>
          <w:color w:val="333333"/>
          <w:shd w:val="clear" w:color="auto" w:fill="FFFFFF"/>
        </w:rPr>
        <w:t xml:space="preserve">omente pacificar aos tumultos e conflitos </w:t>
      </w:r>
      <w:r w:rsidR="00A45B85" w:rsidRPr="00BD08F6">
        <w:rPr>
          <w:rFonts w:ascii="Arial" w:hAnsi="Arial" w:cs="Arial"/>
          <w:color w:val="333333"/>
          <w:shd w:val="clear" w:color="auto" w:fill="FFFFFF"/>
        </w:rPr>
        <w:t>sociais por justiça, contra de jovens infratores cada vez mais sem limites e</w:t>
      </w:r>
      <w:r w:rsidR="00BD08F6" w:rsidRPr="00BD08F6">
        <w:rPr>
          <w:rFonts w:ascii="Arial" w:hAnsi="Arial" w:cs="Arial"/>
          <w:color w:val="333333"/>
          <w:shd w:val="clear" w:color="auto" w:fill="FFFFFF"/>
        </w:rPr>
        <w:t xml:space="preserve"> protegidos por leis falhas, na maioria das vezes.</w:t>
      </w:r>
      <w:r w:rsidR="00DB4F40" w:rsidRPr="00BD08F6">
        <w:rPr>
          <w:rFonts w:ascii="Arial" w:hAnsi="Arial" w:cs="Arial"/>
          <w:color w:val="333333"/>
        </w:rPr>
        <w:br/>
      </w:r>
      <w:r w:rsidR="00DB4F40" w:rsidRPr="00BD08F6">
        <w:rPr>
          <w:rFonts w:ascii="Arial" w:hAnsi="Arial" w:cs="Arial"/>
          <w:color w:val="333333"/>
        </w:rPr>
        <w:br/>
      </w:r>
    </w:p>
    <w:p w:rsidR="00086A4E" w:rsidRPr="00BD08F6" w:rsidRDefault="00DB4F40" w:rsidP="00086A4E">
      <w:pPr>
        <w:spacing w:after="0"/>
        <w:jc w:val="both"/>
        <w:rPr>
          <w:rStyle w:val="apple-converted-space"/>
          <w:rFonts w:ascii="Arial" w:hAnsi="Arial" w:cs="Arial"/>
          <w:color w:val="333333"/>
          <w:shd w:val="clear" w:color="auto" w:fill="FFFFFF"/>
        </w:rPr>
      </w:pPr>
      <w:r w:rsidRPr="00BD08F6">
        <w:rPr>
          <w:rFonts w:ascii="Arial" w:hAnsi="Arial" w:cs="Arial"/>
          <w:color w:val="333333"/>
          <w:shd w:val="clear" w:color="auto" w:fill="FFFFFF"/>
        </w:rPr>
        <w:lastRenderedPageBreak/>
        <w:t xml:space="preserve">É o parecer, </w:t>
      </w:r>
      <w:r w:rsidR="00A45B85" w:rsidRPr="00BD08F6">
        <w:rPr>
          <w:rFonts w:ascii="Arial" w:hAnsi="Arial" w:cs="Arial"/>
          <w:color w:val="333333"/>
          <w:shd w:val="clear" w:color="auto" w:fill="FFFFFF"/>
        </w:rPr>
        <w:t>SMJ</w:t>
      </w:r>
      <w:r w:rsidRPr="00BD08F6">
        <w:rPr>
          <w:rFonts w:ascii="Arial" w:hAnsi="Arial" w:cs="Arial"/>
          <w:color w:val="333333"/>
          <w:shd w:val="clear" w:color="auto" w:fill="FFFFFF"/>
        </w:rPr>
        <w:t>.</w:t>
      </w:r>
      <w:r w:rsidRPr="00BD08F6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p w:rsidR="00A45B85" w:rsidRPr="00BD08F6" w:rsidRDefault="00DB4F40" w:rsidP="00086A4E">
      <w:pPr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08F6">
        <w:rPr>
          <w:rFonts w:ascii="Arial" w:hAnsi="Arial" w:cs="Arial"/>
          <w:color w:val="333333"/>
        </w:rPr>
        <w:br/>
      </w:r>
      <w:r w:rsidRPr="00BD08F6">
        <w:rPr>
          <w:rFonts w:ascii="Arial" w:hAnsi="Arial" w:cs="Arial"/>
          <w:color w:val="333333"/>
        </w:rPr>
        <w:br/>
      </w:r>
    </w:p>
    <w:p w:rsidR="00A0306B" w:rsidRPr="00BD08F6" w:rsidRDefault="00550A3E" w:rsidP="00086A4E">
      <w:pPr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08F6">
        <w:rPr>
          <w:rFonts w:ascii="Arial" w:hAnsi="Arial" w:cs="Arial"/>
          <w:color w:val="333333"/>
          <w:shd w:val="clear" w:color="auto" w:fill="FFFFFF"/>
        </w:rPr>
        <w:t>Acadêmico de Direito.</w:t>
      </w:r>
    </w:p>
    <w:p w:rsidR="00550A3E" w:rsidRPr="00BD08F6" w:rsidRDefault="00550A3E" w:rsidP="00086A4E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  <w:r w:rsidRPr="00BD08F6">
        <w:rPr>
          <w:rFonts w:ascii="Arial" w:hAnsi="Arial" w:cs="Arial"/>
          <w:color w:val="333333"/>
          <w:shd w:val="clear" w:color="auto" w:fill="FFFFFF"/>
        </w:rPr>
        <w:t>Maurício Azevedo.</w:t>
      </w:r>
    </w:p>
    <w:sectPr w:rsidR="00550A3E" w:rsidRPr="00BD08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40"/>
    <w:rsid w:val="0006264B"/>
    <w:rsid w:val="00062C50"/>
    <w:rsid w:val="00086A4E"/>
    <w:rsid w:val="00184A06"/>
    <w:rsid w:val="00540F9C"/>
    <w:rsid w:val="00550A3E"/>
    <w:rsid w:val="006A44F6"/>
    <w:rsid w:val="007A35FC"/>
    <w:rsid w:val="009005B2"/>
    <w:rsid w:val="009D15A9"/>
    <w:rsid w:val="00A0306B"/>
    <w:rsid w:val="00A45B85"/>
    <w:rsid w:val="00B27C12"/>
    <w:rsid w:val="00BD08F6"/>
    <w:rsid w:val="00BD2DE5"/>
    <w:rsid w:val="00DB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A9B91-5763-4CF1-BA83-6EC3B8F5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B4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Amauri Nascimento Magalhães</dc:creator>
  <cp:keywords/>
  <dc:description/>
  <cp:lastModifiedBy>Maurício Azevedo</cp:lastModifiedBy>
  <cp:revision>2</cp:revision>
  <dcterms:created xsi:type="dcterms:W3CDTF">2015-11-06T05:18:00Z</dcterms:created>
  <dcterms:modified xsi:type="dcterms:W3CDTF">2015-11-06T05:18:00Z</dcterms:modified>
</cp:coreProperties>
</file>