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0206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Cetoacidose diabética: Emergência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médica</w:t>
      </w:r>
      <w:r w:rsidRPr="000206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!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00275" cy="1587084"/>
            <wp:effectExtent l="19050" t="0" r="9525" b="0"/>
            <wp:docPr id="1" name="Imagem 1" descr="C:\Users\elaine\Pictures\Diabetes\stock-photo-39777184-diabetes-conceptual-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Pictures\Diabetes\stock-photo-39777184-diabetes-conceptual-me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8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Uma complicação muito grave do diabetes é a cetoacidose diabética,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que acontece em situações em que 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>o corpo necessita de maior quantidade de insulina, como na vigência de infecções, trauma, cirurgias, etc.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Vamos conhecer mais sobre esta emer</w:t>
      </w:r>
      <w:r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>ência médica!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</w:t>
      </w:r>
      <w:r w:rsidRPr="000206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efinição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A cetoacidose diabética nada mais é do que o aumento de ácidos fracos na corrente sanguínea, os chamados corpos cetônicos, fazendo com que o pH fique mais baixo que o nível considerado normal.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Isso ocorre quando não há insulina em quantidade suficiente para que o corpo consiga utilizar a glicose como fonte de energia, fazendo com que as células busquem vias alternativa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para manter o seu funcionamento, como utilizar os estoques de gordura.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Fatores de risco</w:t>
      </w:r>
    </w:p>
    <w:p w:rsidR="0002069B" w:rsidRPr="0002069B" w:rsidRDefault="0002069B" w:rsidP="0002069B">
      <w:pPr>
        <w:numPr>
          <w:ilvl w:val="0"/>
          <w:numId w:val="1"/>
        </w:numPr>
        <w:shd w:val="clear" w:color="auto" w:fill="FFFFFF"/>
        <w:spacing w:before="100" w:beforeAutospacing="1" w:after="147" w:line="31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Diabetes tipo 1: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mais comum neste tipo de diabetes onde não há produção de insulina</w:t>
      </w:r>
    </w:p>
    <w:p w:rsidR="0002069B" w:rsidRPr="0002069B" w:rsidRDefault="0002069B" w:rsidP="0002069B">
      <w:pPr>
        <w:numPr>
          <w:ilvl w:val="0"/>
          <w:numId w:val="1"/>
        </w:numPr>
        <w:shd w:val="clear" w:color="auto" w:fill="FFFFFF"/>
        <w:spacing w:before="100" w:beforeAutospacing="1" w:after="147" w:line="31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Tabagismo</w:t>
      </w:r>
    </w:p>
    <w:p w:rsidR="0002069B" w:rsidRPr="0002069B" w:rsidRDefault="0002069B" w:rsidP="0002069B">
      <w:pPr>
        <w:numPr>
          <w:ilvl w:val="0"/>
          <w:numId w:val="1"/>
        </w:numPr>
        <w:shd w:val="clear" w:color="auto" w:fill="FFFFFF"/>
        <w:spacing w:before="100" w:beforeAutospacing="1" w:after="147" w:line="31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Uso de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drogas ou álcool.</w:t>
      </w:r>
    </w:p>
    <w:p w:rsidR="0002069B" w:rsidRPr="0002069B" w:rsidRDefault="0002069B" w:rsidP="0002069B">
      <w:pPr>
        <w:numPr>
          <w:ilvl w:val="0"/>
          <w:numId w:val="1"/>
        </w:numPr>
        <w:shd w:val="clear" w:color="auto" w:fill="FFFFFF"/>
        <w:spacing w:before="100" w:beforeAutospacing="1" w:after="147" w:line="31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Apesar </w:t>
      </w:r>
      <w:r w:rsidR="008F6524" w:rsidRPr="0002069B">
        <w:rPr>
          <w:rFonts w:ascii="Arial" w:eastAsia="Times New Roman" w:hAnsi="Arial" w:cs="Arial"/>
          <w:sz w:val="24"/>
          <w:szCs w:val="24"/>
          <w:lang w:eastAsia="pt-BR"/>
        </w:rPr>
        <w:t>de a cetoacidose diabética ser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mais rara em pessoas com diabetes tipo 2, pode acontecer.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Causas</w:t>
      </w:r>
    </w:p>
    <w:p w:rsidR="0002069B" w:rsidRDefault="0002069B" w:rsidP="0002069B">
      <w:pPr>
        <w:numPr>
          <w:ilvl w:val="0"/>
          <w:numId w:val="2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Falta de conhecimento sobre ser portador de diabetes</w:t>
      </w:r>
    </w:p>
    <w:p w:rsidR="0002069B" w:rsidRDefault="0002069B" w:rsidP="0002069B">
      <w:pPr>
        <w:numPr>
          <w:ilvl w:val="0"/>
          <w:numId w:val="2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Uso incorreto da medicação</w:t>
      </w:r>
    </w:p>
    <w:p w:rsidR="0002069B" w:rsidRPr="0002069B" w:rsidRDefault="008F6524" w:rsidP="0002069B">
      <w:pPr>
        <w:numPr>
          <w:ilvl w:val="0"/>
          <w:numId w:val="2"/>
        </w:numPr>
        <w:shd w:val="clear" w:color="auto" w:fill="FFFFFF"/>
        <w:spacing w:before="100" w:beforeAutospacing="1" w:after="147" w:line="31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Situações em que há um consumo exagerado de </w:t>
      </w:r>
      <w:r>
        <w:rPr>
          <w:rFonts w:ascii="Arial" w:eastAsia="Times New Roman" w:hAnsi="Arial" w:cs="Arial"/>
          <w:sz w:val="24"/>
          <w:szCs w:val="24"/>
          <w:lang w:eastAsia="pt-BR"/>
        </w:rPr>
        <w:t>energia, como trauma f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>ísico ou emocional recente, estresse, febre alta, AVC ou infarto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Sintomas</w:t>
      </w:r>
    </w:p>
    <w:p w:rsidR="0002069B" w:rsidRDefault="0002069B" w:rsidP="0002069B">
      <w:pPr>
        <w:shd w:val="clear" w:color="auto" w:fill="FFFFFF"/>
        <w:spacing w:before="100" w:beforeAutospacing="1" w:after="0" w:line="28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Na maio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ria das vezes a cetoacidose é 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>a manifestação inicial do diabetes, principa</w:t>
      </w:r>
      <w:r>
        <w:rPr>
          <w:rFonts w:ascii="Arial" w:eastAsia="Times New Roman" w:hAnsi="Arial" w:cs="Arial"/>
          <w:sz w:val="24"/>
          <w:szCs w:val="24"/>
          <w:lang w:eastAsia="pt-BR"/>
        </w:rPr>
        <w:t>lmente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do tipo 1, mas também pode acontecer mais tardiamente em pessoas que já foram diagnosticadas com a doença. 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Dentre os sintomas da cetoacidose diabética é possível citar:</w:t>
      </w:r>
    </w:p>
    <w:p w:rsidR="0002069B" w:rsidRPr="0002069B" w:rsidRDefault="0002069B" w:rsidP="0002069B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Sede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exagerada 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>e boca seca</w:t>
      </w:r>
    </w:p>
    <w:p w:rsidR="0002069B" w:rsidRPr="0002069B" w:rsidRDefault="0002069B" w:rsidP="0002069B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Pele seca</w:t>
      </w:r>
    </w:p>
    <w:p w:rsidR="0002069B" w:rsidRPr="0002069B" w:rsidRDefault="0002069B" w:rsidP="0002069B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Idas frequentes ao banheiro para urinar</w:t>
      </w:r>
    </w:p>
    <w:p w:rsidR="0002069B" w:rsidRPr="0002069B" w:rsidRDefault="0002069B" w:rsidP="0002069B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Fadiga intensa</w:t>
      </w:r>
    </w:p>
    <w:p w:rsidR="0002069B" w:rsidRPr="0002069B" w:rsidRDefault="0002069B" w:rsidP="0002069B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Confusão mental</w:t>
      </w:r>
    </w:p>
    <w:p w:rsidR="0002069B" w:rsidRPr="0002069B" w:rsidRDefault="0002069B" w:rsidP="0002069B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Hálito com odor de acetona</w:t>
      </w:r>
    </w:p>
    <w:p w:rsidR="0002069B" w:rsidRPr="0002069B" w:rsidRDefault="0002069B" w:rsidP="0002069B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Respiração rápida e superficial</w:t>
      </w:r>
    </w:p>
    <w:p w:rsidR="0002069B" w:rsidRPr="0002069B" w:rsidRDefault="0002069B" w:rsidP="0002069B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Náuseas, vômitos e dor abdominal</w:t>
      </w:r>
      <w:bookmarkStart w:id="0" w:name="1510129781d18b76__GoBack1"/>
      <w:bookmarkEnd w:id="0"/>
      <w:r w:rsidRPr="0002069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ind w:left="945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b/>
          <w:sz w:val="24"/>
          <w:szCs w:val="24"/>
          <w:lang w:eastAsia="pt-BR"/>
        </w:rPr>
        <w:t>Fique alerta: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Sempre que apresentar os sintomas acima e tiver as duas últimas glicemias maiores do que 250mg/dl ou </w:t>
      </w:r>
      <w:r>
        <w:rPr>
          <w:rFonts w:ascii="Arial" w:eastAsia="Times New Roman" w:hAnsi="Arial" w:cs="Arial"/>
          <w:sz w:val="24"/>
          <w:szCs w:val="24"/>
          <w:lang w:eastAsia="pt-BR"/>
        </w:rPr>
        <w:t>cetonúria for positiva, dirij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>a-se ao serviço de pronto atendimento.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Diagnóstico</w:t>
      </w:r>
    </w:p>
    <w:p w:rsidR="0002069B" w:rsidRDefault="0002069B" w:rsidP="0002069B">
      <w:pPr>
        <w:numPr>
          <w:ilvl w:val="0"/>
          <w:numId w:val="4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1510129781d18b76__GoBack11"/>
      <w:bookmarkEnd w:id="1"/>
      <w:r w:rsidRPr="0002069B">
        <w:rPr>
          <w:rFonts w:ascii="Arial" w:eastAsia="Times New Roman" w:hAnsi="Arial" w:cs="Arial"/>
          <w:sz w:val="24"/>
          <w:szCs w:val="24"/>
          <w:lang w:eastAsia="pt-BR"/>
        </w:rPr>
        <w:t>Nível de glicemia elevado no sangue</w:t>
      </w:r>
    </w:p>
    <w:p w:rsidR="0002069B" w:rsidRDefault="0002069B" w:rsidP="0002069B">
      <w:pPr>
        <w:numPr>
          <w:ilvl w:val="0"/>
          <w:numId w:val="4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E0CAE">
        <w:rPr>
          <w:rFonts w:ascii="Arial" w:eastAsia="Times New Roman" w:hAnsi="Arial" w:cs="Arial"/>
          <w:sz w:val="24"/>
          <w:szCs w:val="24"/>
          <w:lang w:eastAsia="pt-BR"/>
        </w:rPr>
        <w:t>Altos níveis d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>e corpos cetônicos na urina</w:t>
      </w:r>
    </w:p>
    <w:p w:rsidR="007E0CAE" w:rsidRDefault="007E0CAE" w:rsidP="0002069B">
      <w:pPr>
        <w:numPr>
          <w:ilvl w:val="0"/>
          <w:numId w:val="4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Gasometria arterial</w:t>
      </w:r>
    </w:p>
    <w:p w:rsidR="007E0CAE" w:rsidRPr="0002069B" w:rsidRDefault="007E0CAE" w:rsidP="0002069B">
      <w:pPr>
        <w:numPr>
          <w:ilvl w:val="0"/>
          <w:numId w:val="4"/>
        </w:numPr>
        <w:shd w:val="clear" w:color="auto" w:fill="FFFFFF"/>
        <w:spacing w:before="100" w:beforeAutospacing="1" w:after="0" w:line="288" w:lineRule="atLeast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Dosagem de eletrólitos no sangue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Tratamento</w:t>
      </w:r>
    </w:p>
    <w:p w:rsidR="007E0CAE" w:rsidRDefault="0002069B" w:rsidP="0002069B">
      <w:pPr>
        <w:shd w:val="clear" w:color="auto" w:fill="FFFFFF"/>
        <w:spacing w:before="100" w:beforeAutospacing="1" w:after="0" w:line="28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O tratamento dess</w:t>
      </w:r>
      <w:r w:rsidR="007E0CAE">
        <w:rPr>
          <w:rFonts w:ascii="Arial" w:eastAsia="Times New Roman" w:hAnsi="Arial" w:cs="Arial"/>
          <w:sz w:val="24"/>
          <w:szCs w:val="24"/>
          <w:lang w:eastAsia="pt-BR"/>
        </w:rPr>
        <w:t>e problema deve ser feito em ambiente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hospitalar e inclui:</w:t>
      </w:r>
    </w:p>
    <w:p w:rsidR="0002069B" w:rsidRDefault="007E0CAE" w:rsidP="007E0CAE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Reposição de líquidos</w:t>
      </w:r>
      <w:r w:rsidR="0002069B" w:rsidRPr="007E0CAE">
        <w:rPr>
          <w:rFonts w:ascii="Arial" w:eastAsia="Times New Roman" w:hAnsi="Arial" w:cs="Arial"/>
          <w:sz w:val="24"/>
          <w:szCs w:val="24"/>
          <w:lang w:eastAsia="pt-BR"/>
        </w:rPr>
        <w:t xml:space="preserve"> que são perdidos nesta condição.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reposição geralmente é feita por</w:t>
      </w:r>
      <w:r w:rsidR="0002069B" w:rsidRPr="007E0CAE">
        <w:rPr>
          <w:rFonts w:ascii="Arial" w:eastAsia="Times New Roman" w:hAnsi="Arial" w:cs="Arial"/>
          <w:sz w:val="24"/>
          <w:szCs w:val="24"/>
          <w:lang w:eastAsia="pt-BR"/>
        </w:rPr>
        <w:t xml:space="preserve"> via intravenosa, sendo útil também para diluir a quantidade de açúcar presente no sangue.</w:t>
      </w:r>
    </w:p>
    <w:p w:rsidR="0002069B" w:rsidRPr="007E0CAE" w:rsidRDefault="008F6524" w:rsidP="007E0CAE">
      <w:pPr>
        <w:pStyle w:val="PargrafodaLista"/>
        <w:numPr>
          <w:ilvl w:val="0"/>
          <w:numId w:val="5"/>
        </w:numPr>
        <w:shd w:val="clear" w:color="auto" w:fill="FFFFFF"/>
        <w:spacing w:before="318" w:after="301" w:line="211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pt-BR"/>
        </w:rPr>
      </w:pPr>
      <w:r w:rsidRPr="007E0CAE">
        <w:rPr>
          <w:rFonts w:ascii="Arial" w:eastAsia="Times New Roman" w:hAnsi="Arial" w:cs="Arial"/>
          <w:sz w:val="24"/>
          <w:szCs w:val="24"/>
          <w:lang w:eastAsia="pt-BR"/>
        </w:rPr>
        <w:t xml:space="preserve">Insulinoterapia: a insulina será administrada por via intravenosa até 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nível de açúcar no sangue cair a </w:t>
      </w:r>
      <w:r w:rsidRPr="007E0CAE">
        <w:rPr>
          <w:rFonts w:ascii="Arial" w:eastAsia="Times New Roman" w:hAnsi="Arial" w:cs="Arial"/>
          <w:sz w:val="24"/>
          <w:szCs w:val="24"/>
          <w:lang w:eastAsia="pt-BR"/>
        </w:rPr>
        <w:t>níveis inferiores a 240 mg/dL.</w:t>
      </w:r>
      <w:r w:rsidR="0002069B" w:rsidRPr="007E0CAE">
        <w:rPr>
          <w:rFonts w:ascii="Arial" w:eastAsia="Times New Roman" w:hAnsi="Arial" w:cs="Arial"/>
          <w:sz w:val="24"/>
          <w:szCs w:val="24"/>
          <w:lang w:eastAsia="pt-BR"/>
        </w:rPr>
        <w:t xml:space="preserve"> Só então você poderá volta a sua rotina normal de insulina.</w:t>
      </w:r>
    </w:p>
    <w:p w:rsidR="0002069B" w:rsidRPr="007E0CAE" w:rsidRDefault="007E0CAE" w:rsidP="007E0CAE">
      <w:pPr>
        <w:pStyle w:val="PargrafodaLista"/>
        <w:numPr>
          <w:ilvl w:val="0"/>
          <w:numId w:val="5"/>
        </w:numPr>
        <w:shd w:val="clear" w:color="auto" w:fill="FFFFFF"/>
        <w:spacing w:before="318" w:after="301" w:line="247" w:lineRule="atLeast"/>
        <w:jc w:val="both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Reposição</w:t>
      </w:r>
      <w:r w:rsidR="0002069B" w:rsidRPr="007E0CAE">
        <w:rPr>
          <w:rFonts w:ascii="Arial" w:eastAsia="Times New Roman" w:hAnsi="Arial" w:cs="Arial"/>
          <w:sz w:val="24"/>
          <w:szCs w:val="24"/>
          <w:lang w:eastAsia="pt-BR"/>
        </w:rPr>
        <w:t xml:space="preserve"> de eletrólitos: Eletrólitos são minerais eletricamente carregados que ajudam no funcionamento dos nervos e coração e sua produção pode ser afetada na cetoacidose diabética, sendo nece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2069B" w:rsidRPr="007E0CAE">
        <w:rPr>
          <w:rFonts w:ascii="Arial" w:eastAsia="Times New Roman" w:hAnsi="Arial" w:cs="Arial"/>
          <w:sz w:val="24"/>
          <w:szCs w:val="24"/>
          <w:lang w:eastAsia="pt-BR"/>
        </w:rPr>
        <w:t>sária e sua reposição por via intravenosa.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Prevenção</w:t>
      </w:r>
    </w:p>
    <w:p w:rsidR="0002069B" w:rsidRPr="007E0CAE" w:rsidRDefault="007E0CAE" w:rsidP="007E0CAE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Mantenha</w:t>
      </w:r>
      <w:r w:rsidR="0002069B" w:rsidRPr="007E0C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 controle do diabetes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sz w:val="24"/>
          <w:szCs w:val="24"/>
          <w:lang w:eastAsia="pt-BR"/>
        </w:rPr>
        <w:t>Para prevenir que ocorra a cetoacidose diabética você precisa se alimentar corretam</w:t>
      </w:r>
      <w:r w:rsidR="007E0CAE">
        <w:rPr>
          <w:rFonts w:ascii="Arial" w:eastAsia="Times New Roman" w:hAnsi="Arial" w:cs="Arial"/>
          <w:sz w:val="24"/>
          <w:szCs w:val="24"/>
          <w:lang w:eastAsia="pt-BR"/>
        </w:rPr>
        <w:t>ente, praticar atividade física e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tomar rigorosamente os medicamentos prescritos pelo médico. </w:t>
      </w:r>
      <w:r w:rsidR="007E0CAE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muito</w:t>
      </w:r>
      <w:r w:rsidR="007E0CAE">
        <w:rPr>
          <w:rFonts w:ascii="Arial" w:eastAsia="Times New Roman" w:hAnsi="Arial" w:cs="Arial"/>
          <w:sz w:val="24"/>
          <w:szCs w:val="24"/>
          <w:lang w:eastAsia="pt-BR"/>
        </w:rPr>
        <w:t xml:space="preserve"> importante conhecer os sintomas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da cetoacidose para que possa reconhecê-los precocemente e a tempo de procurar assistência médica.</w:t>
      </w:r>
    </w:p>
    <w:p w:rsidR="0002069B" w:rsidRPr="0002069B" w:rsidRDefault="0002069B" w:rsidP="0002069B">
      <w:pPr>
        <w:shd w:val="clear" w:color="auto" w:fill="FFFFFF"/>
        <w:spacing w:before="100" w:beforeAutospacing="1" w:after="301" w:line="318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b/>
          <w:sz w:val="24"/>
          <w:szCs w:val="24"/>
          <w:lang w:eastAsia="pt-BR"/>
        </w:rPr>
        <w:t>Controlar o diabetes é o primeiro passo para evitar qualquer complicação!</w:t>
      </w:r>
    </w:p>
    <w:p w:rsidR="0002069B" w:rsidRPr="007E0CAE" w:rsidRDefault="0002069B" w:rsidP="007E0CAE">
      <w:pPr>
        <w:pStyle w:val="PargrafodaLista"/>
        <w:numPr>
          <w:ilvl w:val="0"/>
          <w:numId w:val="6"/>
        </w:numPr>
        <w:shd w:val="clear" w:color="auto" w:fill="FFFFFF"/>
        <w:spacing w:before="318" w:after="301" w:line="247" w:lineRule="atLeast"/>
        <w:jc w:val="both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7E0CAE">
        <w:rPr>
          <w:rFonts w:ascii="Arial" w:eastAsia="Times New Roman" w:hAnsi="Arial" w:cs="Arial"/>
          <w:sz w:val="24"/>
          <w:szCs w:val="24"/>
          <w:lang w:eastAsia="pt-BR"/>
        </w:rPr>
        <w:t xml:space="preserve">Monitore seu nível de açúcar </w:t>
      </w:r>
    </w:p>
    <w:p w:rsidR="0002069B" w:rsidRPr="0002069B" w:rsidRDefault="007E0CAE" w:rsidP="0002069B">
      <w:pPr>
        <w:shd w:val="clear" w:color="auto" w:fill="FFFFFF"/>
        <w:spacing w:before="100" w:beforeAutospacing="1" w:after="301" w:line="31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O monitoramento cuidadoso</w:t>
      </w:r>
      <w:r w:rsidR="0002069B"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é a única maneira de se certificar de que o seu nível de açúcar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 sangue permanece dentro do </w:t>
      </w:r>
      <w:r w:rsidR="0002069B" w:rsidRPr="0002069B">
        <w:rPr>
          <w:rFonts w:ascii="Arial" w:eastAsia="Times New Roman" w:hAnsi="Arial" w:cs="Arial"/>
          <w:sz w:val="24"/>
          <w:szCs w:val="24"/>
          <w:lang w:eastAsia="pt-BR"/>
        </w:rPr>
        <w:t>nível desejado. Na vigência de quadros infecciosos ou situações de estresse acentuado registre o nível de açúcar no sangue pelo menos três a quatro vezes por dia. Alé</w:t>
      </w:r>
      <w:r>
        <w:rPr>
          <w:rFonts w:ascii="Arial" w:eastAsia="Times New Roman" w:hAnsi="Arial" w:cs="Arial"/>
          <w:sz w:val="24"/>
          <w:szCs w:val="24"/>
          <w:lang w:eastAsia="pt-BR"/>
        </w:rPr>
        <w:t>m disso, você pode verificar a presença</w:t>
      </w:r>
      <w:r w:rsidR="0002069B"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de corpos cetônicos na urina, se necessário.</w:t>
      </w:r>
    </w:p>
    <w:p w:rsidR="0002069B" w:rsidRPr="0002069B" w:rsidRDefault="0002069B" w:rsidP="0002069B">
      <w:pPr>
        <w:shd w:val="clear" w:color="auto" w:fill="FFFFFF"/>
        <w:spacing w:before="100" w:beforeAutospacing="1" w:after="0" w:line="28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b/>
          <w:sz w:val="24"/>
          <w:szCs w:val="24"/>
          <w:lang w:eastAsia="pt-BR"/>
        </w:rPr>
        <w:t>Dica:</w:t>
      </w:r>
      <w:r w:rsidRPr="0002069B">
        <w:rPr>
          <w:rFonts w:ascii="Arial" w:eastAsia="Times New Roman" w:hAnsi="Arial" w:cs="Arial"/>
          <w:sz w:val="24"/>
          <w:szCs w:val="24"/>
          <w:lang w:eastAsia="pt-BR"/>
        </w:rPr>
        <w:t> quando apresentar processos infecciosos, medir a temperatura a cada quatro horas e, se tiver febre, tomar um copo de água a cada uma ou duas horas.</w:t>
      </w:r>
    </w:p>
    <w:p w:rsidR="0002069B" w:rsidRPr="007E0CAE" w:rsidRDefault="0002069B" w:rsidP="007E0CAE">
      <w:pPr>
        <w:pStyle w:val="PargrafodaLista"/>
        <w:numPr>
          <w:ilvl w:val="0"/>
          <w:numId w:val="6"/>
        </w:numPr>
        <w:shd w:val="clear" w:color="auto" w:fill="FFFFFF"/>
        <w:spacing w:before="318" w:after="301" w:line="247" w:lineRule="atLeast"/>
        <w:jc w:val="both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7E0CAE">
        <w:rPr>
          <w:rFonts w:ascii="Arial" w:eastAsia="Times New Roman" w:hAnsi="Arial" w:cs="Arial"/>
          <w:sz w:val="24"/>
          <w:szCs w:val="24"/>
          <w:lang w:eastAsia="pt-BR"/>
        </w:rPr>
        <w:t>Esteja preparado para agir rapidamente</w:t>
      </w:r>
    </w:p>
    <w:p w:rsidR="0002069B" w:rsidRPr="0002069B" w:rsidRDefault="007E0CAE" w:rsidP="0002069B">
      <w:pPr>
        <w:shd w:val="clear" w:color="auto" w:fill="FFFFFF"/>
        <w:spacing w:before="100" w:beforeAutospacing="1" w:after="301" w:line="318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2069B"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Se você suspeitar de cetoacidose diabética, procure atendimento de emergência. </w:t>
      </w:r>
      <w:r w:rsidR="008F6524" w:rsidRPr="0002069B">
        <w:rPr>
          <w:rFonts w:ascii="Arial" w:eastAsia="Times New Roman" w:hAnsi="Arial" w:cs="Arial"/>
          <w:sz w:val="24"/>
          <w:szCs w:val="24"/>
          <w:lang w:eastAsia="pt-BR"/>
        </w:rPr>
        <w:t>Complicações do di</w:t>
      </w:r>
      <w:r w:rsidR="008F6524">
        <w:rPr>
          <w:rFonts w:ascii="Arial" w:eastAsia="Times New Roman" w:hAnsi="Arial" w:cs="Arial"/>
          <w:sz w:val="24"/>
          <w:szCs w:val="24"/>
          <w:lang w:eastAsia="pt-BR"/>
        </w:rPr>
        <w:t xml:space="preserve">abetes podem ser assustadoras, </w:t>
      </w:r>
      <w:r w:rsidR="008F6524" w:rsidRPr="0002069B">
        <w:rPr>
          <w:rFonts w:ascii="Arial" w:eastAsia="Times New Roman" w:hAnsi="Arial" w:cs="Arial"/>
          <w:sz w:val="24"/>
          <w:szCs w:val="24"/>
          <w:lang w:eastAsia="pt-BR"/>
        </w:rPr>
        <w:t>mas não deixe que o medo impeça você de se cuidar.</w:t>
      </w:r>
      <w:r w:rsidR="0002069B" w:rsidRPr="0002069B">
        <w:rPr>
          <w:rFonts w:ascii="Arial" w:eastAsia="Times New Roman" w:hAnsi="Arial" w:cs="Arial"/>
          <w:sz w:val="24"/>
          <w:szCs w:val="24"/>
          <w:lang w:eastAsia="pt-BR"/>
        </w:rPr>
        <w:t xml:space="preserve"> Siga seu plano de tratamento do diabetes com cuidado e busque ajuda médica quando necessário.</w:t>
      </w:r>
    </w:p>
    <w:p w:rsidR="0002069B" w:rsidRPr="0002069B" w:rsidRDefault="0002069B" w:rsidP="0002069B">
      <w:pPr>
        <w:shd w:val="clear" w:color="auto" w:fill="FFFFFF"/>
        <w:spacing w:before="100" w:beforeAutospacing="1" w:after="301" w:line="318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2069B">
        <w:rPr>
          <w:rFonts w:ascii="Arial" w:eastAsia="Times New Roman" w:hAnsi="Arial" w:cs="Arial"/>
          <w:b/>
          <w:sz w:val="24"/>
          <w:szCs w:val="24"/>
          <w:lang w:eastAsia="pt-BR"/>
        </w:rPr>
        <w:t>Lembre-se, cetoacidose diabética não tratada pode ser fatal.</w:t>
      </w:r>
    </w:p>
    <w:p w:rsidR="003D1341" w:rsidRPr="0002069B" w:rsidRDefault="003D1341" w:rsidP="0002069B">
      <w:pPr>
        <w:jc w:val="both"/>
        <w:rPr>
          <w:rFonts w:ascii="Arial" w:hAnsi="Arial" w:cs="Arial"/>
          <w:sz w:val="24"/>
          <w:szCs w:val="24"/>
        </w:rPr>
      </w:pPr>
    </w:p>
    <w:sectPr w:rsidR="003D1341" w:rsidRPr="0002069B" w:rsidSect="003D1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99"/>
    <w:multiLevelType w:val="multilevel"/>
    <w:tmpl w:val="237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36391"/>
    <w:multiLevelType w:val="multilevel"/>
    <w:tmpl w:val="DD8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84D5A"/>
    <w:multiLevelType w:val="multilevel"/>
    <w:tmpl w:val="6122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43B34"/>
    <w:multiLevelType w:val="multilevel"/>
    <w:tmpl w:val="E956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55741"/>
    <w:multiLevelType w:val="hybridMultilevel"/>
    <w:tmpl w:val="8CEA68F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447483"/>
    <w:multiLevelType w:val="hybridMultilevel"/>
    <w:tmpl w:val="95DC8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69B"/>
    <w:rsid w:val="0002069B"/>
    <w:rsid w:val="00167097"/>
    <w:rsid w:val="003D1341"/>
    <w:rsid w:val="007E0CAE"/>
    <w:rsid w:val="008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41"/>
  </w:style>
  <w:style w:type="paragraph" w:styleId="Ttulo3">
    <w:name w:val="heading 3"/>
    <w:basedOn w:val="Normal"/>
    <w:link w:val="Ttulo3Char"/>
    <w:uiPriority w:val="9"/>
    <w:qFormat/>
    <w:rsid w:val="00020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206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206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206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2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069B"/>
    <w:rPr>
      <w:b/>
      <w:bCs/>
    </w:rPr>
  </w:style>
  <w:style w:type="character" w:customStyle="1" w:styleId="apple-converted-space">
    <w:name w:val="apple-converted-space"/>
    <w:basedOn w:val="Fontepargpadro"/>
    <w:rsid w:val="0002069B"/>
  </w:style>
  <w:style w:type="paragraph" w:styleId="Textodebalo">
    <w:name w:val="Balloon Text"/>
    <w:basedOn w:val="Normal"/>
    <w:link w:val="TextodebaloChar"/>
    <w:uiPriority w:val="99"/>
    <w:semiHidden/>
    <w:unhideWhenUsed/>
    <w:rsid w:val="000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69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0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3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ciocler</dc:creator>
  <cp:lastModifiedBy>elaine ciocler</cp:lastModifiedBy>
  <cp:revision>2</cp:revision>
  <dcterms:created xsi:type="dcterms:W3CDTF">2015-11-13T21:41:00Z</dcterms:created>
  <dcterms:modified xsi:type="dcterms:W3CDTF">2015-11-14T13:34:00Z</dcterms:modified>
</cp:coreProperties>
</file>