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A3" w:rsidRDefault="00D02DA3" w:rsidP="00D02DA3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Janaína Prado</w:t>
      </w: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Pr="00D02DA3" w:rsidRDefault="00D02DA3" w:rsidP="00D02DA3">
      <w:pPr>
        <w:spacing w:after="0" w:line="360" w:lineRule="auto"/>
        <w:jc w:val="center"/>
        <w:rPr>
          <w:rFonts w:cs="Arial"/>
          <w:b/>
          <w:sz w:val="32"/>
          <w:szCs w:val="32"/>
        </w:rPr>
      </w:pPr>
      <w:bookmarkStart w:id="0" w:name="_GoBack"/>
      <w:r w:rsidRPr="00D02DA3">
        <w:rPr>
          <w:rFonts w:cs="Arial"/>
          <w:b/>
          <w:sz w:val="32"/>
          <w:szCs w:val="32"/>
        </w:rPr>
        <w:t>Autismo</w:t>
      </w:r>
    </w:p>
    <w:bookmarkEnd w:id="0"/>
    <w:p w:rsidR="00D02DA3" w:rsidRPr="00D02DA3" w:rsidRDefault="00D02DA3" w:rsidP="00D02DA3">
      <w:pPr>
        <w:spacing w:after="0" w:line="360" w:lineRule="auto"/>
        <w:jc w:val="center"/>
        <w:rPr>
          <w:rFonts w:cs="Arial"/>
          <w:b/>
          <w:sz w:val="28"/>
          <w:szCs w:val="28"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D02DA3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São Paulo/SP</w:t>
      </w: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D02DA3" w:rsidRDefault="00D02DA3" w:rsidP="00987958">
      <w:pPr>
        <w:spacing w:after="0" w:line="360" w:lineRule="auto"/>
        <w:jc w:val="both"/>
        <w:rPr>
          <w:rFonts w:cs="Arial"/>
          <w:b/>
        </w:rPr>
      </w:pPr>
    </w:p>
    <w:p w:rsidR="0080225B" w:rsidRPr="00987958" w:rsidRDefault="0080225B" w:rsidP="00987958">
      <w:pPr>
        <w:spacing w:after="0" w:line="360" w:lineRule="auto"/>
        <w:jc w:val="both"/>
        <w:rPr>
          <w:rFonts w:cs="Arial"/>
        </w:rPr>
      </w:pPr>
      <w:r w:rsidRPr="00D41355">
        <w:rPr>
          <w:rFonts w:cs="Arial"/>
          <w:b/>
        </w:rPr>
        <w:t xml:space="preserve">CAPITULO </w:t>
      </w:r>
      <w:proofErr w:type="gramStart"/>
      <w:r w:rsidRPr="00D41355">
        <w:rPr>
          <w:rFonts w:cs="Arial"/>
          <w:b/>
        </w:rPr>
        <w:t>1</w:t>
      </w:r>
      <w:proofErr w:type="gramEnd"/>
    </w:p>
    <w:p w:rsidR="0080225B" w:rsidRPr="00D41355" w:rsidRDefault="0080225B" w:rsidP="00D41355">
      <w:pPr>
        <w:spacing w:after="0" w:line="360" w:lineRule="auto"/>
        <w:jc w:val="both"/>
        <w:rPr>
          <w:rFonts w:cs="Arial"/>
          <w:b/>
        </w:rPr>
      </w:pPr>
    </w:p>
    <w:p w:rsidR="00941B92" w:rsidRPr="00D41355" w:rsidRDefault="001560B5" w:rsidP="00D41355">
      <w:pPr>
        <w:spacing w:after="0" w:line="360" w:lineRule="auto"/>
        <w:jc w:val="both"/>
        <w:rPr>
          <w:rFonts w:cs="Arial"/>
          <w:b/>
        </w:rPr>
      </w:pPr>
      <w:r w:rsidRPr="00D41355">
        <w:rPr>
          <w:rFonts w:cs="Arial"/>
          <w:b/>
        </w:rPr>
        <w:t>1-AUTISMO: CONCEITUAÇÃO</w:t>
      </w:r>
    </w:p>
    <w:p w:rsidR="001560B5" w:rsidRPr="00D41355" w:rsidRDefault="001560B5" w:rsidP="00D41355">
      <w:pPr>
        <w:spacing w:after="0" w:line="360" w:lineRule="auto"/>
        <w:jc w:val="both"/>
        <w:rPr>
          <w:rFonts w:cs="Arial"/>
        </w:rPr>
      </w:pPr>
    </w:p>
    <w:p w:rsidR="001560B5" w:rsidRPr="00D41355" w:rsidRDefault="008733B3" w:rsidP="00D41355">
      <w:pPr>
        <w:spacing w:after="0" w:line="360" w:lineRule="auto"/>
        <w:jc w:val="both"/>
        <w:rPr>
          <w:rFonts w:cs="Arial"/>
        </w:rPr>
      </w:pPr>
      <w:r w:rsidRPr="00D41355">
        <w:rPr>
          <w:rFonts w:cs="Arial"/>
        </w:rPr>
        <w:t xml:space="preserve">               </w:t>
      </w:r>
      <w:r w:rsidR="001560B5" w:rsidRPr="00D41355">
        <w:rPr>
          <w:rFonts w:cs="Arial"/>
        </w:rPr>
        <w:t>Com base no livro de Pierre Ferrari</w:t>
      </w:r>
      <w:r w:rsidR="006B73BA" w:rsidRPr="00D41355">
        <w:rPr>
          <w:rFonts w:cs="Arial"/>
        </w:rPr>
        <w:t xml:space="preserve"> (2012)</w:t>
      </w:r>
      <w:r w:rsidR="001560B5" w:rsidRPr="00D41355">
        <w:rPr>
          <w:rFonts w:cs="Arial"/>
        </w:rPr>
        <w:t xml:space="preserve"> o termo “autismo” vem do termo grego </w:t>
      </w:r>
      <w:proofErr w:type="spellStart"/>
      <w:r w:rsidR="001560B5" w:rsidRPr="00D41355">
        <w:rPr>
          <w:rFonts w:cs="Arial"/>
          <w:i/>
        </w:rPr>
        <w:t>autós</w:t>
      </w:r>
      <w:proofErr w:type="spellEnd"/>
      <w:r w:rsidR="001560B5" w:rsidRPr="00D41355">
        <w:rPr>
          <w:rFonts w:cs="Arial"/>
          <w:i/>
        </w:rPr>
        <w:t xml:space="preserve"> </w:t>
      </w:r>
      <w:r w:rsidR="001560B5" w:rsidRPr="00D41355">
        <w:rPr>
          <w:rFonts w:cs="Arial"/>
        </w:rPr>
        <w:t xml:space="preserve">que significa </w:t>
      </w:r>
      <w:r w:rsidR="00E87E71" w:rsidRPr="00D41355">
        <w:rPr>
          <w:rFonts w:cs="Arial"/>
        </w:rPr>
        <w:t>“</w:t>
      </w:r>
      <w:r w:rsidR="001560B5" w:rsidRPr="00D41355">
        <w:rPr>
          <w:rFonts w:cs="Arial"/>
        </w:rPr>
        <w:t>de si mesmo”</w:t>
      </w:r>
      <w:r w:rsidRPr="00D41355">
        <w:rPr>
          <w:rFonts w:cs="Arial"/>
        </w:rPr>
        <w:t>.</w:t>
      </w:r>
    </w:p>
    <w:p w:rsidR="006B73BA" w:rsidRPr="00B05A47" w:rsidRDefault="002D6812" w:rsidP="00D41355">
      <w:pPr>
        <w:spacing w:after="0" w:line="360" w:lineRule="auto"/>
        <w:jc w:val="both"/>
        <w:rPr>
          <w:rFonts w:cs="Arial"/>
        </w:rPr>
      </w:pPr>
      <w:r w:rsidRPr="00D41355">
        <w:rPr>
          <w:rFonts w:cs="Arial"/>
        </w:rPr>
        <w:t xml:space="preserve">               </w:t>
      </w:r>
      <w:r w:rsidRPr="00B05A47">
        <w:rPr>
          <w:rFonts w:cs="Arial"/>
        </w:rPr>
        <w:t xml:space="preserve">Segundo </w:t>
      </w:r>
      <w:proofErr w:type="spellStart"/>
      <w:r w:rsidRPr="00B05A47">
        <w:rPr>
          <w:rFonts w:cs="Arial"/>
        </w:rPr>
        <w:t>Gauderer</w:t>
      </w:r>
      <w:proofErr w:type="spellEnd"/>
      <w:r w:rsidRPr="00B05A47">
        <w:rPr>
          <w:rFonts w:cs="Arial"/>
        </w:rPr>
        <w:t xml:space="preserve"> (1993) o autismo foi definido pelo “</w:t>
      </w:r>
      <w:proofErr w:type="spellStart"/>
      <w:r w:rsidRPr="00B05A47">
        <w:rPr>
          <w:rFonts w:cs="Arial"/>
        </w:rPr>
        <w:t>Board</w:t>
      </w:r>
      <w:proofErr w:type="spellEnd"/>
      <w:r w:rsidRPr="00B05A47">
        <w:rPr>
          <w:rFonts w:cs="Arial"/>
        </w:rPr>
        <w:t xml:space="preserve"> </w:t>
      </w:r>
      <w:proofErr w:type="spellStart"/>
      <w:r w:rsidRPr="00B05A47">
        <w:rPr>
          <w:rFonts w:cs="Arial"/>
        </w:rPr>
        <w:t>of</w:t>
      </w:r>
      <w:proofErr w:type="spellEnd"/>
      <w:r w:rsidRPr="00B05A47">
        <w:rPr>
          <w:rFonts w:cs="Arial"/>
        </w:rPr>
        <w:t xml:space="preserve"> </w:t>
      </w:r>
      <w:proofErr w:type="spellStart"/>
      <w:r w:rsidRPr="00B05A47">
        <w:rPr>
          <w:rFonts w:cs="Arial"/>
        </w:rPr>
        <w:t>Directors</w:t>
      </w:r>
      <w:proofErr w:type="spellEnd"/>
      <w:r w:rsidRPr="00B05A47">
        <w:rPr>
          <w:rFonts w:cs="Arial"/>
        </w:rPr>
        <w:t xml:space="preserve"> </w:t>
      </w:r>
      <w:proofErr w:type="spellStart"/>
      <w:r w:rsidRPr="00B05A47">
        <w:rPr>
          <w:rFonts w:cs="Arial"/>
        </w:rPr>
        <w:t>of</w:t>
      </w:r>
      <w:proofErr w:type="spellEnd"/>
      <w:r w:rsidRPr="00B05A47">
        <w:rPr>
          <w:rFonts w:cs="Arial"/>
        </w:rPr>
        <w:t xml:space="preserve"> </w:t>
      </w:r>
      <w:proofErr w:type="spellStart"/>
      <w:r w:rsidRPr="00B05A47">
        <w:rPr>
          <w:rFonts w:cs="Arial"/>
        </w:rPr>
        <w:t>the</w:t>
      </w:r>
      <w:proofErr w:type="spellEnd"/>
      <w:r w:rsidRPr="00B05A47">
        <w:rPr>
          <w:rFonts w:cs="Arial"/>
        </w:rPr>
        <w:t xml:space="preserve"> </w:t>
      </w:r>
      <w:proofErr w:type="spellStart"/>
      <w:r w:rsidRPr="00B05A47">
        <w:rPr>
          <w:rFonts w:cs="Arial"/>
        </w:rPr>
        <w:t>National</w:t>
      </w:r>
      <w:proofErr w:type="spellEnd"/>
      <w:r w:rsidRPr="00B05A47">
        <w:rPr>
          <w:rFonts w:cs="Arial"/>
        </w:rPr>
        <w:t xml:space="preserve"> </w:t>
      </w:r>
      <w:proofErr w:type="spellStart"/>
      <w:r w:rsidRPr="00B05A47">
        <w:rPr>
          <w:rFonts w:cs="Arial"/>
        </w:rPr>
        <w:t>Society</w:t>
      </w:r>
      <w:proofErr w:type="spellEnd"/>
      <w:r w:rsidRPr="00B05A47">
        <w:rPr>
          <w:rFonts w:cs="Arial"/>
        </w:rPr>
        <w:t xml:space="preserve"> for </w:t>
      </w:r>
      <w:proofErr w:type="spellStart"/>
      <w:r w:rsidRPr="00B05A47">
        <w:rPr>
          <w:rFonts w:cs="Arial"/>
        </w:rPr>
        <w:t>Autistic</w:t>
      </w:r>
      <w:proofErr w:type="spellEnd"/>
      <w:r w:rsidRPr="00B05A47">
        <w:rPr>
          <w:rFonts w:cs="Arial"/>
        </w:rPr>
        <w:t xml:space="preserve"> </w:t>
      </w:r>
      <w:proofErr w:type="spellStart"/>
      <w:r w:rsidRPr="00B05A47">
        <w:rPr>
          <w:rFonts w:cs="Arial"/>
        </w:rPr>
        <w:t>Children</w:t>
      </w:r>
      <w:proofErr w:type="spellEnd"/>
      <w:r w:rsidRPr="00B05A47">
        <w:rPr>
          <w:rFonts w:cs="Arial"/>
        </w:rPr>
        <w:t>”</w:t>
      </w:r>
      <w:r w:rsidR="006F222F" w:rsidRPr="00B05A47">
        <w:rPr>
          <w:rFonts w:cs="Arial"/>
        </w:rPr>
        <w:t xml:space="preserve"> como:</w:t>
      </w:r>
    </w:p>
    <w:p w:rsidR="002D6812" w:rsidRPr="00D41355" w:rsidRDefault="002D6812" w:rsidP="00D41355">
      <w:pPr>
        <w:spacing w:after="0" w:line="360" w:lineRule="auto"/>
        <w:ind w:left="2124"/>
        <w:jc w:val="both"/>
        <w:rPr>
          <w:rFonts w:cs="Arial"/>
        </w:rPr>
      </w:pPr>
      <w:r w:rsidRPr="00D41355">
        <w:rPr>
          <w:rFonts w:cs="Arial"/>
        </w:rPr>
        <w:t xml:space="preserve">O autismo é uma </w:t>
      </w:r>
      <w:proofErr w:type="spellStart"/>
      <w:r w:rsidRPr="00D41355">
        <w:rPr>
          <w:rFonts w:cs="Arial"/>
        </w:rPr>
        <w:t>inadequacidade</w:t>
      </w:r>
      <w:proofErr w:type="spellEnd"/>
      <w:r w:rsidRPr="00D41355">
        <w:rPr>
          <w:rFonts w:cs="Arial"/>
        </w:rPr>
        <w:t xml:space="preserve"> no desenvolvimento que se manifesta de </w:t>
      </w:r>
      <w:r w:rsidR="006B73BA" w:rsidRPr="00D41355">
        <w:rPr>
          <w:rFonts w:cs="Arial"/>
        </w:rPr>
        <w:t>maneira grave durante toda vida</w:t>
      </w:r>
      <w:r w:rsidRPr="00D41355">
        <w:rPr>
          <w:rFonts w:cs="Arial"/>
        </w:rPr>
        <w:t>.</w:t>
      </w:r>
      <w:r w:rsidR="006B73BA" w:rsidRPr="00D41355">
        <w:rPr>
          <w:rFonts w:cs="Arial"/>
        </w:rPr>
        <w:t xml:space="preserve"> É incapacitante e aparece tipicamente nos três primeiros anos de vida</w:t>
      </w:r>
      <w:r w:rsidR="006F222F">
        <w:rPr>
          <w:rFonts w:cs="Arial"/>
        </w:rPr>
        <w:t>. (</w:t>
      </w:r>
      <w:r w:rsidR="006B73BA" w:rsidRPr="00D41355">
        <w:rPr>
          <w:rFonts w:cs="Arial"/>
        </w:rPr>
        <w:t>...</w:t>
      </w:r>
      <w:proofErr w:type="gramStart"/>
      <w:r w:rsidR="006F222F">
        <w:rPr>
          <w:rFonts w:cs="Arial"/>
        </w:rPr>
        <w:t>)</w:t>
      </w:r>
      <w:r w:rsidRPr="00D41355">
        <w:rPr>
          <w:rFonts w:cs="Arial"/>
        </w:rPr>
        <w:t>O</w:t>
      </w:r>
      <w:proofErr w:type="gramEnd"/>
      <w:r w:rsidRPr="00D41355">
        <w:rPr>
          <w:rFonts w:cs="Arial"/>
        </w:rPr>
        <w:t xml:space="preserve"> autismo </w:t>
      </w:r>
      <w:r w:rsidR="006B73BA" w:rsidRPr="00D41355">
        <w:rPr>
          <w:rFonts w:cs="Arial"/>
        </w:rPr>
        <w:t>ocorre isoladamente ou em associação com outros distúrbios que afetam o funcionamento do cérebro.</w:t>
      </w:r>
      <w:r w:rsidR="006F222F">
        <w:rPr>
          <w:rFonts w:cs="Arial"/>
        </w:rPr>
        <w:t xml:space="preserve"> É uma enfermidade encontrada em todo o mundo e em famílias de todas as configurações...</w:t>
      </w:r>
      <w:r w:rsidR="006B73BA" w:rsidRPr="00D41355">
        <w:rPr>
          <w:rFonts w:cs="Arial"/>
        </w:rPr>
        <w:t>(</w:t>
      </w:r>
      <w:proofErr w:type="spellStart"/>
      <w:r w:rsidR="006B73BA" w:rsidRPr="00D41355">
        <w:rPr>
          <w:rFonts w:cs="Arial"/>
        </w:rPr>
        <w:t>Gauderer</w:t>
      </w:r>
      <w:proofErr w:type="spellEnd"/>
      <w:r w:rsidR="006B73BA" w:rsidRPr="00D41355">
        <w:rPr>
          <w:rFonts w:cs="Arial"/>
        </w:rPr>
        <w:t>, 1993, p.3)</w:t>
      </w:r>
    </w:p>
    <w:p w:rsidR="00366995" w:rsidRPr="00D41355" w:rsidRDefault="00366995" w:rsidP="00D41355">
      <w:pPr>
        <w:spacing w:after="0" w:line="360" w:lineRule="auto"/>
        <w:ind w:left="2124"/>
        <w:jc w:val="both"/>
        <w:rPr>
          <w:rFonts w:cs="Arial"/>
        </w:rPr>
      </w:pPr>
    </w:p>
    <w:p w:rsidR="006B73BA" w:rsidRPr="00D41355" w:rsidRDefault="002E664E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    </w:t>
      </w:r>
      <w:r w:rsidR="006B73BA" w:rsidRPr="00D41355">
        <w:rPr>
          <w:rFonts w:cs="Arial"/>
        </w:rPr>
        <w:t xml:space="preserve">O autor </w:t>
      </w:r>
      <w:r w:rsidR="00D41355" w:rsidRPr="00D41355">
        <w:rPr>
          <w:rFonts w:cs="Arial"/>
        </w:rPr>
        <w:t>Ferrari</w:t>
      </w:r>
      <w:r w:rsidR="006B73BA" w:rsidRPr="00D41355">
        <w:rPr>
          <w:rFonts w:cs="Arial"/>
        </w:rPr>
        <w:t xml:space="preserve"> (2012)</w:t>
      </w:r>
      <w:r w:rsidR="00366995" w:rsidRPr="00D41355">
        <w:rPr>
          <w:rFonts w:cs="Arial"/>
        </w:rPr>
        <w:t xml:space="preserve"> cita os critérios psicanalíticos de F. </w:t>
      </w:r>
      <w:proofErr w:type="spellStart"/>
      <w:r w:rsidR="00366995" w:rsidRPr="00D41355">
        <w:rPr>
          <w:rFonts w:cs="Arial"/>
        </w:rPr>
        <w:t>Tustin</w:t>
      </w:r>
      <w:proofErr w:type="spellEnd"/>
      <w:r w:rsidR="00366995" w:rsidRPr="00D41355">
        <w:rPr>
          <w:rFonts w:cs="Arial"/>
        </w:rPr>
        <w:t xml:space="preserve"> para distinguir o autismo em três grandes tipos:</w:t>
      </w:r>
    </w:p>
    <w:p w:rsidR="00366995" w:rsidRPr="00D41355" w:rsidRDefault="00366995" w:rsidP="00D41355">
      <w:pPr>
        <w:spacing w:after="0" w:line="360" w:lineRule="auto"/>
        <w:ind w:left="2124"/>
        <w:jc w:val="both"/>
        <w:rPr>
          <w:rFonts w:cs="Arial"/>
        </w:rPr>
      </w:pPr>
      <w:r w:rsidRPr="00D41355">
        <w:rPr>
          <w:rFonts w:cs="Arial"/>
          <w:i/>
        </w:rPr>
        <w:t>Autismo primário anormal:</w:t>
      </w:r>
      <w:r w:rsidRPr="00D41355">
        <w:rPr>
          <w:rFonts w:cs="Arial"/>
        </w:rPr>
        <w:t xml:space="preserve"> uma espécie de continuidade entre o corpo da criança e da mãe. Ele qualifica de “amebiana” essa forma de autismo.</w:t>
      </w:r>
    </w:p>
    <w:p w:rsidR="00366995" w:rsidRPr="00D41355" w:rsidRDefault="00366995" w:rsidP="00D41355">
      <w:pPr>
        <w:spacing w:after="0" w:line="360" w:lineRule="auto"/>
        <w:ind w:left="2124"/>
        <w:jc w:val="both"/>
        <w:rPr>
          <w:rFonts w:cs="Arial"/>
        </w:rPr>
      </w:pPr>
      <w:r w:rsidRPr="00D41355">
        <w:rPr>
          <w:rFonts w:cs="Arial"/>
          <w:i/>
        </w:rPr>
        <w:t>Autismo secundário regressivo</w:t>
      </w:r>
      <w:r w:rsidRPr="00D41355">
        <w:rPr>
          <w:rFonts w:cs="Arial"/>
        </w:rPr>
        <w:t>: seria uma regressiva com retraimento em uma vida fantasmática bastante ativa, centrada em sensações corporais.</w:t>
      </w:r>
    </w:p>
    <w:p w:rsidR="00366995" w:rsidRDefault="00366995" w:rsidP="00D41355">
      <w:pPr>
        <w:spacing w:after="0" w:line="360" w:lineRule="auto"/>
        <w:ind w:left="2124"/>
        <w:jc w:val="both"/>
        <w:rPr>
          <w:rFonts w:cs="Arial"/>
        </w:rPr>
      </w:pPr>
      <w:r w:rsidRPr="00D41355">
        <w:rPr>
          <w:rFonts w:cs="Arial"/>
          <w:i/>
        </w:rPr>
        <w:t>Autismo secundário com carapaça:</w:t>
      </w:r>
      <w:r w:rsidRPr="00D41355">
        <w:rPr>
          <w:rFonts w:cs="Arial"/>
        </w:rPr>
        <w:t xml:space="preserve"> corresponde a uma supervalorização de suas diferenças, com a criação de uma autêntica barreira autística protetora, de uma carapaça destinada a impedir o acesso a um não eu vivido </w:t>
      </w:r>
      <w:proofErr w:type="gramStart"/>
      <w:r w:rsidRPr="00D41355">
        <w:rPr>
          <w:rFonts w:cs="Arial"/>
        </w:rPr>
        <w:t>aterrorizante...</w:t>
      </w:r>
      <w:proofErr w:type="gramEnd"/>
      <w:r w:rsidR="00D41355" w:rsidRPr="00D41355">
        <w:rPr>
          <w:rFonts w:cs="Arial"/>
        </w:rPr>
        <w:t>(Ferrari, 2012, p. 66)</w:t>
      </w:r>
    </w:p>
    <w:p w:rsidR="00DB3C2E" w:rsidRDefault="00DB3C2E" w:rsidP="00DB3C2E">
      <w:pPr>
        <w:spacing w:after="0" w:line="360" w:lineRule="auto"/>
        <w:jc w:val="both"/>
        <w:rPr>
          <w:rFonts w:cs="Arial"/>
          <w:i/>
        </w:rPr>
      </w:pPr>
    </w:p>
    <w:p w:rsidR="006B73BA" w:rsidRDefault="00987958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               </w:t>
      </w:r>
      <w:r w:rsidR="00DB3C2E" w:rsidRPr="00DB3C2E">
        <w:rPr>
          <w:rFonts w:cs="Arial"/>
        </w:rPr>
        <w:t xml:space="preserve">Michael </w:t>
      </w:r>
      <w:proofErr w:type="spellStart"/>
      <w:r w:rsidR="00DB3C2E">
        <w:rPr>
          <w:rFonts w:cs="Arial"/>
        </w:rPr>
        <w:t>Rutter</w:t>
      </w:r>
      <w:proofErr w:type="spellEnd"/>
      <w:r w:rsidR="00DB3C2E">
        <w:rPr>
          <w:rFonts w:cs="Arial"/>
        </w:rPr>
        <w:t xml:space="preserve"> citado por </w:t>
      </w:r>
      <w:proofErr w:type="spellStart"/>
      <w:r w:rsidR="00DB3C2E">
        <w:rPr>
          <w:rFonts w:cs="Arial"/>
        </w:rPr>
        <w:t>Gauderer</w:t>
      </w:r>
      <w:proofErr w:type="spellEnd"/>
      <w:r w:rsidR="00DB3C2E">
        <w:rPr>
          <w:rFonts w:cs="Arial"/>
        </w:rPr>
        <w:t xml:space="preserve"> (1993) em seu livro</w:t>
      </w:r>
      <w:proofErr w:type="gramStart"/>
      <w:r w:rsidR="006F222F">
        <w:rPr>
          <w:rFonts w:cs="Arial"/>
        </w:rPr>
        <w:t>,</w:t>
      </w:r>
      <w:r>
        <w:rPr>
          <w:rFonts w:cs="Arial"/>
        </w:rPr>
        <w:t xml:space="preserve"> define</w:t>
      </w:r>
      <w:proofErr w:type="gramEnd"/>
      <w:r w:rsidR="00DB3C2E">
        <w:rPr>
          <w:rFonts w:cs="Arial"/>
        </w:rPr>
        <w:t xml:space="preserve"> quatro pontos fundamentais para compreender o autismo. 1º Deficiência cognitiva: onde a maioria dos autistas tem o QI baixo e comprometimento da linguagem falada; 2º Desenvolvimento anormal: onde no autista ocorre um desenvolvimento não só atrasado</w:t>
      </w:r>
      <w:r w:rsidR="00447FE9">
        <w:rPr>
          <w:rFonts w:cs="Arial"/>
        </w:rPr>
        <w:t>, mas anormal. H</w:t>
      </w:r>
      <w:r w:rsidR="00DB3C2E">
        <w:rPr>
          <w:rFonts w:cs="Arial"/>
        </w:rPr>
        <w:t>á também comprometimento na linguagem, no uso da imaginação e gesticulações anômalas</w:t>
      </w:r>
      <w:r w:rsidR="00447FE9">
        <w:rPr>
          <w:rFonts w:cs="Arial"/>
        </w:rPr>
        <w:t xml:space="preserve">, além da dificuldade de relacionamento social; 3º Deficiência cognitiva de caráter primário: a deficiência cognitiva é básica e </w:t>
      </w:r>
      <w:r>
        <w:rPr>
          <w:rFonts w:cs="Arial"/>
        </w:rPr>
        <w:t>ocorrem</w:t>
      </w:r>
      <w:r w:rsidR="00447FE9">
        <w:rPr>
          <w:rFonts w:cs="Arial"/>
        </w:rPr>
        <w:t xml:space="preserve"> praticamente em todas as crianças autistas e 4º Origens biológicas: o autismo esta associado a outras doenças como</w:t>
      </w:r>
      <w:r>
        <w:rPr>
          <w:rFonts w:cs="Arial"/>
        </w:rPr>
        <w:t>, por exemplo,</w:t>
      </w:r>
      <w:r w:rsidR="00447FE9">
        <w:rPr>
          <w:rFonts w:cs="Arial"/>
        </w:rPr>
        <w:t xml:space="preserve"> a esclerose, assim outras doenças acarretam o retardo mental, também se tem dados que o autismo tem um componente genético.</w:t>
      </w:r>
    </w:p>
    <w:p w:rsidR="000344D7" w:rsidRDefault="000344D7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</w:t>
      </w:r>
      <w:r w:rsidR="00987958">
        <w:rPr>
          <w:rFonts w:cs="Arial"/>
        </w:rPr>
        <w:t xml:space="preserve">Desde o nascimento </w:t>
      </w:r>
      <w:r>
        <w:rPr>
          <w:rFonts w:cs="Arial"/>
        </w:rPr>
        <w:t xml:space="preserve">é possível perceber alterações no comportamento do autista, segundo o autor </w:t>
      </w:r>
      <w:proofErr w:type="spellStart"/>
      <w:r>
        <w:rPr>
          <w:rFonts w:cs="Arial"/>
        </w:rPr>
        <w:t>Gauderer</w:t>
      </w:r>
      <w:proofErr w:type="spellEnd"/>
      <w:r>
        <w:rPr>
          <w:rFonts w:cs="Arial"/>
        </w:rPr>
        <w:t xml:space="preserve"> (1993): </w:t>
      </w:r>
    </w:p>
    <w:p w:rsidR="000344D7" w:rsidRPr="00006E16" w:rsidRDefault="00006E16" w:rsidP="00006E1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006E16">
        <w:rPr>
          <w:rFonts w:cs="Arial"/>
          <w:b/>
        </w:rPr>
        <w:t>De</w:t>
      </w:r>
      <w:r w:rsidR="000344D7" w:rsidRPr="00006E16">
        <w:rPr>
          <w:rFonts w:cs="Arial"/>
          <w:b/>
        </w:rPr>
        <w:t xml:space="preserve"> zero a seis</w:t>
      </w:r>
      <w:r w:rsidR="000344D7" w:rsidRPr="00006E16">
        <w:rPr>
          <w:rFonts w:cs="Arial"/>
        </w:rPr>
        <w:t xml:space="preserve"> </w:t>
      </w:r>
      <w:r w:rsidR="000344D7" w:rsidRPr="00006E16">
        <w:rPr>
          <w:rFonts w:cs="Arial"/>
          <w:b/>
        </w:rPr>
        <w:t>meses:</w:t>
      </w:r>
      <w:r w:rsidR="000344D7" w:rsidRPr="00006E16">
        <w:rPr>
          <w:rFonts w:cs="Arial"/>
        </w:rPr>
        <w:t xml:space="preserve"> o bebe custa a responder os estímulos, não mostra interesse a brinquedos, e seus primeiros balbucios podem não aparecer.</w:t>
      </w:r>
    </w:p>
    <w:p w:rsidR="00110143" w:rsidRPr="00006E16" w:rsidRDefault="000344D7" w:rsidP="00006E1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006E16">
        <w:rPr>
          <w:rFonts w:cs="Arial"/>
          <w:b/>
        </w:rPr>
        <w:t>D</w:t>
      </w:r>
      <w:r w:rsidR="00006E16">
        <w:rPr>
          <w:rFonts w:cs="Arial"/>
          <w:b/>
        </w:rPr>
        <w:t>e seis a doze meses</w:t>
      </w:r>
      <w:r w:rsidRPr="00006E16">
        <w:rPr>
          <w:rFonts w:cs="Arial"/>
          <w:b/>
        </w:rPr>
        <w:t xml:space="preserve">: </w:t>
      </w:r>
      <w:r w:rsidRPr="00006E16">
        <w:rPr>
          <w:rFonts w:cs="Arial"/>
        </w:rPr>
        <w:t xml:space="preserve">o bebe autista estará atrasado ou acelerado no seu desenvolvimento, não é afetuoso, não responde a estímulos como </w:t>
      </w:r>
      <w:r w:rsidR="007353DB" w:rsidRPr="00006E16">
        <w:rPr>
          <w:rFonts w:cs="Arial"/>
        </w:rPr>
        <w:t>brincadeiras</w:t>
      </w:r>
      <w:r w:rsidR="007353DB">
        <w:rPr>
          <w:rFonts w:cs="Arial"/>
        </w:rPr>
        <w:t>,</w:t>
      </w:r>
      <w:r w:rsidR="007353DB" w:rsidRPr="00006E16">
        <w:rPr>
          <w:rFonts w:cs="Arial"/>
        </w:rPr>
        <w:t xml:space="preserve"> ocor</w:t>
      </w:r>
      <w:r w:rsidR="007353DB">
        <w:rPr>
          <w:rFonts w:cs="Arial"/>
        </w:rPr>
        <w:t>re</w:t>
      </w:r>
      <w:r w:rsidR="00110143" w:rsidRPr="00006E16">
        <w:rPr>
          <w:rFonts w:cs="Arial"/>
        </w:rPr>
        <w:t xml:space="preserve"> falta de comunicação verbal, e ele pode se mostrar agitado, irritado e até em pânico com alguns sons ou situações.</w:t>
      </w:r>
    </w:p>
    <w:p w:rsidR="000344D7" w:rsidRPr="00006E16" w:rsidRDefault="00110143" w:rsidP="00006E1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006E16">
        <w:rPr>
          <w:rFonts w:cs="Arial"/>
          <w:b/>
        </w:rPr>
        <w:t>De dois a três anos</w:t>
      </w:r>
      <w:r w:rsidRPr="00006E16">
        <w:rPr>
          <w:rFonts w:cs="Arial"/>
        </w:rPr>
        <w:t xml:space="preserve">: reações normais em uma criança de seis meses, como </w:t>
      </w:r>
      <w:r w:rsidR="00987958" w:rsidRPr="00006E16">
        <w:rPr>
          <w:rFonts w:cs="Arial"/>
        </w:rPr>
        <w:t>por exemplo,</w:t>
      </w:r>
      <w:r w:rsidRPr="00006E16">
        <w:rPr>
          <w:rFonts w:cs="Arial"/>
        </w:rPr>
        <w:t xml:space="preserve"> observar os </w:t>
      </w:r>
      <w:r w:rsidR="00987958" w:rsidRPr="00006E16">
        <w:rPr>
          <w:rFonts w:cs="Arial"/>
        </w:rPr>
        <w:t>movimentos dos dedos e das mãos</w:t>
      </w:r>
      <w:r w:rsidRPr="00006E16">
        <w:rPr>
          <w:rFonts w:cs="Arial"/>
        </w:rPr>
        <w:t xml:space="preserve"> </w:t>
      </w:r>
      <w:r w:rsidR="00987958" w:rsidRPr="00006E16">
        <w:rPr>
          <w:rFonts w:cs="Arial"/>
        </w:rPr>
        <w:t>passa</w:t>
      </w:r>
      <w:r w:rsidRPr="00006E16">
        <w:rPr>
          <w:rFonts w:cs="Arial"/>
        </w:rPr>
        <w:t xml:space="preserve"> a ser característica repetitiva no autista nesta fase, além da permanência </w:t>
      </w:r>
      <w:r w:rsidR="00987958" w:rsidRPr="00006E16">
        <w:rPr>
          <w:rFonts w:cs="Arial"/>
        </w:rPr>
        <w:t xml:space="preserve">dos </w:t>
      </w:r>
      <w:r w:rsidRPr="00006E16">
        <w:rPr>
          <w:rFonts w:cs="Arial"/>
        </w:rPr>
        <w:t>comportamento</w:t>
      </w:r>
      <w:r w:rsidR="00987958" w:rsidRPr="00006E16">
        <w:rPr>
          <w:rFonts w:cs="Arial"/>
        </w:rPr>
        <w:t xml:space="preserve">s, </w:t>
      </w:r>
      <w:r w:rsidRPr="00006E16">
        <w:rPr>
          <w:rFonts w:cs="Arial"/>
        </w:rPr>
        <w:t>nesta idade a criança autista mostra pouco ou nenhum interesse em brinquedos a não ser que seja para usa-los de maneira estranha, tem desinteresse pelo contato interpessoal;</w:t>
      </w:r>
    </w:p>
    <w:p w:rsidR="00110143" w:rsidRPr="00006E16" w:rsidRDefault="00110143" w:rsidP="00006E1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006E16">
        <w:rPr>
          <w:rFonts w:cs="Arial"/>
          <w:b/>
        </w:rPr>
        <w:t>De quatro a cinco anos</w:t>
      </w:r>
      <w:r w:rsidRPr="00006E16">
        <w:rPr>
          <w:rFonts w:cs="Arial"/>
        </w:rPr>
        <w:t xml:space="preserve">: </w:t>
      </w:r>
      <w:r w:rsidR="00987958" w:rsidRPr="00006E16">
        <w:rPr>
          <w:rFonts w:cs="Arial"/>
        </w:rPr>
        <w:t>o comportamento da fase anterior continua</w:t>
      </w:r>
      <w:r w:rsidRPr="00006E16">
        <w:rPr>
          <w:rFonts w:cs="Arial"/>
        </w:rPr>
        <w:t xml:space="preserve"> nesta, por outro lado </w:t>
      </w:r>
      <w:r w:rsidR="00987958" w:rsidRPr="00006E16">
        <w:rPr>
          <w:rFonts w:cs="Arial"/>
        </w:rPr>
        <w:t>a intensidade das manifestações diminui</w:t>
      </w:r>
      <w:r w:rsidRPr="00006E16">
        <w:rPr>
          <w:rFonts w:cs="Arial"/>
        </w:rPr>
        <w:t xml:space="preserve">, ocorre ainda </w:t>
      </w:r>
      <w:proofErr w:type="gramStart"/>
      <w:r w:rsidRPr="00006E16">
        <w:rPr>
          <w:rFonts w:cs="Arial"/>
        </w:rPr>
        <w:t>a</w:t>
      </w:r>
      <w:proofErr w:type="gramEnd"/>
      <w:r w:rsidRPr="00006E16">
        <w:rPr>
          <w:rFonts w:cs="Arial"/>
        </w:rPr>
        <w:t xml:space="preserve"> ausência da fala ou uma ecolalia, ou seja, a criança repete</w:t>
      </w:r>
      <w:r w:rsidR="00193FB2" w:rsidRPr="00006E16">
        <w:rPr>
          <w:rFonts w:cs="Arial"/>
        </w:rPr>
        <w:t>.</w:t>
      </w:r>
    </w:p>
    <w:p w:rsidR="00193FB2" w:rsidRPr="00006E16" w:rsidRDefault="00193FB2" w:rsidP="00006E1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006E16">
        <w:rPr>
          <w:rFonts w:cs="Arial"/>
          <w:b/>
        </w:rPr>
        <w:t>De seis anos á adolescência</w:t>
      </w:r>
      <w:r w:rsidRPr="00006E16">
        <w:rPr>
          <w:rFonts w:cs="Arial"/>
        </w:rPr>
        <w:t>:</w:t>
      </w:r>
      <w:r w:rsidR="00987958" w:rsidRPr="00006E16">
        <w:rPr>
          <w:rFonts w:cs="Arial"/>
        </w:rPr>
        <w:t xml:space="preserve"> </w:t>
      </w:r>
      <w:r w:rsidRPr="00006E16">
        <w:rPr>
          <w:rFonts w:cs="Arial"/>
        </w:rPr>
        <w:t xml:space="preserve">nesta fase a criança perde a sua característica clássica de autista e se assemelha a uma criança </w:t>
      </w:r>
      <w:r w:rsidRPr="00006E16">
        <w:rPr>
          <w:rFonts w:cs="Arial"/>
        </w:rPr>
        <w:lastRenderedPageBreak/>
        <w:t>deficiente mental, continua distante e indiferente emocionalmente, confunde a realidade, tem pouco autocontrole</w:t>
      </w:r>
      <w:r w:rsidR="00987958" w:rsidRPr="00006E16">
        <w:rPr>
          <w:rFonts w:cs="Arial"/>
        </w:rPr>
        <w:t>, é agitada ou hiperativa.</w:t>
      </w:r>
    </w:p>
    <w:p w:rsidR="007353DB" w:rsidRDefault="007353DB" w:rsidP="00D41355">
      <w:pPr>
        <w:spacing w:after="0" w:line="360" w:lineRule="auto"/>
        <w:jc w:val="both"/>
        <w:rPr>
          <w:rFonts w:cs="Arial"/>
        </w:rPr>
      </w:pPr>
    </w:p>
    <w:p w:rsidR="00407D68" w:rsidRPr="00D41355" w:rsidRDefault="0080225B" w:rsidP="00D41355">
      <w:pPr>
        <w:spacing w:after="0" w:line="360" w:lineRule="auto"/>
        <w:jc w:val="both"/>
        <w:rPr>
          <w:rFonts w:cs="Arial"/>
          <w:b/>
        </w:rPr>
      </w:pPr>
      <w:r w:rsidRPr="00D41355">
        <w:rPr>
          <w:rFonts w:cs="Arial"/>
          <w:b/>
        </w:rPr>
        <w:t>1</w:t>
      </w:r>
      <w:r w:rsidR="00941B92" w:rsidRPr="00D41355">
        <w:rPr>
          <w:rFonts w:cs="Arial"/>
          <w:b/>
        </w:rPr>
        <w:t>.1</w:t>
      </w:r>
      <w:r w:rsidRPr="00D41355">
        <w:rPr>
          <w:rFonts w:cs="Arial"/>
          <w:b/>
        </w:rPr>
        <w:t>-</w:t>
      </w:r>
      <w:r w:rsidR="001671F1" w:rsidRPr="00D41355">
        <w:rPr>
          <w:rFonts w:cs="Arial"/>
          <w:b/>
        </w:rPr>
        <w:t>BREVE TRAJETÓRIA HISTÓRICA SOBRE O AUTISMO</w:t>
      </w:r>
    </w:p>
    <w:p w:rsidR="002D6812" w:rsidRPr="00D41355" w:rsidRDefault="002D6812" w:rsidP="00D41355">
      <w:pPr>
        <w:spacing w:after="0" w:line="360" w:lineRule="auto"/>
        <w:jc w:val="both"/>
        <w:rPr>
          <w:rFonts w:cs="Arial"/>
          <w:b/>
        </w:rPr>
      </w:pPr>
      <w:r w:rsidRPr="00D41355">
        <w:rPr>
          <w:rFonts w:cs="Arial"/>
          <w:b/>
        </w:rPr>
        <w:t xml:space="preserve">              </w:t>
      </w:r>
    </w:p>
    <w:p w:rsidR="002D6812" w:rsidRPr="00D41355" w:rsidRDefault="002D6812" w:rsidP="00D41355">
      <w:pPr>
        <w:spacing w:after="0" w:line="360" w:lineRule="auto"/>
        <w:jc w:val="both"/>
        <w:rPr>
          <w:rFonts w:cs="Arial"/>
          <w:b/>
        </w:rPr>
      </w:pPr>
    </w:p>
    <w:p w:rsidR="002D6812" w:rsidRDefault="00BF6441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</w:t>
      </w:r>
      <w:proofErr w:type="spellStart"/>
      <w:r w:rsidR="002D6812" w:rsidRPr="00D41355">
        <w:rPr>
          <w:rFonts w:cs="Arial"/>
        </w:rPr>
        <w:t>Gauderer</w:t>
      </w:r>
      <w:proofErr w:type="spellEnd"/>
      <w:r w:rsidR="002D6812" w:rsidRPr="00D41355">
        <w:rPr>
          <w:rFonts w:cs="Arial"/>
        </w:rPr>
        <w:t xml:space="preserve"> (1993) cita o pensamento de </w:t>
      </w:r>
      <w:proofErr w:type="spellStart"/>
      <w:r w:rsidR="002D6812" w:rsidRPr="00D41355">
        <w:rPr>
          <w:rFonts w:cs="Arial"/>
        </w:rPr>
        <w:t>Lorna</w:t>
      </w:r>
      <w:proofErr w:type="spellEnd"/>
      <w:r w:rsidR="002D6812" w:rsidRPr="00D41355">
        <w:rPr>
          <w:rFonts w:cs="Arial"/>
        </w:rPr>
        <w:t xml:space="preserve"> </w:t>
      </w:r>
      <w:proofErr w:type="spellStart"/>
      <w:r w:rsidR="002D6812" w:rsidRPr="00D41355">
        <w:rPr>
          <w:rFonts w:cs="Arial"/>
        </w:rPr>
        <w:t>wing</w:t>
      </w:r>
      <w:proofErr w:type="spellEnd"/>
      <w:r w:rsidR="002D6812" w:rsidRPr="00D41355">
        <w:rPr>
          <w:rFonts w:cs="Arial"/>
        </w:rPr>
        <w:t xml:space="preserve"> sobre o autismo, para ela </w:t>
      </w:r>
      <w:r>
        <w:rPr>
          <w:rFonts w:cs="Arial"/>
        </w:rPr>
        <w:t xml:space="preserve">uma das descrições </w:t>
      </w:r>
      <w:proofErr w:type="gramStart"/>
      <w:r>
        <w:rPr>
          <w:rFonts w:cs="Arial"/>
        </w:rPr>
        <w:t>mais interessantes</w:t>
      </w:r>
      <w:r w:rsidR="007353DB">
        <w:rPr>
          <w:rFonts w:cs="Arial"/>
        </w:rPr>
        <w:t xml:space="preserve"> e antiga</w:t>
      </w:r>
      <w:proofErr w:type="gramEnd"/>
      <w:r>
        <w:rPr>
          <w:rFonts w:cs="Arial"/>
        </w:rPr>
        <w:t xml:space="preserve"> é “O garoto selvagem de </w:t>
      </w:r>
      <w:proofErr w:type="spellStart"/>
      <w:r>
        <w:rPr>
          <w:rFonts w:cs="Arial"/>
        </w:rPr>
        <w:t>Aveyron</w:t>
      </w:r>
      <w:proofErr w:type="spellEnd"/>
      <w:r>
        <w:rPr>
          <w:rFonts w:cs="Arial"/>
        </w:rPr>
        <w:t xml:space="preserve">”, um menino de 12 anos que foi educado com métodos inventados pelo médico </w:t>
      </w:r>
      <w:proofErr w:type="spellStart"/>
      <w:r>
        <w:rPr>
          <w:rFonts w:cs="Arial"/>
        </w:rPr>
        <w:t>Itard</w:t>
      </w:r>
      <w:proofErr w:type="spellEnd"/>
      <w:r>
        <w:rPr>
          <w:rFonts w:cs="Arial"/>
        </w:rPr>
        <w:t>.</w:t>
      </w:r>
    </w:p>
    <w:p w:rsidR="00BF6441" w:rsidRDefault="00BF6441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Segundo o autor </w:t>
      </w:r>
      <w:proofErr w:type="spellStart"/>
      <w:r>
        <w:rPr>
          <w:rFonts w:cs="Arial"/>
        </w:rPr>
        <w:t>Gauderer</w:t>
      </w:r>
      <w:proofErr w:type="spellEnd"/>
      <w:r>
        <w:rPr>
          <w:rFonts w:cs="Arial"/>
        </w:rPr>
        <w:t xml:space="preserve">, em 1906, </w:t>
      </w:r>
      <w:proofErr w:type="spellStart"/>
      <w:r>
        <w:rPr>
          <w:rFonts w:cs="Arial"/>
        </w:rPr>
        <w:t>Plouller</w:t>
      </w:r>
      <w:proofErr w:type="spellEnd"/>
      <w:r>
        <w:rPr>
          <w:rFonts w:cs="Arial"/>
        </w:rPr>
        <w:t xml:space="preserve"> introduziu o adjetivo autista na literatura psiquiátrica</w:t>
      </w:r>
      <w:r w:rsidR="00841692">
        <w:rPr>
          <w:rFonts w:cs="Arial"/>
        </w:rPr>
        <w:t>, na época ele estudava pacientes com diagnostico de demência precoce.</w:t>
      </w:r>
    </w:p>
    <w:p w:rsidR="00841692" w:rsidRDefault="00841692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De acordo com Pierre (2012), o psiquiatra </w:t>
      </w:r>
      <w:proofErr w:type="spellStart"/>
      <w:r>
        <w:rPr>
          <w:rFonts w:cs="Arial"/>
        </w:rPr>
        <w:t>Bleuler</w:t>
      </w:r>
      <w:proofErr w:type="spellEnd"/>
      <w:r>
        <w:rPr>
          <w:rFonts w:cs="Arial"/>
        </w:rPr>
        <w:t xml:space="preserve"> usou o termo autismo em 1911 para descrever pacientes com esquizofrenia.</w:t>
      </w:r>
    </w:p>
    <w:p w:rsidR="00AD7AFC" w:rsidRDefault="00841692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     </w:t>
      </w:r>
      <w:r w:rsidR="00AD7AFC">
        <w:rPr>
          <w:rFonts w:cs="Arial"/>
        </w:rPr>
        <w:t xml:space="preserve">Em 1943 o psiquiatra Leo </w:t>
      </w:r>
      <w:proofErr w:type="spellStart"/>
      <w:r w:rsidR="00AD7AFC">
        <w:rPr>
          <w:rFonts w:cs="Arial"/>
        </w:rPr>
        <w:t>Kanner</w:t>
      </w:r>
      <w:proofErr w:type="spellEnd"/>
      <w:r w:rsidR="00AD7AFC">
        <w:rPr>
          <w:rFonts w:cs="Arial"/>
        </w:rPr>
        <w:t xml:space="preserve"> usou o termo de </w:t>
      </w:r>
      <w:proofErr w:type="spellStart"/>
      <w:r w:rsidR="00AD7AFC">
        <w:rPr>
          <w:rFonts w:cs="Arial"/>
        </w:rPr>
        <w:t>Pouller</w:t>
      </w:r>
      <w:proofErr w:type="spellEnd"/>
      <w:r w:rsidR="00AD7AFC">
        <w:rPr>
          <w:rFonts w:cs="Arial"/>
        </w:rPr>
        <w:t xml:space="preserve"> para descrever</w:t>
      </w:r>
      <w:r>
        <w:rPr>
          <w:rFonts w:cs="Arial"/>
        </w:rPr>
        <w:t xml:space="preserve"> um grupo de</w:t>
      </w:r>
      <w:r w:rsidR="00AD7AFC">
        <w:rPr>
          <w:rFonts w:cs="Arial"/>
        </w:rPr>
        <w:t xml:space="preserve"> crianças gravemente lesadas. Em 1945 ele criou um substantivo e passou a falar em autismo primário aquele que ocorre desde o nascimento e secundário aquele que se manifesta após alguns anos.</w:t>
      </w:r>
      <w:r>
        <w:rPr>
          <w:rFonts w:cs="Arial"/>
        </w:rPr>
        <w:t xml:space="preserve"> </w:t>
      </w:r>
      <w:r w:rsidR="00AD7AFC">
        <w:rPr>
          <w:rFonts w:cs="Arial"/>
        </w:rPr>
        <w:t>(</w:t>
      </w:r>
      <w:proofErr w:type="spellStart"/>
      <w:r w:rsidR="00AD7AFC">
        <w:rPr>
          <w:rFonts w:cs="Arial"/>
        </w:rPr>
        <w:t>Gauderer</w:t>
      </w:r>
      <w:proofErr w:type="spellEnd"/>
      <w:r w:rsidR="00AD7AFC">
        <w:rPr>
          <w:rFonts w:cs="Arial"/>
        </w:rPr>
        <w:t>, 1993)</w:t>
      </w:r>
    </w:p>
    <w:p w:rsidR="00B05A47" w:rsidRDefault="00841692" w:rsidP="006F222F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  </w:t>
      </w:r>
    </w:p>
    <w:p w:rsidR="00DB5F2C" w:rsidRPr="00B05A47" w:rsidRDefault="00A72983" w:rsidP="006F222F">
      <w:pPr>
        <w:spacing w:after="0" w:line="360" w:lineRule="auto"/>
        <w:jc w:val="both"/>
        <w:rPr>
          <w:rFonts w:cs="Arial"/>
        </w:rPr>
      </w:pPr>
      <w:r w:rsidRPr="006F222F">
        <w:rPr>
          <w:rFonts w:cs="Arial"/>
          <w:b/>
        </w:rPr>
        <w:t>1.2-</w:t>
      </w:r>
      <w:r w:rsidR="00DB5F2C" w:rsidRPr="006F222F">
        <w:rPr>
          <w:rFonts w:cs="Arial"/>
          <w:b/>
        </w:rPr>
        <w:t>PRINCIPAIS CARACTERÍSTICAS</w:t>
      </w:r>
    </w:p>
    <w:p w:rsidR="00DB5F2C" w:rsidRPr="00D41355" w:rsidRDefault="00DB5F2C" w:rsidP="00D41355">
      <w:pPr>
        <w:pStyle w:val="PargrafodaLista"/>
        <w:spacing w:after="0" w:line="360" w:lineRule="auto"/>
        <w:ind w:left="480"/>
        <w:jc w:val="both"/>
        <w:rPr>
          <w:rFonts w:cs="Arial"/>
          <w:b/>
        </w:rPr>
      </w:pPr>
    </w:p>
    <w:p w:rsidR="00DB5F2C" w:rsidRPr="00D41355" w:rsidRDefault="00DB5F2C" w:rsidP="00D41355">
      <w:pPr>
        <w:pStyle w:val="PargrafodaLista"/>
        <w:spacing w:after="0" w:line="360" w:lineRule="auto"/>
        <w:ind w:left="480"/>
        <w:jc w:val="both"/>
        <w:rPr>
          <w:rFonts w:cs="Arial"/>
          <w:b/>
        </w:rPr>
      </w:pPr>
    </w:p>
    <w:p w:rsidR="00DB5F2C" w:rsidRDefault="00B05A47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</w:rPr>
        <w:t xml:space="preserve">  </w:t>
      </w:r>
      <w:r w:rsidR="00DB5F2C" w:rsidRPr="00D41355">
        <w:rPr>
          <w:rFonts w:cs="Arial"/>
        </w:rPr>
        <w:t xml:space="preserve"> </w:t>
      </w:r>
    </w:p>
    <w:p w:rsidR="00C94D5B" w:rsidRDefault="00EB3899" w:rsidP="00D41355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1.3-LEGISLAÇÃO QUE GARANTE </w:t>
      </w:r>
      <w:r w:rsidRPr="00C94D5B">
        <w:rPr>
          <w:rFonts w:cs="Arial"/>
          <w:b/>
        </w:rPr>
        <w:t>INTEGRAÇÃO ESCOLAR DAS CRIANÇAS COM AUTISMO.</w:t>
      </w:r>
    </w:p>
    <w:p w:rsidR="00C94D5B" w:rsidRDefault="00C94D5B" w:rsidP="00D41355">
      <w:pPr>
        <w:spacing w:after="0" w:line="360" w:lineRule="auto"/>
        <w:jc w:val="both"/>
        <w:rPr>
          <w:rFonts w:cs="Arial"/>
          <w:b/>
        </w:rPr>
      </w:pPr>
    </w:p>
    <w:p w:rsidR="00EB3899" w:rsidRPr="00C94D5B" w:rsidRDefault="00283AA8" w:rsidP="00EB3899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</w:rPr>
        <w:t xml:space="preserve">          </w:t>
      </w:r>
    </w:p>
    <w:p w:rsidR="00DB5F2C" w:rsidRPr="00D41355" w:rsidRDefault="00DB5F2C" w:rsidP="00D41355">
      <w:pPr>
        <w:spacing w:after="0" w:line="360" w:lineRule="auto"/>
        <w:jc w:val="both"/>
        <w:rPr>
          <w:rFonts w:cs="Arial"/>
        </w:rPr>
      </w:pPr>
    </w:p>
    <w:p w:rsidR="00DB5F2C" w:rsidRPr="00D41355" w:rsidRDefault="00DB5F2C" w:rsidP="00D41355">
      <w:pPr>
        <w:spacing w:after="0" w:line="360" w:lineRule="auto"/>
        <w:jc w:val="both"/>
        <w:rPr>
          <w:rFonts w:cs="Arial"/>
        </w:rPr>
      </w:pPr>
    </w:p>
    <w:p w:rsidR="00DB5F2C" w:rsidRDefault="00DB5F2C" w:rsidP="00D41355">
      <w:pPr>
        <w:spacing w:after="0" w:line="360" w:lineRule="auto"/>
        <w:jc w:val="both"/>
        <w:rPr>
          <w:rFonts w:cs="Arial"/>
        </w:rPr>
      </w:pPr>
    </w:p>
    <w:p w:rsidR="002E664E" w:rsidRDefault="002E664E" w:rsidP="00D41355">
      <w:pPr>
        <w:spacing w:after="0" w:line="360" w:lineRule="auto"/>
        <w:jc w:val="both"/>
        <w:rPr>
          <w:rFonts w:cs="Arial"/>
        </w:rPr>
      </w:pPr>
    </w:p>
    <w:p w:rsidR="002E664E" w:rsidRDefault="002E664E" w:rsidP="00D41355">
      <w:pPr>
        <w:spacing w:after="0" w:line="360" w:lineRule="auto"/>
        <w:jc w:val="both"/>
        <w:rPr>
          <w:rFonts w:cs="Arial"/>
        </w:rPr>
      </w:pPr>
    </w:p>
    <w:p w:rsidR="002E664E" w:rsidRDefault="002E664E" w:rsidP="00D41355">
      <w:pPr>
        <w:spacing w:after="0" w:line="360" w:lineRule="auto"/>
        <w:jc w:val="both"/>
        <w:rPr>
          <w:rFonts w:cs="Arial"/>
        </w:rPr>
      </w:pPr>
    </w:p>
    <w:p w:rsidR="002E664E" w:rsidRDefault="002E664E" w:rsidP="00D41355">
      <w:pPr>
        <w:spacing w:after="0" w:line="360" w:lineRule="auto"/>
        <w:jc w:val="both"/>
        <w:rPr>
          <w:rFonts w:cs="Arial"/>
        </w:rPr>
      </w:pPr>
    </w:p>
    <w:p w:rsidR="002E664E" w:rsidRDefault="002E664E" w:rsidP="00D41355">
      <w:pPr>
        <w:spacing w:after="0" w:line="360" w:lineRule="auto"/>
        <w:jc w:val="both"/>
        <w:rPr>
          <w:rFonts w:cs="Arial"/>
        </w:rPr>
      </w:pPr>
    </w:p>
    <w:p w:rsidR="00A72983" w:rsidRPr="00A72983" w:rsidRDefault="00A72983" w:rsidP="00D41355">
      <w:pPr>
        <w:spacing w:after="0" w:line="360" w:lineRule="auto"/>
        <w:jc w:val="both"/>
        <w:rPr>
          <w:rFonts w:cs="Arial"/>
          <w:b/>
        </w:rPr>
      </w:pPr>
      <w:r w:rsidRPr="00A72983">
        <w:rPr>
          <w:rFonts w:cs="Arial"/>
          <w:b/>
        </w:rPr>
        <w:t>REFERÊNCIAS BIBLIOGRÁFICAS</w:t>
      </w:r>
    </w:p>
    <w:p w:rsidR="00A72983" w:rsidRDefault="00A72983" w:rsidP="00D41355">
      <w:pPr>
        <w:spacing w:after="0" w:line="360" w:lineRule="auto"/>
        <w:jc w:val="both"/>
        <w:rPr>
          <w:rFonts w:cs="Arial"/>
        </w:rPr>
      </w:pPr>
    </w:p>
    <w:p w:rsidR="00A72983" w:rsidRDefault="00A72983" w:rsidP="00D41355">
      <w:pPr>
        <w:spacing w:after="0" w:line="360" w:lineRule="auto"/>
        <w:jc w:val="both"/>
        <w:rPr>
          <w:rFonts w:cs="Arial"/>
        </w:rPr>
      </w:pPr>
    </w:p>
    <w:p w:rsidR="00A72983" w:rsidRDefault="00A72983" w:rsidP="00D41355">
      <w:pPr>
        <w:spacing w:after="0" w:line="360" w:lineRule="auto"/>
        <w:jc w:val="both"/>
        <w:rPr>
          <w:rFonts w:cs="Arial"/>
        </w:rPr>
      </w:pPr>
    </w:p>
    <w:p w:rsidR="00DB5F2C" w:rsidRDefault="00DB5F2C" w:rsidP="00D41355">
      <w:pPr>
        <w:spacing w:after="0" w:line="360" w:lineRule="auto"/>
        <w:jc w:val="both"/>
        <w:rPr>
          <w:rFonts w:cs="Arial"/>
        </w:rPr>
      </w:pPr>
      <w:r w:rsidRPr="00D41355">
        <w:rPr>
          <w:rFonts w:cs="Arial"/>
        </w:rPr>
        <w:t xml:space="preserve">GADIA, C. </w:t>
      </w:r>
      <w:r w:rsidRPr="006F222F">
        <w:rPr>
          <w:rFonts w:cs="Arial"/>
          <w:b/>
        </w:rPr>
        <w:t>Aprendizagem e Autismo.</w:t>
      </w:r>
      <w:r w:rsidRPr="00D41355">
        <w:rPr>
          <w:rFonts w:cs="Arial"/>
        </w:rPr>
        <w:t xml:space="preserve"> In ROTTA NT; </w:t>
      </w:r>
      <w:proofErr w:type="spellStart"/>
      <w:r w:rsidRPr="00D41355">
        <w:rPr>
          <w:rFonts w:cs="Arial"/>
        </w:rPr>
        <w:t>Ohlweiler</w:t>
      </w:r>
      <w:proofErr w:type="spellEnd"/>
      <w:r w:rsidRPr="00D41355">
        <w:rPr>
          <w:rFonts w:cs="Arial"/>
        </w:rPr>
        <w:t xml:space="preserve"> L; RIESGO RS: </w:t>
      </w:r>
      <w:r w:rsidRPr="006F222F">
        <w:rPr>
          <w:rFonts w:cs="Arial"/>
          <w:b/>
        </w:rPr>
        <w:t>Transtornos da Aprendizagem: Abordagem Neurobiológica e Multidisciplinar.</w:t>
      </w:r>
      <w:r w:rsidRPr="00D41355">
        <w:rPr>
          <w:rFonts w:cs="Arial"/>
        </w:rPr>
        <w:t xml:space="preserve"> Porto Alegre. Artmed, 2006.</w:t>
      </w:r>
    </w:p>
    <w:p w:rsidR="006F222F" w:rsidRDefault="006F222F" w:rsidP="00D41355">
      <w:pPr>
        <w:spacing w:after="0" w:line="360" w:lineRule="auto"/>
        <w:jc w:val="both"/>
        <w:rPr>
          <w:rFonts w:cs="Arial"/>
        </w:rPr>
      </w:pPr>
    </w:p>
    <w:p w:rsidR="006F222F" w:rsidRDefault="006F222F" w:rsidP="00D4135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FERRARI, PIERRE. </w:t>
      </w:r>
      <w:r w:rsidRPr="006F222F">
        <w:rPr>
          <w:rFonts w:cs="Arial"/>
          <w:b/>
        </w:rPr>
        <w:t>Autismo infantil, O que é e como tratar</w:t>
      </w:r>
      <w:r>
        <w:rPr>
          <w:rFonts w:cs="Arial"/>
        </w:rPr>
        <w:t>. Paulinas, 2012.</w:t>
      </w:r>
    </w:p>
    <w:p w:rsidR="006F222F" w:rsidRDefault="006F222F" w:rsidP="00D41355">
      <w:pPr>
        <w:spacing w:after="0" w:line="360" w:lineRule="auto"/>
        <w:jc w:val="both"/>
        <w:rPr>
          <w:rFonts w:cs="Arial"/>
        </w:rPr>
      </w:pPr>
    </w:p>
    <w:p w:rsidR="006F222F" w:rsidRPr="006F222F" w:rsidRDefault="006F222F" w:rsidP="00D41355">
      <w:pPr>
        <w:spacing w:after="0" w:line="360" w:lineRule="auto"/>
        <w:jc w:val="both"/>
        <w:rPr>
          <w:rFonts w:cs="Arial"/>
          <w:lang w:val="en-US"/>
        </w:rPr>
      </w:pPr>
      <w:r w:rsidRPr="006F222F">
        <w:rPr>
          <w:rFonts w:cs="Arial"/>
          <w:lang w:val="en-US"/>
        </w:rPr>
        <w:t xml:space="preserve">GAUDERER, CHRISTIAN E. </w:t>
      </w:r>
      <w:proofErr w:type="spellStart"/>
      <w:r w:rsidRPr="006F222F">
        <w:rPr>
          <w:rFonts w:cs="Arial"/>
          <w:b/>
          <w:lang w:val="en-US"/>
        </w:rPr>
        <w:t>Autismo</w:t>
      </w:r>
      <w:proofErr w:type="spellEnd"/>
      <w:r w:rsidRPr="006F222F">
        <w:rPr>
          <w:rFonts w:cs="Arial"/>
          <w:lang w:val="en-US"/>
        </w:rPr>
        <w:t xml:space="preserve">. </w:t>
      </w:r>
      <w:proofErr w:type="spellStart"/>
      <w:proofErr w:type="gramStart"/>
      <w:r w:rsidRPr="006F222F">
        <w:rPr>
          <w:rFonts w:cs="Arial"/>
          <w:lang w:val="en-US"/>
        </w:rPr>
        <w:t>Atheneu</w:t>
      </w:r>
      <w:proofErr w:type="spellEnd"/>
      <w:r w:rsidRPr="006F222F">
        <w:rPr>
          <w:rFonts w:cs="Arial"/>
          <w:lang w:val="en-US"/>
        </w:rPr>
        <w:t>, 1993.</w:t>
      </w:r>
      <w:proofErr w:type="gramEnd"/>
    </w:p>
    <w:p w:rsidR="00A72983" w:rsidRPr="006F222F" w:rsidRDefault="00A72983" w:rsidP="00D41355">
      <w:pPr>
        <w:spacing w:after="0" w:line="360" w:lineRule="auto"/>
        <w:jc w:val="both"/>
        <w:rPr>
          <w:rFonts w:cs="Arial"/>
          <w:lang w:val="en-US"/>
        </w:rPr>
      </w:pPr>
    </w:p>
    <w:p w:rsidR="00A72983" w:rsidRPr="006F222F" w:rsidRDefault="00A72983" w:rsidP="00D41355">
      <w:pPr>
        <w:spacing w:after="0" w:line="360" w:lineRule="auto"/>
        <w:jc w:val="both"/>
        <w:rPr>
          <w:rFonts w:cs="Arial"/>
          <w:lang w:val="en-US"/>
        </w:rPr>
      </w:pPr>
    </w:p>
    <w:p w:rsidR="001671F1" w:rsidRPr="006F222F" w:rsidRDefault="001671F1" w:rsidP="00D41355">
      <w:pPr>
        <w:spacing w:after="0" w:line="360" w:lineRule="auto"/>
        <w:jc w:val="both"/>
        <w:rPr>
          <w:rFonts w:cs="Arial"/>
          <w:lang w:val="en-US"/>
        </w:rPr>
      </w:pPr>
    </w:p>
    <w:p w:rsidR="00C365FB" w:rsidRPr="006F222F" w:rsidRDefault="00C365FB" w:rsidP="00D41355">
      <w:pPr>
        <w:spacing w:after="0" w:line="360" w:lineRule="auto"/>
        <w:jc w:val="both"/>
        <w:rPr>
          <w:rFonts w:cs="Arial"/>
          <w:lang w:val="en-US"/>
        </w:rPr>
      </w:pPr>
    </w:p>
    <w:p w:rsidR="00C365FB" w:rsidRPr="006F222F" w:rsidRDefault="00C365FB" w:rsidP="00D41355">
      <w:pPr>
        <w:spacing w:after="0" w:line="360" w:lineRule="auto"/>
        <w:ind w:left="285" w:right="255"/>
        <w:jc w:val="both"/>
        <w:textAlignment w:val="baseline"/>
        <w:rPr>
          <w:rFonts w:eastAsia="Times New Roman" w:cs="Arial"/>
          <w:color w:val="181717"/>
          <w:lang w:val="en-US" w:eastAsia="pt-BR"/>
        </w:rPr>
      </w:pPr>
      <w:r w:rsidRPr="006F222F">
        <w:rPr>
          <w:rFonts w:eastAsia="Times New Roman" w:cs="Arial"/>
          <w:color w:val="181717"/>
          <w:lang w:val="en-US" w:eastAsia="pt-BR"/>
        </w:rPr>
        <w:t> </w:t>
      </w:r>
    </w:p>
    <w:p w:rsidR="00C365FB" w:rsidRPr="006F222F" w:rsidRDefault="00C365FB" w:rsidP="00D41355">
      <w:pPr>
        <w:spacing w:after="0" w:line="360" w:lineRule="auto"/>
        <w:ind w:left="285" w:right="255"/>
        <w:jc w:val="both"/>
        <w:textAlignment w:val="baseline"/>
        <w:rPr>
          <w:rFonts w:eastAsia="Times New Roman" w:cs="Arial"/>
          <w:color w:val="181717"/>
          <w:lang w:val="en-US" w:eastAsia="pt-BR"/>
        </w:rPr>
      </w:pPr>
    </w:p>
    <w:p w:rsidR="00C365FB" w:rsidRPr="006F222F" w:rsidRDefault="00C365FB" w:rsidP="00D41355">
      <w:pPr>
        <w:spacing w:after="0" w:line="360" w:lineRule="auto"/>
        <w:ind w:left="285" w:right="255"/>
        <w:jc w:val="both"/>
        <w:textAlignment w:val="baseline"/>
        <w:rPr>
          <w:rFonts w:eastAsia="Times New Roman" w:cs="Arial"/>
          <w:color w:val="181717"/>
          <w:lang w:val="en-US" w:eastAsia="pt-BR"/>
        </w:rPr>
      </w:pPr>
    </w:p>
    <w:p w:rsidR="00C365FB" w:rsidRPr="006F222F" w:rsidRDefault="00C365FB" w:rsidP="00D41355">
      <w:pPr>
        <w:spacing w:after="0" w:line="360" w:lineRule="auto"/>
        <w:jc w:val="both"/>
        <w:rPr>
          <w:rFonts w:cs="Arial"/>
          <w:lang w:val="en-US"/>
        </w:rPr>
      </w:pPr>
    </w:p>
    <w:p w:rsidR="00057F24" w:rsidRPr="007353DB" w:rsidRDefault="00C365FB" w:rsidP="00D41355">
      <w:pPr>
        <w:spacing w:after="0" w:line="360" w:lineRule="auto"/>
        <w:jc w:val="both"/>
        <w:rPr>
          <w:rFonts w:cs="Arial"/>
          <w:lang w:val="en-US"/>
        </w:rPr>
      </w:pPr>
      <w:r w:rsidRPr="006F222F">
        <w:rPr>
          <w:rFonts w:cs="Arial"/>
          <w:lang w:val="en-US"/>
        </w:rPr>
        <w:t xml:space="preserve">        </w:t>
      </w:r>
    </w:p>
    <w:p w:rsidR="00057F24" w:rsidRPr="00B05A47" w:rsidRDefault="00057F24" w:rsidP="00D41355">
      <w:pPr>
        <w:spacing w:after="0" w:line="360" w:lineRule="auto"/>
        <w:jc w:val="both"/>
        <w:rPr>
          <w:rFonts w:cs="Arial"/>
          <w:b/>
          <w:lang w:val="en-US"/>
        </w:rPr>
      </w:pPr>
    </w:p>
    <w:p w:rsidR="004C070F" w:rsidRPr="00B05A47" w:rsidRDefault="004C070F" w:rsidP="00D41355">
      <w:pPr>
        <w:spacing w:after="0" w:line="360" w:lineRule="auto"/>
        <w:jc w:val="both"/>
        <w:rPr>
          <w:rFonts w:cs="Arial"/>
          <w:lang w:val="en-US"/>
        </w:rPr>
      </w:pPr>
    </w:p>
    <w:sectPr w:rsidR="004C070F" w:rsidRPr="00B05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32B"/>
    <w:multiLevelType w:val="hybridMultilevel"/>
    <w:tmpl w:val="F6EC7460"/>
    <w:lvl w:ilvl="0" w:tplc="379EF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816"/>
    <w:multiLevelType w:val="hybridMultilevel"/>
    <w:tmpl w:val="3594BD98"/>
    <w:lvl w:ilvl="0" w:tplc="87D21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F7D1B"/>
    <w:multiLevelType w:val="multilevel"/>
    <w:tmpl w:val="70A4D1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237E2D"/>
    <w:multiLevelType w:val="multilevel"/>
    <w:tmpl w:val="B9CC77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3A148A"/>
    <w:multiLevelType w:val="hybridMultilevel"/>
    <w:tmpl w:val="0D6AF5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9A"/>
    <w:rsid w:val="00006E16"/>
    <w:rsid w:val="000344D7"/>
    <w:rsid w:val="00057F24"/>
    <w:rsid w:val="000D459F"/>
    <w:rsid w:val="000E26B9"/>
    <w:rsid w:val="000F3F26"/>
    <w:rsid w:val="00110143"/>
    <w:rsid w:val="00121938"/>
    <w:rsid w:val="001560B5"/>
    <w:rsid w:val="001671F1"/>
    <w:rsid w:val="00193FB2"/>
    <w:rsid w:val="001A20DF"/>
    <w:rsid w:val="00257CC1"/>
    <w:rsid w:val="00283AA8"/>
    <w:rsid w:val="002D6812"/>
    <w:rsid w:val="002E664E"/>
    <w:rsid w:val="00311EB5"/>
    <w:rsid w:val="00366995"/>
    <w:rsid w:val="003D7CE0"/>
    <w:rsid w:val="00407D68"/>
    <w:rsid w:val="00447FE9"/>
    <w:rsid w:val="004A5EBA"/>
    <w:rsid w:val="004C070F"/>
    <w:rsid w:val="006950DC"/>
    <w:rsid w:val="006B73BA"/>
    <w:rsid w:val="006C1FF4"/>
    <w:rsid w:val="006F222F"/>
    <w:rsid w:val="007353DB"/>
    <w:rsid w:val="00760445"/>
    <w:rsid w:val="007F2D76"/>
    <w:rsid w:val="0080225B"/>
    <w:rsid w:val="00802E73"/>
    <w:rsid w:val="00813D3E"/>
    <w:rsid w:val="00841692"/>
    <w:rsid w:val="008457B7"/>
    <w:rsid w:val="008733B3"/>
    <w:rsid w:val="008E7D7D"/>
    <w:rsid w:val="008F0B09"/>
    <w:rsid w:val="00941B92"/>
    <w:rsid w:val="00987958"/>
    <w:rsid w:val="009B599A"/>
    <w:rsid w:val="009E5187"/>
    <w:rsid w:val="009F6FFE"/>
    <w:rsid w:val="00A11783"/>
    <w:rsid w:val="00A72983"/>
    <w:rsid w:val="00A751BC"/>
    <w:rsid w:val="00AD7AFC"/>
    <w:rsid w:val="00AF5E40"/>
    <w:rsid w:val="00B05A47"/>
    <w:rsid w:val="00B33E13"/>
    <w:rsid w:val="00B65199"/>
    <w:rsid w:val="00B733F7"/>
    <w:rsid w:val="00BF6441"/>
    <w:rsid w:val="00C028BF"/>
    <w:rsid w:val="00C365FB"/>
    <w:rsid w:val="00C94D5B"/>
    <w:rsid w:val="00CB7154"/>
    <w:rsid w:val="00CE5DA6"/>
    <w:rsid w:val="00D02DA3"/>
    <w:rsid w:val="00D41355"/>
    <w:rsid w:val="00D81951"/>
    <w:rsid w:val="00DB3C2E"/>
    <w:rsid w:val="00DB5F2C"/>
    <w:rsid w:val="00E87E71"/>
    <w:rsid w:val="00EB3899"/>
    <w:rsid w:val="00EE42D5"/>
    <w:rsid w:val="00F4699A"/>
    <w:rsid w:val="00F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B5"/>
    <w:pPr>
      <w:spacing w:after="200" w:line="276" w:lineRule="auto"/>
      <w:jc w:val="left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1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11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11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1EB5"/>
  </w:style>
  <w:style w:type="paragraph" w:styleId="Rodap">
    <w:name w:val="footer"/>
    <w:basedOn w:val="Normal"/>
    <w:link w:val="RodapChar"/>
    <w:uiPriority w:val="99"/>
    <w:unhideWhenUsed/>
    <w:rsid w:val="00311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EB5"/>
  </w:style>
  <w:style w:type="character" w:styleId="Hyperlink">
    <w:name w:val="Hyperlink"/>
    <w:basedOn w:val="Fontepargpadro"/>
    <w:uiPriority w:val="99"/>
    <w:unhideWhenUsed/>
    <w:rsid w:val="00311EB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11EB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11EB5"/>
    <w:pPr>
      <w:ind w:left="720"/>
      <w:contextualSpacing/>
    </w:pPr>
  </w:style>
  <w:style w:type="character" w:customStyle="1" w:styleId="normaltextrun">
    <w:name w:val="normaltextrun"/>
    <w:basedOn w:val="Fontepargpadro"/>
    <w:rsid w:val="006C1FF4"/>
  </w:style>
  <w:style w:type="character" w:customStyle="1" w:styleId="eop">
    <w:name w:val="eop"/>
    <w:basedOn w:val="Fontepargpadro"/>
    <w:rsid w:val="006C1FF4"/>
  </w:style>
  <w:style w:type="paragraph" w:styleId="NormalWeb">
    <w:name w:val="Normal (Web)"/>
    <w:basedOn w:val="Normal"/>
    <w:uiPriority w:val="99"/>
    <w:semiHidden/>
    <w:unhideWhenUsed/>
    <w:rsid w:val="00AF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B5"/>
    <w:pPr>
      <w:spacing w:after="200" w:line="276" w:lineRule="auto"/>
      <w:jc w:val="left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1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11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11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1EB5"/>
  </w:style>
  <w:style w:type="paragraph" w:styleId="Rodap">
    <w:name w:val="footer"/>
    <w:basedOn w:val="Normal"/>
    <w:link w:val="RodapChar"/>
    <w:uiPriority w:val="99"/>
    <w:unhideWhenUsed/>
    <w:rsid w:val="00311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EB5"/>
  </w:style>
  <w:style w:type="character" w:styleId="Hyperlink">
    <w:name w:val="Hyperlink"/>
    <w:basedOn w:val="Fontepargpadro"/>
    <w:uiPriority w:val="99"/>
    <w:unhideWhenUsed/>
    <w:rsid w:val="00311EB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11EB5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11EB5"/>
    <w:pPr>
      <w:ind w:left="720"/>
      <w:contextualSpacing/>
    </w:pPr>
  </w:style>
  <w:style w:type="character" w:customStyle="1" w:styleId="normaltextrun">
    <w:name w:val="normaltextrun"/>
    <w:basedOn w:val="Fontepargpadro"/>
    <w:rsid w:val="006C1FF4"/>
  </w:style>
  <w:style w:type="character" w:customStyle="1" w:styleId="eop">
    <w:name w:val="eop"/>
    <w:basedOn w:val="Fontepargpadro"/>
    <w:rsid w:val="006C1FF4"/>
  </w:style>
  <w:style w:type="paragraph" w:styleId="NormalWeb">
    <w:name w:val="Normal (Web)"/>
    <w:basedOn w:val="Normal"/>
    <w:uiPriority w:val="99"/>
    <w:semiHidden/>
    <w:unhideWhenUsed/>
    <w:rsid w:val="00AF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usuario</cp:lastModifiedBy>
  <cp:revision>10</cp:revision>
  <dcterms:created xsi:type="dcterms:W3CDTF">2015-09-22T04:34:00Z</dcterms:created>
  <dcterms:modified xsi:type="dcterms:W3CDTF">2015-10-19T02:55:00Z</dcterms:modified>
</cp:coreProperties>
</file>