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A" w:rsidRDefault="001D4BDF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ARRAIAL DOS MARANHENSES – O ELEMENTO CULTURAL</w:t>
      </w:r>
    </w:p>
    <w:p w:rsidR="000712B9" w:rsidRDefault="000712B9" w:rsidP="005D5BFA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DF" w:rsidRDefault="00E922E8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E74F22">
        <w:rPr>
          <w:rFonts w:ascii="Times New Roman" w:hAnsi="Times New Roman" w:cs="Times New Roman"/>
          <w:b/>
          <w:sz w:val="24"/>
          <w:szCs w:val="24"/>
        </w:rPr>
        <w:t>RESUMO:</w:t>
      </w:r>
      <w:r w:rsidR="00A87D61">
        <w:rPr>
          <w:rFonts w:ascii="Times New Roman" w:hAnsi="Times New Roman" w:cs="Times New Roman"/>
          <w:sz w:val="24"/>
          <w:szCs w:val="24"/>
        </w:rPr>
        <w:t xml:space="preserve"> </w:t>
      </w:r>
      <w:r w:rsidR="002F7DFD">
        <w:rPr>
          <w:rFonts w:ascii="Times New Roman" w:hAnsi="Times New Roman" w:cs="Times New Roman"/>
          <w:sz w:val="24"/>
          <w:szCs w:val="24"/>
        </w:rPr>
        <w:t>Neste artigo</w:t>
      </w:r>
      <w:r w:rsidR="004E73DC">
        <w:rPr>
          <w:rFonts w:ascii="Times New Roman" w:hAnsi="Times New Roman" w:cs="Times New Roman"/>
          <w:sz w:val="24"/>
          <w:szCs w:val="24"/>
        </w:rPr>
        <w:t xml:space="preserve"> pretendemos desenvolver uma aná</w:t>
      </w:r>
      <w:r w:rsidR="002F7DFD">
        <w:rPr>
          <w:rFonts w:ascii="Times New Roman" w:hAnsi="Times New Roman" w:cs="Times New Roman"/>
          <w:sz w:val="24"/>
          <w:szCs w:val="24"/>
        </w:rPr>
        <w:t>lise dos elementos culturais expresso</w:t>
      </w:r>
      <w:r w:rsidR="007C728E">
        <w:rPr>
          <w:rFonts w:ascii="Times New Roman" w:hAnsi="Times New Roman" w:cs="Times New Roman"/>
          <w:sz w:val="24"/>
          <w:szCs w:val="24"/>
        </w:rPr>
        <w:t>s na celebração</w:t>
      </w:r>
      <w:r w:rsidR="002F7DFD">
        <w:rPr>
          <w:rFonts w:ascii="Times New Roman" w:hAnsi="Times New Roman" w:cs="Times New Roman"/>
          <w:sz w:val="24"/>
          <w:szCs w:val="24"/>
        </w:rPr>
        <w:t xml:space="preserve"> do arraial dos maranhenses realizada entre os dias 19 e 21 de </w:t>
      </w:r>
      <w:r w:rsidR="004E73DC">
        <w:rPr>
          <w:rFonts w:ascii="Times New Roman" w:hAnsi="Times New Roman" w:cs="Times New Roman"/>
          <w:sz w:val="24"/>
          <w:szCs w:val="24"/>
        </w:rPr>
        <w:t>j</w:t>
      </w:r>
      <w:r w:rsidR="004C46B8">
        <w:rPr>
          <w:rFonts w:ascii="Times New Roman" w:hAnsi="Times New Roman" w:cs="Times New Roman"/>
          <w:sz w:val="24"/>
          <w:szCs w:val="24"/>
        </w:rPr>
        <w:t xml:space="preserve">unho de </w:t>
      </w:r>
      <w:proofErr w:type="gramStart"/>
      <w:r w:rsidR="004C46B8">
        <w:rPr>
          <w:rFonts w:ascii="Times New Roman" w:hAnsi="Times New Roman" w:cs="Times New Roman"/>
          <w:sz w:val="24"/>
          <w:szCs w:val="24"/>
        </w:rPr>
        <w:t>2015 pela</w:t>
      </w:r>
      <w:r w:rsidR="002F7DFD">
        <w:rPr>
          <w:rFonts w:ascii="Times New Roman" w:hAnsi="Times New Roman" w:cs="Times New Roman"/>
          <w:sz w:val="24"/>
          <w:szCs w:val="24"/>
        </w:rPr>
        <w:t xml:space="preserve"> comunidade católica São Raimundo</w:t>
      </w:r>
      <w:proofErr w:type="gramEnd"/>
      <w:r w:rsidR="002F7DFD">
        <w:rPr>
          <w:rFonts w:ascii="Times New Roman" w:hAnsi="Times New Roman" w:cs="Times New Roman"/>
          <w:sz w:val="24"/>
          <w:szCs w:val="24"/>
        </w:rPr>
        <w:t xml:space="preserve"> Nonato, bairro Santa Luzia na cidade de Boa Vista-RR. Para tanto,</w:t>
      </w:r>
      <w:r w:rsidR="004C46B8">
        <w:rPr>
          <w:rFonts w:ascii="Times New Roman" w:hAnsi="Times New Roman" w:cs="Times New Roman"/>
          <w:sz w:val="24"/>
          <w:szCs w:val="24"/>
        </w:rPr>
        <w:t xml:space="preserve"> buscamos uma melhor compreensão sobre os anseios coletivos da comunidade, a identidade e o modo de ser maranhense</w:t>
      </w:r>
      <w:r w:rsidR="002F7DFD">
        <w:rPr>
          <w:rFonts w:ascii="Times New Roman" w:hAnsi="Times New Roman" w:cs="Times New Roman"/>
          <w:sz w:val="24"/>
          <w:szCs w:val="24"/>
        </w:rPr>
        <w:t xml:space="preserve"> com base </w:t>
      </w:r>
      <w:r w:rsidR="004C46B8">
        <w:rPr>
          <w:rFonts w:ascii="Times New Roman" w:hAnsi="Times New Roman" w:cs="Times New Roman"/>
          <w:sz w:val="24"/>
          <w:szCs w:val="24"/>
        </w:rPr>
        <w:t xml:space="preserve">em teóricos brasileiros que trabalham os conceitos de cultura </w:t>
      </w:r>
      <w:r w:rsidR="00924250">
        <w:rPr>
          <w:rFonts w:ascii="Times New Roman" w:hAnsi="Times New Roman" w:cs="Times New Roman"/>
          <w:sz w:val="24"/>
          <w:szCs w:val="24"/>
        </w:rPr>
        <w:t xml:space="preserve">como Roque </w:t>
      </w:r>
      <w:proofErr w:type="spellStart"/>
      <w:r w:rsidR="00924250">
        <w:rPr>
          <w:rFonts w:ascii="Times New Roman" w:hAnsi="Times New Roman" w:cs="Times New Roman"/>
          <w:sz w:val="24"/>
          <w:szCs w:val="24"/>
        </w:rPr>
        <w:t>Laraia</w:t>
      </w:r>
      <w:proofErr w:type="spellEnd"/>
      <w:r w:rsidR="00924250">
        <w:rPr>
          <w:rFonts w:ascii="Times New Roman" w:hAnsi="Times New Roman" w:cs="Times New Roman"/>
          <w:sz w:val="24"/>
          <w:szCs w:val="24"/>
        </w:rPr>
        <w:t xml:space="preserve"> e Roberto </w:t>
      </w:r>
      <w:proofErr w:type="spellStart"/>
      <w:proofErr w:type="gramStart"/>
      <w:r w:rsidR="00924250">
        <w:rPr>
          <w:rFonts w:ascii="Times New Roman" w:hAnsi="Times New Roman" w:cs="Times New Roman"/>
          <w:sz w:val="24"/>
          <w:szCs w:val="24"/>
        </w:rPr>
        <w:t>Da</w:t>
      </w:r>
      <w:r w:rsidR="004C46B8">
        <w:rPr>
          <w:rFonts w:ascii="Times New Roman" w:hAnsi="Times New Roman" w:cs="Times New Roman"/>
          <w:sz w:val="24"/>
          <w:szCs w:val="24"/>
        </w:rPr>
        <w:t>Mat</w:t>
      </w:r>
      <w:r w:rsidR="00924250">
        <w:rPr>
          <w:rFonts w:ascii="Times New Roman" w:hAnsi="Times New Roman" w:cs="Times New Roman"/>
          <w:sz w:val="24"/>
          <w:szCs w:val="24"/>
        </w:rPr>
        <w:t>t</w:t>
      </w:r>
      <w:r w:rsidR="004C46B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4C46B8">
        <w:rPr>
          <w:rFonts w:ascii="Times New Roman" w:hAnsi="Times New Roman" w:cs="Times New Roman"/>
          <w:sz w:val="24"/>
          <w:szCs w:val="24"/>
        </w:rPr>
        <w:t xml:space="preserve"> e uma cartografia sobre os maranhenses do bairro lançada na ocasi</w:t>
      </w:r>
      <w:r w:rsidR="004E73DC">
        <w:rPr>
          <w:rFonts w:ascii="Times New Roman" w:hAnsi="Times New Roman" w:cs="Times New Roman"/>
          <w:sz w:val="24"/>
          <w:szCs w:val="24"/>
        </w:rPr>
        <w:t>ão de iní</w:t>
      </w:r>
      <w:r w:rsidR="004C46B8">
        <w:rPr>
          <w:rFonts w:ascii="Times New Roman" w:hAnsi="Times New Roman" w:cs="Times New Roman"/>
          <w:sz w:val="24"/>
          <w:szCs w:val="24"/>
        </w:rPr>
        <w:t>cio da festa</w:t>
      </w:r>
      <w:r w:rsidR="007C728E">
        <w:rPr>
          <w:rFonts w:ascii="Times New Roman" w:hAnsi="Times New Roman" w:cs="Times New Roman"/>
          <w:sz w:val="24"/>
          <w:szCs w:val="24"/>
        </w:rPr>
        <w:t>. O método a ser utilizado é o comparativo análogo entre teoria e realidade em meio a uma descrição da festa.</w:t>
      </w:r>
      <w:r w:rsidR="004C4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7B" w:rsidRDefault="001248FB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E74F22">
        <w:rPr>
          <w:rFonts w:ascii="Times New Roman" w:hAnsi="Times New Roman" w:cs="Times New Roman"/>
          <w:b/>
          <w:sz w:val="24"/>
          <w:szCs w:val="24"/>
        </w:rPr>
        <w:t>Palavr</w:t>
      </w:r>
      <w:r w:rsidR="00A961B5" w:rsidRPr="00E74F22">
        <w:rPr>
          <w:rFonts w:ascii="Times New Roman" w:hAnsi="Times New Roman" w:cs="Times New Roman"/>
          <w:b/>
          <w:sz w:val="24"/>
          <w:szCs w:val="24"/>
        </w:rPr>
        <w:t xml:space="preserve">as chave: </w:t>
      </w:r>
      <w:r w:rsidR="007C728E">
        <w:rPr>
          <w:rFonts w:ascii="Times New Roman" w:hAnsi="Times New Roman" w:cs="Times New Roman"/>
          <w:sz w:val="24"/>
          <w:szCs w:val="24"/>
        </w:rPr>
        <w:t xml:space="preserve">Elementos culturais, identidade, Maranhenses. </w:t>
      </w:r>
    </w:p>
    <w:p w:rsidR="000712B9" w:rsidRDefault="000712B9" w:rsidP="00125B23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125B23" w:rsidRPr="00125B23" w:rsidRDefault="00125B23" w:rsidP="00125B23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125B23">
        <w:rPr>
          <w:rFonts w:ascii="Times New Roman" w:hAnsi="Times New Roman" w:cs="Times New Roman"/>
          <w:sz w:val="24"/>
          <w:szCs w:val="24"/>
        </w:rPr>
        <w:t xml:space="preserve">RESUMEN: Este artículo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como objetivo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elementos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culturales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expresadas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celebración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campamento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Maranhão celebrada entre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19 y 21 de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junio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2015 por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católica de São Raimundo Nonato,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barrio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Santa Luzia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Boa Vista-RR. Por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tanto, buscamos una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comprensión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aspiraciones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colectivas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forma de ser de Maranhão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base a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teóricos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brasileños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trabajan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conceptos de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cultura como Roque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Laraia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y Roberto Da Matta y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mapa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Maranhão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lanzó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barrio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momento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fiesta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temprano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. El método a utilizar </w:t>
      </w:r>
      <w:proofErr w:type="gramStart"/>
      <w:r w:rsidRPr="00125B23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comparación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análoga entre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teoría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descripción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fiesta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>.</w:t>
      </w:r>
    </w:p>
    <w:p w:rsidR="00924250" w:rsidRDefault="00125B23" w:rsidP="00125B23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B23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 clave: elementos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culturales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B23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Pr="00125B23">
        <w:rPr>
          <w:rFonts w:ascii="Times New Roman" w:hAnsi="Times New Roman" w:cs="Times New Roman"/>
          <w:sz w:val="24"/>
          <w:szCs w:val="24"/>
        </w:rPr>
        <w:t>, Maranhenses.</w:t>
      </w:r>
    </w:p>
    <w:p w:rsidR="00E74F22" w:rsidRDefault="00E74F22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D5110" w:rsidRDefault="004D5110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D5110" w:rsidRDefault="004D5110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D5110" w:rsidRDefault="004D5110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D5110" w:rsidRDefault="004D5110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0712B9" w:rsidRDefault="000712B9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352A98" w:rsidRDefault="00352A98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 – Introdução</w:t>
      </w:r>
    </w:p>
    <w:p w:rsidR="00124A85" w:rsidRDefault="00352A98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C49">
        <w:rPr>
          <w:rFonts w:ascii="Times New Roman" w:hAnsi="Times New Roman" w:cs="Times New Roman"/>
          <w:sz w:val="24"/>
          <w:szCs w:val="24"/>
        </w:rPr>
        <w:t>Em 2015, ano da 6ª edição do arraial dos maranhenses</w:t>
      </w:r>
      <w:r w:rsidR="004E73DC">
        <w:rPr>
          <w:rFonts w:ascii="Times New Roman" w:hAnsi="Times New Roman" w:cs="Times New Roman"/>
          <w:sz w:val="24"/>
          <w:szCs w:val="24"/>
        </w:rPr>
        <w:t>,</w:t>
      </w:r>
      <w:r w:rsidR="00836C49">
        <w:rPr>
          <w:rFonts w:ascii="Times New Roman" w:hAnsi="Times New Roman" w:cs="Times New Roman"/>
          <w:sz w:val="24"/>
          <w:szCs w:val="24"/>
        </w:rPr>
        <w:t xml:space="preserve"> teve um elemento a mais como enriquecedor da festa, trata-se do lançamento da nova cartografia social da Amazônia</w:t>
      </w:r>
      <w:r w:rsidR="004E73DC">
        <w:rPr>
          <w:rFonts w:ascii="Times New Roman" w:hAnsi="Times New Roman" w:cs="Times New Roman"/>
          <w:sz w:val="24"/>
          <w:szCs w:val="24"/>
        </w:rPr>
        <w:t xml:space="preserve"> com o tí</w:t>
      </w:r>
      <w:r w:rsidR="00836C49">
        <w:rPr>
          <w:rFonts w:ascii="Times New Roman" w:hAnsi="Times New Roman" w:cs="Times New Roman"/>
          <w:sz w:val="24"/>
          <w:szCs w:val="24"/>
        </w:rPr>
        <w:t xml:space="preserve">tulo </w:t>
      </w:r>
      <w:r w:rsidR="00836C49" w:rsidRPr="004E73DC">
        <w:rPr>
          <w:rFonts w:ascii="Times New Roman" w:hAnsi="Times New Roman" w:cs="Times New Roman"/>
          <w:i/>
          <w:sz w:val="24"/>
          <w:szCs w:val="24"/>
        </w:rPr>
        <w:t>Os Maranhenses do Bairro Santa Luzia</w:t>
      </w:r>
      <w:r w:rsidR="00836C49">
        <w:rPr>
          <w:rFonts w:ascii="Times New Roman" w:hAnsi="Times New Roman" w:cs="Times New Roman"/>
          <w:sz w:val="24"/>
          <w:szCs w:val="24"/>
        </w:rPr>
        <w:t xml:space="preserve"> – </w:t>
      </w:r>
      <w:r w:rsidR="00836C49" w:rsidRPr="004E73DC">
        <w:rPr>
          <w:rFonts w:ascii="Times New Roman" w:hAnsi="Times New Roman" w:cs="Times New Roman"/>
          <w:i/>
          <w:sz w:val="24"/>
          <w:szCs w:val="24"/>
        </w:rPr>
        <w:t>Cultura e Identidade da Comunidade São</w:t>
      </w:r>
      <w:r w:rsidR="00836C49">
        <w:rPr>
          <w:rFonts w:ascii="Times New Roman" w:hAnsi="Times New Roman" w:cs="Times New Roman"/>
          <w:sz w:val="24"/>
          <w:szCs w:val="24"/>
        </w:rPr>
        <w:t xml:space="preserve"> </w:t>
      </w:r>
      <w:r w:rsidR="00836C49" w:rsidRPr="004E73DC">
        <w:rPr>
          <w:rFonts w:ascii="Times New Roman" w:hAnsi="Times New Roman" w:cs="Times New Roman"/>
          <w:i/>
          <w:sz w:val="24"/>
          <w:szCs w:val="24"/>
        </w:rPr>
        <w:t>Raimundo Nonato</w:t>
      </w:r>
      <w:r w:rsidR="00836C49">
        <w:rPr>
          <w:rFonts w:ascii="Times New Roman" w:hAnsi="Times New Roman" w:cs="Times New Roman"/>
          <w:sz w:val="24"/>
          <w:szCs w:val="24"/>
        </w:rPr>
        <w:t xml:space="preserve">. </w:t>
      </w:r>
      <w:r w:rsidR="00872EFE">
        <w:rPr>
          <w:rFonts w:ascii="Times New Roman" w:hAnsi="Times New Roman" w:cs="Times New Roman"/>
          <w:sz w:val="24"/>
          <w:szCs w:val="24"/>
        </w:rPr>
        <w:t>A carto</w:t>
      </w:r>
      <w:r w:rsidR="004E73DC">
        <w:rPr>
          <w:rFonts w:ascii="Times New Roman" w:hAnsi="Times New Roman" w:cs="Times New Roman"/>
          <w:sz w:val="24"/>
          <w:szCs w:val="24"/>
        </w:rPr>
        <w:t>grafia retrata um pouco da história da</w:t>
      </w:r>
      <w:r w:rsidR="00872EFE">
        <w:rPr>
          <w:rFonts w:ascii="Times New Roman" w:hAnsi="Times New Roman" w:cs="Times New Roman"/>
          <w:sz w:val="24"/>
          <w:szCs w:val="24"/>
        </w:rPr>
        <w:t xml:space="preserve"> fundaç</w:t>
      </w:r>
      <w:r w:rsidR="004E73DC">
        <w:rPr>
          <w:rFonts w:ascii="Times New Roman" w:hAnsi="Times New Roman" w:cs="Times New Roman"/>
          <w:sz w:val="24"/>
          <w:szCs w:val="24"/>
        </w:rPr>
        <w:t>ão do bairro Santa Luzia e da C</w:t>
      </w:r>
      <w:r w:rsidR="00872EFE">
        <w:rPr>
          <w:rFonts w:ascii="Times New Roman" w:hAnsi="Times New Roman" w:cs="Times New Roman"/>
          <w:sz w:val="24"/>
          <w:szCs w:val="24"/>
        </w:rPr>
        <w:t xml:space="preserve">omunidade </w:t>
      </w:r>
      <w:r w:rsidR="004E73DC">
        <w:rPr>
          <w:rFonts w:ascii="Times New Roman" w:hAnsi="Times New Roman" w:cs="Times New Roman"/>
          <w:sz w:val="24"/>
          <w:szCs w:val="24"/>
        </w:rPr>
        <w:t>C</w:t>
      </w:r>
      <w:r w:rsidR="00872EFE">
        <w:rPr>
          <w:rFonts w:ascii="Times New Roman" w:hAnsi="Times New Roman" w:cs="Times New Roman"/>
          <w:sz w:val="24"/>
          <w:szCs w:val="24"/>
        </w:rPr>
        <w:t>atólica São Raimundo Nonato a partir do processo de migração dos maranhenses para Boa Vista</w:t>
      </w:r>
      <w:r w:rsidR="002765B4">
        <w:rPr>
          <w:rFonts w:ascii="Times New Roman" w:hAnsi="Times New Roman" w:cs="Times New Roman"/>
          <w:sz w:val="24"/>
          <w:szCs w:val="24"/>
        </w:rPr>
        <w:t>, os desafios</w:t>
      </w:r>
      <w:r w:rsidR="00872EFE">
        <w:rPr>
          <w:rFonts w:ascii="Times New Roman" w:hAnsi="Times New Roman" w:cs="Times New Roman"/>
          <w:sz w:val="24"/>
          <w:szCs w:val="24"/>
        </w:rPr>
        <w:t xml:space="preserve"> e o estabelecimento destes de forma concentrada no bairro</w:t>
      </w:r>
      <w:r w:rsidR="004E73DC">
        <w:rPr>
          <w:rFonts w:ascii="Times New Roman" w:hAnsi="Times New Roman" w:cs="Times New Roman"/>
          <w:sz w:val="24"/>
          <w:szCs w:val="24"/>
        </w:rPr>
        <w:t>,</w:t>
      </w:r>
      <w:r w:rsidR="002765B4">
        <w:rPr>
          <w:rFonts w:ascii="Times New Roman" w:hAnsi="Times New Roman" w:cs="Times New Roman"/>
          <w:sz w:val="24"/>
          <w:szCs w:val="24"/>
        </w:rPr>
        <w:t xml:space="preserve"> até o processo de realização do arraial.</w:t>
      </w:r>
      <w:r w:rsidR="00ED34FC">
        <w:rPr>
          <w:rFonts w:ascii="Times New Roman" w:hAnsi="Times New Roman" w:cs="Times New Roman"/>
          <w:sz w:val="24"/>
          <w:szCs w:val="24"/>
        </w:rPr>
        <w:t xml:space="preserve"> </w:t>
      </w:r>
      <w:r w:rsidR="008E79AD">
        <w:rPr>
          <w:rFonts w:ascii="Times New Roman" w:hAnsi="Times New Roman" w:cs="Times New Roman"/>
          <w:sz w:val="24"/>
          <w:szCs w:val="24"/>
        </w:rPr>
        <w:t>O arraial dos maranhenses teve inicio em 2010</w:t>
      </w:r>
      <w:r w:rsidR="004E73DC">
        <w:rPr>
          <w:rFonts w:ascii="Times New Roman" w:hAnsi="Times New Roman" w:cs="Times New Roman"/>
          <w:sz w:val="24"/>
          <w:szCs w:val="24"/>
        </w:rPr>
        <w:t xml:space="preserve"> com o tí</w:t>
      </w:r>
      <w:r w:rsidR="00BD645D">
        <w:rPr>
          <w:rFonts w:ascii="Times New Roman" w:hAnsi="Times New Roman" w:cs="Times New Roman"/>
          <w:sz w:val="24"/>
          <w:szCs w:val="24"/>
        </w:rPr>
        <w:t xml:space="preserve">tulo o </w:t>
      </w:r>
      <w:r w:rsidR="00BD645D" w:rsidRPr="004E73DC">
        <w:rPr>
          <w:rFonts w:ascii="Times New Roman" w:hAnsi="Times New Roman" w:cs="Times New Roman"/>
          <w:i/>
          <w:sz w:val="24"/>
          <w:szCs w:val="24"/>
        </w:rPr>
        <w:t>Maranhão é aqui</w:t>
      </w:r>
      <w:r w:rsidR="00124A85">
        <w:rPr>
          <w:rFonts w:ascii="Times New Roman" w:hAnsi="Times New Roman" w:cs="Times New Roman"/>
          <w:sz w:val="24"/>
          <w:szCs w:val="24"/>
        </w:rPr>
        <w:t>,</w:t>
      </w:r>
      <w:r w:rsidR="008E79AD">
        <w:rPr>
          <w:rFonts w:ascii="Times New Roman" w:hAnsi="Times New Roman" w:cs="Times New Roman"/>
          <w:sz w:val="24"/>
          <w:szCs w:val="24"/>
        </w:rPr>
        <w:t xml:space="preserve"> e desde então, está no calendário </w:t>
      </w:r>
      <w:r w:rsidR="004E73DC">
        <w:rPr>
          <w:rFonts w:ascii="Times New Roman" w:hAnsi="Times New Roman" w:cs="Times New Roman"/>
          <w:sz w:val="24"/>
          <w:szCs w:val="24"/>
        </w:rPr>
        <w:t>anual de atividades da C</w:t>
      </w:r>
      <w:r w:rsidR="008E79AD">
        <w:rPr>
          <w:rFonts w:ascii="Times New Roman" w:hAnsi="Times New Roman" w:cs="Times New Roman"/>
          <w:sz w:val="24"/>
          <w:szCs w:val="24"/>
        </w:rPr>
        <w:t xml:space="preserve">omunidade </w:t>
      </w:r>
      <w:r w:rsidR="004E73DC">
        <w:rPr>
          <w:rFonts w:ascii="Times New Roman" w:hAnsi="Times New Roman" w:cs="Times New Roman"/>
          <w:sz w:val="24"/>
          <w:szCs w:val="24"/>
        </w:rPr>
        <w:t>C</w:t>
      </w:r>
      <w:r w:rsidR="008E79AD">
        <w:rPr>
          <w:rFonts w:ascii="Times New Roman" w:hAnsi="Times New Roman" w:cs="Times New Roman"/>
          <w:sz w:val="24"/>
          <w:szCs w:val="24"/>
        </w:rPr>
        <w:t>atólica São Raimundo Nonato.</w:t>
      </w:r>
    </w:p>
    <w:p w:rsidR="00836C49" w:rsidRDefault="00124A85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acordo com o idealizador do arraial, Sr. Pedro Costa maranhense que reside em Roraima desde 1998, a ideia partiu da visão de necessidade de desenvolver estruturalmente a comunidade católica arrecadando fundos através das celebrações festivas do m</w:t>
      </w:r>
      <w:r w:rsidR="00296800">
        <w:rPr>
          <w:rFonts w:ascii="Times New Roman" w:hAnsi="Times New Roman" w:cs="Times New Roman"/>
          <w:sz w:val="24"/>
          <w:szCs w:val="24"/>
        </w:rPr>
        <w:t>ês de j</w:t>
      </w:r>
      <w:r>
        <w:rPr>
          <w:rFonts w:ascii="Times New Roman" w:hAnsi="Times New Roman" w:cs="Times New Roman"/>
          <w:sz w:val="24"/>
          <w:szCs w:val="24"/>
        </w:rPr>
        <w:t>unho, considerando o conhecimento que se tinha do grande contingente de maranhenses no bairro</w:t>
      </w:r>
      <w:r w:rsidR="00276668">
        <w:rPr>
          <w:rFonts w:ascii="Times New Roman" w:hAnsi="Times New Roman" w:cs="Times New Roman"/>
          <w:sz w:val="24"/>
          <w:szCs w:val="24"/>
        </w:rPr>
        <w:t>, até então, essa ação é natural e comum entre as igrejas. O diferencial do arraial proposto é que o mesmo desenvolveu um sentido de identidade e partilha cultural entre os membros da comunidade, com isso, a união da comunidade leva</w:t>
      </w:r>
      <w:r w:rsidR="00655198">
        <w:rPr>
          <w:rFonts w:ascii="Times New Roman" w:hAnsi="Times New Roman" w:cs="Times New Roman"/>
          <w:sz w:val="24"/>
          <w:szCs w:val="24"/>
        </w:rPr>
        <w:t>ntou ao conhecimento coletivo a</w:t>
      </w:r>
      <w:r w:rsidR="00276668">
        <w:rPr>
          <w:rFonts w:ascii="Times New Roman" w:hAnsi="Times New Roman" w:cs="Times New Roman"/>
          <w:sz w:val="24"/>
          <w:szCs w:val="24"/>
        </w:rPr>
        <w:t xml:space="preserve"> realidade enfrentada pelos maranhenses</w:t>
      </w:r>
      <w:r w:rsidR="00655198">
        <w:rPr>
          <w:rFonts w:ascii="Times New Roman" w:hAnsi="Times New Roman" w:cs="Times New Roman"/>
          <w:sz w:val="24"/>
          <w:szCs w:val="24"/>
        </w:rPr>
        <w:t xml:space="preserve"> no cotidiano roraimense.</w:t>
      </w:r>
    </w:p>
    <w:p w:rsidR="00204991" w:rsidRDefault="009E1CDC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questão social levantada nos relatos do Sr. Pedro e da Sra. Rejane Pereira Silva, uma das coordenadoras da cartografia dos maranhenses, enfatizam todo preconceito e descriminação sofrida pelos maranhenses que migram para Roraima e que os estigmatizam, por tanto, o arraial dos maranhenses funciona como uma reação </w:t>
      </w:r>
      <w:r w:rsidR="00204991">
        <w:rPr>
          <w:rFonts w:ascii="Times New Roman" w:hAnsi="Times New Roman" w:cs="Times New Roman"/>
          <w:sz w:val="24"/>
          <w:szCs w:val="24"/>
        </w:rPr>
        <w:t>às formas de discriminação sofrida pela identidade maranhense.</w:t>
      </w:r>
    </w:p>
    <w:p w:rsidR="00655198" w:rsidRDefault="00204991" w:rsidP="00E209C3">
      <w:pPr>
        <w:spacing w:line="360" w:lineRule="auto"/>
        <w:ind w:left="1410" w:right="-852"/>
        <w:jc w:val="both"/>
        <w:rPr>
          <w:rFonts w:ascii="Times New Roman" w:hAnsi="Times New Roman" w:cs="Times New Roman"/>
        </w:rPr>
      </w:pPr>
      <w:r w:rsidRPr="008A4AC0">
        <w:rPr>
          <w:rFonts w:ascii="Times New Roman" w:hAnsi="Times New Roman" w:cs="Times New Roman"/>
        </w:rPr>
        <w:t>“</w:t>
      </w:r>
      <w:r w:rsidR="0039055A" w:rsidRPr="008A4AC0">
        <w:rPr>
          <w:rFonts w:ascii="Times New Roman" w:hAnsi="Times New Roman" w:cs="Times New Roman"/>
        </w:rPr>
        <w:t xml:space="preserve">O Arraial dos Maranhenses é um espaço de reconstrução da identidade, </w:t>
      </w:r>
      <w:r w:rsidR="00C53309" w:rsidRPr="008A4AC0">
        <w:rPr>
          <w:rFonts w:ascii="Times New Roman" w:hAnsi="Times New Roman" w:cs="Times New Roman"/>
        </w:rPr>
        <w:t>porque percebemos que, desde a nossa chegada somos discriminados e sofremos as consequências do preconceito. Em Roraima, o maranhense é sempre aquele estigmatizado, aquele que sofre algum tipo de violência. Então o arraial do maranhense é esse espaço de valorização da nossa cultura é um evento no qual podemos mostrar nossas expressões culturais que são importantes</w:t>
      </w:r>
      <w:r w:rsidR="007F0A5A" w:rsidRPr="008A4AC0">
        <w:rPr>
          <w:rFonts w:ascii="Times New Roman" w:hAnsi="Times New Roman" w:cs="Times New Roman"/>
        </w:rPr>
        <w:t xml:space="preserve"> e bonitas e, portanto, devem ser valorizadas. A partir do arraial percebemos que já houve mudanças, o preconceito tem diminuído. Já é um objetivo alcançado, para que nos propusemos com essa festa. Então, o que tem provocado é uma mudança na visão que as pessoas de Boa Vista tinham em relação aos maranhenses. Por que se nós, migrantes, estamos nos reunindo e celebrando nossa </w:t>
      </w:r>
      <w:r w:rsidR="007F0A5A" w:rsidRPr="008A4AC0">
        <w:rPr>
          <w:rFonts w:ascii="Times New Roman" w:hAnsi="Times New Roman" w:cs="Times New Roman"/>
        </w:rPr>
        <w:lastRenderedPageBreak/>
        <w:t xml:space="preserve">cultura, ela é importante e nós merecemos respeito. Somos pessoas que buscam conhecer, se reconhecer e reconstruir a nossa identidade. Nós assumimos essa postura de valorizar, de reafirmar a nossa identidade em outro espaço, bem distante de nosso Estado.” </w:t>
      </w:r>
      <w:proofErr w:type="gramStart"/>
      <w:r w:rsidR="007F0A5A" w:rsidRPr="008A4AC0">
        <w:rPr>
          <w:rFonts w:ascii="Times New Roman" w:hAnsi="Times New Roman" w:cs="Times New Roman"/>
        </w:rPr>
        <w:t>(</w:t>
      </w:r>
      <w:r w:rsidR="008A4AC0" w:rsidRPr="008A4AC0">
        <w:rPr>
          <w:rFonts w:ascii="Times New Roman" w:hAnsi="Times New Roman" w:cs="Times New Roman"/>
        </w:rPr>
        <w:t xml:space="preserve"> </w:t>
      </w:r>
      <w:proofErr w:type="gramEnd"/>
      <w:r w:rsidR="008A4AC0" w:rsidRPr="008A4AC0">
        <w:rPr>
          <w:rFonts w:ascii="Times New Roman" w:hAnsi="Times New Roman" w:cs="Times New Roman"/>
        </w:rPr>
        <w:t>Rejane</w:t>
      </w:r>
      <w:r w:rsidR="00764AB7">
        <w:rPr>
          <w:rFonts w:ascii="Times New Roman" w:hAnsi="Times New Roman" w:cs="Times New Roman"/>
        </w:rPr>
        <w:t xml:space="preserve"> </w:t>
      </w:r>
      <w:r w:rsidR="008A4AC0" w:rsidRPr="008A4AC0">
        <w:rPr>
          <w:rFonts w:ascii="Times New Roman" w:hAnsi="Times New Roman" w:cs="Times New Roman"/>
        </w:rPr>
        <w:t>- Londrina-MA</w:t>
      </w:r>
      <w:r w:rsidR="00261724">
        <w:rPr>
          <w:rFonts w:ascii="Times New Roman" w:hAnsi="Times New Roman" w:cs="Times New Roman"/>
        </w:rPr>
        <w:t>. Pág.9</w:t>
      </w:r>
      <w:r w:rsidR="008A4AC0" w:rsidRPr="008A4AC0">
        <w:rPr>
          <w:rFonts w:ascii="Times New Roman" w:hAnsi="Times New Roman" w:cs="Times New Roman"/>
        </w:rPr>
        <w:t>).</w:t>
      </w:r>
    </w:p>
    <w:p w:rsidR="00E209C3" w:rsidRPr="00E209C3" w:rsidRDefault="00E209C3" w:rsidP="00E209C3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isso, o Arraial dos Maranhenses é uma representação fiel da cultura, da identidade e do modo de ser maranhense, pois de acordo com Roberto da Matta todas as festas recriam e resgatam o tempo, o espaço e as relações sociais.</w:t>
      </w:r>
      <w:r w:rsidR="00D618D3">
        <w:rPr>
          <w:rFonts w:ascii="Times New Roman" w:hAnsi="Times New Roman" w:cs="Times New Roman"/>
          <w:sz w:val="24"/>
          <w:szCs w:val="24"/>
        </w:rPr>
        <w:t xml:space="preserve"> </w:t>
      </w:r>
      <w:r w:rsidR="00764AB7">
        <w:rPr>
          <w:rFonts w:ascii="Times New Roman" w:hAnsi="Times New Roman" w:cs="Times New Roman"/>
          <w:sz w:val="24"/>
          <w:szCs w:val="24"/>
        </w:rPr>
        <w:t>(1986. Pág. 81).</w:t>
      </w:r>
      <w:r w:rsidR="00D6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C49" w:rsidRPr="008A4AC0" w:rsidRDefault="00836C49" w:rsidP="005D5BFA">
      <w:pPr>
        <w:spacing w:line="360" w:lineRule="auto"/>
        <w:ind w:right="-852"/>
        <w:jc w:val="both"/>
        <w:rPr>
          <w:rFonts w:ascii="Times New Roman" w:hAnsi="Times New Roman" w:cs="Times New Roman"/>
        </w:rPr>
      </w:pPr>
    </w:p>
    <w:p w:rsidR="00246670" w:rsidRDefault="00C8263F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C544B">
        <w:rPr>
          <w:rFonts w:ascii="Times New Roman" w:hAnsi="Times New Roman" w:cs="Times New Roman"/>
          <w:sz w:val="24"/>
          <w:szCs w:val="24"/>
        </w:rPr>
        <w:t>- Identidade</w:t>
      </w:r>
    </w:p>
    <w:p w:rsidR="006414A0" w:rsidRDefault="006414A0" w:rsidP="005D5BFA">
      <w:pPr>
        <w:pStyle w:val="Padro"/>
        <w:spacing w:line="360" w:lineRule="auto"/>
        <w:ind w:right="-852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4A72">
        <w:rPr>
          <w:rFonts w:ascii="Times New Roman" w:hAnsi="Times New Roman" w:cs="Times New Roman"/>
          <w:color w:val="000000"/>
          <w:sz w:val="24"/>
          <w:szCs w:val="24"/>
        </w:rPr>
        <w:t>De acordo com as análises do arraial dos maranhenses, podemos entender que a identidade maranhense é uma identidade coletiva e cultural</w:t>
      </w:r>
      <w:r w:rsidR="005F15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4A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expressada integralmente na celebração do arraial.</w:t>
      </w:r>
      <w:r w:rsidRPr="00137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1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Segundo </w:t>
      </w:r>
      <w:proofErr w:type="spellStart"/>
      <w:r w:rsidR="00C71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Laraia</w:t>
      </w:r>
      <w:proofErr w:type="spellEnd"/>
      <w:r w:rsidR="00C71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“podemos entender o fato de que indivíduos de culturas diferentes podem ser facilmente identificados por uma série de características, tais como o modo de agir,</w:t>
      </w:r>
      <w:r w:rsidR="00646D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C71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vestir, caminhar e comer</w:t>
      </w:r>
      <w:r w:rsidR="00646D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 (</w:t>
      </w:r>
      <w:r w:rsidR="005915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2004,</w:t>
      </w:r>
      <w:r w:rsidR="00C71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="00087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ág.68). </w:t>
      </w:r>
      <w:r w:rsidR="00FB4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r w:rsidR="00087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festa existe a dança tradicional do Maranhão, o Bumba Meu Boi, a apresentação de som de reggae e comidas típicas como: arroz de cuxá, milhos, bolos, galinha caipira, sururu, coco babaç</w:t>
      </w:r>
      <w:r w:rsidR="009C5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e o tradicional refrigerante J</w:t>
      </w:r>
      <w:r w:rsidR="00087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esus, que tem sua produção e comercialização exclusivamente no Estado do Maranh</w:t>
      </w:r>
      <w:r w:rsidR="00FB4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ão, que simbolizam e representam o conjunto de elementos </w:t>
      </w:r>
      <w:r w:rsidR="00295C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modo de ser e as práticas cotidianas maranhenses.</w:t>
      </w:r>
      <w:r w:rsidR="002364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acordo com a cartografia o arraial tornou-se uma oportunidade para se recordar, viver e conhecer a cultura do Estado homenageado na festa.</w:t>
      </w:r>
    </w:p>
    <w:p w:rsidR="00DC110C" w:rsidRDefault="00DC110C" w:rsidP="005D5BFA">
      <w:pPr>
        <w:pStyle w:val="Padro"/>
        <w:spacing w:line="360" w:lineRule="auto"/>
        <w:ind w:right="-852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42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Roberto </w:t>
      </w:r>
      <w:proofErr w:type="spellStart"/>
      <w:proofErr w:type="gramStart"/>
      <w:r w:rsidR="009242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Matta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retrata bem essa questão de identidade quando diz que “tanto os homens como as sociedades se definem por seus estilos, seus modos de fazer as coisas.” (1986, Pág. 15).</w:t>
      </w:r>
      <w:r w:rsidR="00D83E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 autor a condição humana é universal, inclusive as necessidades, por exemplo, comer, dormir, trabalhar e reproduzir-se.</w:t>
      </w:r>
      <w:r w:rsidR="00AE65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Entretanto o que os diferenciam são as diversidades de estilos e formas pelos quais saciam essas necessidades universais. </w:t>
      </w:r>
      <w:r w:rsidR="00855D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essas diversidades são produtos das diversas culturas.</w:t>
      </w:r>
    </w:p>
    <w:p w:rsidR="00EE5E54" w:rsidRDefault="00385E5F" w:rsidP="00EE5E54">
      <w:pPr>
        <w:pStyle w:val="Padro"/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E3D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54">
        <w:rPr>
          <w:rFonts w:ascii="Times New Roman" w:hAnsi="Times New Roman" w:cs="Times New Roman"/>
          <w:sz w:val="24"/>
          <w:szCs w:val="24"/>
        </w:rPr>
        <w:t>Anseios</w:t>
      </w:r>
    </w:p>
    <w:p w:rsidR="006414A0" w:rsidRDefault="00EE5E54" w:rsidP="00EE5E54">
      <w:pPr>
        <w:pStyle w:val="Padro"/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44B">
        <w:rPr>
          <w:rFonts w:ascii="Times New Roman" w:hAnsi="Times New Roman" w:cs="Times New Roman"/>
          <w:sz w:val="24"/>
          <w:szCs w:val="24"/>
        </w:rPr>
        <w:t>São evidentes os anseios da comunidade</w:t>
      </w:r>
      <w:r>
        <w:rPr>
          <w:rFonts w:ascii="Times New Roman" w:hAnsi="Times New Roman" w:cs="Times New Roman"/>
          <w:sz w:val="24"/>
          <w:szCs w:val="24"/>
        </w:rPr>
        <w:t xml:space="preserve"> no que se refere </w:t>
      </w:r>
      <w:r w:rsidR="00A2067E">
        <w:rPr>
          <w:rFonts w:ascii="Times New Roman" w:hAnsi="Times New Roman" w:cs="Times New Roman"/>
          <w:sz w:val="24"/>
          <w:szCs w:val="24"/>
        </w:rPr>
        <w:t>à festa do</w:t>
      </w:r>
      <w:r>
        <w:rPr>
          <w:rFonts w:ascii="Times New Roman" w:hAnsi="Times New Roman" w:cs="Times New Roman"/>
          <w:sz w:val="24"/>
          <w:szCs w:val="24"/>
        </w:rPr>
        <w:t xml:space="preserve"> arraial dos maranhenses: trazer uma identidade específica no intuito de ser reconhecida e respeitada. A sensação de discriminação por parte dos maranhenses se tornou grande com a chegada dos mesmos em Boa Vista, por essa razão eles sentiram a necessidade de reforçarem </w:t>
      </w:r>
      <w:r w:rsidR="00A2067E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 xml:space="preserve"> identidade</w:t>
      </w:r>
      <w:r w:rsidR="002910A8">
        <w:rPr>
          <w:rFonts w:ascii="Times New Roman" w:hAnsi="Times New Roman" w:cs="Times New Roman"/>
          <w:sz w:val="24"/>
          <w:szCs w:val="24"/>
        </w:rPr>
        <w:t xml:space="preserve"> </w:t>
      </w:r>
      <w:r w:rsidR="002910A8">
        <w:rPr>
          <w:rFonts w:ascii="Times New Roman" w:hAnsi="Times New Roman" w:cs="Times New Roman"/>
          <w:sz w:val="24"/>
          <w:szCs w:val="24"/>
        </w:rPr>
        <w:lastRenderedPageBreak/>
        <w:t xml:space="preserve">através da valorização de sua </w:t>
      </w:r>
      <w:r w:rsidR="00800897">
        <w:rPr>
          <w:rFonts w:ascii="Times New Roman" w:hAnsi="Times New Roman" w:cs="Times New Roman"/>
          <w:sz w:val="24"/>
          <w:szCs w:val="24"/>
        </w:rPr>
        <w:t>cultura e consequentemente superar</w:t>
      </w:r>
      <w:r w:rsidR="002910A8">
        <w:rPr>
          <w:rFonts w:ascii="Times New Roman" w:hAnsi="Times New Roman" w:cs="Times New Roman"/>
          <w:sz w:val="24"/>
          <w:szCs w:val="24"/>
        </w:rPr>
        <w:t xml:space="preserve"> o preconceito por parte dos não maranhenses.</w:t>
      </w:r>
      <w:r w:rsidR="00800897">
        <w:rPr>
          <w:rFonts w:ascii="Times New Roman" w:hAnsi="Times New Roman" w:cs="Times New Roman"/>
          <w:sz w:val="24"/>
          <w:szCs w:val="24"/>
        </w:rPr>
        <w:t xml:space="preserve"> O</w:t>
      </w:r>
      <w:r w:rsidR="00AF3CAD">
        <w:rPr>
          <w:rFonts w:ascii="Times New Roman" w:hAnsi="Times New Roman" w:cs="Times New Roman"/>
          <w:sz w:val="24"/>
          <w:szCs w:val="24"/>
        </w:rPr>
        <w:t xml:space="preserve">s preconceitos mais comuns sofridos pelos maranhenses são relacionados </w:t>
      </w:r>
      <w:r w:rsidR="002D12A4">
        <w:rPr>
          <w:rFonts w:ascii="Times New Roman" w:hAnsi="Times New Roman" w:cs="Times New Roman"/>
          <w:sz w:val="24"/>
          <w:szCs w:val="24"/>
        </w:rPr>
        <w:t>à</w:t>
      </w:r>
      <w:r w:rsidR="00AF3CAD">
        <w:rPr>
          <w:rFonts w:ascii="Times New Roman" w:hAnsi="Times New Roman" w:cs="Times New Roman"/>
          <w:sz w:val="24"/>
          <w:szCs w:val="24"/>
        </w:rPr>
        <w:t xml:space="preserve"> questão de inferiorização por conta da condição social, send</w:t>
      </w:r>
      <w:r w:rsidR="006811ED">
        <w:rPr>
          <w:rFonts w:ascii="Times New Roman" w:hAnsi="Times New Roman" w:cs="Times New Roman"/>
          <w:sz w:val="24"/>
          <w:szCs w:val="24"/>
        </w:rPr>
        <w:t xml:space="preserve">o que a maior parte deles </w:t>
      </w:r>
      <w:r w:rsidR="00800897">
        <w:rPr>
          <w:rFonts w:ascii="Times New Roman" w:hAnsi="Times New Roman" w:cs="Times New Roman"/>
          <w:sz w:val="24"/>
          <w:szCs w:val="24"/>
        </w:rPr>
        <w:t>migrou</w:t>
      </w:r>
      <w:r w:rsidR="00AF3CAD">
        <w:rPr>
          <w:rFonts w:ascii="Times New Roman" w:hAnsi="Times New Roman" w:cs="Times New Roman"/>
          <w:sz w:val="24"/>
          <w:szCs w:val="24"/>
        </w:rPr>
        <w:t xml:space="preserve"> em busca de melhores condiç</w:t>
      </w:r>
      <w:r w:rsidR="002D12A4">
        <w:rPr>
          <w:rFonts w:ascii="Times New Roman" w:hAnsi="Times New Roman" w:cs="Times New Roman"/>
          <w:sz w:val="24"/>
          <w:szCs w:val="24"/>
        </w:rPr>
        <w:t>ões de vida e encontraram aqui a consciência coletiva de que o Maranhão é um Estado pobre.</w:t>
      </w:r>
      <w:r w:rsidR="008E541B">
        <w:rPr>
          <w:rFonts w:ascii="Times New Roman" w:hAnsi="Times New Roman" w:cs="Times New Roman"/>
          <w:sz w:val="24"/>
          <w:szCs w:val="24"/>
        </w:rPr>
        <w:t xml:space="preserve"> </w:t>
      </w:r>
      <w:r w:rsidR="00F157A1">
        <w:rPr>
          <w:rFonts w:ascii="Times New Roman" w:hAnsi="Times New Roman" w:cs="Times New Roman"/>
          <w:sz w:val="24"/>
          <w:szCs w:val="24"/>
        </w:rPr>
        <w:t>Segundo a cartografia</w:t>
      </w:r>
      <w:r w:rsidR="00800897">
        <w:rPr>
          <w:rFonts w:ascii="Times New Roman" w:hAnsi="Times New Roman" w:cs="Times New Roman"/>
          <w:sz w:val="24"/>
          <w:szCs w:val="24"/>
        </w:rPr>
        <w:t>,</w:t>
      </w:r>
      <w:r w:rsidR="00F157A1">
        <w:rPr>
          <w:rFonts w:ascii="Times New Roman" w:hAnsi="Times New Roman" w:cs="Times New Roman"/>
          <w:sz w:val="24"/>
          <w:szCs w:val="24"/>
        </w:rPr>
        <w:t xml:space="preserve"> esse tipo de violência contra a identidade maranhense é tão forte que provoca uma negação da identidade por parte dos próprios maranhenses. </w:t>
      </w:r>
      <w:r w:rsidR="0065177F">
        <w:rPr>
          <w:rFonts w:ascii="Times New Roman" w:hAnsi="Times New Roman" w:cs="Times New Roman"/>
          <w:sz w:val="24"/>
          <w:szCs w:val="24"/>
        </w:rPr>
        <w:t>Conforme relato</w:t>
      </w:r>
      <w:r w:rsidR="00F157A1">
        <w:rPr>
          <w:rFonts w:ascii="Times New Roman" w:hAnsi="Times New Roman" w:cs="Times New Roman"/>
          <w:sz w:val="24"/>
          <w:szCs w:val="24"/>
        </w:rPr>
        <w:t>:</w:t>
      </w:r>
    </w:p>
    <w:p w:rsidR="0065177F" w:rsidRDefault="0065177F" w:rsidP="00B44526">
      <w:pPr>
        <w:pStyle w:val="Padro"/>
        <w:spacing w:line="360" w:lineRule="auto"/>
        <w:ind w:left="1410" w:right="-852"/>
        <w:jc w:val="both"/>
        <w:rPr>
          <w:rFonts w:ascii="Times New Roman" w:hAnsi="Times New Roman" w:cs="Times New Roman"/>
        </w:rPr>
      </w:pPr>
      <w:r w:rsidRPr="00B44526">
        <w:rPr>
          <w:rFonts w:ascii="Times New Roman" w:hAnsi="Times New Roman" w:cs="Times New Roman"/>
        </w:rPr>
        <w:t xml:space="preserve">“As situações podem ser evidenciadas quando alguém comete um erro grosseiro, “é porque é maranhense”, afora um sem número de piadas todas de cunho pejorativo, o que faz com que muitos maranhenses passem a negar sua própria identidade. Tal situação de negatividade está relacionada a questões religiosas, pois já se naturalizou no discurso local que todo maranhense vindo da cidade do Codó é macumbeiro, isso faz </w:t>
      </w:r>
      <w:r w:rsidR="00C87E9B" w:rsidRPr="00B44526">
        <w:rPr>
          <w:rFonts w:ascii="Times New Roman" w:hAnsi="Times New Roman" w:cs="Times New Roman"/>
        </w:rPr>
        <w:t xml:space="preserve">com que </w:t>
      </w:r>
      <w:proofErr w:type="gramStart"/>
      <w:r w:rsidR="00C87E9B" w:rsidRPr="00B44526">
        <w:rPr>
          <w:rFonts w:ascii="Times New Roman" w:hAnsi="Times New Roman" w:cs="Times New Roman"/>
        </w:rPr>
        <w:t>muitas pessoas natural daquela cidade</w:t>
      </w:r>
      <w:proofErr w:type="gramEnd"/>
      <w:r w:rsidR="00C87E9B" w:rsidRPr="00B44526">
        <w:rPr>
          <w:rFonts w:ascii="Times New Roman" w:hAnsi="Times New Roman" w:cs="Times New Roman"/>
        </w:rPr>
        <w:t xml:space="preserve">, neguem </w:t>
      </w:r>
      <w:r w:rsidR="00800897">
        <w:rPr>
          <w:rFonts w:ascii="Times New Roman" w:hAnsi="Times New Roman" w:cs="Times New Roman"/>
        </w:rPr>
        <w:t>sua identidade de maranhense e/</w:t>
      </w:r>
      <w:r w:rsidR="00C87E9B" w:rsidRPr="00B44526">
        <w:rPr>
          <w:rFonts w:ascii="Times New Roman" w:hAnsi="Times New Roman" w:cs="Times New Roman"/>
        </w:rPr>
        <w:t>ou codoense. O mesmo acontece com a cultura musical proveniente daquele Estado, esta é também marginalizada.” (Pág.3).</w:t>
      </w:r>
    </w:p>
    <w:p w:rsidR="00582B7B" w:rsidRPr="000A706E" w:rsidRDefault="00B44526" w:rsidP="000A706E">
      <w:pPr>
        <w:pStyle w:val="Padro"/>
        <w:spacing w:line="360" w:lineRule="auto"/>
        <w:ind w:right="-8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Por essa razão o arraial dos maranhenses entrou com esse propósito de valorização de sua identidade, buscando seu espaço com</w:t>
      </w:r>
      <w:r w:rsidR="00800897">
        <w:rPr>
          <w:rFonts w:ascii="Times New Roman" w:hAnsi="Times New Roman" w:cs="Times New Roman"/>
          <w:sz w:val="24"/>
          <w:szCs w:val="24"/>
        </w:rPr>
        <w:t xml:space="preserve"> sua valorização</w:t>
      </w:r>
      <w:r>
        <w:rPr>
          <w:rFonts w:ascii="Times New Roman" w:hAnsi="Times New Roman" w:cs="Times New Roman"/>
          <w:sz w:val="24"/>
          <w:szCs w:val="24"/>
        </w:rPr>
        <w:t xml:space="preserve"> cultural.</w:t>
      </w:r>
      <w:r w:rsidR="0058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DC" w:rsidRDefault="000A706E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EDC">
        <w:rPr>
          <w:rFonts w:ascii="Times New Roman" w:hAnsi="Times New Roman" w:cs="Times New Roman"/>
          <w:sz w:val="24"/>
          <w:szCs w:val="24"/>
        </w:rPr>
        <w:t xml:space="preserve"> – Conclusão</w:t>
      </w:r>
    </w:p>
    <w:p w:rsidR="00800897" w:rsidRDefault="00800897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AF1">
        <w:rPr>
          <w:rFonts w:ascii="Times New Roman" w:hAnsi="Times New Roman" w:cs="Times New Roman"/>
          <w:sz w:val="24"/>
          <w:szCs w:val="24"/>
        </w:rPr>
        <w:t>Em conclusão podemos considerar que o arraial dos maranhenses é de fato o que</w:t>
      </w:r>
      <w:r w:rsidR="00CD6618">
        <w:rPr>
          <w:rFonts w:ascii="Times New Roman" w:hAnsi="Times New Roman" w:cs="Times New Roman"/>
          <w:sz w:val="24"/>
          <w:szCs w:val="24"/>
        </w:rPr>
        <w:t xml:space="preserve"> a comunidade São Raimundo Nonato composta pela igreja e moradores do bairro pretendiam realizar</w:t>
      </w:r>
      <w:r w:rsidR="00585AF1">
        <w:rPr>
          <w:rFonts w:ascii="Times New Roman" w:hAnsi="Times New Roman" w:cs="Times New Roman"/>
          <w:sz w:val="24"/>
          <w:szCs w:val="24"/>
        </w:rPr>
        <w:t>, “uma expressão cultural de afirmação da identidade maranhense”,</w:t>
      </w:r>
      <w:r w:rsidR="00C97816">
        <w:rPr>
          <w:rFonts w:ascii="Times New Roman" w:hAnsi="Times New Roman" w:cs="Times New Roman"/>
          <w:sz w:val="24"/>
          <w:szCs w:val="24"/>
        </w:rPr>
        <w:t xml:space="preserve"> se posicionando no contexto</w:t>
      </w:r>
      <w:r w:rsidR="00585AF1">
        <w:rPr>
          <w:rFonts w:ascii="Times New Roman" w:hAnsi="Times New Roman" w:cs="Times New Roman"/>
          <w:sz w:val="24"/>
          <w:szCs w:val="24"/>
        </w:rPr>
        <w:t xml:space="preserve"> roraimense, compondo o conjunto das diversidades que formam a sociedade local e levantando questões sociais </w:t>
      </w:r>
      <w:r w:rsidR="00CD6618">
        <w:rPr>
          <w:rFonts w:ascii="Times New Roman" w:hAnsi="Times New Roman" w:cs="Times New Roman"/>
          <w:sz w:val="24"/>
          <w:szCs w:val="24"/>
        </w:rPr>
        <w:t xml:space="preserve">que </w:t>
      </w:r>
      <w:r w:rsidR="00585AF1">
        <w:rPr>
          <w:rFonts w:ascii="Times New Roman" w:hAnsi="Times New Roman" w:cs="Times New Roman"/>
          <w:sz w:val="24"/>
          <w:szCs w:val="24"/>
        </w:rPr>
        <w:t>às envolvem</w:t>
      </w:r>
      <w:r w:rsidR="00C97816">
        <w:rPr>
          <w:rFonts w:ascii="Times New Roman" w:hAnsi="Times New Roman" w:cs="Times New Roman"/>
          <w:sz w:val="24"/>
          <w:szCs w:val="24"/>
        </w:rPr>
        <w:t xml:space="preserve"> que</w:t>
      </w:r>
      <w:r w:rsidR="00585AF1">
        <w:rPr>
          <w:rFonts w:ascii="Times New Roman" w:hAnsi="Times New Roman" w:cs="Times New Roman"/>
          <w:sz w:val="24"/>
          <w:szCs w:val="24"/>
        </w:rPr>
        <w:t xml:space="preserve"> foram socialmente construídas</w:t>
      </w:r>
      <w:r w:rsidR="00DB7976">
        <w:rPr>
          <w:rFonts w:ascii="Times New Roman" w:hAnsi="Times New Roman" w:cs="Times New Roman"/>
          <w:sz w:val="24"/>
          <w:szCs w:val="24"/>
        </w:rPr>
        <w:t>,</w:t>
      </w:r>
      <w:r w:rsidR="00585AF1">
        <w:rPr>
          <w:rFonts w:ascii="Times New Roman" w:hAnsi="Times New Roman" w:cs="Times New Roman"/>
          <w:sz w:val="24"/>
          <w:szCs w:val="24"/>
        </w:rPr>
        <w:t xml:space="preserve"> como estigma do maranhense e seus preconceitos</w:t>
      </w:r>
      <w:r w:rsidR="00C807A0">
        <w:rPr>
          <w:rFonts w:ascii="Times New Roman" w:hAnsi="Times New Roman" w:cs="Times New Roman"/>
          <w:sz w:val="24"/>
          <w:szCs w:val="24"/>
        </w:rPr>
        <w:t>.</w:t>
      </w:r>
      <w:r w:rsidR="00DC37B7">
        <w:rPr>
          <w:rFonts w:ascii="Times New Roman" w:hAnsi="Times New Roman" w:cs="Times New Roman"/>
          <w:sz w:val="24"/>
          <w:szCs w:val="24"/>
        </w:rPr>
        <w:t xml:space="preserve"> </w:t>
      </w:r>
      <w:r w:rsidR="00C807A0">
        <w:rPr>
          <w:rFonts w:ascii="Times New Roman" w:hAnsi="Times New Roman" w:cs="Times New Roman"/>
          <w:sz w:val="24"/>
          <w:szCs w:val="24"/>
        </w:rPr>
        <w:t>C</w:t>
      </w:r>
      <w:r w:rsidR="00CD6618">
        <w:rPr>
          <w:rFonts w:ascii="Times New Roman" w:hAnsi="Times New Roman" w:cs="Times New Roman"/>
          <w:sz w:val="24"/>
          <w:szCs w:val="24"/>
        </w:rPr>
        <w:t>om isso, compreendemos que</w:t>
      </w:r>
      <w:r w:rsidR="00C97816">
        <w:rPr>
          <w:rFonts w:ascii="Times New Roman" w:hAnsi="Times New Roman" w:cs="Times New Roman"/>
          <w:sz w:val="24"/>
          <w:szCs w:val="24"/>
        </w:rPr>
        <w:t xml:space="preserve"> o</w:t>
      </w:r>
      <w:r w:rsidR="00CD6618">
        <w:rPr>
          <w:rFonts w:ascii="Times New Roman" w:hAnsi="Times New Roman" w:cs="Times New Roman"/>
          <w:sz w:val="24"/>
          <w:szCs w:val="24"/>
        </w:rPr>
        <w:t xml:space="preserve"> folclore, a simbologia, a religião, as danças, musicas e comidas apresentadas na festa, </w:t>
      </w:r>
      <w:r w:rsidR="00C807A0">
        <w:rPr>
          <w:rFonts w:ascii="Times New Roman" w:hAnsi="Times New Roman" w:cs="Times New Roman"/>
          <w:sz w:val="24"/>
          <w:szCs w:val="24"/>
        </w:rPr>
        <w:t>representam fielmente a cultura maranhense e são similares ao conceito mais comum de cultura vista nas obras dos autores citados neste trabalho que considera a cultura como um conjunto de leis, regras e símbolos que operam na formação e no perfil de uma determinada sociedade.</w:t>
      </w:r>
    </w:p>
    <w:p w:rsidR="00B8089A" w:rsidRDefault="00B8089A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06E" w:rsidRDefault="000A706E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5BFA" w:rsidRDefault="00725EDC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3498" w:rsidRPr="00D4603D" w:rsidRDefault="00D4603D" w:rsidP="005D5BF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6F2729" w:rsidRDefault="000A706E" w:rsidP="005D5BF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CARTOGRAFIA da diversidade e promoção dos direitos das populações vulneráveis: Os Maranhenses do Bairro Santa Luzia: Cultura e Identidade da Comunidade São Raimundo Nonato, 3 / Coordenação Geral do Projeto, Alfredo Wagner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Almeida, Rosa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Acevedo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Marin; Equipe de pesquisa, Arlete Alves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Oliveira ...</w:t>
      </w:r>
      <w:proofErr w:type="gramEnd"/>
      <w:r>
        <w:rPr>
          <w:rFonts w:ascii="Times New Roman" w:hAnsi="Times New Roman" w:cs="Times New Roman"/>
          <w:sz w:val="24"/>
          <w:szCs w:val="24"/>
        </w:rPr>
        <w:t>[ et</w:t>
      </w:r>
      <w:r w:rsidR="001F28DE">
        <w:rPr>
          <w:rFonts w:ascii="Times New Roman" w:hAnsi="Times New Roman" w:cs="Times New Roman"/>
          <w:sz w:val="24"/>
          <w:szCs w:val="24"/>
        </w:rPr>
        <w:t xml:space="preserve"> al.]. – </w:t>
      </w:r>
      <w:proofErr w:type="gramStart"/>
      <w:r w:rsidR="001F28DE">
        <w:rPr>
          <w:rFonts w:ascii="Times New Roman" w:hAnsi="Times New Roman" w:cs="Times New Roman"/>
          <w:sz w:val="24"/>
          <w:szCs w:val="24"/>
        </w:rPr>
        <w:t>Manaus :</w:t>
      </w:r>
      <w:proofErr w:type="gramEnd"/>
      <w:r w:rsidR="001F28DE">
        <w:rPr>
          <w:rFonts w:ascii="Times New Roman" w:hAnsi="Times New Roman" w:cs="Times New Roman"/>
          <w:sz w:val="24"/>
          <w:szCs w:val="24"/>
        </w:rPr>
        <w:t xml:space="preserve"> UEA Edições, 2014.</w:t>
      </w:r>
    </w:p>
    <w:p w:rsidR="001F28DE" w:rsidRDefault="001F28DE" w:rsidP="005D5BF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1F28DE" w:rsidRDefault="001F28DE" w:rsidP="001F2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DE">
        <w:rPr>
          <w:rFonts w:ascii="Times New Roman" w:hAnsi="Times New Roman" w:cs="Times New Roman"/>
          <w:sz w:val="24"/>
          <w:szCs w:val="24"/>
        </w:rPr>
        <w:t>LARAIA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Roque de Barros. </w:t>
      </w:r>
      <w:r w:rsidRPr="00AD78AD">
        <w:rPr>
          <w:rFonts w:ascii="Times New Roman" w:hAnsi="Times New Roman" w:cs="Times New Roman"/>
          <w:b/>
          <w:sz w:val="24"/>
          <w:szCs w:val="24"/>
        </w:rPr>
        <w:t>Cultura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 conceito antropológico. Rio de Janeiro: Jorge Zahar, Ed.2004.</w:t>
      </w:r>
    </w:p>
    <w:p w:rsidR="001F28DE" w:rsidRDefault="001F28DE" w:rsidP="001F2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DAMATTA, Roberto. </w:t>
      </w:r>
      <w:r w:rsidRPr="001F28DE">
        <w:rPr>
          <w:rFonts w:ascii="Times New Roman" w:hAnsi="Times New Roman" w:cs="Times New Roman"/>
          <w:b/>
          <w:sz w:val="24"/>
          <w:szCs w:val="24"/>
        </w:rPr>
        <w:t xml:space="preserve">O que faz o </w:t>
      </w:r>
      <w:proofErr w:type="gramStart"/>
      <w:r w:rsidRPr="001F28DE">
        <w:rPr>
          <w:rFonts w:ascii="Times New Roman" w:hAnsi="Times New Roman" w:cs="Times New Roman"/>
          <w:b/>
          <w:sz w:val="24"/>
          <w:szCs w:val="24"/>
        </w:rPr>
        <w:t>brasil</w:t>
      </w:r>
      <w:proofErr w:type="gramEnd"/>
      <w:r w:rsidRPr="001F28DE">
        <w:rPr>
          <w:rFonts w:ascii="Times New Roman" w:hAnsi="Times New Roman" w:cs="Times New Roman"/>
          <w:b/>
          <w:sz w:val="24"/>
          <w:szCs w:val="24"/>
        </w:rPr>
        <w:t>, Brasil?</w:t>
      </w:r>
      <w:r>
        <w:rPr>
          <w:rFonts w:ascii="Times New Roman" w:hAnsi="Times New Roman" w:cs="Times New Roman"/>
          <w:sz w:val="24"/>
          <w:szCs w:val="24"/>
        </w:rPr>
        <w:t xml:space="preserve"> Rio de Janeiro: Rocco, 1986.</w:t>
      </w:r>
    </w:p>
    <w:p w:rsidR="001F28DE" w:rsidRPr="00AD78AD" w:rsidRDefault="001F28DE" w:rsidP="001F2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DE" w:rsidRPr="00781FC1" w:rsidRDefault="001F28DE" w:rsidP="001F28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8DE" w:rsidRPr="005D5BFA" w:rsidRDefault="001F28DE" w:rsidP="005D5BF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498" w:rsidRPr="005D5BFA" w:rsidRDefault="00573498" w:rsidP="005D5BFA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sectPr w:rsidR="00573498" w:rsidRPr="005D5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EB" w:rsidRDefault="00EB4EEB" w:rsidP="00EE3B62">
      <w:pPr>
        <w:spacing w:after="0" w:line="240" w:lineRule="auto"/>
      </w:pPr>
      <w:r>
        <w:separator/>
      </w:r>
    </w:p>
  </w:endnote>
  <w:endnote w:type="continuationSeparator" w:id="0">
    <w:p w:rsidR="00EB4EEB" w:rsidRDefault="00EB4EEB" w:rsidP="00EE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F" w:rsidRDefault="003E60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F" w:rsidRDefault="003E60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F" w:rsidRDefault="003E6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EB" w:rsidRDefault="00EB4EEB" w:rsidP="00EE3B62">
      <w:pPr>
        <w:spacing w:after="0" w:line="240" w:lineRule="auto"/>
      </w:pPr>
      <w:r>
        <w:separator/>
      </w:r>
    </w:p>
  </w:footnote>
  <w:footnote w:type="continuationSeparator" w:id="0">
    <w:p w:rsidR="00EB4EEB" w:rsidRDefault="00EB4EEB" w:rsidP="00EE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F" w:rsidRDefault="003E60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14134460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E602F" w:rsidRDefault="003E602F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12B9" w:rsidRPr="000712B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3E602F" w:rsidRDefault="003E60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F" w:rsidRDefault="003E60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B41"/>
    <w:multiLevelType w:val="hybridMultilevel"/>
    <w:tmpl w:val="AB66E090"/>
    <w:lvl w:ilvl="0" w:tplc="E4449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3439"/>
    <w:multiLevelType w:val="hybridMultilevel"/>
    <w:tmpl w:val="F4A40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9"/>
    <w:rsid w:val="00012A9C"/>
    <w:rsid w:val="000140AF"/>
    <w:rsid w:val="000200F2"/>
    <w:rsid w:val="00025797"/>
    <w:rsid w:val="00027FEE"/>
    <w:rsid w:val="00043287"/>
    <w:rsid w:val="00043462"/>
    <w:rsid w:val="00046A41"/>
    <w:rsid w:val="0005055E"/>
    <w:rsid w:val="000712B9"/>
    <w:rsid w:val="000722C5"/>
    <w:rsid w:val="00087FAA"/>
    <w:rsid w:val="000A4623"/>
    <w:rsid w:val="000A706E"/>
    <w:rsid w:val="000B1B7B"/>
    <w:rsid w:val="000C1015"/>
    <w:rsid w:val="000C2438"/>
    <w:rsid w:val="000C580B"/>
    <w:rsid w:val="000F3638"/>
    <w:rsid w:val="00123BB4"/>
    <w:rsid w:val="001248FB"/>
    <w:rsid w:val="00124A85"/>
    <w:rsid w:val="00125B23"/>
    <w:rsid w:val="0018036E"/>
    <w:rsid w:val="001806F5"/>
    <w:rsid w:val="001A78C9"/>
    <w:rsid w:val="001B653F"/>
    <w:rsid w:val="001D25A4"/>
    <w:rsid w:val="001D4BDF"/>
    <w:rsid w:val="001D4FED"/>
    <w:rsid w:val="001E0317"/>
    <w:rsid w:val="001E7F91"/>
    <w:rsid w:val="001F2545"/>
    <w:rsid w:val="001F28DE"/>
    <w:rsid w:val="00204991"/>
    <w:rsid w:val="00211322"/>
    <w:rsid w:val="002364EB"/>
    <w:rsid w:val="002412D0"/>
    <w:rsid w:val="00246670"/>
    <w:rsid w:val="0026129B"/>
    <w:rsid w:val="00261724"/>
    <w:rsid w:val="002765B4"/>
    <w:rsid w:val="00276668"/>
    <w:rsid w:val="002806FF"/>
    <w:rsid w:val="002910A8"/>
    <w:rsid w:val="00293828"/>
    <w:rsid w:val="00295C14"/>
    <w:rsid w:val="00296800"/>
    <w:rsid w:val="002A7041"/>
    <w:rsid w:val="002B40F0"/>
    <w:rsid w:val="002B668B"/>
    <w:rsid w:val="002B6965"/>
    <w:rsid w:val="002C1419"/>
    <w:rsid w:val="002C239A"/>
    <w:rsid w:val="002C3C3B"/>
    <w:rsid w:val="002C7687"/>
    <w:rsid w:val="002D12A4"/>
    <w:rsid w:val="002D24E0"/>
    <w:rsid w:val="002F0554"/>
    <w:rsid w:val="002F7DFD"/>
    <w:rsid w:val="00301DED"/>
    <w:rsid w:val="00303596"/>
    <w:rsid w:val="003224B2"/>
    <w:rsid w:val="00324851"/>
    <w:rsid w:val="00331DEA"/>
    <w:rsid w:val="0034008E"/>
    <w:rsid w:val="00352A98"/>
    <w:rsid w:val="0035365A"/>
    <w:rsid w:val="00371B8C"/>
    <w:rsid w:val="00382EE0"/>
    <w:rsid w:val="00385E5F"/>
    <w:rsid w:val="0039055A"/>
    <w:rsid w:val="003A39AE"/>
    <w:rsid w:val="003B046F"/>
    <w:rsid w:val="003B7B74"/>
    <w:rsid w:val="003C3B99"/>
    <w:rsid w:val="003D437A"/>
    <w:rsid w:val="003D4BEB"/>
    <w:rsid w:val="003D6763"/>
    <w:rsid w:val="003E602F"/>
    <w:rsid w:val="003F3115"/>
    <w:rsid w:val="00416F13"/>
    <w:rsid w:val="00434528"/>
    <w:rsid w:val="00441010"/>
    <w:rsid w:val="004411C2"/>
    <w:rsid w:val="00444058"/>
    <w:rsid w:val="00444F3C"/>
    <w:rsid w:val="00462B3A"/>
    <w:rsid w:val="0047735B"/>
    <w:rsid w:val="00477E4A"/>
    <w:rsid w:val="00483B1F"/>
    <w:rsid w:val="004929EC"/>
    <w:rsid w:val="00493D86"/>
    <w:rsid w:val="004B37C8"/>
    <w:rsid w:val="004B4F26"/>
    <w:rsid w:val="004B6B52"/>
    <w:rsid w:val="004C42B2"/>
    <w:rsid w:val="004C46B8"/>
    <w:rsid w:val="004C6119"/>
    <w:rsid w:val="004D107B"/>
    <w:rsid w:val="004D5110"/>
    <w:rsid w:val="004E4601"/>
    <w:rsid w:val="004E73DC"/>
    <w:rsid w:val="00504532"/>
    <w:rsid w:val="0053284F"/>
    <w:rsid w:val="00541BB6"/>
    <w:rsid w:val="00543F7F"/>
    <w:rsid w:val="00547196"/>
    <w:rsid w:val="00554544"/>
    <w:rsid w:val="00565FC9"/>
    <w:rsid w:val="00572D1F"/>
    <w:rsid w:val="00573498"/>
    <w:rsid w:val="00575863"/>
    <w:rsid w:val="00581065"/>
    <w:rsid w:val="00582507"/>
    <w:rsid w:val="00582B7B"/>
    <w:rsid w:val="00585AF1"/>
    <w:rsid w:val="00587560"/>
    <w:rsid w:val="005910CD"/>
    <w:rsid w:val="0059158D"/>
    <w:rsid w:val="00596900"/>
    <w:rsid w:val="005A5F1F"/>
    <w:rsid w:val="005D5BFA"/>
    <w:rsid w:val="005F15ED"/>
    <w:rsid w:val="00620F10"/>
    <w:rsid w:val="00634EEB"/>
    <w:rsid w:val="006377EC"/>
    <w:rsid w:val="00640BBE"/>
    <w:rsid w:val="006414A0"/>
    <w:rsid w:val="00641697"/>
    <w:rsid w:val="00646DFC"/>
    <w:rsid w:val="0065177F"/>
    <w:rsid w:val="00655198"/>
    <w:rsid w:val="00655C7F"/>
    <w:rsid w:val="00657C28"/>
    <w:rsid w:val="00663B7F"/>
    <w:rsid w:val="00680BE1"/>
    <w:rsid w:val="006811ED"/>
    <w:rsid w:val="006A3A0E"/>
    <w:rsid w:val="006A40F1"/>
    <w:rsid w:val="006B3911"/>
    <w:rsid w:val="006B7C79"/>
    <w:rsid w:val="006D4E13"/>
    <w:rsid w:val="006E15C4"/>
    <w:rsid w:val="006E1BB7"/>
    <w:rsid w:val="006F1B33"/>
    <w:rsid w:val="006F2729"/>
    <w:rsid w:val="00712767"/>
    <w:rsid w:val="00725EDC"/>
    <w:rsid w:val="0076062A"/>
    <w:rsid w:val="00764AB7"/>
    <w:rsid w:val="0076550F"/>
    <w:rsid w:val="00767509"/>
    <w:rsid w:val="0077668A"/>
    <w:rsid w:val="00781C25"/>
    <w:rsid w:val="00781F54"/>
    <w:rsid w:val="00792299"/>
    <w:rsid w:val="007B593B"/>
    <w:rsid w:val="007C728E"/>
    <w:rsid w:val="007D31FE"/>
    <w:rsid w:val="007D68B8"/>
    <w:rsid w:val="007E1524"/>
    <w:rsid w:val="007F0A5A"/>
    <w:rsid w:val="007F5F6D"/>
    <w:rsid w:val="00800897"/>
    <w:rsid w:val="00836C49"/>
    <w:rsid w:val="00837E3E"/>
    <w:rsid w:val="00842A6F"/>
    <w:rsid w:val="008516D2"/>
    <w:rsid w:val="00855DBB"/>
    <w:rsid w:val="0086161C"/>
    <w:rsid w:val="00864A72"/>
    <w:rsid w:val="00872EFE"/>
    <w:rsid w:val="008A4AC0"/>
    <w:rsid w:val="008A572E"/>
    <w:rsid w:val="008B34EF"/>
    <w:rsid w:val="008E2DF3"/>
    <w:rsid w:val="008E541B"/>
    <w:rsid w:val="008E79AD"/>
    <w:rsid w:val="008F4994"/>
    <w:rsid w:val="00907419"/>
    <w:rsid w:val="00910A67"/>
    <w:rsid w:val="00924250"/>
    <w:rsid w:val="00934E16"/>
    <w:rsid w:val="00941993"/>
    <w:rsid w:val="00942E2E"/>
    <w:rsid w:val="0095417A"/>
    <w:rsid w:val="00972E63"/>
    <w:rsid w:val="009850B0"/>
    <w:rsid w:val="009909CA"/>
    <w:rsid w:val="00990EBE"/>
    <w:rsid w:val="009A4BA7"/>
    <w:rsid w:val="009A7E29"/>
    <w:rsid w:val="009B09F9"/>
    <w:rsid w:val="009B5628"/>
    <w:rsid w:val="009B71B5"/>
    <w:rsid w:val="009C2427"/>
    <w:rsid w:val="009C4547"/>
    <w:rsid w:val="009C544B"/>
    <w:rsid w:val="009E0299"/>
    <w:rsid w:val="009E1CDC"/>
    <w:rsid w:val="009E68F5"/>
    <w:rsid w:val="009F696C"/>
    <w:rsid w:val="00A01B86"/>
    <w:rsid w:val="00A166BA"/>
    <w:rsid w:val="00A2067E"/>
    <w:rsid w:val="00A4080D"/>
    <w:rsid w:val="00A50903"/>
    <w:rsid w:val="00A51D09"/>
    <w:rsid w:val="00A5674A"/>
    <w:rsid w:val="00A87D61"/>
    <w:rsid w:val="00A961B5"/>
    <w:rsid w:val="00AD7C69"/>
    <w:rsid w:val="00AE65BB"/>
    <w:rsid w:val="00AF3CAD"/>
    <w:rsid w:val="00B01A16"/>
    <w:rsid w:val="00B04925"/>
    <w:rsid w:val="00B107D9"/>
    <w:rsid w:val="00B13E59"/>
    <w:rsid w:val="00B2413E"/>
    <w:rsid w:val="00B24F78"/>
    <w:rsid w:val="00B36301"/>
    <w:rsid w:val="00B43A80"/>
    <w:rsid w:val="00B44526"/>
    <w:rsid w:val="00B77603"/>
    <w:rsid w:val="00B8089A"/>
    <w:rsid w:val="00B80A67"/>
    <w:rsid w:val="00B87F91"/>
    <w:rsid w:val="00B92FF7"/>
    <w:rsid w:val="00BA351B"/>
    <w:rsid w:val="00BA4439"/>
    <w:rsid w:val="00BB5C2E"/>
    <w:rsid w:val="00BC2BE6"/>
    <w:rsid w:val="00BC4E16"/>
    <w:rsid w:val="00BC604B"/>
    <w:rsid w:val="00BD645D"/>
    <w:rsid w:val="00BF0BE1"/>
    <w:rsid w:val="00BF0DB4"/>
    <w:rsid w:val="00C03228"/>
    <w:rsid w:val="00C17D7F"/>
    <w:rsid w:val="00C319DF"/>
    <w:rsid w:val="00C3753D"/>
    <w:rsid w:val="00C47573"/>
    <w:rsid w:val="00C52CD4"/>
    <w:rsid w:val="00C53309"/>
    <w:rsid w:val="00C71AA1"/>
    <w:rsid w:val="00C807A0"/>
    <w:rsid w:val="00C8263F"/>
    <w:rsid w:val="00C87E9B"/>
    <w:rsid w:val="00C97816"/>
    <w:rsid w:val="00CA0053"/>
    <w:rsid w:val="00CC14D2"/>
    <w:rsid w:val="00CD6618"/>
    <w:rsid w:val="00CE0D1A"/>
    <w:rsid w:val="00CE3D00"/>
    <w:rsid w:val="00CE4A92"/>
    <w:rsid w:val="00CE5FA1"/>
    <w:rsid w:val="00D32ADE"/>
    <w:rsid w:val="00D3499C"/>
    <w:rsid w:val="00D4603D"/>
    <w:rsid w:val="00D501BE"/>
    <w:rsid w:val="00D51413"/>
    <w:rsid w:val="00D543A9"/>
    <w:rsid w:val="00D618D3"/>
    <w:rsid w:val="00D83ED3"/>
    <w:rsid w:val="00D969FC"/>
    <w:rsid w:val="00DA62A8"/>
    <w:rsid w:val="00DB2BD3"/>
    <w:rsid w:val="00DB7976"/>
    <w:rsid w:val="00DC110C"/>
    <w:rsid w:val="00DC37B7"/>
    <w:rsid w:val="00DD2084"/>
    <w:rsid w:val="00DD28D4"/>
    <w:rsid w:val="00DF5388"/>
    <w:rsid w:val="00E12D66"/>
    <w:rsid w:val="00E209C3"/>
    <w:rsid w:val="00E26E02"/>
    <w:rsid w:val="00E33820"/>
    <w:rsid w:val="00E567E1"/>
    <w:rsid w:val="00E61297"/>
    <w:rsid w:val="00E701AC"/>
    <w:rsid w:val="00E73324"/>
    <w:rsid w:val="00E74F22"/>
    <w:rsid w:val="00E77459"/>
    <w:rsid w:val="00E77892"/>
    <w:rsid w:val="00E85E64"/>
    <w:rsid w:val="00E922E8"/>
    <w:rsid w:val="00E96756"/>
    <w:rsid w:val="00E9687D"/>
    <w:rsid w:val="00EA5AB4"/>
    <w:rsid w:val="00EA69CF"/>
    <w:rsid w:val="00EB18EC"/>
    <w:rsid w:val="00EB488F"/>
    <w:rsid w:val="00EB4EEB"/>
    <w:rsid w:val="00EC0363"/>
    <w:rsid w:val="00EC2B83"/>
    <w:rsid w:val="00ED34FC"/>
    <w:rsid w:val="00EE3B62"/>
    <w:rsid w:val="00EE5E54"/>
    <w:rsid w:val="00EE6B2B"/>
    <w:rsid w:val="00EF038A"/>
    <w:rsid w:val="00EF1C71"/>
    <w:rsid w:val="00EF4073"/>
    <w:rsid w:val="00F157A1"/>
    <w:rsid w:val="00F15889"/>
    <w:rsid w:val="00F439CE"/>
    <w:rsid w:val="00F50665"/>
    <w:rsid w:val="00F775DD"/>
    <w:rsid w:val="00F81A3D"/>
    <w:rsid w:val="00F936FD"/>
    <w:rsid w:val="00FA45B0"/>
    <w:rsid w:val="00FB0BF2"/>
    <w:rsid w:val="00FB12ED"/>
    <w:rsid w:val="00FB4B0C"/>
    <w:rsid w:val="00FB5089"/>
    <w:rsid w:val="00FC3290"/>
    <w:rsid w:val="00FC61CD"/>
    <w:rsid w:val="00FC687D"/>
    <w:rsid w:val="00FE181D"/>
    <w:rsid w:val="00FF54DD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A98"/>
    <w:pPr>
      <w:ind w:left="720"/>
      <w:contextualSpacing/>
    </w:pPr>
  </w:style>
  <w:style w:type="paragraph" w:customStyle="1" w:styleId="Padro">
    <w:name w:val="Padrão"/>
    <w:rsid w:val="006414A0"/>
    <w:pPr>
      <w:suppressAutoHyphens/>
    </w:pPr>
    <w:rPr>
      <w:rFonts w:ascii="Calibri" w:eastAsia="DejaVu Sans" w:hAnsi="Calibri" w:cs="Calibri"/>
    </w:rPr>
  </w:style>
  <w:style w:type="character" w:styleId="nfase">
    <w:name w:val="Emphasis"/>
    <w:basedOn w:val="Fontepargpadro"/>
    <w:rsid w:val="006414A0"/>
    <w:rPr>
      <w:i/>
      <w:iCs/>
    </w:rPr>
  </w:style>
  <w:style w:type="character" w:customStyle="1" w:styleId="apple-converted-space">
    <w:name w:val="apple-converted-space"/>
    <w:basedOn w:val="Fontepargpadro"/>
    <w:rsid w:val="006414A0"/>
  </w:style>
  <w:style w:type="paragraph" w:styleId="SemEspaamento">
    <w:name w:val="No Spacing"/>
    <w:uiPriority w:val="1"/>
    <w:qFormat/>
    <w:rsid w:val="00CE3D00"/>
    <w:pPr>
      <w:spacing w:after="0" w:line="240" w:lineRule="auto"/>
    </w:pPr>
  </w:style>
  <w:style w:type="paragraph" w:customStyle="1" w:styleId="Standard">
    <w:name w:val="Standard"/>
    <w:rsid w:val="00554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E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B62"/>
  </w:style>
  <w:style w:type="paragraph" w:styleId="Rodap">
    <w:name w:val="footer"/>
    <w:basedOn w:val="Normal"/>
    <w:link w:val="RodapChar"/>
    <w:uiPriority w:val="99"/>
    <w:unhideWhenUsed/>
    <w:rsid w:val="00EE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62"/>
  </w:style>
  <w:style w:type="character" w:styleId="Hyperlink">
    <w:name w:val="Hyperlink"/>
    <w:basedOn w:val="Fontepargpadro"/>
    <w:uiPriority w:val="99"/>
    <w:unhideWhenUsed/>
    <w:rsid w:val="00A51D09"/>
    <w:rPr>
      <w:color w:val="0000FF"/>
      <w:u w:val="single"/>
    </w:rPr>
  </w:style>
  <w:style w:type="character" w:customStyle="1" w:styleId="A0">
    <w:name w:val="A0"/>
    <w:uiPriority w:val="99"/>
    <w:rsid w:val="00A51D09"/>
    <w:rPr>
      <w:rFonts w:cs="Bookman Old Style"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A51D09"/>
    <w:rPr>
      <w:rFonts w:cs="Bookman Old Style"/>
      <w:b/>
      <w:bCs/>
      <w:color w:val="000000"/>
      <w:sz w:val="48"/>
      <w:szCs w:val="48"/>
    </w:rPr>
  </w:style>
  <w:style w:type="paragraph" w:customStyle="1" w:styleId="western">
    <w:name w:val="western"/>
    <w:basedOn w:val="Normal"/>
    <w:rsid w:val="000C1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2B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A98"/>
    <w:pPr>
      <w:ind w:left="720"/>
      <w:contextualSpacing/>
    </w:pPr>
  </w:style>
  <w:style w:type="paragraph" w:customStyle="1" w:styleId="Padro">
    <w:name w:val="Padrão"/>
    <w:rsid w:val="006414A0"/>
    <w:pPr>
      <w:suppressAutoHyphens/>
    </w:pPr>
    <w:rPr>
      <w:rFonts w:ascii="Calibri" w:eastAsia="DejaVu Sans" w:hAnsi="Calibri" w:cs="Calibri"/>
    </w:rPr>
  </w:style>
  <w:style w:type="character" w:styleId="nfase">
    <w:name w:val="Emphasis"/>
    <w:basedOn w:val="Fontepargpadro"/>
    <w:rsid w:val="006414A0"/>
    <w:rPr>
      <w:i/>
      <w:iCs/>
    </w:rPr>
  </w:style>
  <w:style w:type="character" w:customStyle="1" w:styleId="apple-converted-space">
    <w:name w:val="apple-converted-space"/>
    <w:basedOn w:val="Fontepargpadro"/>
    <w:rsid w:val="006414A0"/>
  </w:style>
  <w:style w:type="paragraph" w:styleId="SemEspaamento">
    <w:name w:val="No Spacing"/>
    <w:uiPriority w:val="1"/>
    <w:qFormat/>
    <w:rsid w:val="00CE3D00"/>
    <w:pPr>
      <w:spacing w:after="0" w:line="240" w:lineRule="auto"/>
    </w:pPr>
  </w:style>
  <w:style w:type="paragraph" w:customStyle="1" w:styleId="Standard">
    <w:name w:val="Standard"/>
    <w:rsid w:val="00554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E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B62"/>
  </w:style>
  <w:style w:type="paragraph" w:styleId="Rodap">
    <w:name w:val="footer"/>
    <w:basedOn w:val="Normal"/>
    <w:link w:val="RodapChar"/>
    <w:uiPriority w:val="99"/>
    <w:unhideWhenUsed/>
    <w:rsid w:val="00EE3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62"/>
  </w:style>
  <w:style w:type="character" w:styleId="Hyperlink">
    <w:name w:val="Hyperlink"/>
    <w:basedOn w:val="Fontepargpadro"/>
    <w:uiPriority w:val="99"/>
    <w:unhideWhenUsed/>
    <w:rsid w:val="00A51D09"/>
    <w:rPr>
      <w:color w:val="0000FF"/>
      <w:u w:val="single"/>
    </w:rPr>
  </w:style>
  <w:style w:type="character" w:customStyle="1" w:styleId="A0">
    <w:name w:val="A0"/>
    <w:uiPriority w:val="99"/>
    <w:rsid w:val="00A51D09"/>
    <w:rPr>
      <w:rFonts w:cs="Bookman Old Style"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A51D09"/>
    <w:rPr>
      <w:rFonts w:cs="Bookman Old Style"/>
      <w:b/>
      <w:bCs/>
      <w:color w:val="000000"/>
      <w:sz w:val="48"/>
      <w:szCs w:val="48"/>
    </w:rPr>
  </w:style>
  <w:style w:type="paragraph" w:customStyle="1" w:styleId="western">
    <w:name w:val="western"/>
    <w:basedOn w:val="Normal"/>
    <w:rsid w:val="000C1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2B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780A-6164-4FDC-AF01-AC5D203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jhone</dc:creator>
  <cp:lastModifiedBy>Jones</cp:lastModifiedBy>
  <cp:revision>88</cp:revision>
  <cp:lastPrinted>2014-12-02T18:09:00Z</cp:lastPrinted>
  <dcterms:created xsi:type="dcterms:W3CDTF">2014-12-08T23:17:00Z</dcterms:created>
  <dcterms:modified xsi:type="dcterms:W3CDTF">2015-06-22T00:49:00Z</dcterms:modified>
</cp:coreProperties>
</file>