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7F7" w:rsidRDefault="00FD37F7" w:rsidP="00D337A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01EC1" w:rsidRDefault="00201EC1" w:rsidP="00E17B50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5400E9" w:rsidRPr="00042055" w:rsidRDefault="005400E9" w:rsidP="005400E9">
      <w:pPr>
        <w:spacing w:line="360" w:lineRule="auto"/>
        <w:ind w:firstLine="708"/>
        <w:jc w:val="center"/>
        <w:rPr>
          <w:rFonts w:ascii="Adobe Caslon Pro" w:hAnsi="Adobe Caslon Pro" w:cs="Arial"/>
          <w:b/>
          <w:sz w:val="36"/>
          <w:szCs w:val="36"/>
        </w:rPr>
      </w:pPr>
      <w:r w:rsidRPr="00042055">
        <w:rPr>
          <w:rFonts w:ascii="Adobe Caslon Pro" w:hAnsi="Adobe Caslon Pro" w:cs="Arial"/>
          <w:b/>
          <w:sz w:val="36"/>
          <w:szCs w:val="36"/>
        </w:rPr>
        <w:t>Arte na rua: enunciados de potência</w:t>
      </w:r>
    </w:p>
    <w:p w:rsidR="00336590" w:rsidRPr="00042055" w:rsidRDefault="00336590" w:rsidP="00042055">
      <w:pPr>
        <w:spacing w:line="360" w:lineRule="auto"/>
        <w:ind w:firstLine="708"/>
        <w:jc w:val="center"/>
        <w:rPr>
          <w:rFonts w:ascii="Adobe Caslon Pro" w:hAnsi="Adobe Caslon Pro" w:cs="Arial"/>
        </w:rPr>
      </w:pPr>
      <w:r w:rsidRPr="00042055">
        <w:rPr>
          <w:rFonts w:ascii="Adobe Caslon Pro" w:hAnsi="Adobe Caslon Pro" w:cs="Arial"/>
        </w:rPr>
        <w:t>Dayana Cristina Sales da Silva</w:t>
      </w:r>
      <w:r w:rsidR="00042055">
        <w:rPr>
          <w:rFonts w:ascii="Adobe Caslon Pro" w:hAnsi="Adobe Caslon Pro" w:cs="Arial"/>
        </w:rPr>
        <w:t xml:space="preserve">; </w:t>
      </w:r>
      <w:r w:rsidRPr="00042055">
        <w:rPr>
          <w:rFonts w:ascii="Adobe Caslon Pro" w:hAnsi="Adobe Caslon Pro" w:cs="Arial"/>
        </w:rPr>
        <w:t xml:space="preserve">Mateus </w:t>
      </w:r>
      <w:proofErr w:type="spellStart"/>
      <w:r w:rsidRPr="00042055">
        <w:rPr>
          <w:rFonts w:ascii="Adobe Caslon Pro" w:hAnsi="Adobe Caslon Pro" w:cs="Arial"/>
        </w:rPr>
        <w:t>Ahrends</w:t>
      </w:r>
      <w:proofErr w:type="spellEnd"/>
      <w:r w:rsidRPr="00042055">
        <w:rPr>
          <w:rFonts w:ascii="Adobe Caslon Pro" w:hAnsi="Adobe Caslon Pro" w:cs="Arial"/>
        </w:rPr>
        <w:t xml:space="preserve"> Cavalcanti </w:t>
      </w:r>
      <w:proofErr w:type="spellStart"/>
      <w:r w:rsidRPr="00042055">
        <w:rPr>
          <w:rFonts w:ascii="Adobe Caslon Pro" w:hAnsi="Adobe Caslon Pro" w:cs="Arial"/>
        </w:rPr>
        <w:t>Landeira</w:t>
      </w:r>
      <w:proofErr w:type="spellEnd"/>
      <w:r w:rsidR="00042055">
        <w:rPr>
          <w:rFonts w:ascii="Adobe Caslon Pro" w:hAnsi="Adobe Caslon Pro" w:cs="Arial"/>
        </w:rPr>
        <w:t xml:space="preserve">; </w:t>
      </w:r>
      <w:r w:rsidRPr="00042055">
        <w:rPr>
          <w:rFonts w:ascii="Adobe Caslon Pro" w:hAnsi="Adobe Caslon Pro" w:cs="Arial"/>
        </w:rPr>
        <w:t>Herbet de Souza Nunes</w:t>
      </w:r>
      <w:r w:rsidR="00042055">
        <w:rPr>
          <w:rFonts w:ascii="Adobe Caslon Pro" w:hAnsi="Adobe Caslon Pro" w:cs="Arial"/>
        </w:rPr>
        <w:t>.</w:t>
      </w:r>
    </w:p>
    <w:p w:rsidR="00514BBB" w:rsidRPr="00042055" w:rsidRDefault="003765E5" w:rsidP="00042055">
      <w:pPr>
        <w:spacing w:line="360" w:lineRule="auto"/>
        <w:ind w:firstLine="708"/>
        <w:jc w:val="center"/>
        <w:rPr>
          <w:rFonts w:ascii="Adobe Caslon Pro" w:hAnsi="Adobe Caslon Pro" w:cs="Arial"/>
          <w:sz w:val="24"/>
          <w:szCs w:val="24"/>
        </w:rPr>
      </w:pPr>
      <w:r>
        <w:rPr>
          <w:rFonts w:ascii="Adobe Caslon Pro" w:hAnsi="Adobe Caslon Pro" w:cs="Arial"/>
          <w:sz w:val="24"/>
          <w:szCs w:val="24"/>
        </w:rPr>
        <w:t>Graduandos do curso de P</w:t>
      </w:r>
      <w:r w:rsidR="00042055" w:rsidRPr="00042055">
        <w:rPr>
          <w:rFonts w:ascii="Adobe Caslon Pro" w:hAnsi="Adobe Caslon Pro" w:cs="Arial"/>
          <w:sz w:val="24"/>
          <w:szCs w:val="24"/>
        </w:rPr>
        <w:t>sicologia da Universidade Potiguar</w:t>
      </w:r>
      <w:r w:rsidR="00D337AE">
        <w:rPr>
          <w:rFonts w:ascii="Adobe Caslon Pro" w:hAnsi="Adobe Caslon Pro" w:cs="Arial"/>
          <w:sz w:val="24"/>
          <w:szCs w:val="24"/>
        </w:rPr>
        <w:t xml:space="preserve"> (UNP).</w:t>
      </w:r>
      <w:bookmarkStart w:id="0" w:name="_GoBack"/>
      <w:bookmarkEnd w:id="0"/>
    </w:p>
    <w:p w:rsidR="00514BBB" w:rsidRDefault="00514BBB" w:rsidP="00E17B50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36590" w:rsidRDefault="00336590" w:rsidP="00592AA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D37F7" w:rsidRDefault="00073239" w:rsidP="00E17B50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RESUMO:</w:t>
      </w:r>
    </w:p>
    <w:p w:rsidR="003765E5" w:rsidRDefault="00073239" w:rsidP="00D337A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92AA7">
        <w:rPr>
          <w:rFonts w:ascii="Arial" w:hAnsi="Arial" w:cs="Arial"/>
          <w:sz w:val="24"/>
          <w:szCs w:val="24"/>
        </w:rPr>
        <w:t xml:space="preserve">Partindo do pressuposto de que o sistema capitalista e suas </w:t>
      </w:r>
      <w:r w:rsidR="00592AA7" w:rsidRPr="00592AA7">
        <w:rPr>
          <w:rFonts w:ascii="Arial" w:hAnsi="Arial" w:cs="Arial"/>
          <w:sz w:val="24"/>
          <w:szCs w:val="24"/>
        </w:rPr>
        <w:t>semióticas</w:t>
      </w:r>
      <w:r w:rsidR="00D337AE">
        <w:rPr>
          <w:rFonts w:ascii="Arial" w:hAnsi="Arial" w:cs="Arial"/>
          <w:sz w:val="24"/>
          <w:szCs w:val="24"/>
        </w:rPr>
        <w:t xml:space="preserve"> </w:t>
      </w:r>
      <w:r w:rsidRPr="00592AA7">
        <w:rPr>
          <w:rFonts w:ascii="Arial" w:hAnsi="Arial" w:cs="Arial"/>
          <w:sz w:val="24"/>
          <w:szCs w:val="24"/>
        </w:rPr>
        <w:t>começam a ditar os aspectos da realidade no</w:t>
      </w:r>
      <w:r w:rsidR="00592AA7" w:rsidRPr="00592AA7">
        <w:rPr>
          <w:rFonts w:ascii="Arial" w:hAnsi="Arial" w:cs="Arial"/>
          <w:sz w:val="24"/>
          <w:szCs w:val="24"/>
        </w:rPr>
        <w:t xml:space="preserve"> decorrer da história, reforçando ainda ma</w:t>
      </w:r>
      <w:r w:rsidR="00592AA7">
        <w:rPr>
          <w:rFonts w:ascii="Arial" w:hAnsi="Arial" w:cs="Arial"/>
          <w:sz w:val="24"/>
          <w:szCs w:val="24"/>
        </w:rPr>
        <w:t xml:space="preserve">is o senso de individualidade </w:t>
      </w:r>
      <w:r w:rsidR="00592AA7" w:rsidRPr="00592AA7">
        <w:rPr>
          <w:rFonts w:ascii="Arial" w:hAnsi="Arial" w:cs="Arial"/>
          <w:sz w:val="24"/>
          <w:szCs w:val="24"/>
        </w:rPr>
        <w:t>e ditando comportamentos em nome da produção de capital,</w:t>
      </w:r>
      <w:r w:rsidR="00592AA7">
        <w:rPr>
          <w:rFonts w:ascii="Arial" w:hAnsi="Arial" w:cs="Arial"/>
          <w:sz w:val="24"/>
          <w:szCs w:val="24"/>
        </w:rPr>
        <w:t xml:space="preserve"> buscamos através do presente trabalho, explorar as diversas formas de devir arte na rua, e como tais expressões podem ser potentes, quebrando o cotidiano, comportamentos pré-moldados, promovendo interação e</w:t>
      </w:r>
      <w:r w:rsidR="00042055">
        <w:rPr>
          <w:rFonts w:ascii="Arial" w:hAnsi="Arial" w:cs="Arial"/>
          <w:sz w:val="24"/>
          <w:szCs w:val="24"/>
        </w:rPr>
        <w:t xml:space="preserve">ntre os sujeitos e trazendo afetações  que promovem linhas de fuga perante a ordem </w:t>
      </w:r>
      <w:r w:rsidR="00D337AE">
        <w:rPr>
          <w:rFonts w:ascii="Arial" w:hAnsi="Arial" w:cs="Arial"/>
          <w:sz w:val="24"/>
          <w:szCs w:val="24"/>
        </w:rPr>
        <w:t xml:space="preserve">do capital. Através da abordagem </w:t>
      </w:r>
      <w:proofErr w:type="spellStart"/>
      <w:r w:rsidR="00D337AE">
        <w:rPr>
          <w:rFonts w:ascii="Arial" w:hAnsi="Arial" w:cs="Arial"/>
          <w:sz w:val="24"/>
          <w:szCs w:val="24"/>
        </w:rPr>
        <w:t>esquizoanálitica</w:t>
      </w:r>
      <w:proofErr w:type="spellEnd"/>
      <w:r w:rsidR="00D337AE">
        <w:rPr>
          <w:rFonts w:ascii="Arial" w:hAnsi="Arial" w:cs="Arial"/>
          <w:sz w:val="24"/>
          <w:szCs w:val="24"/>
        </w:rPr>
        <w:t xml:space="preserve"> e seus conceitos, procuramos problematizar e fundamentar tais concepções que foram </w:t>
      </w:r>
      <w:r w:rsidR="003765E5">
        <w:rPr>
          <w:rFonts w:ascii="Arial" w:hAnsi="Arial" w:cs="Arial"/>
          <w:sz w:val="24"/>
          <w:szCs w:val="24"/>
        </w:rPr>
        <w:t>vivenciadas através da observação dos modos de arte presentes nas ruas, entrevistas realizadas com artistas e uma intervenção artística, além das afetações trazidas por tais experiências e que são essenciais</w:t>
      </w:r>
      <w:r w:rsidR="00D337AE">
        <w:rPr>
          <w:rFonts w:ascii="Arial" w:hAnsi="Arial" w:cs="Arial"/>
          <w:sz w:val="24"/>
          <w:szCs w:val="24"/>
        </w:rPr>
        <w:t xml:space="preserve"> no exercício da cartografia. </w:t>
      </w:r>
    </w:p>
    <w:p w:rsidR="00D337AE" w:rsidRDefault="00D337AE" w:rsidP="00D337A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42055" w:rsidRPr="00042055" w:rsidRDefault="00042055" w:rsidP="003765E5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42055">
        <w:rPr>
          <w:rFonts w:ascii="Arial" w:hAnsi="Arial" w:cs="Arial"/>
          <w:b/>
          <w:sz w:val="24"/>
          <w:szCs w:val="24"/>
        </w:rPr>
        <w:t>Palavras – Chave</w:t>
      </w:r>
      <w:r w:rsidRPr="00042055">
        <w:rPr>
          <w:rFonts w:ascii="Arial" w:hAnsi="Arial" w:cs="Arial"/>
          <w:sz w:val="24"/>
          <w:szCs w:val="24"/>
        </w:rPr>
        <w:t>: arte,</w:t>
      </w:r>
      <w:r>
        <w:rPr>
          <w:rFonts w:ascii="Arial" w:hAnsi="Arial" w:cs="Arial"/>
          <w:sz w:val="24"/>
          <w:szCs w:val="24"/>
        </w:rPr>
        <w:t xml:space="preserve"> </w:t>
      </w:r>
      <w:r w:rsidRPr="00042055">
        <w:rPr>
          <w:rFonts w:ascii="Arial" w:hAnsi="Arial" w:cs="Arial"/>
          <w:sz w:val="24"/>
          <w:szCs w:val="24"/>
        </w:rPr>
        <w:t xml:space="preserve">subjetividade, singularização, </w:t>
      </w:r>
      <w:proofErr w:type="spellStart"/>
      <w:r w:rsidRPr="00042055">
        <w:rPr>
          <w:rFonts w:ascii="Arial" w:hAnsi="Arial" w:cs="Arial"/>
          <w:sz w:val="24"/>
          <w:szCs w:val="24"/>
        </w:rPr>
        <w:t>esquizoánalise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D37F7" w:rsidRDefault="00FD37F7" w:rsidP="00E17B50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FD37F7" w:rsidRDefault="00FD37F7" w:rsidP="00E17B50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FD37F7" w:rsidRDefault="00FD37F7" w:rsidP="00E17B50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514BBB" w:rsidRDefault="00514BBB" w:rsidP="0004205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D37F7" w:rsidRDefault="00FD37F7" w:rsidP="00E17B50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FD37F7" w:rsidRDefault="00FD37F7" w:rsidP="00E17B50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E17B50" w:rsidRPr="00E17B50" w:rsidRDefault="00E17B50" w:rsidP="00E17B50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17B50">
        <w:rPr>
          <w:rFonts w:ascii="Arial" w:hAnsi="Arial" w:cs="Arial"/>
          <w:b/>
          <w:sz w:val="24"/>
          <w:szCs w:val="24"/>
        </w:rPr>
        <w:t>INTRODUÇÃO</w:t>
      </w:r>
    </w:p>
    <w:p w:rsidR="00867CC0" w:rsidRPr="00197B8D" w:rsidRDefault="002A2E79" w:rsidP="00E17B5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7B8D">
        <w:rPr>
          <w:rFonts w:ascii="Arial" w:hAnsi="Arial" w:cs="Arial"/>
          <w:sz w:val="24"/>
          <w:szCs w:val="24"/>
        </w:rPr>
        <w:t>O</w:t>
      </w:r>
      <w:r w:rsidR="00276ABF" w:rsidRPr="00197B8D">
        <w:rPr>
          <w:rFonts w:ascii="Arial" w:hAnsi="Arial" w:cs="Arial"/>
          <w:sz w:val="24"/>
          <w:szCs w:val="24"/>
        </w:rPr>
        <w:t xml:space="preserve"> presente trabalho é resultado de pesquisas de cartografia de campo que tem por objetivo capturar alguns processos de subjetivação pela arte na</w:t>
      </w:r>
      <w:r w:rsidR="009A6082" w:rsidRPr="00197B8D">
        <w:rPr>
          <w:rFonts w:ascii="Arial" w:hAnsi="Arial" w:cs="Arial"/>
          <w:sz w:val="24"/>
          <w:szCs w:val="24"/>
        </w:rPr>
        <w:t>s</w:t>
      </w:r>
      <w:r w:rsidR="00276ABF" w:rsidRPr="00197B8D">
        <w:rPr>
          <w:rFonts w:ascii="Arial" w:hAnsi="Arial" w:cs="Arial"/>
          <w:sz w:val="24"/>
          <w:szCs w:val="24"/>
        </w:rPr>
        <w:t xml:space="preserve"> rua</w:t>
      </w:r>
      <w:r w:rsidR="009A6082" w:rsidRPr="00197B8D">
        <w:rPr>
          <w:rFonts w:ascii="Arial" w:hAnsi="Arial" w:cs="Arial"/>
          <w:sz w:val="24"/>
          <w:szCs w:val="24"/>
        </w:rPr>
        <w:t>s da cidade de Natal-RN</w:t>
      </w:r>
      <w:r w:rsidR="00276ABF" w:rsidRPr="00197B8D">
        <w:rPr>
          <w:rFonts w:ascii="Arial" w:hAnsi="Arial" w:cs="Arial"/>
          <w:sz w:val="24"/>
          <w:szCs w:val="24"/>
        </w:rPr>
        <w:t>, bem como identificar os atravessamentos micro e macro políticos que delimitam tal território,</w:t>
      </w:r>
      <w:r w:rsidR="009A6082" w:rsidRPr="00197B8D">
        <w:rPr>
          <w:rFonts w:ascii="Arial" w:hAnsi="Arial" w:cs="Arial"/>
          <w:sz w:val="24"/>
          <w:szCs w:val="24"/>
        </w:rPr>
        <w:t xml:space="preserve"> partindo</w:t>
      </w:r>
      <w:r w:rsidR="00D1629A" w:rsidRPr="00197B8D">
        <w:rPr>
          <w:rFonts w:ascii="Arial" w:hAnsi="Arial" w:cs="Arial"/>
          <w:sz w:val="24"/>
          <w:szCs w:val="24"/>
        </w:rPr>
        <w:t xml:space="preserve"> das concepções de Gilles D</w:t>
      </w:r>
      <w:r w:rsidR="00276ABF" w:rsidRPr="00197B8D">
        <w:rPr>
          <w:rFonts w:ascii="Arial" w:hAnsi="Arial" w:cs="Arial"/>
          <w:sz w:val="24"/>
          <w:szCs w:val="24"/>
        </w:rPr>
        <w:t xml:space="preserve">eleuze, </w:t>
      </w:r>
      <w:r w:rsidR="00D1629A" w:rsidRPr="00197B8D">
        <w:rPr>
          <w:rFonts w:ascii="Arial" w:hAnsi="Arial" w:cs="Arial"/>
          <w:sz w:val="24"/>
          <w:szCs w:val="24"/>
        </w:rPr>
        <w:t>Fé</w:t>
      </w:r>
      <w:r w:rsidR="009A6082" w:rsidRPr="00197B8D">
        <w:rPr>
          <w:rFonts w:ascii="Arial" w:hAnsi="Arial" w:cs="Arial"/>
          <w:sz w:val="24"/>
          <w:szCs w:val="24"/>
        </w:rPr>
        <w:t>lix</w:t>
      </w:r>
      <w:r w:rsidR="00276ABF" w:rsidRPr="00197B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29A" w:rsidRPr="00197B8D">
        <w:rPr>
          <w:rFonts w:ascii="Arial" w:hAnsi="Arial" w:cs="Arial"/>
          <w:sz w:val="24"/>
          <w:szCs w:val="24"/>
        </w:rPr>
        <w:t>G</w:t>
      </w:r>
      <w:r w:rsidR="00276ABF" w:rsidRPr="00197B8D">
        <w:rPr>
          <w:rFonts w:ascii="Arial" w:hAnsi="Arial" w:cs="Arial"/>
          <w:sz w:val="24"/>
          <w:szCs w:val="24"/>
        </w:rPr>
        <w:t>uattarri</w:t>
      </w:r>
      <w:proofErr w:type="spellEnd"/>
      <w:r w:rsidR="00276ABF" w:rsidRPr="00197B8D">
        <w:rPr>
          <w:rFonts w:ascii="Arial" w:hAnsi="Arial" w:cs="Arial"/>
          <w:sz w:val="24"/>
          <w:szCs w:val="24"/>
        </w:rPr>
        <w:t xml:space="preserve"> e Suely </w:t>
      </w:r>
      <w:proofErr w:type="spellStart"/>
      <w:r w:rsidR="00D1629A" w:rsidRPr="00197B8D">
        <w:rPr>
          <w:rFonts w:ascii="Arial" w:hAnsi="Arial" w:cs="Arial"/>
          <w:sz w:val="24"/>
          <w:szCs w:val="24"/>
        </w:rPr>
        <w:t>R</w:t>
      </w:r>
      <w:r w:rsidR="00276ABF" w:rsidRPr="00197B8D">
        <w:rPr>
          <w:rFonts w:ascii="Arial" w:hAnsi="Arial" w:cs="Arial"/>
          <w:sz w:val="24"/>
          <w:szCs w:val="24"/>
        </w:rPr>
        <w:t>olnik</w:t>
      </w:r>
      <w:proofErr w:type="spellEnd"/>
      <w:r w:rsidR="00276ABF" w:rsidRPr="00197B8D">
        <w:rPr>
          <w:rFonts w:ascii="Arial" w:hAnsi="Arial" w:cs="Arial"/>
          <w:sz w:val="24"/>
          <w:szCs w:val="24"/>
        </w:rPr>
        <w:t xml:space="preserve"> sobre sujeição</w:t>
      </w:r>
      <w:r w:rsidR="00D1629A" w:rsidRPr="00197B8D">
        <w:rPr>
          <w:rFonts w:ascii="Arial" w:hAnsi="Arial" w:cs="Arial"/>
          <w:sz w:val="24"/>
          <w:szCs w:val="24"/>
        </w:rPr>
        <w:t xml:space="preserve"> </w:t>
      </w:r>
      <w:r w:rsidR="00276ABF" w:rsidRPr="00197B8D">
        <w:rPr>
          <w:rFonts w:ascii="Arial" w:hAnsi="Arial" w:cs="Arial"/>
          <w:sz w:val="24"/>
          <w:szCs w:val="24"/>
        </w:rPr>
        <w:t xml:space="preserve">e servidão </w:t>
      </w:r>
      <w:proofErr w:type="spellStart"/>
      <w:r w:rsidR="00276ABF" w:rsidRPr="00197B8D">
        <w:rPr>
          <w:rFonts w:ascii="Arial" w:hAnsi="Arial" w:cs="Arial"/>
          <w:sz w:val="24"/>
          <w:szCs w:val="24"/>
        </w:rPr>
        <w:t>maquínica</w:t>
      </w:r>
      <w:proofErr w:type="spellEnd"/>
      <w:r w:rsidR="00276ABF" w:rsidRPr="00197B8D">
        <w:rPr>
          <w:rFonts w:ascii="Arial" w:hAnsi="Arial" w:cs="Arial"/>
          <w:sz w:val="24"/>
          <w:szCs w:val="24"/>
        </w:rPr>
        <w:t>, dispositivos e agenciamentos, desvios de fugas e processos de singularização</w:t>
      </w:r>
      <w:r w:rsidR="00147906" w:rsidRPr="00197B8D">
        <w:rPr>
          <w:rFonts w:ascii="Arial" w:hAnsi="Arial" w:cs="Arial"/>
          <w:sz w:val="24"/>
          <w:szCs w:val="24"/>
        </w:rPr>
        <w:t>,</w:t>
      </w:r>
      <w:r w:rsidR="00276ABF" w:rsidRPr="00197B8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1629A" w:rsidRPr="00197B8D">
        <w:rPr>
          <w:rFonts w:ascii="Arial" w:hAnsi="Arial" w:cs="Arial"/>
          <w:sz w:val="24"/>
          <w:szCs w:val="24"/>
        </w:rPr>
        <w:t>bem</w:t>
      </w:r>
      <w:proofErr w:type="gramEnd"/>
      <w:r w:rsidR="00D1629A" w:rsidRPr="00197B8D">
        <w:rPr>
          <w:rFonts w:ascii="Arial" w:hAnsi="Arial" w:cs="Arial"/>
          <w:sz w:val="24"/>
          <w:szCs w:val="24"/>
        </w:rPr>
        <w:t xml:space="preserve"> como outros </w:t>
      </w:r>
      <w:r w:rsidR="00276ABF" w:rsidRPr="00197B8D">
        <w:rPr>
          <w:rFonts w:ascii="Arial" w:hAnsi="Arial" w:cs="Arial"/>
          <w:sz w:val="24"/>
          <w:szCs w:val="24"/>
        </w:rPr>
        <w:t xml:space="preserve">conceitos </w:t>
      </w:r>
      <w:r w:rsidR="00AD4F65" w:rsidRPr="00197B8D">
        <w:rPr>
          <w:rFonts w:ascii="Arial" w:hAnsi="Arial" w:cs="Arial"/>
          <w:sz w:val="24"/>
          <w:szCs w:val="24"/>
        </w:rPr>
        <w:t>trazidos</w:t>
      </w:r>
      <w:r w:rsidR="00147906" w:rsidRPr="00197B8D">
        <w:rPr>
          <w:rFonts w:ascii="Arial" w:hAnsi="Arial" w:cs="Arial"/>
          <w:sz w:val="24"/>
          <w:szCs w:val="24"/>
        </w:rPr>
        <w:t xml:space="preserve"> ao longo do trabalho</w:t>
      </w:r>
      <w:r w:rsidR="00D1629A" w:rsidRPr="00197B8D">
        <w:rPr>
          <w:rFonts w:ascii="Arial" w:hAnsi="Arial" w:cs="Arial"/>
          <w:sz w:val="24"/>
          <w:szCs w:val="24"/>
        </w:rPr>
        <w:t xml:space="preserve"> com base na </w:t>
      </w:r>
      <w:proofErr w:type="spellStart"/>
      <w:r w:rsidR="00D1629A" w:rsidRPr="00197B8D">
        <w:rPr>
          <w:rFonts w:ascii="Arial" w:hAnsi="Arial" w:cs="Arial"/>
          <w:sz w:val="24"/>
          <w:szCs w:val="24"/>
        </w:rPr>
        <w:t>esquizoanálise</w:t>
      </w:r>
      <w:proofErr w:type="spellEnd"/>
      <w:r w:rsidR="00336590">
        <w:rPr>
          <w:rFonts w:ascii="Arial" w:hAnsi="Arial" w:cs="Arial"/>
          <w:sz w:val="24"/>
          <w:szCs w:val="24"/>
        </w:rPr>
        <w:t xml:space="preserve"> </w:t>
      </w:r>
      <w:r w:rsidR="00D1629A" w:rsidRPr="00197B8D">
        <w:rPr>
          <w:rFonts w:ascii="Arial" w:hAnsi="Arial" w:cs="Arial"/>
          <w:sz w:val="24"/>
          <w:szCs w:val="24"/>
        </w:rPr>
        <w:t>abordada por estes autores</w:t>
      </w:r>
      <w:r w:rsidR="00147906" w:rsidRPr="00197B8D">
        <w:rPr>
          <w:rFonts w:ascii="Arial" w:hAnsi="Arial" w:cs="Arial"/>
          <w:sz w:val="24"/>
          <w:szCs w:val="24"/>
        </w:rPr>
        <w:t>.</w:t>
      </w:r>
      <w:r w:rsidR="009A6082" w:rsidRPr="00197B8D">
        <w:rPr>
          <w:rFonts w:ascii="Arial" w:hAnsi="Arial" w:cs="Arial"/>
          <w:sz w:val="24"/>
          <w:szCs w:val="24"/>
        </w:rPr>
        <w:t xml:space="preserve"> </w:t>
      </w:r>
    </w:p>
    <w:p w:rsidR="00B05D8B" w:rsidRPr="00B05D8B" w:rsidRDefault="009A6082" w:rsidP="00197B8D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7B8D">
        <w:rPr>
          <w:rFonts w:ascii="Arial" w:hAnsi="Arial" w:cs="Arial"/>
          <w:sz w:val="24"/>
          <w:szCs w:val="24"/>
        </w:rPr>
        <w:t>Através</w:t>
      </w:r>
      <w:r w:rsidR="00855C6C" w:rsidRPr="00197B8D">
        <w:rPr>
          <w:rFonts w:ascii="Arial" w:hAnsi="Arial" w:cs="Arial"/>
          <w:sz w:val="24"/>
          <w:szCs w:val="24"/>
        </w:rPr>
        <w:t xml:space="preserve"> do método cartográfico, </w:t>
      </w:r>
      <w:r w:rsidRPr="00197B8D">
        <w:rPr>
          <w:rFonts w:ascii="Arial" w:hAnsi="Arial" w:cs="Arial"/>
          <w:sz w:val="24"/>
          <w:szCs w:val="24"/>
        </w:rPr>
        <w:t xml:space="preserve">se faz necessário </w:t>
      </w:r>
      <w:r w:rsidR="00855C6C" w:rsidRPr="00197B8D">
        <w:rPr>
          <w:rFonts w:ascii="Arial" w:hAnsi="Arial" w:cs="Arial"/>
          <w:sz w:val="24"/>
          <w:szCs w:val="24"/>
        </w:rPr>
        <w:t>pensar o processo de intervenção artística na rua como um dispositivo que dialoga com seu território e expressa um conjunto de significados, sentimentos e afetos que</w:t>
      </w:r>
      <w:r w:rsidR="00147906" w:rsidRPr="00197B8D">
        <w:rPr>
          <w:rFonts w:ascii="Arial" w:hAnsi="Arial" w:cs="Arial"/>
          <w:sz w:val="24"/>
          <w:szCs w:val="24"/>
        </w:rPr>
        <w:t xml:space="preserve"> se entrecruzam e</w:t>
      </w:r>
      <w:r w:rsidR="00855C6C" w:rsidRPr="00197B8D">
        <w:rPr>
          <w:rFonts w:ascii="Arial" w:hAnsi="Arial" w:cs="Arial"/>
          <w:sz w:val="24"/>
          <w:szCs w:val="24"/>
        </w:rPr>
        <w:t xml:space="preserve"> fluem em todas as vias</w:t>
      </w:r>
      <w:r w:rsidRPr="00197B8D">
        <w:rPr>
          <w:rFonts w:ascii="Arial" w:hAnsi="Arial" w:cs="Arial"/>
          <w:sz w:val="24"/>
          <w:szCs w:val="24"/>
        </w:rPr>
        <w:t xml:space="preserve"> semióticas</w:t>
      </w:r>
      <w:r w:rsidR="00147906" w:rsidRPr="00197B8D">
        <w:rPr>
          <w:rFonts w:ascii="Arial" w:hAnsi="Arial" w:cs="Arial"/>
          <w:sz w:val="24"/>
          <w:szCs w:val="24"/>
        </w:rPr>
        <w:t>,</w:t>
      </w:r>
      <w:r w:rsidR="00855C6C" w:rsidRPr="00197B8D">
        <w:rPr>
          <w:rFonts w:ascii="Arial" w:hAnsi="Arial" w:cs="Arial"/>
          <w:sz w:val="24"/>
          <w:szCs w:val="24"/>
        </w:rPr>
        <w:t xml:space="preserve"> </w:t>
      </w:r>
      <w:r w:rsidR="00147906" w:rsidRPr="00197B8D">
        <w:rPr>
          <w:rFonts w:ascii="Arial" w:hAnsi="Arial" w:cs="Arial"/>
          <w:sz w:val="24"/>
          <w:szCs w:val="24"/>
        </w:rPr>
        <w:t>capturando</w:t>
      </w:r>
      <w:r w:rsidR="00855C6C" w:rsidRPr="00197B8D">
        <w:rPr>
          <w:rFonts w:ascii="Arial" w:hAnsi="Arial" w:cs="Arial"/>
          <w:sz w:val="24"/>
          <w:szCs w:val="24"/>
        </w:rPr>
        <w:t xml:space="preserve"> n</w:t>
      </w:r>
      <w:r w:rsidRPr="00197B8D">
        <w:rPr>
          <w:rFonts w:ascii="Arial" w:hAnsi="Arial" w:cs="Arial"/>
          <w:sz w:val="24"/>
          <w:szCs w:val="24"/>
        </w:rPr>
        <w:t xml:space="preserve">ossos olhares, nossos pensamentos e ações, </w:t>
      </w:r>
      <w:r w:rsidR="00D1629A" w:rsidRPr="00197B8D">
        <w:rPr>
          <w:rFonts w:ascii="Arial" w:hAnsi="Arial" w:cs="Arial"/>
          <w:sz w:val="24"/>
          <w:szCs w:val="24"/>
        </w:rPr>
        <w:t xml:space="preserve">e </w:t>
      </w:r>
      <w:r w:rsidR="00147906" w:rsidRPr="00197B8D">
        <w:rPr>
          <w:rFonts w:ascii="Arial" w:hAnsi="Arial" w:cs="Arial"/>
          <w:sz w:val="24"/>
          <w:szCs w:val="24"/>
        </w:rPr>
        <w:t>nos influencia</w:t>
      </w:r>
      <w:r w:rsidRPr="00197B8D">
        <w:rPr>
          <w:rFonts w:ascii="Arial" w:hAnsi="Arial" w:cs="Arial"/>
          <w:sz w:val="24"/>
          <w:szCs w:val="24"/>
        </w:rPr>
        <w:t>ndo</w:t>
      </w:r>
      <w:r w:rsidR="00147906" w:rsidRPr="00197B8D">
        <w:rPr>
          <w:rFonts w:ascii="Arial" w:hAnsi="Arial" w:cs="Arial"/>
          <w:sz w:val="24"/>
          <w:szCs w:val="24"/>
        </w:rPr>
        <w:t xml:space="preserve"> enquanto sujeitos</w:t>
      </w:r>
      <w:r w:rsidRPr="00197B8D">
        <w:rPr>
          <w:rFonts w:ascii="Arial" w:hAnsi="Arial" w:cs="Arial"/>
          <w:sz w:val="24"/>
          <w:szCs w:val="24"/>
        </w:rPr>
        <w:t>.</w:t>
      </w:r>
      <w:r w:rsidR="00B05D8B">
        <w:rPr>
          <w:rFonts w:ascii="Arial" w:hAnsi="Arial" w:cs="Arial"/>
          <w:color w:val="FF0000"/>
          <w:sz w:val="24"/>
          <w:szCs w:val="24"/>
        </w:rPr>
        <w:t xml:space="preserve"> </w:t>
      </w:r>
      <w:r w:rsidR="00B05D8B">
        <w:rPr>
          <w:rFonts w:ascii="Arial" w:hAnsi="Arial" w:cs="Arial"/>
          <w:color w:val="000000" w:themeColor="text1"/>
          <w:sz w:val="24"/>
          <w:szCs w:val="24"/>
        </w:rPr>
        <w:t>De acordo Foucault (2000), os dispositivos são caracterizados pelas instituições,</w:t>
      </w:r>
      <w:r w:rsidR="0073013E">
        <w:rPr>
          <w:rFonts w:ascii="Arial" w:hAnsi="Arial" w:cs="Arial"/>
          <w:color w:val="000000" w:themeColor="text1"/>
          <w:sz w:val="24"/>
          <w:szCs w:val="24"/>
        </w:rPr>
        <w:t xml:space="preserve"> os discursos e as diversas redes que capturam o sujeito.</w:t>
      </w:r>
    </w:p>
    <w:p w:rsidR="00D03640" w:rsidRPr="00197B8D" w:rsidRDefault="00317E36" w:rsidP="00197B8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7B8D">
        <w:rPr>
          <w:rFonts w:ascii="Arial" w:hAnsi="Arial" w:cs="Arial"/>
          <w:sz w:val="24"/>
          <w:szCs w:val="24"/>
        </w:rPr>
        <w:t>. Trata-se</w:t>
      </w:r>
      <w:r w:rsidR="009A6082" w:rsidRPr="00197B8D">
        <w:rPr>
          <w:rFonts w:ascii="Arial" w:hAnsi="Arial" w:cs="Arial"/>
          <w:sz w:val="24"/>
          <w:szCs w:val="24"/>
        </w:rPr>
        <w:t xml:space="preserve"> de registrar intensidades que buscam expressões, através do movimento de tensão fecunda entre fluxo e representação</w:t>
      </w:r>
      <w:r w:rsidRPr="00197B8D">
        <w:rPr>
          <w:rFonts w:ascii="Arial" w:hAnsi="Arial" w:cs="Arial"/>
          <w:sz w:val="24"/>
          <w:szCs w:val="24"/>
        </w:rPr>
        <w:t>,</w:t>
      </w:r>
      <w:r w:rsidR="009A6082" w:rsidRPr="00197B8D">
        <w:rPr>
          <w:rFonts w:ascii="Arial" w:hAnsi="Arial" w:cs="Arial"/>
          <w:sz w:val="24"/>
          <w:szCs w:val="24"/>
        </w:rPr>
        <w:t xml:space="preserve"> como</w:t>
      </w:r>
      <w:r w:rsidR="00D1629A" w:rsidRPr="00197B8D">
        <w:rPr>
          <w:rFonts w:ascii="Arial" w:hAnsi="Arial" w:cs="Arial"/>
          <w:sz w:val="24"/>
          <w:szCs w:val="24"/>
        </w:rPr>
        <w:t xml:space="preserve"> foi</w:t>
      </w:r>
      <w:r w:rsidR="009A6082" w:rsidRPr="00197B8D">
        <w:rPr>
          <w:rFonts w:ascii="Arial" w:hAnsi="Arial" w:cs="Arial"/>
          <w:sz w:val="24"/>
          <w:szCs w:val="24"/>
        </w:rPr>
        <w:t xml:space="preserve"> dito por Su</w:t>
      </w:r>
      <w:r w:rsidR="009759D6" w:rsidRPr="00197B8D">
        <w:rPr>
          <w:rFonts w:ascii="Arial" w:hAnsi="Arial" w:cs="Arial"/>
          <w:sz w:val="24"/>
          <w:szCs w:val="24"/>
        </w:rPr>
        <w:t>el</w:t>
      </w:r>
      <w:r w:rsidR="009A6082" w:rsidRPr="00197B8D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9A6082" w:rsidRPr="00197B8D">
        <w:rPr>
          <w:rFonts w:ascii="Arial" w:hAnsi="Arial" w:cs="Arial"/>
          <w:sz w:val="24"/>
          <w:szCs w:val="24"/>
        </w:rPr>
        <w:t>Rolnik</w:t>
      </w:r>
      <w:proofErr w:type="spellEnd"/>
      <w:r w:rsidR="00D1629A" w:rsidRPr="00197B8D">
        <w:rPr>
          <w:rFonts w:ascii="Arial" w:hAnsi="Arial" w:cs="Arial"/>
          <w:sz w:val="24"/>
          <w:szCs w:val="24"/>
        </w:rPr>
        <w:t xml:space="preserve"> (1989)</w:t>
      </w:r>
      <w:r w:rsidR="009759D6" w:rsidRPr="00197B8D">
        <w:rPr>
          <w:rFonts w:ascii="Arial" w:hAnsi="Arial" w:cs="Arial"/>
          <w:sz w:val="24"/>
          <w:szCs w:val="24"/>
        </w:rPr>
        <w:t>,</w:t>
      </w:r>
      <w:r w:rsidR="009A6082" w:rsidRPr="00197B8D">
        <w:rPr>
          <w:rFonts w:ascii="Arial" w:hAnsi="Arial" w:cs="Arial"/>
          <w:sz w:val="24"/>
          <w:szCs w:val="24"/>
        </w:rPr>
        <w:t xml:space="preserve"> em C</w:t>
      </w:r>
      <w:r w:rsidR="00D1629A" w:rsidRPr="00197B8D">
        <w:rPr>
          <w:rFonts w:ascii="Arial" w:hAnsi="Arial" w:cs="Arial"/>
          <w:sz w:val="24"/>
          <w:szCs w:val="24"/>
        </w:rPr>
        <w:t>a</w:t>
      </w:r>
      <w:r w:rsidR="009759D6" w:rsidRPr="00197B8D">
        <w:rPr>
          <w:rFonts w:ascii="Arial" w:hAnsi="Arial" w:cs="Arial"/>
          <w:sz w:val="24"/>
          <w:szCs w:val="24"/>
        </w:rPr>
        <w:t>rtografia sentimental.</w:t>
      </w:r>
      <w:r w:rsidR="009A6082" w:rsidRPr="00197B8D">
        <w:rPr>
          <w:rFonts w:ascii="Arial" w:hAnsi="Arial" w:cs="Arial"/>
          <w:sz w:val="24"/>
          <w:szCs w:val="24"/>
        </w:rPr>
        <w:t xml:space="preserve"> </w:t>
      </w:r>
      <w:r w:rsidR="009759D6" w:rsidRPr="00197B8D">
        <w:rPr>
          <w:rFonts w:ascii="Arial" w:hAnsi="Arial" w:cs="Arial"/>
          <w:sz w:val="24"/>
          <w:szCs w:val="24"/>
        </w:rPr>
        <w:t>D</w:t>
      </w:r>
      <w:r w:rsidRPr="00197B8D">
        <w:rPr>
          <w:rFonts w:ascii="Arial" w:hAnsi="Arial" w:cs="Arial"/>
          <w:sz w:val="24"/>
          <w:szCs w:val="24"/>
        </w:rPr>
        <w:t xml:space="preserve">esta maneira torna-se </w:t>
      </w:r>
      <w:r w:rsidR="009759D6" w:rsidRPr="00197B8D">
        <w:rPr>
          <w:rFonts w:ascii="Arial" w:hAnsi="Arial" w:cs="Arial"/>
          <w:sz w:val="24"/>
          <w:szCs w:val="24"/>
        </w:rPr>
        <w:t>possível</w:t>
      </w:r>
      <w:r w:rsidR="009A6082" w:rsidRPr="00197B8D">
        <w:rPr>
          <w:rFonts w:ascii="Arial" w:hAnsi="Arial" w:cs="Arial"/>
          <w:sz w:val="24"/>
          <w:szCs w:val="24"/>
        </w:rPr>
        <w:t xml:space="preserve"> canalizar tais manifestos artísticos nas ruas, que libera</w:t>
      </w:r>
      <w:r w:rsidR="00D1629A" w:rsidRPr="00197B8D">
        <w:rPr>
          <w:rFonts w:ascii="Arial" w:hAnsi="Arial" w:cs="Arial"/>
          <w:sz w:val="24"/>
          <w:szCs w:val="24"/>
        </w:rPr>
        <w:t>m as mais diversas</w:t>
      </w:r>
      <w:r w:rsidR="009A6082" w:rsidRPr="00197B8D">
        <w:rPr>
          <w:rFonts w:ascii="Arial" w:hAnsi="Arial" w:cs="Arial"/>
          <w:sz w:val="24"/>
          <w:szCs w:val="24"/>
        </w:rPr>
        <w:t xml:space="preserve"> facetas </w:t>
      </w:r>
      <w:r w:rsidRPr="00197B8D">
        <w:rPr>
          <w:rFonts w:ascii="Arial" w:hAnsi="Arial" w:cs="Arial"/>
          <w:sz w:val="24"/>
          <w:szCs w:val="24"/>
        </w:rPr>
        <w:t xml:space="preserve">e que se constituem enquanto </w:t>
      </w:r>
      <w:r w:rsidR="00D1629A" w:rsidRPr="00197B8D">
        <w:rPr>
          <w:rFonts w:ascii="Arial" w:hAnsi="Arial" w:cs="Arial"/>
          <w:sz w:val="24"/>
          <w:szCs w:val="24"/>
        </w:rPr>
        <w:t>dispositivos de</w:t>
      </w:r>
      <w:r w:rsidR="009A6082" w:rsidRPr="00197B8D">
        <w:rPr>
          <w:rFonts w:ascii="Arial" w:hAnsi="Arial" w:cs="Arial"/>
          <w:sz w:val="24"/>
          <w:szCs w:val="24"/>
        </w:rPr>
        <w:t xml:space="preserve"> enunciação coletiva, em constante dialética com a cidade e que reflete sua </w:t>
      </w:r>
      <w:r w:rsidR="00855C6C" w:rsidRPr="00197B8D">
        <w:rPr>
          <w:rFonts w:ascii="Arial" w:hAnsi="Arial" w:cs="Arial"/>
          <w:sz w:val="24"/>
          <w:szCs w:val="24"/>
        </w:rPr>
        <w:t xml:space="preserve">estrutura e organização contemporânea marcada pelo sistema capitalista e </w:t>
      </w:r>
      <w:r w:rsidR="00147906" w:rsidRPr="00197B8D">
        <w:rPr>
          <w:rFonts w:ascii="Arial" w:hAnsi="Arial" w:cs="Arial"/>
          <w:sz w:val="24"/>
          <w:szCs w:val="24"/>
        </w:rPr>
        <w:t>seu impacto sobre a subjetividade humana.</w:t>
      </w:r>
    </w:p>
    <w:p w:rsidR="00E17B50" w:rsidRDefault="00E17B50" w:rsidP="00197B8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17B50" w:rsidRDefault="00E17B50" w:rsidP="00197B8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17B50" w:rsidRPr="00FD37F7" w:rsidRDefault="00E17B50" w:rsidP="00197B8D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E17B50" w:rsidRPr="00FD37F7" w:rsidRDefault="00FD37F7" w:rsidP="00514BB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D37F7">
        <w:rPr>
          <w:rFonts w:ascii="Arial" w:hAnsi="Arial" w:cs="Arial"/>
          <w:b/>
          <w:sz w:val="24"/>
          <w:szCs w:val="24"/>
        </w:rPr>
        <w:t>O DEVIR</w:t>
      </w:r>
      <w:r w:rsidR="003765E5">
        <w:rPr>
          <w:rFonts w:ascii="Arial" w:hAnsi="Arial" w:cs="Arial"/>
          <w:b/>
          <w:sz w:val="24"/>
          <w:szCs w:val="24"/>
        </w:rPr>
        <w:t xml:space="preserve"> A ARTÍSTICO E OS ENUNCIADOS DE POTÊNCIA</w:t>
      </w:r>
    </w:p>
    <w:p w:rsidR="00514BBB" w:rsidRDefault="00514BBB" w:rsidP="00514B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F6938" w:rsidRPr="00514BBB" w:rsidRDefault="00317E36" w:rsidP="00514BB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7B8D">
        <w:rPr>
          <w:rFonts w:ascii="Arial" w:hAnsi="Arial" w:cs="Arial"/>
          <w:sz w:val="24"/>
          <w:szCs w:val="24"/>
        </w:rPr>
        <w:t>Ao trazermos a arte de rua como um processo de singularização, onde é permitido traçar</w:t>
      </w:r>
      <w:r w:rsidR="00867CC0" w:rsidRPr="00197B8D">
        <w:rPr>
          <w:rFonts w:ascii="Arial" w:hAnsi="Arial" w:cs="Arial"/>
          <w:sz w:val="24"/>
          <w:szCs w:val="24"/>
        </w:rPr>
        <w:t xml:space="preserve"> linhas de fugas</w:t>
      </w:r>
      <w:r w:rsidRPr="00197B8D">
        <w:rPr>
          <w:rFonts w:ascii="Arial" w:hAnsi="Arial" w:cs="Arial"/>
          <w:sz w:val="24"/>
          <w:szCs w:val="24"/>
        </w:rPr>
        <w:t>,</w:t>
      </w:r>
      <w:r w:rsidR="00867CC0" w:rsidRPr="00197B8D">
        <w:rPr>
          <w:rFonts w:ascii="Arial" w:hAnsi="Arial" w:cs="Arial"/>
          <w:sz w:val="24"/>
          <w:szCs w:val="24"/>
        </w:rPr>
        <w:t xml:space="preserve"> estamos</w:t>
      </w:r>
      <w:r w:rsidR="00E032A4" w:rsidRPr="00197B8D">
        <w:rPr>
          <w:rFonts w:ascii="Arial" w:hAnsi="Arial" w:cs="Arial"/>
          <w:sz w:val="24"/>
          <w:szCs w:val="24"/>
        </w:rPr>
        <w:t xml:space="preserve"> tentando expor o que transcende a ordem, o que encontra em meio ao caos, </w:t>
      </w:r>
      <w:r w:rsidR="00867CC0" w:rsidRPr="00197B8D">
        <w:rPr>
          <w:rFonts w:ascii="Arial" w:hAnsi="Arial" w:cs="Arial"/>
          <w:sz w:val="24"/>
          <w:szCs w:val="24"/>
        </w:rPr>
        <w:t>uma voz que se</w:t>
      </w:r>
      <w:r w:rsidR="00E032A4" w:rsidRPr="00197B8D">
        <w:rPr>
          <w:rFonts w:ascii="Arial" w:hAnsi="Arial" w:cs="Arial"/>
          <w:sz w:val="24"/>
          <w:szCs w:val="24"/>
        </w:rPr>
        <w:t xml:space="preserve"> sobressai da polifonia imposta pelo capital, o que tenta se expressar sem tomar forma quadrada, fabricada, rotulada, e que</w:t>
      </w:r>
      <w:r w:rsidRPr="00197B8D">
        <w:rPr>
          <w:rFonts w:ascii="Arial" w:hAnsi="Arial" w:cs="Arial"/>
          <w:sz w:val="24"/>
          <w:szCs w:val="24"/>
        </w:rPr>
        <w:t>, no entanto</w:t>
      </w:r>
      <w:r w:rsidR="00E032A4" w:rsidRPr="00197B8D">
        <w:rPr>
          <w:rFonts w:ascii="Arial" w:hAnsi="Arial" w:cs="Arial"/>
          <w:sz w:val="24"/>
          <w:szCs w:val="24"/>
        </w:rPr>
        <w:t>, registra-se no espaço coletivo para enunciação de pensam</w:t>
      </w:r>
      <w:r w:rsidRPr="00197B8D">
        <w:rPr>
          <w:rFonts w:ascii="Arial" w:hAnsi="Arial" w:cs="Arial"/>
          <w:sz w:val="24"/>
          <w:szCs w:val="24"/>
        </w:rPr>
        <w:t xml:space="preserve">entos livres que fluem para preencher </w:t>
      </w:r>
      <w:r w:rsidR="00E032A4" w:rsidRPr="00197B8D">
        <w:rPr>
          <w:rFonts w:ascii="Arial" w:hAnsi="Arial" w:cs="Arial"/>
          <w:sz w:val="24"/>
          <w:szCs w:val="24"/>
        </w:rPr>
        <w:t xml:space="preserve">as mais diversas vias entrecruzadas. </w:t>
      </w:r>
    </w:p>
    <w:p w:rsidR="00E032A4" w:rsidRPr="00197B8D" w:rsidRDefault="00E032A4" w:rsidP="00514BB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7B8D">
        <w:rPr>
          <w:rFonts w:ascii="Arial" w:hAnsi="Arial" w:cs="Arial"/>
          <w:sz w:val="24"/>
          <w:szCs w:val="24"/>
        </w:rPr>
        <w:t>Ao passarmos nossos olhos pelos grafites das ruas de Natal, não se trata de simplesmente olhar o desenho por si, ver seus contornos, trata-se de ouvir o enunciado que ali grita. C</w:t>
      </w:r>
      <w:r w:rsidR="00867CC0" w:rsidRPr="00197B8D">
        <w:rPr>
          <w:rFonts w:ascii="Arial" w:hAnsi="Arial" w:cs="Arial"/>
          <w:sz w:val="24"/>
          <w:szCs w:val="24"/>
        </w:rPr>
        <w:t>omo dito por Deleuze, no texto A</w:t>
      </w:r>
      <w:r w:rsidRPr="00197B8D">
        <w:rPr>
          <w:rFonts w:ascii="Arial" w:hAnsi="Arial" w:cs="Arial"/>
          <w:sz w:val="24"/>
          <w:szCs w:val="24"/>
        </w:rPr>
        <w:t xml:space="preserve"> vida como obra de arte, do livro conversações,</w:t>
      </w:r>
      <w:r w:rsidR="00867CC0" w:rsidRPr="00197B8D">
        <w:rPr>
          <w:rFonts w:ascii="Arial" w:hAnsi="Arial" w:cs="Arial"/>
          <w:sz w:val="24"/>
          <w:szCs w:val="24"/>
        </w:rPr>
        <w:t xml:space="preserve"> onde ele expõe:</w:t>
      </w:r>
      <w:r w:rsidRPr="00197B8D">
        <w:rPr>
          <w:rFonts w:ascii="Arial" w:hAnsi="Arial" w:cs="Arial"/>
          <w:sz w:val="24"/>
          <w:szCs w:val="24"/>
        </w:rPr>
        <w:t xml:space="preserve"> “pensar é primeiramente ver e falar, mas com a condição de que o olho não permaneça nas coisas e se eleve até as visibilidades</w:t>
      </w:r>
      <w:r w:rsidR="00867CC0" w:rsidRPr="00197B8D">
        <w:rPr>
          <w:rFonts w:ascii="Arial" w:hAnsi="Arial" w:cs="Arial"/>
          <w:sz w:val="24"/>
          <w:szCs w:val="24"/>
        </w:rPr>
        <w:t xml:space="preserve"> e de que a linguagem não fique </w:t>
      </w:r>
      <w:r w:rsidRPr="00197B8D">
        <w:rPr>
          <w:rFonts w:ascii="Arial" w:hAnsi="Arial" w:cs="Arial"/>
          <w:sz w:val="24"/>
          <w:szCs w:val="24"/>
        </w:rPr>
        <w:t>nas palavras ou frases e se eleve até os enunciados.”</w:t>
      </w:r>
      <w:r w:rsidR="00FD37F7">
        <w:rPr>
          <w:rFonts w:ascii="Arial" w:hAnsi="Arial" w:cs="Arial"/>
          <w:sz w:val="24"/>
          <w:szCs w:val="24"/>
        </w:rPr>
        <w:t>(Deleuze, 1996).</w:t>
      </w:r>
      <w:r w:rsidR="00767428" w:rsidRPr="00197B8D">
        <w:rPr>
          <w:rFonts w:ascii="Arial" w:hAnsi="Arial" w:cs="Arial"/>
          <w:sz w:val="24"/>
          <w:szCs w:val="24"/>
        </w:rPr>
        <w:t xml:space="preserve"> O que Deleuze nos deixa é o entendimento de que pensar não é simplesmente </w:t>
      </w:r>
      <w:r w:rsidR="00867CC0" w:rsidRPr="00197B8D">
        <w:rPr>
          <w:rFonts w:ascii="Arial" w:hAnsi="Arial" w:cs="Arial"/>
          <w:sz w:val="24"/>
          <w:szCs w:val="24"/>
        </w:rPr>
        <w:t>ver,</w:t>
      </w:r>
      <w:r w:rsidR="00767428" w:rsidRPr="00197B8D">
        <w:rPr>
          <w:rFonts w:ascii="Arial" w:hAnsi="Arial" w:cs="Arial"/>
          <w:sz w:val="24"/>
          <w:szCs w:val="24"/>
        </w:rPr>
        <w:t xml:space="preserve"> entender e falar, pensar é sentir os gritos das palavras, pensar é dar abertura para </w:t>
      </w:r>
      <w:r w:rsidR="00867CC0" w:rsidRPr="00197B8D">
        <w:rPr>
          <w:rFonts w:ascii="Arial" w:hAnsi="Arial" w:cs="Arial"/>
          <w:sz w:val="24"/>
          <w:szCs w:val="24"/>
        </w:rPr>
        <w:t>construir</w:t>
      </w:r>
      <w:r w:rsidR="00767428" w:rsidRPr="00197B8D">
        <w:rPr>
          <w:rFonts w:ascii="Arial" w:hAnsi="Arial" w:cs="Arial"/>
          <w:sz w:val="24"/>
          <w:szCs w:val="24"/>
        </w:rPr>
        <w:t xml:space="preserve"> sentido ao que </w:t>
      </w:r>
      <w:r w:rsidR="00867CC0" w:rsidRPr="00197B8D">
        <w:rPr>
          <w:rFonts w:ascii="Arial" w:hAnsi="Arial" w:cs="Arial"/>
          <w:sz w:val="24"/>
          <w:szCs w:val="24"/>
        </w:rPr>
        <w:t>está</w:t>
      </w:r>
      <w:r w:rsidR="00767428" w:rsidRPr="00197B8D">
        <w:rPr>
          <w:rFonts w:ascii="Arial" w:hAnsi="Arial" w:cs="Arial"/>
          <w:sz w:val="24"/>
          <w:szCs w:val="24"/>
        </w:rPr>
        <w:t xml:space="preserve"> sendo vomitado, devorado, d</w:t>
      </w:r>
      <w:r w:rsidR="00867CC0" w:rsidRPr="00197B8D">
        <w:rPr>
          <w:rFonts w:ascii="Arial" w:hAnsi="Arial" w:cs="Arial"/>
          <w:sz w:val="24"/>
          <w:szCs w:val="24"/>
        </w:rPr>
        <w:t>igerido e</w:t>
      </w:r>
      <w:r w:rsidR="00767428" w:rsidRPr="00197B8D">
        <w:rPr>
          <w:rFonts w:ascii="Arial" w:hAnsi="Arial" w:cs="Arial"/>
          <w:sz w:val="24"/>
          <w:szCs w:val="24"/>
        </w:rPr>
        <w:t xml:space="preserve"> excretado. E essa é a essência da arte feita na rua. Excretar intensidades </w:t>
      </w:r>
      <w:r w:rsidR="00867CC0" w:rsidRPr="00197B8D">
        <w:rPr>
          <w:rFonts w:ascii="Arial" w:hAnsi="Arial" w:cs="Arial"/>
          <w:sz w:val="24"/>
          <w:szCs w:val="24"/>
        </w:rPr>
        <w:t>para que</w:t>
      </w:r>
      <w:r w:rsidR="00767428" w:rsidRPr="00197B8D">
        <w:rPr>
          <w:rFonts w:ascii="Arial" w:hAnsi="Arial" w:cs="Arial"/>
          <w:sz w:val="24"/>
          <w:szCs w:val="24"/>
        </w:rPr>
        <w:t xml:space="preserve"> elas </w:t>
      </w:r>
      <w:r w:rsidR="00867CC0" w:rsidRPr="00197B8D">
        <w:rPr>
          <w:rFonts w:ascii="Arial" w:hAnsi="Arial" w:cs="Arial"/>
          <w:sz w:val="24"/>
          <w:szCs w:val="24"/>
        </w:rPr>
        <w:t>possam</w:t>
      </w:r>
      <w:r w:rsidR="00D70667" w:rsidRPr="00197B8D">
        <w:rPr>
          <w:rFonts w:ascii="Arial" w:hAnsi="Arial" w:cs="Arial"/>
          <w:sz w:val="24"/>
          <w:szCs w:val="24"/>
        </w:rPr>
        <w:t xml:space="preserve"> encontrar </w:t>
      </w:r>
      <w:r w:rsidR="00767428" w:rsidRPr="00197B8D">
        <w:rPr>
          <w:rFonts w:ascii="Arial" w:hAnsi="Arial" w:cs="Arial"/>
          <w:sz w:val="24"/>
          <w:szCs w:val="24"/>
        </w:rPr>
        <w:t xml:space="preserve">outros fluxos </w:t>
      </w:r>
      <w:r w:rsidR="00867CC0" w:rsidRPr="00197B8D">
        <w:rPr>
          <w:rFonts w:ascii="Arial" w:hAnsi="Arial" w:cs="Arial"/>
          <w:sz w:val="24"/>
          <w:szCs w:val="24"/>
        </w:rPr>
        <w:t xml:space="preserve">e </w:t>
      </w:r>
      <w:r w:rsidR="00D70667" w:rsidRPr="00197B8D">
        <w:rPr>
          <w:rFonts w:ascii="Arial" w:hAnsi="Arial" w:cs="Arial"/>
          <w:sz w:val="24"/>
          <w:szCs w:val="24"/>
        </w:rPr>
        <w:t>se canalizarem</w:t>
      </w:r>
      <w:r w:rsidR="00767428" w:rsidRPr="00197B8D">
        <w:rPr>
          <w:rFonts w:ascii="Arial" w:hAnsi="Arial" w:cs="Arial"/>
          <w:sz w:val="24"/>
          <w:szCs w:val="24"/>
        </w:rPr>
        <w:t xml:space="preserve"> por diversas vias, certo de que encontrará </w:t>
      </w:r>
      <w:r w:rsidR="00867CC0" w:rsidRPr="00197B8D">
        <w:rPr>
          <w:rFonts w:ascii="Arial" w:hAnsi="Arial" w:cs="Arial"/>
          <w:sz w:val="24"/>
          <w:szCs w:val="24"/>
        </w:rPr>
        <w:t xml:space="preserve">novos </w:t>
      </w:r>
      <w:r w:rsidR="00767428" w:rsidRPr="00197B8D">
        <w:rPr>
          <w:rFonts w:ascii="Arial" w:hAnsi="Arial" w:cs="Arial"/>
          <w:sz w:val="24"/>
          <w:szCs w:val="24"/>
        </w:rPr>
        <w:t>enunciados e dialogará sempre com tantos outros,</w:t>
      </w:r>
      <w:r w:rsidR="00867CC0" w:rsidRPr="00197B8D">
        <w:rPr>
          <w:rFonts w:ascii="Arial" w:hAnsi="Arial" w:cs="Arial"/>
          <w:sz w:val="24"/>
          <w:szCs w:val="24"/>
        </w:rPr>
        <w:t xml:space="preserve"> para que</w:t>
      </w:r>
      <w:r w:rsidR="00767428" w:rsidRPr="00197B8D">
        <w:rPr>
          <w:rFonts w:ascii="Arial" w:hAnsi="Arial" w:cs="Arial"/>
          <w:sz w:val="24"/>
          <w:szCs w:val="24"/>
        </w:rPr>
        <w:t xml:space="preserve"> </w:t>
      </w:r>
      <w:r w:rsidR="00867CC0" w:rsidRPr="00197B8D">
        <w:rPr>
          <w:rFonts w:ascii="Arial" w:hAnsi="Arial" w:cs="Arial"/>
          <w:sz w:val="24"/>
          <w:szCs w:val="24"/>
        </w:rPr>
        <w:t xml:space="preserve">em meio a essa </w:t>
      </w:r>
      <w:r w:rsidR="00767428" w:rsidRPr="00197B8D">
        <w:rPr>
          <w:rFonts w:ascii="Arial" w:hAnsi="Arial" w:cs="Arial"/>
          <w:sz w:val="24"/>
          <w:szCs w:val="24"/>
        </w:rPr>
        <w:t>semiose</w:t>
      </w:r>
      <w:r w:rsidR="00867CC0" w:rsidRPr="00197B8D">
        <w:rPr>
          <w:rFonts w:ascii="Arial" w:hAnsi="Arial" w:cs="Arial"/>
          <w:sz w:val="24"/>
          <w:szCs w:val="24"/>
        </w:rPr>
        <w:t>,</w:t>
      </w:r>
      <w:r w:rsidR="00767428" w:rsidRPr="00197B8D">
        <w:rPr>
          <w:rFonts w:ascii="Arial" w:hAnsi="Arial" w:cs="Arial"/>
          <w:sz w:val="24"/>
          <w:szCs w:val="24"/>
        </w:rPr>
        <w:t xml:space="preserve"> transmute-se em novos </w:t>
      </w:r>
      <w:r w:rsidR="00317E36" w:rsidRPr="00197B8D">
        <w:rPr>
          <w:rFonts w:ascii="Arial" w:hAnsi="Arial" w:cs="Arial"/>
          <w:sz w:val="24"/>
          <w:szCs w:val="24"/>
        </w:rPr>
        <w:t>sentidos</w:t>
      </w:r>
      <w:r w:rsidR="00767428" w:rsidRPr="00197B8D">
        <w:rPr>
          <w:rFonts w:ascii="Arial" w:hAnsi="Arial" w:cs="Arial"/>
          <w:sz w:val="24"/>
          <w:szCs w:val="24"/>
        </w:rPr>
        <w:t>.</w:t>
      </w:r>
    </w:p>
    <w:p w:rsidR="009759D6" w:rsidRPr="00197B8D" w:rsidRDefault="009759D6" w:rsidP="00514BB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7B8D">
        <w:rPr>
          <w:rFonts w:ascii="Arial" w:hAnsi="Arial" w:cs="Arial"/>
          <w:sz w:val="24"/>
          <w:szCs w:val="24"/>
        </w:rPr>
        <w:t xml:space="preserve">A subjetividade, de acordo com </w:t>
      </w:r>
      <w:proofErr w:type="spellStart"/>
      <w:r w:rsidRPr="00197B8D">
        <w:rPr>
          <w:rFonts w:ascii="Arial" w:hAnsi="Arial" w:cs="Arial"/>
          <w:sz w:val="24"/>
          <w:szCs w:val="24"/>
        </w:rPr>
        <w:t>G</w:t>
      </w:r>
      <w:r w:rsidR="003F6938" w:rsidRPr="00197B8D">
        <w:rPr>
          <w:rFonts w:ascii="Arial" w:hAnsi="Arial" w:cs="Arial"/>
          <w:sz w:val="24"/>
          <w:szCs w:val="24"/>
        </w:rPr>
        <w:t>u</w:t>
      </w:r>
      <w:r w:rsidRPr="00197B8D">
        <w:rPr>
          <w:rFonts w:ascii="Arial" w:hAnsi="Arial" w:cs="Arial"/>
          <w:sz w:val="24"/>
          <w:szCs w:val="24"/>
        </w:rPr>
        <w:t>attari</w:t>
      </w:r>
      <w:proofErr w:type="spellEnd"/>
      <w:r w:rsidRPr="00197B8D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197B8D">
        <w:rPr>
          <w:rFonts w:ascii="Arial" w:hAnsi="Arial" w:cs="Arial"/>
          <w:sz w:val="24"/>
          <w:szCs w:val="24"/>
        </w:rPr>
        <w:t>Rolnik</w:t>
      </w:r>
      <w:proofErr w:type="spellEnd"/>
      <w:r w:rsidRPr="00197B8D">
        <w:rPr>
          <w:rFonts w:ascii="Arial" w:hAnsi="Arial" w:cs="Arial"/>
          <w:sz w:val="24"/>
          <w:szCs w:val="24"/>
        </w:rPr>
        <w:t xml:space="preserve"> (1998)</w:t>
      </w:r>
      <w:r w:rsidR="003F6938" w:rsidRPr="00197B8D">
        <w:rPr>
          <w:rFonts w:ascii="Arial" w:hAnsi="Arial" w:cs="Arial"/>
          <w:sz w:val="24"/>
          <w:szCs w:val="24"/>
        </w:rPr>
        <w:t xml:space="preserve"> não é </w:t>
      </w:r>
      <w:r w:rsidRPr="00197B8D">
        <w:rPr>
          <w:rFonts w:ascii="Arial" w:hAnsi="Arial" w:cs="Arial"/>
          <w:sz w:val="24"/>
          <w:szCs w:val="24"/>
        </w:rPr>
        <w:t xml:space="preserve">uma posse totalizada no Eu, mas sim, caracteriza-se enquanto um incessante processo de produção que essencialmente se </w:t>
      </w:r>
      <w:r w:rsidR="003F6938" w:rsidRPr="00197B8D">
        <w:rPr>
          <w:rFonts w:ascii="Arial" w:hAnsi="Arial" w:cs="Arial"/>
          <w:sz w:val="24"/>
          <w:szCs w:val="24"/>
        </w:rPr>
        <w:t>constrói</w:t>
      </w:r>
      <w:r w:rsidRPr="00197B8D">
        <w:rPr>
          <w:rFonts w:ascii="Arial" w:hAnsi="Arial" w:cs="Arial"/>
          <w:sz w:val="24"/>
          <w:szCs w:val="24"/>
        </w:rPr>
        <w:t xml:space="preserve"> através dos encontros que vivemos com o outro, com as invenções</w:t>
      </w:r>
      <w:r w:rsidR="003F6938" w:rsidRPr="00197B8D">
        <w:rPr>
          <w:rFonts w:ascii="Arial" w:hAnsi="Arial" w:cs="Arial"/>
          <w:sz w:val="24"/>
          <w:szCs w:val="24"/>
        </w:rPr>
        <w:t>, objetos, máquinas, instituições</w:t>
      </w:r>
      <w:r w:rsidRPr="00197B8D">
        <w:rPr>
          <w:rFonts w:ascii="Arial" w:hAnsi="Arial" w:cs="Arial"/>
          <w:sz w:val="24"/>
          <w:szCs w:val="24"/>
        </w:rPr>
        <w:t xml:space="preserve"> e tudo aquilo que </w:t>
      </w:r>
      <w:r w:rsidRPr="00197B8D">
        <w:rPr>
          <w:rFonts w:ascii="Arial" w:hAnsi="Arial" w:cs="Arial"/>
          <w:sz w:val="24"/>
          <w:szCs w:val="24"/>
        </w:rPr>
        <w:lastRenderedPageBreak/>
        <w:t>agencia e captura os modos de ser, viver e desejar, que produz impactos nos corpos, formando fluxos constantes que se relacionam, sendo subjetivado e subjetivando o outro, neste processo de troca constante.</w:t>
      </w:r>
    </w:p>
    <w:p w:rsidR="009759D6" w:rsidRPr="00197B8D" w:rsidRDefault="009759D6" w:rsidP="00514BB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7B8D">
        <w:rPr>
          <w:rFonts w:ascii="Arial" w:hAnsi="Arial" w:cs="Arial"/>
          <w:sz w:val="24"/>
          <w:szCs w:val="24"/>
        </w:rPr>
        <w:t xml:space="preserve">Deleuze (citado por </w:t>
      </w:r>
      <w:proofErr w:type="spellStart"/>
      <w:r w:rsidRPr="00197B8D">
        <w:rPr>
          <w:rFonts w:ascii="Arial" w:hAnsi="Arial" w:cs="Arial"/>
          <w:sz w:val="24"/>
          <w:szCs w:val="24"/>
        </w:rPr>
        <w:t>Mansano</w:t>
      </w:r>
      <w:proofErr w:type="spellEnd"/>
      <w:r w:rsidRPr="00197B8D">
        <w:rPr>
          <w:rFonts w:ascii="Arial" w:hAnsi="Arial" w:cs="Arial"/>
          <w:sz w:val="24"/>
          <w:szCs w:val="24"/>
        </w:rPr>
        <w:t>, 2009)</w:t>
      </w:r>
      <w:r w:rsidR="00E17B50">
        <w:rPr>
          <w:rFonts w:ascii="Arial" w:hAnsi="Arial" w:cs="Arial"/>
          <w:sz w:val="24"/>
          <w:szCs w:val="24"/>
        </w:rPr>
        <w:t>,</w:t>
      </w:r>
      <w:r w:rsidRPr="00197B8D">
        <w:rPr>
          <w:rFonts w:ascii="Arial" w:hAnsi="Arial" w:cs="Arial"/>
          <w:sz w:val="24"/>
          <w:szCs w:val="24"/>
        </w:rPr>
        <w:t xml:space="preserve"> por sua vez, caracteriza a subjetividade enquanto um processo vivo, dinâmico e provisório, no qual é construída no “dado da experiência” e constantemente cercada pelas forças do mundo externo. São estas forças, segundo </w:t>
      </w:r>
      <w:proofErr w:type="spellStart"/>
      <w:r w:rsidRPr="00197B8D">
        <w:rPr>
          <w:rFonts w:ascii="Arial" w:hAnsi="Arial" w:cs="Arial"/>
          <w:sz w:val="24"/>
          <w:szCs w:val="24"/>
        </w:rPr>
        <w:t>G</w:t>
      </w:r>
      <w:r w:rsidR="003F6938" w:rsidRPr="00197B8D">
        <w:rPr>
          <w:rFonts w:ascii="Arial" w:hAnsi="Arial" w:cs="Arial"/>
          <w:sz w:val="24"/>
          <w:szCs w:val="24"/>
        </w:rPr>
        <w:t>u</w:t>
      </w:r>
      <w:r w:rsidRPr="00197B8D">
        <w:rPr>
          <w:rFonts w:ascii="Arial" w:hAnsi="Arial" w:cs="Arial"/>
          <w:sz w:val="24"/>
          <w:szCs w:val="24"/>
        </w:rPr>
        <w:t>attari</w:t>
      </w:r>
      <w:proofErr w:type="spellEnd"/>
      <w:r w:rsidRPr="00197B8D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197B8D">
        <w:rPr>
          <w:rFonts w:ascii="Arial" w:hAnsi="Arial" w:cs="Arial"/>
          <w:sz w:val="24"/>
          <w:szCs w:val="24"/>
        </w:rPr>
        <w:t>Rolnik</w:t>
      </w:r>
      <w:proofErr w:type="spellEnd"/>
      <w:r w:rsidRPr="00197B8D">
        <w:rPr>
          <w:rFonts w:ascii="Arial" w:hAnsi="Arial" w:cs="Arial"/>
          <w:sz w:val="24"/>
          <w:szCs w:val="24"/>
        </w:rPr>
        <w:t xml:space="preserve"> (1998) que legitimam a ordem do capital, ditam a realidade e que regulam aquilo que é de ordem do individuo massificado e sujeitado socialmente, atentando-se para impedir os processos de singularização, as diversas formas de devir sujeito em seu território para além das semióticas do capital.</w:t>
      </w:r>
    </w:p>
    <w:p w:rsidR="009759D6" w:rsidRPr="00197B8D" w:rsidRDefault="009759D6" w:rsidP="00514BB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7B8D">
        <w:rPr>
          <w:rFonts w:ascii="Arial" w:hAnsi="Arial" w:cs="Arial"/>
          <w:sz w:val="24"/>
          <w:szCs w:val="24"/>
        </w:rPr>
        <w:t xml:space="preserve">É apropriando-se das semióticas que o capitalismo acaba por estruturar a realidade, fazendo com que os agenciamentos coletivos de enunciação, capturem os modos de viver, amar, vestir, desejar, consumir e etc. Desta forma, agencia-se sujeitos, produzindo, “homens-máquinas”, engrenagens, indivíduos-peça que servem como suporte para o sistema. Entretanto, não se trata aqui, de uma ideologia, mas essencialmente de uma produção de modo ser, de uma subjetividade </w:t>
      </w:r>
      <w:r w:rsidR="00B32EA7" w:rsidRPr="00197B8D">
        <w:rPr>
          <w:rFonts w:ascii="Arial" w:hAnsi="Arial" w:cs="Arial"/>
          <w:sz w:val="24"/>
          <w:szCs w:val="24"/>
        </w:rPr>
        <w:t>capitalística</w:t>
      </w:r>
      <w:r w:rsidRPr="00197B8D">
        <w:rPr>
          <w:rFonts w:ascii="Arial" w:hAnsi="Arial" w:cs="Arial"/>
          <w:sz w:val="24"/>
          <w:szCs w:val="24"/>
        </w:rPr>
        <w:t>.</w:t>
      </w:r>
    </w:p>
    <w:p w:rsidR="009759D6" w:rsidRPr="00197B8D" w:rsidRDefault="009759D6" w:rsidP="00514BB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7B8D">
        <w:rPr>
          <w:rFonts w:ascii="Arial" w:hAnsi="Arial" w:cs="Arial"/>
          <w:sz w:val="24"/>
          <w:szCs w:val="24"/>
        </w:rPr>
        <w:t xml:space="preserve">Por tanto, é através dos conceitos já dados acerca de sujeito e subjetividade, que relacionados ao conceito filosófico do devir, pode-se pensar na constante fluidez do ser e nas várias possibilidades de devir sujeito para além do que as forças do capital acabam por ditar. As diversas formas de se manifestar artisticamente, dotadas de suas possíveis potencias e afetações, descrevem da melhor forma essas varias facetas de </w:t>
      </w:r>
      <w:r w:rsidR="00514BBB">
        <w:rPr>
          <w:rFonts w:ascii="Arial" w:hAnsi="Arial" w:cs="Arial"/>
          <w:sz w:val="24"/>
          <w:szCs w:val="24"/>
        </w:rPr>
        <w:t>devir-</w:t>
      </w:r>
      <w:r w:rsidR="00514BBB" w:rsidRPr="00197B8D">
        <w:rPr>
          <w:rFonts w:ascii="Arial" w:hAnsi="Arial" w:cs="Arial"/>
          <w:sz w:val="24"/>
          <w:szCs w:val="24"/>
        </w:rPr>
        <w:t>artístico</w:t>
      </w:r>
      <w:r w:rsidRPr="00197B8D">
        <w:rPr>
          <w:rFonts w:ascii="Arial" w:hAnsi="Arial" w:cs="Arial"/>
          <w:sz w:val="24"/>
          <w:szCs w:val="24"/>
        </w:rPr>
        <w:t xml:space="preserve"> em um território especifico, como um processo de singularização frente às forças do capital, afirmando-se enquanto sujeito, a medida que afeta e deixa-se afetar</w:t>
      </w:r>
    </w:p>
    <w:p w:rsidR="00317E36" w:rsidRPr="00197B8D" w:rsidRDefault="003F6938" w:rsidP="00514BB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7B8D">
        <w:rPr>
          <w:rFonts w:ascii="Arial" w:hAnsi="Arial" w:cs="Arial"/>
          <w:sz w:val="24"/>
          <w:szCs w:val="24"/>
        </w:rPr>
        <w:t>Desta maneira, a</w:t>
      </w:r>
      <w:r w:rsidR="00CB3D1D" w:rsidRPr="00197B8D">
        <w:rPr>
          <w:rFonts w:ascii="Arial" w:hAnsi="Arial" w:cs="Arial"/>
          <w:sz w:val="24"/>
          <w:szCs w:val="24"/>
        </w:rPr>
        <w:t>o nos depararmos com os avanços da tecnologia, com o progresso das cidades, e com o estilo de vida contemporâneo cada vez mais apressado, onde o tempo é valiosíssimo</w:t>
      </w:r>
      <w:r w:rsidRPr="00197B8D">
        <w:rPr>
          <w:rFonts w:ascii="Arial" w:hAnsi="Arial" w:cs="Arial"/>
          <w:sz w:val="24"/>
          <w:szCs w:val="24"/>
        </w:rPr>
        <w:t>, e</w:t>
      </w:r>
      <w:r w:rsidR="00CB3D1D" w:rsidRPr="00197B8D">
        <w:rPr>
          <w:rFonts w:ascii="Arial" w:hAnsi="Arial" w:cs="Arial"/>
          <w:sz w:val="24"/>
          <w:szCs w:val="24"/>
        </w:rPr>
        <w:t xml:space="preserve"> não se consegue mais sair </w:t>
      </w:r>
      <w:r w:rsidR="00317E36" w:rsidRPr="00197B8D">
        <w:rPr>
          <w:rFonts w:ascii="Arial" w:hAnsi="Arial" w:cs="Arial"/>
          <w:sz w:val="24"/>
          <w:szCs w:val="24"/>
        </w:rPr>
        <w:t>n</w:t>
      </w:r>
      <w:r w:rsidR="00CB3D1D" w:rsidRPr="00197B8D">
        <w:rPr>
          <w:rFonts w:ascii="Arial" w:hAnsi="Arial" w:cs="Arial"/>
          <w:sz w:val="24"/>
          <w:szCs w:val="24"/>
        </w:rPr>
        <w:t>as ruas e simplesmente observar ao</w:t>
      </w:r>
      <w:r w:rsidR="00D83156" w:rsidRPr="00197B8D">
        <w:rPr>
          <w:rFonts w:ascii="Arial" w:hAnsi="Arial" w:cs="Arial"/>
          <w:sz w:val="24"/>
          <w:szCs w:val="24"/>
        </w:rPr>
        <w:t xml:space="preserve"> redor, contemplar uma paisagem,</w:t>
      </w:r>
      <w:r w:rsidR="00CB3D1D" w:rsidRPr="00197B8D">
        <w:rPr>
          <w:rFonts w:ascii="Arial" w:hAnsi="Arial" w:cs="Arial"/>
          <w:sz w:val="24"/>
          <w:szCs w:val="24"/>
        </w:rPr>
        <w:t xml:space="preserve"> uma f</w:t>
      </w:r>
      <w:r w:rsidR="00D83156" w:rsidRPr="00197B8D">
        <w:rPr>
          <w:rFonts w:ascii="Arial" w:hAnsi="Arial" w:cs="Arial"/>
          <w:sz w:val="24"/>
          <w:szCs w:val="24"/>
        </w:rPr>
        <w:t>lor que brota, ou a passagem do</w:t>
      </w:r>
      <w:r w:rsidRPr="00197B8D">
        <w:rPr>
          <w:rFonts w:ascii="Arial" w:hAnsi="Arial" w:cs="Arial"/>
          <w:sz w:val="24"/>
          <w:szCs w:val="24"/>
        </w:rPr>
        <w:t>s</w:t>
      </w:r>
      <w:r w:rsidR="00D83156" w:rsidRPr="00197B8D">
        <w:rPr>
          <w:rFonts w:ascii="Arial" w:hAnsi="Arial" w:cs="Arial"/>
          <w:sz w:val="24"/>
          <w:szCs w:val="24"/>
        </w:rPr>
        <w:t xml:space="preserve"> pedestres</w:t>
      </w:r>
      <w:r w:rsidR="00317E36" w:rsidRPr="00197B8D">
        <w:rPr>
          <w:rFonts w:ascii="Arial" w:hAnsi="Arial" w:cs="Arial"/>
          <w:sz w:val="24"/>
          <w:szCs w:val="24"/>
        </w:rPr>
        <w:t>, percebemos o quanto o homem encurt</w:t>
      </w:r>
      <w:r w:rsidR="00CB3D1D" w:rsidRPr="00197B8D">
        <w:rPr>
          <w:rFonts w:ascii="Arial" w:hAnsi="Arial" w:cs="Arial"/>
          <w:sz w:val="24"/>
          <w:szCs w:val="24"/>
        </w:rPr>
        <w:t xml:space="preserve">a suas vias de canalização por não ter tempo </w:t>
      </w:r>
      <w:r w:rsidR="00D83156" w:rsidRPr="00197B8D">
        <w:rPr>
          <w:rFonts w:ascii="Arial" w:hAnsi="Arial" w:cs="Arial"/>
          <w:sz w:val="24"/>
          <w:szCs w:val="24"/>
        </w:rPr>
        <w:t>de percorrê-las</w:t>
      </w:r>
      <w:r w:rsidR="00317E36" w:rsidRPr="00197B8D">
        <w:rPr>
          <w:rFonts w:ascii="Arial" w:hAnsi="Arial" w:cs="Arial"/>
          <w:sz w:val="24"/>
          <w:szCs w:val="24"/>
        </w:rPr>
        <w:t>.</w:t>
      </w:r>
      <w:r w:rsidRPr="00197B8D">
        <w:rPr>
          <w:rFonts w:ascii="Arial" w:hAnsi="Arial" w:cs="Arial"/>
          <w:sz w:val="24"/>
          <w:szCs w:val="24"/>
        </w:rPr>
        <w:t xml:space="preserve"> </w:t>
      </w:r>
      <w:r w:rsidR="00317E36" w:rsidRPr="00197B8D">
        <w:rPr>
          <w:rFonts w:ascii="Arial" w:hAnsi="Arial" w:cs="Arial"/>
          <w:sz w:val="24"/>
          <w:szCs w:val="24"/>
        </w:rPr>
        <w:t>É</w:t>
      </w:r>
      <w:r w:rsidR="00CB3D1D" w:rsidRPr="00197B8D">
        <w:rPr>
          <w:rFonts w:ascii="Arial" w:hAnsi="Arial" w:cs="Arial"/>
          <w:sz w:val="24"/>
          <w:szCs w:val="24"/>
        </w:rPr>
        <w:t xml:space="preserve"> necessário sempre </w:t>
      </w:r>
      <w:r w:rsidR="00CB3D1D" w:rsidRPr="00197B8D">
        <w:rPr>
          <w:rFonts w:ascii="Arial" w:hAnsi="Arial" w:cs="Arial"/>
          <w:sz w:val="24"/>
          <w:szCs w:val="24"/>
        </w:rPr>
        <w:lastRenderedPageBreak/>
        <w:t>procurar o caminho mais fácil e rápido, pois afinal, o que importa é chegar na hora, é terminar o trabalho</w:t>
      </w:r>
      <w:r w:rsidR="00D83156" w:rsidRPr="00197B8D">
        <w:rPr>
          <w:rFonts w:ascii="Arial" w:hAnsi="Arial" w:cs="Arial"/>
          <w:sz w:val="24"/>
          <w:szCs w:val="24"/>
        </w:rPr>
        <w:t>, é começar o</w:t>
      </w:r>
      <w:r w:rsidR="00317E36" w:rsidRPr="00197B8D">
        <w:rPr>
          <w:rFonts w:ascii="Arial" w:hAnsi="Arial" w:cs="Arial"/>
          <w:sz w:val="24"/>
          <w:szCs w:val="24"/>
        </w:rPr>
        <w:t>utro</w:t>
      </w:r>
      <w:r w:rsidR="00D83156" w:rsidRPr="00197B8D">
        <w:rPr>
          <w:rFonts w:ascii="Arial" w:hAnsi="Arial" w:cs="Arial"/>
          <w:sz w:val="24"/>
          <w:szCs w:val="24"/>
        </w:rPr>
        <w:t xml:space="preserve">, afim de que se </w:t>
      </w:r>
      <w:r w:rsidR="00317E36" w:rsidRPr="00197B8D">
        <w:rPr>
          <w:rFonts w:ascii="Arial" w:hAnsi="Arial" w:cs="Arial"/>
          <w:sz w:val="24"/>
          <w:szCs w:val="24"/>
        </w:rPr>
        <w:t>tenha capital para sobreviver</w:t>
      </w:r>
      <w:r w:rsidR="00CB3D1D" w:rsidRPr="00197B8D">
        <w:rPr>
          <w:rFonts w:ascii="Arial" w:hAnsi="Arial" w:cs="Arial"/>
          <w:sz w:val="24"/>
          <w:szCs w:val="24"/>
        </w:rPr>
        <w:t>.</w:t>
      </w:r>
      <w:r w:rsidR="00317E36" w:rsidRPr="00197B8D">
        <w:rPr>
          <w:rFonts w:ascii="Arial" w:hAnsi="Arial" w:cs="Arial"/>
          <w:sz w:val="24"/>
          <w:szCs w:val="24"/>
        </w:rPr>
        <w:t xml:space="preserve"> E desta maneira, esquece-se de viver de fato.</w:t>
      </w:r>
      <w:r w:rsidR="00CB3D1D" w:rsidRPr="00197B8D">
        <w:rPr>
          <w:rFonts w:ascii="Arial" w:hAnsi="Arial" w:cs="Arial"/>
          <w:sz w:val="24"/>
          <w:szCs w:val="24"/>
        </w:rPr>
        <w:t xml:space="preserve"> </w:t>
      </w:r>
    </w:p>
    <w:p w:rsidR="00CA0EB5" w:rsidRPr="00197B8D" w:rsidRDefault="00CB3D1D" w:rsidP="00514BBB">
      <w:pPr>
        <w:spacing w:line="360" w:lineRule="auto"/>
        <w:ind w:firstLine="708"/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  <w:r w:rsidRPr="00197B8D">
        <w:rPr>
          <w:rFonts w:ascii="Arial" w:hAnsi="Arial" w:cs="Arial"/>
          <w:sz w:val="24"/>
          <w:szCs w:val="24"/>
        </w:rPr>
        <w:t>A arte de rua, na medida em que q</w:t>
      </w:r>
      <w:r w:rsidR="00317E36" w:rsidRPr="00197B8D">
        <w:rPr>
          <w:rFonts w:ascii="Arial" w:hAnsi="Arial" w:cs="Arial"/>
          <w:sz w:val="24"/>
          <w:szCs w:val="24"/>
        </w:rPr>
        <w:t xml:space="preserve">uebra esse ritmo acelerado, </w:t>
      </w:r>
      <w:r w:rsidRPr="00197B8D">
        <w:rPr>
          <w:rFonts w:ascii="Arial" w:hAnsi="Arial" w:cs="Arial"/>
          <w:sz w:val="24"/>
          <w:szCs w:val="24"/>
        </w:rPr>
        <w:t xml:space="preserve">nos convida </w:t>
      </w:r>
      <w:r w:rsidR="00B05D8B">
        <w:rPr>
          <w:rFonts w:ascii="Arial" w:hAnsi="Arial" w:cs="Arial"/>
          <w:sz w:val="24"/>
          <w:szCs w:val="24"/>
        </w:rPr>
        <w:t>a</w:t>
      </w:r>
      <w:r w:rsidR="00317E36" w:rsidRPr="00197B8D">
        <w:rPr>
          <w:rFonts w:ascii="Arial" w:hAnsi="Arial" w:cs="Arial"/>
          <w:sz w:val="24"/>
          <w:szCs w:val="24"/>
        </w:rPr>
        <w:t xml:space="preserve"> desorden</w:t>
      </w:r>
      <w:r w:rsidR="00D83156" w:rsidRPr="00197B8D">
        <w:rPr>
          <w:rFonts w:ascii="Arial" w:hAnsi="Arial" w:cs="Arial"/>
          <w:sz w:val="24"/>
          <w:szCs w:val="24"/>
        </w:rPr>
        <w:t>ar um pouco nossa rotina cotidiana. Nos convida ao improviso, ao imprevisível,</w:t>
      </w:r>
      <w:r w:rsidR="00317E36" w:rsidRPr="00197B8D">
        <w:rPr>
          <w:rFonts w:ascii="Arial" w:hAnsi="Arial" w:cs="Arial"/>
          <w:sz w:val="24"/>
          <w:szCs w:val="24"/>
        </w:rPr>
        <w:t xml:space="preserve"> ao não planejado.</w:t>
      </w:r>
      <w:r w:rsidR="00D83156" w:rsidRPr="00197B8D">
        <w:rPr>
          <w:rFonts w:ascii="Arial" w:hAnsi="Arial" w:cs="Arial"/>
          <w:sz w:val="24"/>
          <w:szCs w:val="24"/>
        </w:rPr>
        <w:t xml:space="preserve"> E o que nos resta fazer ao interromper toda uma construção de comportamento baseado em um fu</w:t>
      </w:r>
      <w:r w:rsidR="00317E36" w:rsidRPr="00197B8D">
        <w:rPr>
          <w:rFonts w:ascii="Arial" w:hAnsi="Arial" w:cs="Arial"/>
          <w:sz w:val="24"/>
          <w:szCs w:val="24"/>
        </w:rPr>
        <w:t xml:space="preserve">ncionamento em serie, tal qual </w:t>
      </w:r>
      <w:r w:rsidR="00D83156" w:rsidRPr="00197B8D">
        <w:rPr>
          <w:rFonts w:ascii="Arial" w:hAnsi="Arial" w:cs="Arial"/>
          <w:sz w:val="24"/>
          <w:szCs w:val="24"/>
        </w:rPr>
        <w:t xml:space="preserve">foi exposto no filme </w:t>
      </w:r>
      <w:r w:rsidR="00B05D8B">
        <w:rPr>
          <w:rFonts w:ascii="Arial" w:hAnsi="Arial" w:cs="Arial"/>
          <w:sz w:val="24"/>
          <w:szCs w:val="24"/>
        </w:rPr>
        <w:t>“</w:t>
      </w:r>
      <w:r w:rsidR="00D83156" w:rsidRPr="00197B8D">
        <w:rPr>
          <w:rFonts w:ascii="Arial" w:hAnsi="Arial" w:cs="Arial"/>
          <w:sz w:val="24"/>
          <w:szCs w:val="24"/>
        </w:rPr>
        <w:t>Tempos Modernos</w:t>
      </w:r>
      <w:r w:rsidR="00B05D8B">
        <w:rPr>
          <w:rFonts w:ascii="Arial" w:hAnsi="Arial" w:cs="Arial"/>
          <w:sz w:val="24"/>
          <w:szCs w:val="24"/>
        </w:rPr>
        <w:t>”</w:t>
      </w:r>
      <w:r w:rsidR="00D83156" w:rsidRPr="00197B8D">
        <w:rPr>
          <w:rFonts w:ascii="Arial" w:hAnsi="Arial" w:cs="Arial"/>
          <w:sz w:val="24"/>
          <w:szCs w:val="24"/>
        </w:rPr>
        <w:t xml:space="preserve"> de Charlie Chaplin </w:t>
      </w:r>
      <w:r w:rsidR="003F6938" w:rsidRPr="00197B8D">
        <w:rPr>
          <w:rFonts w:ascii="Arial" w:hAnsi="Arial" w:cs="Arial"/>
          <w:sz w:val="24"/>
          <w:szCs w:val="24"/>
        </w:rPr>
        <w:t>em 1936?</w:t>
      </w:r>
      <w:r w:rsidR="00D83156" w:rsidRPr="00197B8D">
        <w:rPr>
          <w:rFonts w:ascii="Arial" w:hAnsi="Arial" w:cs="Arial"/>
          <w:sz w:val="24"/>
          <w:szCs w:val="24"/>
        </w:rPr>
        <w:t xml:space="preserve"> É nesse momento, de interrupção do mecânico que podemos pensar em algo que possibilite enxergar </w:t>
      </w:r>
      <w:r w:rsidR="005924E8" w:rsidRPr="00197B8D">
        <w:rPr>
          <w:rFonts w:ascii="Arial" w:hAnsi="Arial" w:cs="Arial"/>
          <w:sz w:val="24"/>
          <w:szCs w:val="24"/>
        </w:rPr>
        <w:t>uma via na qual</w:t>
      </w:r>
      <w:r w:rsidR="00D83156" w:rsidRPr="00197B8D">
        <w:rPr>
          <w:rFonts w:ascii="Arial" w:hAnsi="Arial" w:cs="Arial"/>
          <w:sz w:val="24"/>
          <w:szCs w:val="24"/>
        </w:rPr>
        <w:t xml:space="preserve"> possamos depositar potencia criadora. O artista nada mais é aquele que consegue reinventar seu território acompanhando as mutações geradas pelos encontros e pelas trocas. O artista de rua </w:t>
      </w:r>
      <w:r w:rsidR="005924E8" w:rsidRPr="00197B8D">
        <w:rPr>
          <w:rFonts w:ascii="Arial" w:hAnsi="Arial" w:cs="Arial"/>
          <w:sz w:val="24"/>
          <w:szCs w:val="24"/>
        </w:rPr>
        <w:t xml:space="preserve">constrói </w:t>
      </w:r>
      <w:r w:rsidR="00317E36" w:rsidRPr="00197B8D">
        <w:rPr>
          <w:rFonts w:ascii="Arial" w:hAnsi="Arial" w:cs="Arial"/>
          <w:sz w:val="24"/>
          <w:szCs w:val="24"/>
        </w:rPr>
        <w:t>novas</w:t>
      </w:r>
      <w:r w:rsidR="005924E8" w:rsidRPr="00197B8D">
        <w:rPr>
          <w:rFonts w:ascii="Arial" w:hAnsi="Arial" w:cs="Arial"/>
          <w:sz w:val="24"/>
          <w:szCs w:val="24"/>
        </w:rPr>
        <w:t xml:space="preserve"> vias, não se contenta com o caminho que já foi percorrido, ele quer percorrer novas estradas, ele </w:t>
      </w:r>
      <w:r w:rsidR="00D83156" w:rsidRPr="00197B8D">
        <w:rPr>
          <w:rFonts w:ascii="Arial" w:hAnsi="Arial" w:cs="Arial"/>
          <w:sz w:val="24"/>
          <w:szCs w:val="24"/>
        </w:rPr>
        <w:t>se dispõe a emitir mensagens para que estas</w:t>
      </w:r>
      <w:r w:rsidR="00317E36" w:rsidRPr="00197B8D">
        <w:rPr>
          <w:rFonts w:ascii="Arial" w:hAnsi="Arial" w:cs="Arial"/>
          <w:sz w:val="24"/>
          <w:szCs w:val="24"/>
        </w:rPr>
        <w:t xml:space="preserve"> consigam</w:t>
      </w:r>
      <w:r w:rsidR="00D83156" w:rsidRPr="00197B8D">
        <w:rPr>
          <w:rFonts w:ascii="Arial" w:hAnsi="Arial" w:cs="Arial"/>
          <w:sz w:val="24"/>
          <w:szCs w:val="24"/>
        </w:rPr>
        <w:t xml:space="preserve"> potencializar respostas, </w:t>
      </w:r>
      <w:r w:rsidR="005924E8" w:rsidRPr="00197B8D">
        <w:rPr>
          <w:rFonts w:ascii="Arial" w:hAnsi="Arial" w:cs="Arial"/>
          <w:sz w:val="24"/>
          <w:szCs w:val="24"/>
        </w:rPr>
        <w:t>como</w:t>
      </w:r>
      <w:r w:rsidR="00D83156" w:rsidRPr="00197B8D">
        <w:rPr>
          <w:rFonts w:ascii="Arial" w:hAnsi="Arial" w:cs="Arial"/>
          <w:sz w:val="24"/>
          <w:szCs w:val="24"/>
        </w:rPr>
        <w:t xml:space="preserve"> num grande jogo de ação-reação, onde </w:t>
      </w:r>
      <w:r w:rsidR="00CA0EB5" w:rsidRPr="00197B8D">
        <w:rPr>
          <w:rFonts w:ascii="Arial" w:hAnsi="Arial" w:cs="Arial"/>
          <w:sz w:val="24"/>
          <w:szCs w:val="24"/>
        </w:rPr>
        <w:t xml:space="preserve">o </w:t>
      </w:r>
      <w:r w:rsidR="00D83156" w:rsidRPr="00197B8D">
        <w:rPr>
          <w:rFonts w:ascii="Arial" w:hAnsi="Arial" w:cs="Arial"/>
          <w:sz w:val="24"/>
          <w:szCs w:val="24"/>
        </w:rPr>
        <w:t xml:space="preserve">que está em xeque não é o tanto de técnica investida, pois pouco importa o </w:t>
      </w:r>
      <w:r w:rsidR="00317E36" w:rsidRPr="00197B8D">
        <w:rPr>
          <w:rFonts w:ascii="Arial" w:hAnsi="Arial" w:cs="Arial"/>
          <w:sz w:val="24"/>
          <w:szCs w:val="24"/>
        </w:rPr>
        <w:t>palpável, o</w:t>
      </w:r>
      <w:r w:rsidR="005924E8" w:rsidRPr="00197B8D">
        <w:rPr>
          <w:rFonts w:ascii="Arial" w:hAnsi="Arial" w:cs="Arial"/>
          <w:sz w:val="24"/>
          <w:szCs w:val="24"/>
        </w:rPr>
        <w:t xml:space="preserve"> regrado,</w:t>
      </w:r>
      <w:r w:rsidR="00D83156" w:rsidRPr="00197B8D">
        <w:rPr>
          <w:rFonts w:ascii="Arial" w:hAnsi="Arial" w:cs="Arial"/>
          <w:sz w:val="24"/>
          <w:szCs w:val="24"/>
        </w:rPr>
        <w:t xml:space="preserve"> o que importa é a construção de uma troca que possibilite novos fluxos de intensidades.</w:t>
      </w:r>
      <w:r w:rsidR="006731EF" w:rsidRPr="00197B8D">
        <w:rPr>
          <w:rFonts w:ascii="Arial" w:hAnsi="Arial" w:cs="Arial"/>
          <w:sz w:val="24"/>
          <w:szCs w:val="24"/>
        </w:rPr>
        <w:t xml:space="preserve"> </w:t>
      </w:r>
    </w:p>
    <w:p w:rsidR="006731EF" w:rsidRPr="00197B8D" w:rsidRDefault="006731EF" w:rsidP="00514BB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7B8D">
        <w:rPr>
          <w:rFonts w:ascii="Arial" w:hAnsi="Arial" w:cs="Arial"/>
          <w:sz w:val="24"/>
          <w:szCs w:val="24"/>
        </w:rPr>
        <w:t xml:space="preserve">Tal concepção, pode nos </w:t>
      </w:r>
      <w:r w:rsidR="00336590">
        <w:rPr>
          <w:rFonts w:ascii="Arial" w:hAnsi="Arial" w:cs="Arial"/>
          <w:sz w:val="24"/>
          <w:szCs w:val="24"/>
        </w:rPr>
        <w:t>ser extraída ao longo dos</w:t>
      </w:r>
      <w:r w:rsidR="00514BBB" w:rsidRPr="00197B8D">
        <w:rPr>
          <w:rFonts w:ascii="Arial" w:hAnsi="Arial" w:cs="Arial"/>
          <w:sz w:val="24"/>
          <w:szCs w:val="24"/>
        </w:rPr>
        <w:t xml:space="preserve"> diálogos </w:t>
      </w:r>
      <w:r w:rsidR="00336590" w:rsidRPr="00197B8D">
        <w:rPr>
          <w:rFonts w:ascii="Arial" w:hAnsi="Arial" w:cs="Arial"/>
          <w:sz w:val="24"/>
          <w:szCs w:val="24"/>
        </w:rPr>
        <w:t xml:space="preserve">feitos </w:t>
      </w:r>
      <w:r w:rsidR="00336590">
        <w:rPr>
          <w:rFonts w:ascii="Arial" w:hAnsi="Arial" w:cs="Arial"/>
          <w:sz w:val="24"/>
          <w:szCs w:val="24"/>
        </w:rPr>
        <w:t xml:space="preserve">com artesãos, </w:t>
      </w:r>
      <w:r w:rsidR="00514BBB" w:rsidRPr="00197B8D">
        <w:rPr>
          <w:rFonts w:ascii="Arial" w:hAnsi="Arial" w:cs="Arial"/>
          <w:sz w:val="24"/>
          <w:szCs w:val="24"/>
        </w:rPr>
        <w:t>palhaços</w:t>
      </w:r>
      <w:r w:rsidR="00514BBB">
        <w:rPr>
          <w:rFonts w:ascii="Arial" w:hAnsi="Arial" w:cs="Arial"/>
          <w:sz w:val="24"/>
          <w:szCs w:val="24"/>
        </w:rPr>
        <w:t xml:space="preserve"> e malabar</w:t>
      </w:r>
      <w:r w:rsidRPr="00197B8D">
        <w:rPr>
          <w:rFonts w:ascii="Arial" w:hAnsi="Arial" w:cs="Arial"/>
          <w:sz w:val="24"/>
          <w:szCs w:val="24"/>
        </w:rPr>
        <w:t>istas</w:t>
      </w:r>
      <w:r w:rsidR="00336590">
        <w:rPr>
          <w:rFonts w:ascii="Arial" w:hAnsi="Arial" w:cs="Arial"/>
          <w:sz w:val="24"/>
          <w:szCs w:val="24"/>
        </w:rPr>
        <w:t>, ou</w:t>
      </w:r>
      <w:r w:rsidRPr="00197B8D">
        <w:rPr>
          <w:rFonts w:ascii="Arial" w:hAnsi="Arial" w:cs="Arial"/>
          <w:sz w:val="24"/>
          <w:szCs w:val="24"/>
        </w:rPr>
        <w:t xml:space="preserve"> apenas observando o entorno e as paisagens</w:t>
      </w:r>
      <w:r w:rsidR="00336590">
        <w:rPr>
          <w:rFonts w:ascii="Arial" w:hAnsi="Arial" w:cs="Arial"/>
          <w:sz w:val="24"/>
          <w:szCs w:val="24"/>
        </w:rPr>
        <w:t>,</w:t>
      </w:r>
      <w:r w:rsidR="00CA0EB5" w:rsidRPr="00197B8D">
        <w:rPr>
          <w:rFonts w:ascii="Arial" w:hAnsi="Arial" w:cs="Arial"/>
          <w:sz w:val="24"/>
          <w:szCs w:val="24"/>
        </w:rPr>
        <w:t xml:space="preserve"> e ao dispormos a este devir artístico, a novas experimentações </w:t>
      </w:r>
      <w:r w:rsidR="00514BBB" w:rsidRPr="00197B8D">
        <w:rPr>
          <w:rFonts w:ascii="Arial" w:hAnsi="Arial" w:cs="Arial"/>
          <w:sz w:val="24"/>
          <w:szCs w:val="24"/>
        </w:rPr>
        <w:t>a fim de</w:t>
      </w:r>
      <w:r w:rsidR="00CA0EB5" w:rsidRPr="00197B8D">
        <w:rPr>
          <w:rFonts w:ascii="Arial" w:hAnsi="Arial" w:cs="Arial"/>
          <w:sz w:val="24"/>
          <w:szCs w:val="24"/>
        </w:rPr>
        <w:t xml:space="preserve"> afetar e ser afetado. Desta maneira, ao realizarmos uma intervenção na rua, conseguimos abrir um dialogo onde as possibilidades de enunciação são sempre múltiplas. E percebemos que </w:t>
      </w:r>
      <w:r w:rsidR="00336590">
        <w:rPr>
          <w:rFonts w:ascii="Arial" w:hAnsi="Arial" w:cs="Arial"/>
          <w:sz w:val="24"/>
          <w:szCs w:val="24"/>
        </w:rPr>
        <w:t>a</w:t>
      </w:r>
      <w:r w:rsidR="005924E8" w:rsidRPr="00197B8D">
        <w:rPr>
          <w:rFonts w:ascii="Arial" w:hAnsi="Arial" w:cs="Arial"/>
          <w:sz w:val="24"/>
          <w:szCs w:val="24"/>
        </w:rPr>
        <w:t xml:space="preserve"> expressão</w:t>
      </w:r>
      <w:r w:rsidRPr="00197B8D">
        <w:rPr>
          <w:rFonts w:ascii="Arial" w:hAnsi="Arial" w:cs="Arial"/>
          <w:sz w:val="24"/>
          <w:szCs w:val="24"/>
        </w:rPr>
        <w:t xml:space="preserve"> </w:t>
      </w:r>
      <w:r w:rsidR="00B05D8B" w:rsidRPr="00197B8D">
        <w:rPr>
          <w:rFonts w:ascii="Arial" w:hAnsi="Arial" w:cs="Arial"/>
          <w:sz w:val="24"/>
          <w:szCs w:val="24"/>
        </w:rPr>
        <w:t>artística</w:t>
      </w:r>
      <w:r w:rsidR="005924E8" w:rsidRPr="00197B8D">
        <w:rPr>
          <w:rFonts w:ascii="Arial" w:hAnsi="Arial" w:cs="Arial"/>
          <w:sz w:val="24"/>
          <w:szCs w:val="24"/>
        </w:rPr>
        <w:t xml:space="preserve"> é um modo de subjetivação ímpar, onde não se escolhe como</w:t>
      </w:r>
      <w:r w:rsidRPr="00197B8D">
        <w:rPr>
          <w:rFonts w:ascii="Arial" w:hAnsi="Arial" w:cs="Arial"/>
          <w:sz w:val="24"/>
          <w:szCs w:val="24"/>
        </w:rPr>
        <w:t>,</w:t>
      </w:r>
      <w:r w:rsidR="005924E8" w:rsidRPr="00197B8D">
        <w:rPr>
          <w:rFonts w:ascii="Arial" w:hAnsi="Arial" w:cs="Arial"/>
          <w:sz w:val="24"/>
          <w:szCs w:val="24"/>
        </w:rPr>
        <w:t xml:space="preserve"> nem onde</w:t>
      </w:r>
      <w:r w:rsidR="00CA0EB5" w:rsidRPr="00197B8D">
        <w:rPr>
          <w:rFonts w:ascii="Arial" w:hAnsi="Arial" w:cs="Arial"/>
          <w:sz w:val="24"/>
          <w:szCs w:val="24"/>
        </w:rPr>
        <w:t>,</w:t>
      </w:r>
      <w:r w:rsidRPr="00197B8D">
        <w:rPr>
          <w:rFonts w:ascii="Arial" w:hAnsi="Arial" w:cs="Arial"/>
          <w:sz w:val="24"/>
          <w:szCs w:val="24"/>
        </w:rPr>
        <w:t xml:space="preserve"> muito menos a quem</w:t>
      </w:r>
      <w:r w:rsidR="005924E8" w:rsidRPr="00197B8D">
        <w:rPr>
          <w:rFonts w:ascii="Arial" w:hAnsi="Arial" w:cs="Arial"/>
          <w:sz w:val="24"/>
          <w:szCs w:val="24"/>
        </w:rPr>
        <w:t xml:space="preserve"> essa arte irá atingir e o que ela irá repercuti</w:t>
      </w:r>
      <w:r w:rsidRPr="00197B8D">
        <w:rPr>
          <w:rFonts w:ascii="Arial" w:hAnsi="Arial" w:cs="Arial"/>
          <w:sz w:val="24"/>
          <w:szCs w:val="24"/>
        </w:rPr>
        <w:t>r. O</w:t>
      </w:r>
      <w:r w:rsidR="00574B27" w:rsidRPr="00197B8D">
        <w:rPr>
          <w:rFonts w:ascii="Arial" w:hAnsi="Arial" w:cs="Arial"/>
          <w:sz w:val="24"/>
          <w:szCs w:val="24"/>
        </w:rPr>
        <w:t xml:space="preserve"> que é levado em conta será</w:t>
      </w:r>
      <w:r w:rsidR="005924E8" w:rsidRPr="00197B8D">
        <w:rPr>
          <w:rFonts w:ascii="Arial" w:hAnsi="Arial" w:cs="Arial"/>
          <w:sz w:val="24"/>
          <w:szCs w:val="24"/>
        </w:rPr>
        <w:t xml:space="preserve"> a afeta</w:t>
      </w:r>
      <w:r w:rsidR="004E6586" w:rsidRPr="00197B8D">
        <w:rPr>
          <w:rFonts w:ascii="Arial" w:hAnsi="Arial" w:cs="Arial"/>
          <w:sz w:val="24"/>
          <w:szCs w:val="24"/>
        </w:rPr>
        <w:t>ção que</w:t>
      </w:r>
      <w:r w:rsidR="00201EC1">
        <w:rPr>
          <w:rFonts w:ascii="Arial" w:hAnsi="Arial" w:cs="Arial"/>
          <w:sz w:val="24"/>
          <w:szCs w:val="24"/>
        </w:rPr>
        <w:t xml:space="preserve"> ela traz a</w:t>
      </w:r>
      <w:r w:rsidR="004E6586" w:rsidRPr="00197B8D">
        <w:rPr>
          <w:rFonts w:ascii="Arial" w:hAnsi="Arial" w:cs="Arial"/>
          <w:sz w:val="24"/>
          <w:szCs w:val="24"/>
        </w:rPr>
        <w:t xml:space="preserve"> cada um que a vê e </w:t>
      </w:r>
      <w:r w:rsidR="005924E8" w:rsidRPr="00197B8D">
        <w:rPr>
          <w:rFonts w:ascii="Arial" w:hAnsi="Arial" w:cs="Arial"/>
          <w:sz w:val="24"/>
          <w:szCs w:val="24"/>
        </w:rPr>
        <w:t xml:space="preserve">comtempla. </w:t>
      </w:r>
      <w:r w:rsidRPr="00197B8D">
        <w:rPr>
          <w:rFonts w:ascii="Arial" w:hAnsi="Arial" w:cs="Arial"/>
          <w:sz w:val="24"/>
          <w:szCs w:val="24"/>
        </w:rPr>
        <w:t>A a</w:t>
      </w:r>
      <w:r w:rsidR="005924E8" w:rsidRPr="00197B8D">
        <w:rPr>
          <w:rFonts w:ascii="Arial" w:hAnsi="Arial" w:cs="Arial"/>
          <w:sz w:val="24"/>
          <w:szCs w:val="24"/>
        </w:rPr>
        <w:t xml:space="preserve">rte em todas as suas formas sempre deixa rastros </w:t>
      </w:r>
      <w:r w:rsidR="004E6586" w:rsidRPr="00197B8D">
        <w:rPr>
          <w:rFonts w:ascii="Arial" w:hAnsi="Arial" w:cs="Arial"/>
          <w:sz w:val="24"/>
          <w:szCs w:val="24"/>
        </w:rPr>
        <w:t>a</w:t>
      </w:r>
      <w:r w:rsidR="005924E8" w:rsidRPr="00197B8D">
        <w:rPr>
          <w:rFonts w:ascii="Arial" w:hAnsi="Arial" w:cs="Arial"/>
          <w:sz w:val="24"/>
          <w:szCs w:val="24"/>
        </w:rPr>
        <w:t xml:space="preserve"> se pensar e recriar um mundo onde o s</w:t>
      </w:r>
      <w:r w:rsidRPr="00197B8D">
        <w:rPr>
          <w:rFonts w:ascii="Arial" w:hAnsi="Arial" w:cs="Arial"/>
          <w:sz w:val="24"/>
          <w:szCs w:val="24"/>
        </w:rPr>
        <w:t xml:space="preserve">imples fato de existir obriga </w:t>
      </w:r>
      <w:r w:rsidR="005924E8" w:rsidRPr="00197B8D">
        <w:rPr>
          <w:rFonts w:ascii="Arial" w:hAnsi="Arial" w:cs="Arial"/>
          <w:sz w:val="24"/>
          <w:szCs w:val="24"/>
        </w:rPr>
        <w:t>a refletir</w:t>
      </w:r>
      <w:r w:rsidR="004E6586" w:rsidRPr="00197B8D">
        <w:rPr>
          <w:rFonts w:ascii="Arial" w:hAnsi="Arial" w:cs="Arial"/>
          <w:sz w:val="24"/>
          <w:szCs w:val="24"/>
        </w:rPr>
        <w:t xml:space="preserve">.  </w:t>
      </w:r>
    </w:p>
    <w:p w:rsidR="00574B27" w:rsidRPr="00197B8D" w:rsidRDefault="004E6586" w:rsidP="00514BB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7B8D">
        <w:rPr>
          <w:rFonts w:ascii="Arial" w:hAnsi="Arial" w:cs="Arial"/>
          <w:sz w:val="24"/>
          <w:szCs w:val="24"/>
        </w:rPr>
        <w:t>Entramos dessa maneira em outra questão a respeito da arte de rua, no que el</w:t>
      </w:r>
      <w:r w:rsidR="006731EF" w:rsidRPr="00197B8D">
        <w:rPr>
          <w:rFonts w:ascii="Arial" w:hAnsi="Arial" w:cs="Arial"/>
          <w:sz w:val="24"/>
          <w:szCs w:val="24"/>
        </w:rPr>
        <w:t xml:space="preserve">a difere dos outros modos de </w:t>
      </w:r>
      <w:r w:rsidRPr="00197B8D">
        <w:rPr>
          <w:rFonts w:ascii="Arial" w:hAnsi="Arial" w:cs="Arial"/>
          <w:sz w:val="24"/>
          <w:szCs w:val="24"/>
        </w:rPr>
        <w:t>fazer arte</w:t>
      </w:r>
      <w:r w:rsidR="00574B27" w:rsidRPr="00197B8D">
        <w:rPr>
          <w:rFonts w:ascii="Arial" w:hAnsi="Arial" w:cs="Arial"/>
          <w:sz w:val="24"/>
          <w:szCs w:val="24"/>
        </w:rPr>
        <w:t xml:space="preserve">, </w:t>
      </w:r>
      <w:r w:rsidR="006731EF" w:rsidRPr="00197B8D">
        <w:rPr>
          <w:rFonts w:ascii="Arial" w:hAnsi="Arial" w:cs="Arial"/>
          <w:sz w:val="24"/>
          <w:szCs w:val="24"/>
        </w:rPr>
        <w:t>pois igualmente a</w:t>
      </w:r>
      <w:r w:rsidRPr="00197B8D">
        <w:rPr>
          <w:rFonts w:ascii="Arial" w:hAnsi="Arial" w:cs="Arial"/>
          <w:sz w:val="24"/>
          <w:szCs w:val="24"/>
        </w:rPr>
        <w:t xml:space="preserve"> qualquer out</w:t>
      </w:r>
      <w:r w:rsidR="00574B27" w:rsidRPr="00197B8D">
        <w:rPr>
          <w:rFonts w:ascii="Arial" w:hAnsi="Arial" w:cs="Arial"/>
          <w:sz w:val="24"/>
          <w:szCs w:val="24"/>
        </w:rPr>
        <w:t xml:space="preserve">ro dispositivo, a arte articula </w:t>
      </w:r>
      <w:r w:rsidRPr="00197B8D">
        <w:rPr>
          <w:rFonts w:ascii="Arial" w:hAnsi="Arial" w:cs="Arial"/>
          <w:sz w:val="24"/>
          <w:szCs w:val="24"/>
        </w:rPr>
        <w:t>agenciamentos,</w:t>
      </w:r>
      <w:r w:rsidR="00574B27" w:rsidRPr="00197B8D">
        <w:rPr>
          <w:rFonts w:ascii="Arial" w:hAnsi="Arial" w:cs="Arial"/>
          <w:sz w:val="24"/>
          <w:szCs w:val="24"/>
        </w:rPr>
        <w:t xml:space="preserve"> que influenciam</w:t>
      </w:r>
      <w:r w:rsidRPr="00197B8D">
        <w:rPr>
          <w:rFonts w:ascii="Arial" w:hAnsi="Arial" w:cs="Arial"/>
          <w:sz w:val="24"/>
          <w:szCs w:val="24"/>
        </w:rPr>
        <w:t xml:space="preserve"> sejam eles para servir </w:t>
      </w:r>
      <w:r w:rsidRPr="00197B8D">
        <w:rPr>
          <w:rFonts w:ascii="Arial" w:hAnsi="Arial" w:cs="Arial"/>
          <w:sz w:val="24"/>
          <w:szCs w:val="24"/>
        </w:rPr>
        <w:lastRenderedPageBreak/>
        <w:t>apenas</w:t>
      </w:r>
      <w:r w:rsidR="006731EF" w:rsidRPr="00197B8D">
        <w:rPr>
          <w:rFonts w:ascii="Arial" w:hAnsi="Arial" w:cs="Arial"/>
          <w:sz w:val="24"/>
          <w:szCs w:val="24"/>
        </w:rPr>
        <w:t xml:space="preserve"> a uma subjetividade capitalística</w:t>
      </w:r>
      <w:r w:rsidRPr="00197B8D">
        <w:rPr>
          <w:rFonts w:ascii="Arial" w:hAnsi="Arial" w:cs="Arial"/>
          <w:sz w:val="24"/>
          <w:szCs w:val="24"/>
        </w:rPr>
        <w:t>,</w:t>
      </w:r>
      <w:r w:rsidR="006731EF" w:rsidRPr="00197B8D">
        <w:rPr>
          <w:rFonts w:ascii="Arial" w:hAnsi="Arial" w:cs="Arial"/>
          <w:sz w:val="24"/>
          <w:szCs w:val="24"/>
        </w:rPr>
        <w:t xml:space="preserve"> </w:t>
      </w:r>
      <w:r w:rsidR="00574B27" w:rsidRPr="00197B8D">
        <w:rPr>
          <w:rFonts w:ascii="Arial" w:hAnsi="Arial" w:cs="Arial"/>
          <w:sz w:val="24"/>
          <w:szCs w:val="24"/>
        </w:rPr>
        <w:t>conceito est</w:t>
      </w:r>
      <w:r w:rsidR="00C245C8" w:rsidRPr="00197B8D">
        <w:rPr>
          <w:rFonts w:ascii="Arial" w:hAnsi="Arial" w:cs="Arial"/>
          <w:sz w:val="24"/>
          <w:szCs w:val="24"/>
        </w:rPr>
        <w:t xml:space="preserve">e trazido por </w:t>
      </w:r>
      <w:proofErr w:type="spellStart"/>
      <w:r w:rsidR="00C245C8" w:rsidRPr="00197B8D">
        <w:rPr>
          <w:rFonts w:ascii="Arial" w:hAnsi="Arial" w:cs="Arial"/>
          <w:sz w:val="24"/>
          <w:szCs w:val="24"/>
        </w:rPr>
        <w:t>G</w:t>
      </w:r>
      <w:r w:rsidR="00346B77" w:rsidRPr="00197B8D">
        <w:rPr>
          <w:rFonts w:ascii="Arial" w:hAnsi="Arial" w:cs="Arial"/>
          <w:sz w:val="24"/>
          <w:szCs w:val="24"/>
        </w:rPr>
        <w:t>uatarri</w:t>
      </w:r>
      <w:proofErr w:type="spellEnd"/>
      <w:r w:rsidR="00346B77" w:rsidRPr="00197B8D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346B77" w:rsidRPr="00197B8D">
        <w:rPr>
          <w:rFonts w:ascii="Arial" w:hAnsi="Arial" w:cs="Arial"/>
          <w:sz w:val="24"/>
          <w:szCs w:val="24"/>
        </w:rPr>
        <w:t>Rolnik</w:t>
      </w:r>
      <w:proofErr w:type="spellEnd"/>
      <w:r w:rsidR="00346B77" w:rsidRPr="00197B8D">
        <w:rPr>
          <w:rFonts w:ascii="Arial" w:hAnsi="Arial" w:cs="Arial"/>
          <w:sz w:val="24"/>
          <w:szCs w:val="24"/>
        </w:rPr>
        <w:t xml:space="preserve"> (1996)</w:t>
      </w:r>
      <w:r w:rsidR="00336590">
        <w:rPr>
          <w:rFonts w:ascii="Arial" w:hAnsi="Arial" w:cs="Arial"/>
          <w:sz w:val="24"/>
          <w:szCs w:val="24"/>
        </w:rPr>
        <w:t xml:space="preserve"> na</w:t>
      </w:r>
      <w:r w:rsidR="00574B27" w:rsidRPr="00197B8D">
        <w:rPr>
          <w:rFonts w:ascii="Arial" w:hAnsi="Arial" w:cs="Arial"/>
          <w:sz w:val="24"/>
          <w:szCs w:val="24"/>
        </w:rPr>
        <w:t xml:space="preserve"> </w:t>
      </w:r>
      <w:r w:rsidR="00B05D8B" w:rsidRPr="00197B8D">
        <w:rPr>
          <w:rFonts w:ascii="Arial" w:hAnsi="Arial" w:cs="Arial"/>
          <w:sz w:val="24"/>
          <w:szCs w:val="24"/>
        </w:rPr>
        <w:t>micropolítica</w:t>
      </w:r>
      <w:r w:rsidR="00574B27" w:rsidRPr="00197B8D">
        <w:rPr>
          <w:rFonts w:ascii="Arial" w:hAnsi="Arial" w:cs="Arial"/>
          <w:sz w:val="24"/>
          <w:szCs w:val="24"/>
        </w:rPr>
        <w:t xml:space="preserve"> cartografias do desejo, </w:t>
      </w:r>
      <w:r w:rsidR="006731EF" w:rsidRPr="00197B8D">
        <w:rPr>
          <w:rFonts w:ascii="Arial" w:hAnsi="Arial" w:cs="Arial"/>
          <w:sz w:val="24"/>
          <w:szCs w:val="24"/>
        </w:rPr>
        <w:t>onde não há apenas</w:t>
      </w:r>
      <w:r w:rsidR="00574B27" w:rsidRPr="00197B8D">
        <w:rPr>
          <w:rFonts w:ascii="Arial" w:hAnsi="Arial" w:cs="Arial"/>
          <w:sz w:val="24"/>
          <w:szCs w:val="24"/>
        </w:rPr>
        <w:t xml:space="preserve"> uma subjetividade</w:t>
      </w:r>
      <w:r w:rsidRPr="00197B8D">
        <w:rPr>
          <w:rFonts w:ascii="Arial" w:hAnsi="Arial" w:cs="Arial"/>
          <w:sz w:val="24"/>
          <w:szCs w:val="24"/>
        </w:rPr>
        <w:t xml:space="preserve"> </w:t>
      </w:r>
      <w:r w:rsidR="00574B27" w:rsidRPr="00197B8D">
        <w:rPr>
          <w:rFonts w:ascii="Arial" w:hAnsi="Arial" w:cs="Arial"/>
          <w:sz w:val="24"/>
          <w:szCs w:val="24"/>
        </w:rPr>
        <w:t xml:space="preserve">resultante </w:t>
      </w:r>
      <w:r w:rsidR="006731EF" w:rsidRPr="00197B8D">
        <w:rPr>
          <w:rFonts w:ascii="Arial" w:hAnsi="Arial" w:cs="Arial"/>
          <w:sz w:val="24"/>
          <w:szCs w:val="24"/>
        </w:rPr>
        <w:t xml:space="preserve">de um </w:t>
      </w:r>
      <w:r w:rsidR="00574B27" w:rsidRPr="00197B8D">
        <w:rPr>
          <w:rFonts w:ascii="Arial" w:hAnsi="Arial" w:cs="Arial"/>
          <w:sz w:val="24"/>
          <w:szCs w:val="24"/>
        </w:rPr>
        <w:t xml:space="preserve">aglomerado, de uma simples somatória de </w:t>
      </w:r>
      <w:r w:rsidR="006731EF" w:rsidRPr="00197B8D">
        <w:rPr>
          <w:rFonts w:ascii="Arial" w:hAnsi="Arial" w:cs="Arial"/>
          <w:sz w:val="24"/>
          <w:szCs w:val="24"/>
        </w:rPr>
        <w:t>subjetividades</w:t>
      </w:r>
      <w:r w:rsidR="00574B27" w:rsidRPr="00197B8D">
        <w:rPr>
          <w:rFonts w:ascii="Arial" w:hAnsi="Arial" w:cs="Arial"/>
          <w:sz w:val="24"/>
          <w:szCs w:val="24"/>
        </w:rPr>
        <w:t xml:space="preserve"> individuais, mas sim surge no entrecruzamento de determinações coletivas, tanto sociais, econômicas, tecnologias</w:t>
      </w:r>
      <w:r w:rsidR="006731EF" w:rsidRPr="00197B8D">
        <w:rPr>
          <w:rFonts w:ascii="Arial" w:hAnsi="Arial" w:cs="Arial"/>
          <w:sz w:val="24"/>
          <w:szCs w:val="24"/>
        </w:rPr>
        <w:t>, mid</w:t>
      </w:r>
      <w:r w:rsidR="00C245C8" w:rsidRPr="00197B8D">
        <w:rPr>
          <w:rFonts w:ascii="Arial" w:hAnsi="Arial" w:cs="Arial"/>
          <w:sz w:val="24"/>
          <w:szCs w:val="24"/>
        </w:rPr>
        <w:t>i</w:t>
      </w:r>
      <w:r w:rsidR="006731EF" w:rsidRPr="00197B8D">
        <w:rPr>
          <w:rFonts w:ascii="Arial" w:hAnsi="Arial" w:cs="Arial"/>
          <w:sz w:val="24"/>
          <w:szCs w:val="24"/>
        </w:rPr>
        <w:t xml:space="preserve">áticas, </w:t>
      </w:r>
      <w:r w:rsidR="00336590" w:rsidRPr="00197B8D">
        <w:rPr>
          <w:rFonts w:ascii="Arial" w:hAnsi="Arial" w:cs="Arial"/>
          <w:sz w:val="24"/>
          <w:szCs w:val="24"/>
        </w:rPr>
        <w:t>etc.</w:t>
      </w:r>
      <w:r w:rsidR="00336590">
        <w:rPr>
          <w:rFonts w:ascii="Arial" w:hAnsi="Arial" w:cs="Arial"/>
          <w:sz w:val="24"/>
          <w:szCs w:val="24"/>
        </w:rPr>
        <w:t xml:space="preserve"> S</w:t>
      </w:r>
      <w:r w:rsidR="006731EF" w:rsidRPr="00197B8D">
        <w:rPr>
          <w:rFonts w:ascii="Arial" w:hAnsi="Arial" w:cs="Arial"/>
          <w:sz w:val="24"/>
          <w:szCs w:val="24"/>
        </w:rPr>
        <w:t>eja este para servir ao devir artístico, como processo de singularização, onde o sujeito busca através do encontro com a arte encontrar-se.</w:t>
      </w:r>
    </w:p>
    <w:p w:rsidR="004E6586" w:rsidRPr="00197B8D" w:rsidRDefault="004E6586" w:rsidP="00514BB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7B8D">
        <w:rPr>
          <w:rFonts w:ascii="Arial" w:hAnsi="Arial" w:cs="Arial"/>
          <w:sz w:val="24"/>
          <w:szCs w:val="24"/>
        </w:rPr>
        <w:t>A disputa de espaço entre a arte de rua e a arte consumista</w:t>
      </w:r>
      <w:r w:rsidR="006731EF" w:rsidRPr="00197B8D">
        <w:rPr>
          <w:rFonts w:ascii="Arial" w:hAnsi="Arial" w:cs="Arial"/>
          <w:sz w:val="24"/>
          <w:szCs w:val="24"/>
        </w:rPr>
        <w:t xml:space="preserve">, esta </w:t>
      </w:r>
      <w:r w:rsidR="00CA0EB5" w:rsidRPr="00197B8D">
        <w:rPr>
          <w:rFonts w:ascii="Arial" w:hAnsi="Arial" w:cs="Arial"/>
          <w:sz w:val="24"/>
          <w:szCs w:val="24"/>
        </w:rPr>
        <w:t>que serve a</w:t>
      </w:r>
      <w:r w:rsidR="006731EF" w:rsidRPr="00197B8D">
        <w:rPr>
          <w:rFonts w:ascii="Arial" w:hAnsi="Arial" w:cs="Arial"/>
          <w:sz w:val="24"/>
          <w:szCs w:val="24"/>
        </w:rPr>
        <w:t xml:space="preserve"> subjetividade capitalística,</w:t>
      </w:r>
      <w:r w:rsidRPr="00197B8D">
        <w:rPr>
          <w:rFonts w:ascii="Arial" w:hAnsi="Arial" w:cs="Arial"/>
          <w:sz w:val="24"/>
          <w:szCs w:val="24"/>
        </w:rPr>
        <w:t xml:space="preserve"> se torna bem visível quando se vê um artista de </w:t>
      </w:r>
      <w:r w:rsidR="00CA0EB5" w:rsidRPr="00197B8D">
        <w:rPr>
          <w:rFonts w:ascii="Arial" w:hAnsi="Arial" w:cs="Arial"/>
          <w:sz w:val="24"/>
          <w:szCs w:val="24"/>
        </w:rPr>
        <w:t>rua no</w:t>
      </w:r>
      <w:r w:rsidRPr="00197B8D">
        <w:rPr>
          <w:rFonts w:ascii="Arial" w:hAnsi="Arial" w:cs="Arial"/>
          <w:sz w:val="24"/>
          <w:szCs w:val="24"/>
        </w:rPr>
        <w:t xml:space="preserve"> sinal tentando passar a sua </w:t>
      </w:r>
      <w:r w:rsidR="006731EF" w:rsidRPr="00197B8D">
        <w:rPr>
          <w:rFonts w:ascii="Arial" w:hAnsi="Arial" w:cs="Arial"/>
          <w:sz w:val="24"/>
          <w:szCs w:val="24"/>
        </w:rPr>
        <w:t>mensagem</w:t>
      </w:r>
      <w:r w:rsidRPr="00197B8D">
        <w:rPr>
          <w:rFonts w:ascii="Arial" w:hAnsi="Arial" w:cs="Arial"/>
          <w:sz w:val="24"/>
          <w:szCs w:val="24"/>
        </w:rPr>
        <w:t xml:space="preserve"> adiante, em meio a vitrines de lojas famosas e de marca</w:t>
      </w:r>
      <w:r w:rsidR="006731EF" w:rsidRPr="00197B8D">
        <w:rPr>
          <w:rFonts w:ascii="Arial" w:hAnsi="Arial" w:cs="Arial"/>
          <w:sz w:val="24"/>
          <w:szCs w:val="24"/>
        </w:rPr>
        <w:t>s</w:t>
      </w:r>
      <w:r w:rsidRPr="00197B8D">
        <w:rPr>
          <w:rFonts w:ascii="Arial" w:hAnsi="Arial" w:cs="Arial"/>
          <w:sz w:val="24"/>
          <w:szCs w:val="24"/>
        </w:rPr>
        <w:t>,</w:t>
      </w:r>
      <w:r w:rsidR="006731EF" w:rsidRPr="00197B8D">
        <w:rPr>
          <w:rFonts w:ascii="Arial" w:hAnsi="Arial" w:cs="Arial"/>
          <w:sz w:val="24"/>
          <w:szCs w:val="24"/>
        </w:rPr>
        <w:t xml:space="preserve"> em meio a grandes circos</w:t>
      </w:r>
      <w:r w:rsidR="00CA0EB5" w:rsidRPr="00197B8D">
        <w:rPr>
          <w:rFonts w:ascii="Arial" w:hAnsi="Arial" w:cs="Arial"/>
          <w:sz w:val="24"/>
          <w:szCs w:val="24"/>
        </w:rPr>
        <w:t xml:space="preserve"> estrangeiros</w:t>
      </w:r>
      <w:r w:rsidR="006731EF" w:rsidRPr="00197B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1EF" w:rsidRPr="00197B8D">
        <w:rPr>
          <w:rFonts w:ascii="Arial" w:hAnsi="Arial" w:cs="Arial"/>
          <w:sz w:val="24"/>
          <w:szCs w:val="24"/>
        </w:rPr>
        <w:t>super</w:t>
      </w:r>
      <w:proofErr w:type="spellEnd"/>
      <w:r w:rsidR="006731EF" w:rsidRPr="00197B8D">
        <w:rPr>
          <w:rFonts w:ascii="Arial" w:hAnsi="Arial" w:cs="Arial"/>
          <w:sz w:val="24"/>
          <w:szCs w:val="24"/>
        </w:rPr>
        <w:t xml:space="preserve"> estruturados, que cobram valores altíssimos, sendo de acesso somente a um grupo especifico, onde o intuito não é manter algum diálogo por ac</w:t>
      </w:r>
      <w:r w:rsidR="00CA0EB5" w:rsidRPr="00197B8D">
        <w:rPr>
          <w:rFonts w:ascii="Arial" w:hAnsi="Arial" w:cs="Arial"/>
          <w:sz w:val="24"/>
          <w:szCs w:val="24"/>
        </w:rPr>
        <w:t>reditar na potencia do encontro como modos de existir</w:t>
      </w:r>
      <w:r w:rsidR="006731EF" w:rsidRPr="00197B8D">
        <w:rPr>
          <w:rFonts w:ascii="Arial" w:hAnsi="Arial" w:cs="Arial"/>
          <w:sz w:val="24"/>
          <w:szCs w:val="24"/>
        </w:rPr>
        <w:t>, e sim</w:t>
      </w:r>
      <w:r w:rsidRPr="00197B8D">
        <w:rPr>
          <w:rFonts w:ascii="Arial" w:hAnsi="Arial" w:cs="Arial"/>
          <w:sz w:val="24"/>
          <w:szCs w:val="24"/>
        </w:rPr>
        <w:t xml:space="preserve"> tentando exclusivamente girar a roda do consumo e do lucro. Ir ao contrário dessa lógica parece um tanto irrealista, mas é através desse sentido que se pode traduzir a verdadeira arte. A arte comercializável também é um modo de arte, mas quando ela segue precisamente a ideia consumista pode ser tirada do seu âmbito principal que se</w:t>
      </w:r>
      <w:r w:rsidR="006731EF" w:rsidRPr="00197B8D">
        <w:rPr>
          <w:rFonts w:ascii="Arial" w:hAnsi="Arial" w:cs="Arial"/>
          <w:sz w:val="24"/>
          <w:szCs w:val="24"/>
        </w:rPr>
        <w:t>ria impactar e fazer refletir</w:t>
      </w:r>
      <w:r w:rsidRPr="00197B8D">
        <w:rPr>
          <w:rFonts w:ascii="Arial" w:hAnsi="Arial" w:cs="Arial"/>
          <w:sz w:val="24"/>
          <w:szCs w:val="24"/>
        </w:rPr>
        <w:t xml:space="preserve"> sobre ela</w:t>
      </w:r>
      <w:r w:rsidRPr="00197B8D">
        <w:rPr>
          <w:rFonts w:ascii="Arial" w:hAnsi="Arial" w:cs="Arial"/>
          <w:sz w:val="24"/>
          <w:szCs w:val="24"/>
          <w:highlight w:val="yellow"/>
        </w:rPr>
        <w:t>.</w:t>
      </w:r>
      <w:r w:rsidRPr="00197B8D">
        <w:rPr>
          <w:rFonts w:ascii="Arial" w:hAnsi="Arial" w:cs="Arial"/>
          <w:sz w:val="24"/>
          <w:szCs w:val="24"/>
        </w:rPr>
        <w:t xml:space="preserve"> </w:t>
      </w:r>
      <w:r w:rsidR="006731EF" w:rsidRPr="00197B8D">
        <w:rPr>
          <w:rFonts w:ascii="Arial" w:hAnsi="Arial" w:cs="Arial"/>
          <w:sz w:val="24"/>
          <w:szCs w:val="24"/>
        </w:rPr>
        <w:t>Desta maneira, o artista de rua, ao estar cercado por grandes fábricas de arte, que a comercializam</w:t>
      </w:r>
      <w:r w:rsidR="009759D6" w:rsidRPr="00197B8D">
        <w:rPr>
          <w:rFonts w:ascii="Arial" w:hAnsi="Arial" w:cs="Arial"/>
          <w:sz w:val="24"/>
          <w:szCs w:val="24"/>
        </w:rPr>
        <w:t xml:space="preserve"> em prol de uma repetição e produção de ideais, difere do que está imposto. Consegue transcender a alienação e a opressão </w:t>
      </w:r>
      <w:r w:rsidR="00CA0EB5" w:rsidRPr="00197B8D">
        <w:rPr>
          <w:rFonts w:ascii="Arial" w:hAnsi="Arial" w:cs="Arial"/>
          <w:sz w:val="24"/>
          <w:szCs w:val="24"/>
        </w:rPr>
        <w:t>a fim de</w:t>
      </w:r>
      <w:r w:rsidR="009759D6" w:rsidRPr="00197B8D">
        <w:rPr>
          <w:rFonts w:ascii="Arial" w:hAnsi="Arial" w:cs="Arial"/>
          <w:sz w:val="24"/>
          <w:szCs w:val="24"/>
        </w:rPr>
        <w:t xml:space="preserve"> libertar-se enquanto sujeito que existe de forma singular através da expressão e da criação.</w:t>
      </w:r>
    </w:p>
    <w:p w:rsidR="00C245C8" w:rsidRPr="00197B8D" w:rsidRDefault="00E17B50" w:rsidP="00514BBB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METODOLOGIA</w:t>
      </w:r>
    </w:p>
    <w:p w:rsidR="00C245C8" w:rsidRPr="00197B8D" w:rsidRDefault="00C245C8" w:rsidP="00514BB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7B8D">
        <w:rPr>
          <w:rFonts w:ascii="Arial" w:hAnsi="Arial" w:cs="Arial"/>
          <w:sz w:val="24"/>
          <w:szCs w:val="24"/>
        </w:rPr>
        <w:t>O presente escrito foi realizado através de pesquisa de campo nas ruas de Natal/RN. Esta pesquisa foi feita a partir de observações de artistas de rua, das pessoas ao entorno, e também por entrevistas diretas</w:t>
      </w:r>
      <w:r w:rsidR="0052419B" w:rsidRPr="00197B8D">
        <w:rPr>
          <w:rFonts w:ascii="Arial" w:hAnsi="Arial" w:cs="Arial"/>
          <w:sz w:val="24"/>
          <w:szCs w:val="24"/>
        </w:rPr>
        <w:t xml:space="preserve"> com os próprios artistas</w:t>
      </w:r>
      <w:r w:rsidRPr="00197B8D">
        <w:rPr>
          <w:rFonts w:ascii="Arial" w:hAnsi="Arial" w:cs="Arial"/>
          <w:sz w:val="24"/>
          <w:szCs w:val="24"/>
        </w:rPr>
        <w:t xml:space="preserve">. </w:t>
      </w:r>
      <w:r w:rsidR="0052419B" w:rsidRPr="00197B8D">
        <w:rPr>
          <w:rFonts w:ascii="Arial" w:hAnsi="Arial" w:cs="Arial"/>
          <w:sz w:val="24"/>
          <w:szCs w:val="24"/>
        </w:rPr>
        <w:t>Além de artistas foram observados as artes que estão expostas pelos muros e ruas da cidade, como por exemplo, grafites e pichações, que expressavam e davam sentido as singularidades e subjetividades coletivas. A partir dessa coleta de dados, surgiu então</w:t>
      </w:r>
      <w:r w:rsidR="00336590">
        <w:rPr>
          <w:rFonts w:ascii="Arial" w:hAnsi="Arial" w:cs="Arial"/>
          <w:sz w:val="24"/>
          <w:szCs w:val="24"/>
        </w:rPr>
        <w:t>,</w:t>
      </w:r>
      <w:r w:rsidR="0052419B" w:rsidRPr="00197B8D">
        <w:rPr>
          <w:rFonts w:ascii="Arial" w:hAnsi="Arial" w:cs="Arial"/>
          <w:sz w:val="24"/>
          <w:szCs w:val="24"/>
        </w:rPr>
        <w:t xml:space="preserve"> uma intervenção artística, feita pelos </w:t>
      </w:r>
      <w:r w:rsidR="0052419B" w:rsidRPr="00197B8D">
        <w:rPr>
          <w:rFonts w:ascii="Arial" w:hAnsi="Arial" w:cs="Arial"/>
          <w:sz w:val="24"/>
          <w:szCs w:val="24"/>
        </w:rPr>
        <w:lastRenderedPageBreak/>
        <w:t xml:space="preserve">próprios pesquisadores. Essa intervenção foi realizada em frente ao Shopping Midway </w:t>
      </w:r>
      <w:proofErr w:type="spellStart"/>
      <w:r w:rsidR="0052419B" w:rsidRPr="00197B8D">
        <w:rPr>
          <w:rFonts w:ascii="Arial" w:hAnsi="Arial" w:cs="Arial"/>
          <w:sz w:val="24"/>
          <w:szCs w:val="24"/>
        </w:rPr>
        <w:t>Mall</w:t>
      </w:r>
      <w:proofErr w:type="spellEnd"/>
      <w:r w:rsidR="0052419B" w:rsidRPr="00197B8D">
        <w:rPr>
          <w:rFonts w:ascii="Arial" w:hAnsi="Arial" w:cs="Arial"/>
          <w:sz w:val="24"/>
          <w:szCs w:val="24"/>
        </w:rPr>
        <w:t xml:space="preserve">, </w:t>
      </w:r>
      <w:r w:rsidR="00336590">
        <w:rPr>
          <w:rFonts w:ascii="Arial" w:hAnsi="Arial" w:cs="Arial"/>
          <w:sz w:val="24"/>
          <w:szCs w:val="24"/>
        </w:rPr>
        <w:t xml:space="preserve">localizado </w:t>
      </w:r>
      <w:r w:rsidR="0052419B" w:rsidRPr="00197B8D">
        <w:rPr>
          <w:rFonts w:ascii="Arial" w:hAnsi="Arial" w:cs="Arial"/>
          <w:sz w:val="24"/>
          <w:szCs w:val="24"/>
        </w:rPr>
        <w:t xml:space="preserve">na avenida Bernardo Vieira. </w:t>
      </w:r>
    </w:p>
    <w:p w:rsidR="00CA0EB5" w:rsidRPr="00197B8D" w:rsidRDefault="0058063B" w:rsidP="00514BB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7B8D">
        <w:rPr>
          <w:rStyle w:val="5yl5"/>
          <w:rFonts w:ascii="Arial" w:hAnsi="Arial" w:cs="Arial"/>
          <w:sz w:val="24"/>
          <w:szCs w:val="24"/>
        </w:rPr>
        <w:t xml:space="preserve">Foi a </w:t>
      </w:r>
      <w:r w:rsidR="00CA0EB5" w:rsidRPr="00197B8D">
        <w:rPr>
          <w:rStyle w:val="5yl5"/>
          <w:rFonts w:ascii="Arial" w:hAnsi="Arial" w:cs="Arial"/>
          <w:sz w:val="24"/>
          <w:szCs w:val="24"/>
        </w:rPr>
        <w:t>partir dos encontros e das afetações com os diversos modos de devir artisticamente expressados nas ruas,</w:t>
      </w:r>
      <w:r w:rsidR="0052419B" w:rsidRPr="00197B8D">
        <w:rPr>
          <w:rStyle w:val="5yl5"/>
          <w:rFonts w:ascii="Arial" w:hAnsi="Arial" w:cs="Arial"/>
          <w:sz w:val="24"/>
          <w:szCs w:val="24"/>
        </w:rPr>
        <w:t xml:space="preserve"> foi realizada</w:t>
      </w:r>
      <w:r w:rsidR="00CA0EB5" w:rsidRPr="00197B8D">
        <w:rPr>
          <w:rStyle w:val="5yl5"/>
          <w:rFonts w:ascii="Arial" w:hAnsi="Arial" w:cs="Arial"/>
          <w:sz w:val="24"/>
          <w:szCs w:val="24"/>
        </w:rPr>
        <w:t xml:space="preserve"> uma performance artística</w:t>
      </w:r>
      <w:r w:rsidRPr="00197B8D">
        <w:rPr>
          <w:rStyle w:val="5yl5"/>
          <w:rFonts w:ascii="Arial" w:hAnsi="Arial" w:cs="Arial"/>
          <w:sz w:val="24"/>
          <w:szCs w:val="24"/>
        </w:rPr>
        <w:t xml:space="preserve"> que consistia na</w:t>
      </w:r>
      <w:r w:rsidR="00CA0EB5" w:rsidRPr="00197B8D">
        <w:rPr>
          <w:rStyle w:val="5yl5"/>
          <w:rFonts w:ascii="Arial" w:hAnsi="Arial" w:cs="Arial"/>
          <w:sz w:val="24"/>
          <w:szCs w:val="24"/>
        </w:rPr>
        <w:t xml:space="preserve"> exposição de um corpo mar</w:t>
      </w:r>
      <w:r w:rsidRPr="00197B8D">
        <w:rPr>
          <w:rStyle w:val="5yl5"/>
          <w:rFonts w:ascii="Arial" w:hAnsi="Arial" w:cs="Arial"/>
          <w:sz w:val="24"/>
          <w:szCs w:val="24"/>
        </w:rPr>
        <w:t xml:space="preserve">cado por rótulos e entrelaçado por barbantes, a medida em que o corpo perdia-se nos fios e adentrava dentro de sua complexidade, ficava mais difícil de encontrar a saída. Numa tentativa de se encontrar em meio a tantas capturas, este corpo buscava entrelaçar os observadores e curiosos que se deixavam encontrar. </w:t>
      </w:r>
      <w:r w:rsidR="00CA0EB5" w:rsidRPr="00197B8D">
        <w:rPr>
          <w:rStyle w:val="5yl5"/>
          <w:rFonts w:ascii="Arial" w:hAnsi="Arial" w:cs="Arial"/>
          <w:sz w:val="24"/>
          <w:szCs w:val="24"/>
        </w:rPr>
        <w:t xml:space="preserve">As pessoas que ali transitavam, </w:t>
      </w:r>
      <w:r w:rsidRPr="00197B8D">
        <w:rPr>
          <w:rStyle w:val="5yl5"/>
          <w:rFonts w:ascii="Arial" w:hAnsi="Arial" w:cs="Arial"/>
          <w:sz w:val="24"/>
          <w:szCs w:val="24"/>
        </w:rPr>
        <w:t>interrompiam seus fluxos dando resposta ao que estava sendo emitido</w:t>
      </w:r>
      <w:r w:rsidR="00CA0EB5" w:rsidRPr="00197B8D">
        <w:rPr>
          <w:rStyle w:val="5yl5"/>
          <w:rFonts w:ascii="Arial" w:hAnsi="Arial" w:cs="Arial"/>
          <w:sz w:val="24"/>
          <w:szCs w:val="24"/>
        </w:rPr>
        <w:t>. O</w:t>
      </w:r>
      <w:r w:rsidRPr="00197B8D">
        <w:rPr>
          <w:rStyle w:val="5yl5"/>
          <w:rFonts w:ascii="Arial" w:hAnsi="Arial" w:cs="Arial"/>
          <w:sz w:val="24"/>
          <w:szCs w:val="24"/>
        </w:rPr>
        <w:t>s olhares de supressa se mesclavam</w:t>
      </w:r>
      <w:r w:rsidR="00CA0EB5" w:rsidRPr="00197B8D">
        <w:rPr>
          <w:rStyle w:val="5yl5"/>
          <w:rFonts w:ascii="Arial" w:hAnsi="Arial" w:cs="Arial"/>
          <w:sz w:val="24"/>
          <w:szCs w:val="24"/>
        </w:rPr>
        <w:t xml:space="preserve"> as olhares de desdém que ignoram aquele corpo. </w:t>
      </w:r>
      <w:r w:rsidRPr="00197B8D">
        <w:rPr>
          <w:rStyle w:val="5yl5"/>
          <w:rFonts w:ascii="Arial" w:hAnsi="Arial" w:cs="Arial"/>
          <w:sz w:val="24"/>
          <w:szCs w:val="24"/>
        </w:rPr>
        <w:t>No entanto, a quebra do rotineiro, o desvio padrão necessário pro caos foi feito</w:t>
      </w:r>
      <w:r w:rsidR="00336590">
        <w:rPr>
          <w:rStyle w:val="5yl5"/>
          <w:rFonts w:ascii="Arial" w:hAnsi="Arial" w:cs="Arial"/>
          <w:sz w:val="24"/>
          <w:szCs w:val="24"/>
        </w:rPr>
        <w:t>, e as pessoas</w:t>
      </w:r>
      <w:r w:rsidRPr="00197B8D">
        <w:rPr>
          <w:rStyle w:val="5yl5"/>
          <w:rFonts w:ascii="Arial" w:hAnsi="Arial" w:cs="Arial"/>
          <w:sz w:val="24"/>
          <w:szCs w:val="24"/>
        </w:rPr>
        <w:t xml:space="preserve"> começaram </w:t>
      </w:r>
      <w:r w:rsidR="00CA0EB5" w:rsidRPr="00197B8D">
        <w:rPr>
          <w:rStyle w:val="5yl5"/>
          <w:rFonts w:ascii="Arial" w:hAnsi="Arial" w:cs="Arial"/>
          <w:sz w:val="24"/>
          <w:szCs w:val="24"/>
        </w:rPr>
        <w:t>então</w:t>
      </w:r>
      <w:r w:rsidR="00C245C8" w:rsidRPr="00197B8D">
        <w:rPr>
          <w:rStyle w:val="5yl5"/>
          <w:rFonts w:ascii="Arial" w:hAnsi="Arial" w:cs="Arial"/>
          <w:sz w:val="24"/>
          <w:szCs w:val="24"/>
        </w:rPr>
        <w:t xml:space="preserve"> </w:t>
      </w:r>
      <w:r w:rsidRPr="00197B8D">
        <w:rPr>
          <w:rStyle w:val="5yl5"/>
          <w:rFonts w:ascii="Arial" w:hAnsi="Arial" w:cs="Arial"/>
          <w:sz w:val="24"/>
          <w:szCs w:val="24"/>
        </w:rPr>
        <w:t xml:space="preserve">a </w:t>
      </w:r>
      <w:r w:rsidR="00CA0EB5" w:rsidRPr="00197B8D">
        <w:rPr>
          <w:rStyle w:val="5yl5"/>
          <w:rFonts w:ascii="Arial" w:hAnsi="Arial" w:cs="Arial"/>
          <w:sz w:val="24"/>
          <w:szCs w:val="24"/>
        </w:rPr>
        <w:t xml:space="preserve">interagir conversando entre si, movidas pela dúvida e curiosidade acerca do que aquela performance representava, </w:t>
      </w:r>
      <w:r w:rsidRPr="00197B8D">
        <w:rPr>
          <w:rStyle w:val="5yl5"/>
          <w:rFonts w:ascii="Arial" w:hAnsi="Arial" w:cs="Arial"/>
          <w:sz w:val="24"/>
          <w:szCs w:val="24"/>
        </w:rPr>
        <w:t xml:space="preserve">neste momento, a arte cumpre seu papel, de </w:t>
      </w:r>
      <w:r w:rsidR="00346B77" w:rsidRPr="00197B8D">
        <w:rPr>
          <w:rStyle w:val="5yl5"/>
          <w:rFonts w:ascii="Arial" w:hAnsi="Arial" w:cs="Arial"/>
          <w:sz w:val="24"/>
          <w:szCs w:val="24"/>
        </w:rPr>
        <w:t>emissão de um enunciado, de provocação de semióticas a fim de se obter novos enunciados e de captura de novas linhas de fuga.</w:t>
      </w:r>
    </w:p>
    <w:p w:rsidR="004E6586" w:rsidRPr="00E17B50" w:rsidRDefault="004E6586" w:rsidP="00514BBB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36590" w:rsidRDefault="00E17B50" w:rsidP="00336590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17B50">
        <w:rPr>
          <w:rFonts w:ascii="Arial" w:hAnsi="Arial" w:cs="Arial"/>
          <w:b/>
          <w:sz w:val="24"/>
          <w:szCs w:val="24"/>
        </w:rPr>
        <w:t>CONSIDERAÇÕES FINAIS</w:t>
      </w:r>
    </w:p>
    <w:p w:rsidR="00336590" w:rsidRPr="00336590" w:rsidRDefault="00336590" w:rsidP="00336590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E17B50" w:rsidRDefault="00514BBB" w:rsidP="00514BB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Compreende-se, por tanto, que as diversas formas de expressar-se artisticamente, como a arte exposta na rua, caracterizam-se enquanto um movimento de imensa potencia, onde linhas de fugas e singularizações são traçadas. Neste movimento, o artista </w:t>
      </w:r>
      <w:r w:rsidR="00201EC1">
        <w:rPr>
          <w:rFonts w:ascii="Arial" w:hAnsi="Arial" w:cs="Arial"/>
          <w:sz w:val="24"/>
          <w:szCs w:val="24"/>
        </w:rPr>
        <w:t>se afeta</w:t>
      </w:r>
      <w:r>
        <w:rPr>
          <w:rFonts w:ascii="Arial" w:hAnsi="Arial" w:cs="Arial"/>
          <w:sz w:val="24"/>
          <w:szCs w:val="24"/>
        </w:rPr>
        <w:t xml:space="preserve"> e deixa-se afetar, promovendo fluxos de trocas constantes onde indivíduos, tornam-</w:t>
      </w:r>
      <w:r w:rsidR="00336590">
        <w:rPr>
          <w:rFonts w:ascii="Arial" w:hAnsi="Arial" w:cs="Arial"/>
          <w:sz w:val="24"/>
          <w:szCs w:val="24"/>
        </w:rPr>
        <w:t>se mais</w:t>
      </w:r>
      <w:r>
        <w:rPr>
          <w:rFonts w:ascii="Arial" w:hAnsi="Arial" w:cs="Arial"/>
          <w:sz w:val="24"/>
          <w:szCs w:val="24"/>
        </w:rPr>
        <w:t xml:space="preserve"> sujeitos.</w:t>
      </w:r>
    </w:p>
    <w:p w:rsidR="00336590" w:rsidRDefault="00336590" w:rsidP="005400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6590" w:rsidRDefault="00336590" w:rsidP="00514BB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36590" w:rsidRDefault="00336590" w:rsidP="00514BB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36590" w:rsidRDefault="00336590" w:rsidP="00514BB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36590" w:rsidRDefault="00336590" w:rsidP="00514BB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3013E" w:rsidRDefault="0073013E" w:rsidP="00514BB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3013E" w:rsidRDefault="0073013E" w:rsidP="00514BBB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73013E">
        <w:rPr>
          <w:rFonts w:ascii="Arial" w:hAnsi="Arial" w:cs="Arial"/>
          <w:b/>
          <w:sz w:val="24"/>
          <w:szCs w:val="24"/>
        </w:rPr>
        <w:t>REFERÊNCIAS</w:t>
      </w:r>
    </w:p>
    <w:p w:rsidR="0073013E" w:rsidRPr="0073013E" w:rsidRDefault="0073013E" w:rsidP="00514BBB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E17B50" w:rsidRPr="00336590" w:rsidRDefault="0073013E" w:rsidP="00514BB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6590">
        <w:rPr>
          <w:rFonts w:ascii="Arial" w:eastAsia="Times New Roman" w:hAnsi="Arial" w:cs="Arial"/>
          <w:sz w:val="24"/>
          <w:szCs w:val="24"/>
          <w:lang w:eastAsia="pt-BR"/>
        </w:rPr>
        <w:t xml:space="preserve">Os intelectuais e o poder – conversa entre Michel Foucault e Gilles Deleuze. </w:t>
      </w:r>
      <w:proofErr w:type="spellStart"/>
      <w:r w:rsidRPr="00336590">
        <w:rPr>
          <w:rFonts w:ascii="Arial" w:eastAsia="Times New Roman" w:hAnsi="Arial" w:cs="Arial"/>
          <w:sz w:val="24"/>
          <w:szCs w:val="24"/>
          <w:lang w:eastAsia="pt-BR"/>
        </w:rPr>
        <w:t>In:Microfísica</w:t>
      </w:r>
      <w:proofErr w:type="spellEnd"/>
      <w:r w:rsidRPr="00336590">
        <w:rPr>
          <w:rFonts w:ascii="Arial" w:eastAsia="Times New Roman" w:hAnsi="Arial" w:cs="Arial"/>
          <w:sz w:val="24"/>
          <w:szCs w:val="24"/>
          <w:lang w:eastAsia="pt-BR"/>
        </w:rPr>
        <w:t xml:space="preserve"> do poder Rio de Janeiro: Graal, 2000.</w:t>
      </w:r>
    </w:p>
    <w:p w:rsidR="00514BBB" w:rsidRPr="00336590" w:rsidRDefault="00514BBB" w:rsidP="00514BB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14BBB" w:rsidRPr="00336590" w:rsidRDefault="00E17B50" w:rsidP="00514BBB">
      <w:pPr>
        <w:spacing w:after="0" w:line="360" w:lineRule="auto"/>
        <w:jc w:val="both"/>
        <w:rPr>
          <w:rStyle w:val="st"/>
          <w:rFonts w:ascii="Arial" w:hAnsi="Arial" w:cs="Arial"/>
          <w:sz w:val="24"/>
          <w:szCs w:val="24"/>
        </w:rPr>
      </w:pPr>
      <w:r w:rsidRPr="00336590">
        <w:rPr>
          <w:rStyle w:val="nfase"/>
          <w:rFonts w:ascii="Arial" w:hAnsi="Arial" w:cs="Arial"/>
          <w:sz w:val="24"/>
          <w:szCs w:val="24"/>
        </w:rPr>
        <w:t>DELEUZE</w:t>
      </w:r>
      <w:r w:rsidRPr="00336590">
        <w:rPr>
          <w:rStyle w:val="st"/>
          <w:rFonts w:ascii="Arial" w:hAnsi="Arial" w:cs="Arial"/>
          <w:sz w:val="24"/>
          <w:szCs w:val="24"/>
        </w:rPr>
        <w:t xml:space="preserve">, G. </w:t>
      </w:r>
      <w:r w:rsidRPr="00336590">
        <w:rPr>
          <w:rStyle w:val="nfase"/>
          <w:rFonts w:ascii="Arial" w:hAnsi="Arial" w:cs="Arial"/>
          <w:sz w:val="24"/>
          <w:szCs w:val="24"/>
        </w:rPr>
        <w:t>Conversações</w:t>
      </w:r>
      <w:r w:rsidRPr="00336590">
        <w:rPr>
          <w:rStyle w:val="st"/>
          <w:rFonts w:ascii="Arial" w:hAnsi="Arial" w:cs="Arial"/>
          <w:sz w:val="24"/>
          <w:szCs w:val="24"/>
        </w:rPr>
        <w:t>. 2 ed. São Paulo: Editora34, 1996.</w:t>
      </w:r>
    </w:p>
    <w:p w:rsidR="00514BBB" w:rsidRPr="00336590" w:rsidRDefault="00514BBB" w:rsidP="00514B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3013E" w:rsidRPr="00336590" w:rsidRDefault="0073013E" w:rsidP="00514BB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659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GUATTAR</w:t>
      </w:r>
      <w:r w:rsidRPr="00336590">
        <w:rPr>
          <w:rFonts w:ascii="Arial" w:eastAsia="Times New Roman" w:hAnsi="Arial" w:cs="Arial"/>
          <w:sz w:val="24"/>
          <w:szCs w:val="24"/>
          <w:lang w:eastAsia="pt-BR"/>
        </w:rPr>
        <w:t xml:space="preserve">I, F.; ROLNIK, </w:t>
      </w:r>
      <w:proofErr w:type="spellStart"/>
      <w:r w:rsidRPr="00336590">
        <w:rPr>
          <w:rFonts w:ascii="Arial" w:eastAsia="Times New Roman" w:hAnsi="Arial" w:cs="Arial"/>
          <w:sz w:val="24"/>
          <w:szCs w:val="24"/>
          <w:lang w:eastAsia="pt-BR"/>
        </w:rPr>
        <w:t>S.Micropolítica:cartografias</w:t>
      </w:r>
      <w:proofErr w:type="spellEnd"/>
      <w:r w:rsidRPr="00336590">
        <w:rPr>
          <w:rFonts w:ascii="Arial" w:eastAsia="Times New Roman" w:hAnsi="Arial" w:cs="Arial"/>
          <w:sz w:val="24"/>
          <w:szCs w:val="24"/>
          <w:lang w:eastAsia="pt-BR"/>
        </w:rPr>
        <w:t xml:space="preserve"> do desejo. Petrópolis: Vozes, 1998.</w:t>
      </w:r>
    </w:p>
    <w:p w:rsidR="00514BBB" w:rsidRPr="00336590" w:rsidRDefault="00514BBB" w:rsidP="00514BB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013E" w:rsidRPr="00336590" w:rsidRDefault="0073013E" w:rsidP="00514BBB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36590">
        <w:rPr>
          <w:rFonts w:ascii="Arial" w:eastAsia="Times New Roman" w:hAnsi="Arial" w:cs="Arial"/>
          <w:sz w:val="24"/>
          <w:szCs w:val="24"/>
          <w:lang w:eastAsia="pt-BR"/>
        </w:rPr>
        <w:t xml:space="preserve"> ROLNIK, </w:t>
      </w:r>
      <w:r w:rsidRPr="0033659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Suely: Cartografia Sentimental, Transformações contemporâneas do desejo, Editora Estação Liberdade, São Paulo, 1989. </w:t>
      </w:r>
    </w:p>
    <w:p w:rsidR="00514BBB" w:rsidRPr="00336590" w:rsidRDefault="00E17B50" w:rsidP="00514BBB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3659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ROLNIK, Sueli: Despachos no museu: sabe-se lá o que vai acontecer, 2000.</w:t>
      </w:r>
    </w:p>
    <w:p w:rsidR="00E17B50" w:rsidRPr="00336590" w:rsidRDefault="00E17B50" w:rsidP="00514BBB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6590">
        <w:rPr>
          <w:rFonts w:ascii="Arial" w:hAnsi="Arial" w:cs="Arial"/>
          <w:sz w:val="24"/>
          <w:szCs w:val="24"/>
        </w:rPr>
        <w:t>MANSANO, Sueli, Sujeito, subjetividade e modos de subjetivação na contemporaneidade, 2009.</w:t>
      </w:r>
    </w:p>
    <w:p w:rsidR="0073013E" w:rsidRPr="00E17B50" w:rsidRDefault="0073013E" w:rsidP="00514BBB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sectPr w:rsidR="0073013E" w:rsidRPr="00E17B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BF"/>
    <w:rsid w:val="00042055"/>
    <w:rsid w:val="00073239"/>
    <w:rsid w:val="00147906"/>
    <w:rsid w:val="00153DBB"/>
    <w:rsid w:val="00197B8D"/>
    <w:rsid w:val="00201EC1"/>
    <w:rsid w:val="00276ABF"/>
    <w:rsid w:val="002A2E79"/>
    <w:rsid w:val="00317E36"/>
    <w:rsid w:val="00336590"/>
    <w:rsid w:val="00346B77"/>
    <w:rsid w:val="003765E5"/>
    <w:rsid w:val="003F6938"/>
    <w:rsid w:val="004E6586"/>
    <w:rsid w:val="00514BBB"/>
    <w:rsid w:val="0052419B"/>
    <w:rsid w:val="005400E9"/>
    <w:rsid w:val="00574B27"/>
    <w:rsid w:val="0058063B"/>
    <w:rsid w:val="005924E8"/>
    <w:rsid w:val="00592AA7"/>
    <w:rsid w:val="006731EF"/>
    <w:rsid w:val="0073013E"/>
    <w:rsid w:val="00767428"/>
    <w:rsid w:val="00855C6C"/>
    <w:rsid w:val="00867CC0"/>
    <w:rsid w:val="00902AA0"/>
    <w:rsid w:val="009759D6"/>
    <w:rsid w:val="009A6082"/>
    <w:rsid w:val="00AD4F65"/>
    <w:rsid w:val="00B05D8B"/>
    <w:rsid w:val="00B32EA7"/>
    <w:rsid w:val="00C245C8"/>
    <w:rsid w:val="00CA0EB5"/>
    <w:rsid w:val="00CB3D1D"/>
    <w:rsid w:val="00D03640"/>
    <w:rsid w:val="00D1629A"/>
    <w:rsid w:val="00D337AE"/>
    <w:rsid w:val="00D70667"/>
    <w:rsid w:val="00D83156"/>
    <w:rsid w:val="00E032A4"/>
    <w:rsid w:val="00E17B50"/>
    <w:rsid w:val="00EE5C65"/>
    <w:rsid w:val="00FD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19442-7FB8-4BB6-934A-4C3A8D14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17B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5yl5">
    <w:name w:val="_5yl5"/>
    <w:basedOn w:val="Fontepargpadro"/>
    <w:rsid w:val="00CA0EB5"/>
  </w:style>
  <w:style w:type="character" w:customStyle="1" w:styleId="Ttulo1Char">
    <w:name w:val="Título 1 Char"/>
    <w:basedOn w:val="Fontepargpadro"/>
    <w:link w:val="Ttulo1"/>
    <w:uiPriority w:val="9"/>
    <w:rsid w:val="00E17B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st">
    <w:name w:val="st"/>
    <w:basedOn w:val="Fontepargpadro"/>
    <w:rsid w:val="00E17B50"/>
  </w:style>
  <w:style w:type="character" w:styleId="nfase">
    <w:name w:val="Emphasis"/>
    <w:basedOn w:val="Fontepargpadro"/>
    <w:uiPriority w:val="20"/>
    <w:qFormat/>
    <w:rsid w:val="00E17B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2145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Herbet Nunes</cp:lastModifiedBy>
  <cp:revision>4</cp:revision>
  <dcterms:created xsi:type="dcterms:W3CDTF">2015-08-09T22:33:00Z</dcterms:created>
  <dcterms:modified xsi:type="dcterms:W3CDTF">2015-08-09T23:30:00Z</dcterms:modified>
</cp:coreProperties>
</file>