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B" w:rsidRPr="000679F8" w:rsidRDefault="006B3B7B" w:rsidP="006B3B7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0679F8">
        <w:rPr>
          <w:rFonts w:ascii="Arial" w:hAnsi="Arial" w:cs="Arial"/>
          <w:sz w:val="24"/>
          <w:szCs w:val="24"/>
        </w:rPr>
        <w:t>ASSÉDIO MORAL</w:t>
      </w:r>
      <w:r>
        <w:rPr>
          <w:rFonts w:ascii="Arial" w:hAnsi="Arial" w:cs="Arial"/>
          <w:sz w:val="24"/>
          <w:szCs w:val="24"/>
        </w:rPr>
        <w:t xml:space="preserve"> OU GERENCIAMENTO DE CONFLITOS</w:t>
      </w:r>
      <w:r w:rsidRPr="000679F8">
        <w:rPr>
          <w:rFonts w:ascii="Arial" w:hAnsi="Arial" w:cs="Arial"/>
          <w:sz w:val="24"/>
          <w:szCs w:val="24"/>
        </w:rPr>
        <w:t xml:space="preserve"> PELO PROFISSIONAL DE ENFERMAGEM: UMA REFLEXÃO</w:t>
      </w:r>
    </w:p>
    <w:p w:rsidR="006B3B7B" w:rsidRPr="000679F8" w:rsidRDefault="006B3B7B" w:rsidP="006B3B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B7B" w:rsidRDefault="006B3B7B" w:rsidP="006B3B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F8">
        <w:rPr>
          <w:rFonts w:ascii="Arial" w:hAnsi="Arial" w:cs="Arial"/>
          <w:sz w:val="24"/>
          <w:szCs w:val="24"/>
        </w:rPr>
        <w:t>Rosa Gomes dos Santos Ferreira</w:t>
      </w:r>
    </w:p>
    <w:p w:rsidR="006B3B7B" w:rsidRPr="000679F8" w:rsidRDefault="006B3B7B" w:rsidP="006B3B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Luiz do Nascimento</w:t>
      </w:r>
    </w:p>
    <w:p w:rsidR="006B3B7B" w:rsidRPr="000679F8" w:rsidRDefault="006B3B7B" w:rsidP="006B3B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B3B7B" w:rsidRDefault="006B3B7B" w:rsidP="006B3B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79F8">
        <w:rPr>
          <w:rFonts w:ascii="Arial" w:hAnsi="Arial" w:cs="Arial"/>
          <w:b/>
          <w:color w:val="000000"/>
          <w:sz w:val="24"/>
          <w:szCs w:val="24"/>
        </w:rPr>
        <w:t>Introdução:</w:t>
      </w:r>
      <w:r w:rsidRPr="000679F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3B7B" w:rsidRPr="000679F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0679F8">
        <w:rPr>
          <w:rFonts w:ascii="Arial" w:hAnsi="Arial" w:cs="Arial"/>
          <w:sz w:val="24"/>
          <w:szCs w:val="24"/>
        </w:rPr>
        <w:t>Considerar o conceito de Assédio Moral</w:t>
      </w:r>
      <w:r w:rsidRPr="000679F8">
        <w:rPr>
          <w:rFonts w:ascii="Arial" w:hAnsi="Arial" w:cs="Arial"/>
          <w:iCs/>
          <w:sz w:val="24"/>
          <w:szCs w:val="24"/>
        </w:rPr>
        <w:t xml:space="preserve"> é de extrema importância, no contexto cotidiano do trabalho. </w:t>
      </w:r>
    </w:p>
    <w:p w:rsidR="006B3B7B" w:rsidRPr="000679F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0679F8">
        <w:rPr>
          <w:rFonts w:ascii="Arial" w:hAnsi="Arial" w:cs="Arial"/>
          <w:iCs/>
          <w:sz w:val="24"/>
          <w:szCs w:val="24"/>
        </w:rPr>
        <w:t>Há necessidade de intervenções urgentes e reflexões, para que não sejam consideradas, todas as intervenções gestoras, como assédio moral.</w:t>
      </w:r>
    </w:p>
    <w:p w:rsidR="006B3B7B" w:rsidRPr="000679F8" w:rsidRDefault="006B3B7B" w:rsidP="006B3B7B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0679F8">
        <w:rPr>
          <w:rFonts w:ascii="Arial" w:hAnsi="Arial" w:cs="Arial"/>
          <w:iCs/>
          <w:sz w:val="24"/>
          <w:szCs w:val="24"/>
        </w:rPr>
        <w:t xml:space="preserve">Não se trata de um novo fenômeno e é inerente a má condução dos conflitos laborais, sobretudo no que tange ao trabalho de enfermagem, presente no cuidado permanente e não visitador o que lhe faculta a permanecer em posição vulnerável. </w:t>
      </w:r>
    </w:p>
    <w:p w:rsidR="006B3B7B" w:rsidRPr="000679F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EE"/>
        </w:rPr>
      </w:pPr>
      <w:r w:rsidRPr="000679F8">
        <w:rPr>
          <w:rFonts w:ascii="Arial" w:hAnsi="Arial" w:cs="Arial"/>
          <w:color w:val="000000"/>
          <w:sz w:val="24"/>
          <w:szCs w:val="24"/>
          <w:shd w:val="clear" w:color="auto" w:fill="FFFFEE"/>
        </w:rPr>
        <w:t>A</w:t>
      </w:r>
      <w:r w:rsidRPr="000679F8">
        <w:rPr>
          <w:rFonts w:ascii="Arial" w:hAnsi="Arial" w:cs="Arial"/>
          <w:b/>
          <w:color w:val="000000"/>
          <w:sz w:val="24"/>
          <w:szCs w:val="24"/>
          <w:shd w:val="clear" w:color="auto" w:fill="FFFFEE"/>
        </w:rPr>
        <w:t xml:space="preserve"> </w:t>
      </w:r>
      <w:r w:rsidRPr="000679F8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EE"/>
        </w:rPr>
        <w:t xml:space="preserve">degradação das condições de trabalho favorece a </w:t>
      </w:r>
      <w:r w:rsidRPr="000679F8">
        <w:rPr>
          <w:rFonts w:ascii="Arial" w:hAnsi="Arial" w:cs="Arial"/>
          <w:color w:val="000000"/>
          <w:sz w:val="24"/>
          <w:szCs w:val="24"/>
          <w:shd w:val="clear" w:color="auto" w:fill="FFFFEE"/>
        </w:rPr>
        <w:t xml:space="preserve">prevalência de atitudes negativas dos gestores em relação a seus subordinados, acarretando prejuízos práticos e emocionais para o trabalhador e empresas. </w:t>
      </w:r>
    </w:p>
    <w:p w:rsidR="006B3B7B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EE"/>
        </w:rPr>
      </w:pPr>
      <w:r w:rsidRPr="000679F8">
        <w:rPr>
          <w:rFonts w:ascii="Arial" w:hAnsi="Arial" w:cs="Arial"/>
          <w:color w:val="000000"/>
          <w:sz w:val="24"/>
          <w:szCs w:val="24"/>
          <w:shd w:val="clear" w:color="auto" w:fill="FFFFEE"/>
        </w:rPr>
        <w:t>Hostilidade, ridicularização, inferiorização, permeiam as relações diante dos pares.</w:t>
      </w:r>
    </w:p>
    <w:p w:rsidR="006B3B7B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E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EE"/>
        </w:rPr>
        <w:t>Há que se refletir que em determinadas situações de conflito, inabilidade, não enquadramento de perfil profissional de determinado colaborador no exercício de suas funções, torna-se inevitável a tomada de decisão e que esta pode não acolher positivamente o envolvido.</w:t>
      </w:r>
    </w:p>
    <w:p w:rsidR="006B3B7B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E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EE"/>
        </w:rPr>
        <w:t>Isto é uma decisão gerencial, não assedio moral.</w:t>
      </w:r>
    </w:p>
    <w:p w:rsidR="006B3B7B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E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EE"/>
        </w:rPr>
        <w:t>Para tanto, identificar e monitorar fielmente o processo que permeia o ato decisório e o enfrentamento da crise e conflito é o que delineia a ocorrência do assedio moral.</w:t>
      </w:r>
    </w:p>
    <w:p w:rsidR="006B3B7B" w:rsidRPr="000679F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EE"/>
        </w:rPr>
        <w:t>A partir do instante em que avaliações, treinamentos, conversas a respeito do que se almeja e do que ganha com o trabalho de um funcionário são tarefas inexistentes no cotidiano laboral, pode-se configurar o assédio.</w:t>
      </w:r>
    </w:p>
    <w:p w:rsidR="006B3B7B" w:rsidRPr="00A223A8" w:rsidRDefault="006B3B7B" w:rsidP="006B3B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23A8">
        <w:rPr>
          <w:rFonts w:ascii="Arial" w:hAnsi="Arial" w:cs="Arial"/>
          <w:b/>
          <w:color w:val="000000"/>
          <w:sz w:val="24"/>
          <w:szCs w:val="24"/>
        </w:rPr>
        <w:t>Objetivos:</w:t>
      </w:r>
      <w:r w:rsidRPr="00A223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3B7B" w:rsidRPr="00A223A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3A8">
        <w:rPr>
          <w:rFonts w:ascii="Arial" w:hAnsi="Arial" w:cs="Arial"/>
          <w:color w:val="000000"/>
          <w:sz w:val="24"/>
          <w:szCs w:val="24"/>
        </w:rPr>
        <w:t xml:space="preserve">Buscamos nesta abordagem simplificada de produção, </w:t>
      </w:r>
      <w:r w:rsidRPr="00A223A8">
        <w:rPr>
          <w:rFonts w:ascii="Arial" w:hAnsi="Arial" w:cs="Arial"/>
          <w:sz w:val="24"/>
          <w:szCs w:val="24"/>
        </w:rPr>
        <w:t xml:space="preserve">identificar </w:t>
      </w:r>
      <w:r>
        <w:rPr>
          <w:rFonts w:ascii="Arial" w:hAnsi="Arial" w:cs="Arial"/>
          <w:sz w:val="24"/>
          <w:szCs w:val="24"/>
        </w:rPr>
        <w:t>o</w:t>
      </w:r>
      <w:r w:rsidRPr="00A22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assédio sofrido pela</w:t>
      </w:r>
      <w:r w:rsidRPr="00A223A8">
        <w:rPr>
          <w:rFonts w:ascii="Arial" w:hAnsi="Arial" w:cs="Arial"/>
          <w:sz w:val="24"/>
          <w:szCs w:val="24"/>
        </w:rPr>
        <w:t xml:space="preserve"> enfer</w:t>
      </w:r>
      <w:r>
        <w:rPr>
          <w:rFonts w:ascii="Arial" w:hAnsi="Arial" w:cs="Arial"/>
          <w:sz w:val="24"/>
          <w:szCs w:val="24"/>
        </w:rPr>
        <w:t>magem</w:t>
      </w:r>
      <w:r w:rsidRPr="00A223A8">
        <w:rPr>
          <w:rFonts w:ascii="Arial" w:hAnsi="Arial" w:cs="Arial"/>
          <w:sz w:val="24"/>
          <w:szCs w:val="24"/>
        </w:rPr>
        <w:t xml:space="preserve"> no de trabalho e delinear as seqüelas</w:t>
      </w:r>
      <w:r>
        <w:rPr>
          <w:rFonts w:ascii="Arial" w:hAnsi="Arial" w:cs="Arial"/>
          <w:sz w:val="24"/>
          <w:szCs w:val="24"/>
        </w:rPr>
        <w:t xml:space="preserve"> d</w:t>
      </w:r>
      <w:r w:rsidRPr="00A223A8">
        <w:rPr>
          <w:rFonts w:ascii="Arial" w:hAnsi="Arial" w:cs="Arial"/>
          <w:sz w:val="24"/>
          <w:szCs w:val="24"/>
        </w:rPr>
        <w:t xml:space="preserve">o </w:t>
      </w:r>
      <w:r w:rsidRPr="00A223A8">
        <w:rPr>
          <w:rFonts w:ascii="Arial" w:hAnsi="Arial" w:cs="Arial"/>
          <w:sz w:val="24"/>
          <w:szCs w:val="24"/>
        </w:rPr>
        <w:lastRenderedPageBreak/>
        <w:t>assédio, apontando as soluções para a problemática em tela</w:t>
      </w:r>
      <w:r>
        <w:rPr>
          <w:rFonts w:ascii="Arial" w:hAnsi="Arial" w:cs="Arial"/>
          <w:sz w:val="24"/>
          <w:szCs w:val="24"/>
        </w:rPr>
        <w:t>, sob reflexão temática.</w:t>
      </w:r>
    </w:p>
    <w:p w:rsidR="006B3B7B" w:rsidRDefault="006B3B7B" w:rsidP="006B3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B7B" w:rsidRPr="00A223A8" w:rsidRDefault="006B3B7B" w:rsidP="006B3B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23A8">
        <w:rPr>
          <w:rFonts w:ascii="Arial" w:hAnsi="Arial" w:cs="Arial"/>
          <w:b/>
          <w:color w:val="000000"/>
          <w:sz w:val="24"/>
          <w:szCs w:val="24"/>
        </w:rPr>
        <w:t>Metodologia:</w:t>
      </w:r>
      <w:r w:rsidRPr="00A223A8">
        <w:rPr>
          <w:rFonts w:ascii="Arial" w:hAnsi="Arial" w:cs="Arial"/>
          <w:sz w:val="24"/>
          <w:szCs w:val="24"/>
        </w:rPr>
        <w:t xml:space="preserve"> </w:t>
      </w:r>
    </w:p>
    <w:p w:rsidR="006B3B7B" w:rsidRPr="00A223A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23A8">
        <w:rPr>
          <w:rFonts w:ascii="Arial" w:hAnsi="Arial" w:cs="Arial"/>
          <w:sz w:val="24"/>
          <w:szCs w:val="24"/>
        </w:rPr>
        <w:t xml:space="preserve">Revisão literária nas bases científicas de dados, cuja questão de pesquisa é: quais os tipos assédios e as conseqüências sofridas pelos enfermeiros no trabalho? </w:t>
      </w:r>
    </w:p>
    <w:p w:rsidR="006B3B7B" w:rsidRPr="00A223A8" w:rsidRDefault="006B3B7B" w:rsidP="006B3B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23A8">
        <w:rPr>
          <w:rFonts w:ascii="Arial" w:hAnsi="Arial" w:cs="Arial"/>
          <w:b/>
          <w:color w:val="000000"/>
          <w:sz w:val="24"/>
          <w:szCs w:val="24"/>
        </w:rPr>
        <w:t>Resultados:</w:t>
      </w:r>
      <w:r w:rsidRPr="00A223A8">
        <w:rPr>
          <w:rFonts w:ascii="Arial" w:hAnsi="Arial" w:cs="Arial"/>
          <w:sz w:val="24"/>
          <w:szCs w:val="24"/>
        </w:rPr>
        <w:t xml:space="preserve"> </w:t>
      </w:r>
    </w:p>
    <w:p w:rsidR="006B3B7B" w:rsidRPr="00A223A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223A8">
        <w:rPr>
          <w:rFonts w:ascii="Arial" w:hAnsi="Arial" w:cs="Arial"/>
          <w:iCs/>
          <w:color w:val="000000"/>
          <w:sz w:val="24"/>
          <w:szCs w:val="24"/>
        </w:rPr>
        <w:t xml:space="preserve">Não existe uma significação clara a respeito do assédio moral em enfermagem e suas conseqüências para o trabalho e para o trabalhador, dificultando a delimitação do que realmente emerge no campo do cotidiano, como assédio ao colaborador ou medida gerencial. </w:t>
      </w:r>
    </w:p>
    <w:p w:rsidR="006B3B7B" w:rsidRPr="00A223A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223A8">
        <w:rPr>
          <w:rFonts w:ascii="Arial" w:hAnsi="Arial" w:cs="Arial"/>
          <w:iCs/>
          <w:color w:val="000000"/>
          <w:sz w:val="24"/>
          <w:szCs w:val="24"/>
        </w:rPr>
        <w:t>Quando o assédio advém, a contenda ainda incide de forma velada, por vezes, apenas nos ambientes de trabalho, entre os funcionários, sem que ocorra efetiva denúncia e, por conseguinte, desfecho legal.</w:t>
      </w:r>
    </w:p>
    <w:p w:rsidR="006B3B7B" w:rsidRPr="00835C28" w:rsidRDefault="006B3B7B" w:rsidP="006B3B7B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223A8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835C28">
        <w:rPr>
          <w:rFonts w:ascii="Arial" w:hAnsi="Arial" w:cs="Arial"/>
          <w:b/>
          <w:color w:val="000000"/>
          <w:sz w:val="24"/>
          <w:szCs w:val="24"/>
        </w:rPr>
        <w:t>Conclusão:</w:t>
      </w:r>
      <w:r w:rsidRPr="00835C28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6B3B7B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35C28">
        <w:rPr>
          <w:rFonts w:ascii="Arial" w:hAnsi="Arial" w:cs="Arial"/>
          <w:iCs/>
          <w:sz w:val="24"/>
          <w:szCs w:val="24"/>
        </w:rPr>
        <w:t>Para que o assunto seja tratado é imprescindível que os profissionais</w:t>
      </w:r>
      <w:r>
        <w:rPr>
          <w:rFonts w:ascii="Arial" w:hAnsi="Arial" w:cs="Arial"/>
          <w:iCs/>
          <w:sz w:val="24"/>
          <w:szCs w:val="24"/>
        </w:rPr>
        <w:t xml:space="preserve"> de enfermagem e gestores de serviços</w:t>
      </w:r>
      <w:r w:rsidRPr="00835C28">
        <w:rPr>
          <w:rFonts w:ascii="Arial" w:hAnsi="Arial" w:cs="Arial"/>
          <w:iCs/>
          <w:sz w:val="24"/>
          <w:szCs w:val="24"/>
        </w:rPr>
        <w:t xml:space="preserve"> sejam conscientizados </w:t>
      </w:r>
      <w:r>
        <w:rPr>
          <w:rFonts w:ascii="Arial" w:hAnsi="Arial" w:cs="Arial"/>
          <w:iCs/>
          <w:sz w:val="24"/>
          <w:szCs w:val="24"/>
        </w:rPr>
        <w:t>a respeito d</w:t>
      </w:r>
      <w:r w:rsidRPr="00835C28">
        <w:rPr>
          <w:rFonts w:ascii="Arial" w:hAnsi="Arial" w:cs="Arial"/>
          <w:iCs/>
          <w:sz w:val="24"/>
          <w:szCs w:val="24"/>
        </w:rPr>
        <w:t>a seriedade da denuncia às esferas competentes, o que na maioria das vezes não ocorre.</w:t>
      </w:r>
    </w:p>
    <w:p w:rsidR="006B3B7B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Em primeira instancia e mais importante que a denuncia, há necessidade de refletir a respeito do tema, capacitando o profissional ao reconhecimento e diferenciação entre o que vem a ser assédio moral e resolução de conflitos para encaminhamento do trabalho e produção.</w:t>
      </w:r>
    </w:p>
    <w:p w:rsidR="006B3B7B" w:rsidRPr="00835C28" w:rsidRDefault="006B3B7B" w:rsidP="006B3B7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35C28">
        <w:rPr>
          <w:rFonts w:ascii="Arial" w:hAnsi="Arial" w:cs="Arial"/>
          <w:iCs/>
          <w:sz w:val="24"/>
          <w:szCs w:val="24"/>
        </w:rPr>
        <w:t>Só através deste debate e de revelações claras, a respeito do sofrido pelos profissionais, modificações podem acontecer em relação às leis trabalhistas e constitucionais</w:t>
      </w:r>
      <w:r>
        <w:rPr>
          <w:rFonts w:ascii="Arial" w:hAnsi="Arial" w:cs="Arial"/>
          <w:iCs/>
          <w:color w:val="000000"/>
          <w:sz w:val="24"/>
          <w:szCs w:val="24"/>
        </w:rPr>
        <w:t>, bem como no cotidiano do trabalho.</w:t>
      </w:r>
    </w:p>
    <w:p w:rsidR="006B3B7B" w:rsidRPr="00835C28" w:rsidRDefault="006B3B7B" w:rsidP="006B3B7B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6B3B7B" w:rsidRPr="00835C28" w:rsidRDefault="006B3B7B" w:rsidP="006B3B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5C28">
        <w:rPr>
          <w:rFonts w:ascii="Arial" w:hAnsi="Arial" w:cs="Arial"/>
          <w:b/>
          <w:sz w:val="24"/>
          <w:szCs w:val="24"/>
        </w:rPr>
        <w:t xml:space="preserve">Descritores: </w:t>
      </w:r>
      <w:r w:rsidRPr="00835C28">
        <w:rPr>
          <w:rFonts w:ascii="Arial" w:hAnsi="Arial" w:cs="Arial"/>
          <w:i/>
          <w:iCs/>
          <w:sz w:val="24"/>
          <w:szCs w:val="24"/>
        </w:rPr>
        <w:t>Bullying</w:t>
      </w:r>
      <w:r w:rsidRPr="00835C28">
        <w:rPr>
          <w:rFonts w:ascii="Arial" w:hAnsi="Arial" w:cs="Arial"/>
          <w:iCs/>
          <w:sz w:val="24"/>
          <w:szCs w:val="24"/>
        </w:rPr>
        <w:t>,</w:t>
      </w:r>
      <w:r w:rsidRPr="00835C28">
        <w:rPr>
          <w:rFonts w:ascii="Arial" w:hAnsi="Arial" w:cs="Arial"/>
          <w:sz w:val="24"/>
          <w:szCs w:val="24"/>
        </w:rPr>
        <w:t xml:space="preserve"> saúde do trabalhador, violência.</w:t>
      </w:r>
    </w:p>
    <w:p w:rsidR="001632DD" w:rsidRDefault="001632DD"/>
    <w:sectPr w:rsidR="001632DD" w:rsidSect="00CF7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2C" w:rsidRDefault="0036392C" w:rsidP="001632DD">
      <w:pPr>
        <w:spacing w:after="0" w:line="240" w:lineRule="auto"/>
      </w:pPr>
      <w:r>
        <w:separator/>
      </w:r>
    </w:p>
  </w:endnote>
  <w:endnote w:type="continuationSeparator" w:id="1">
    <w:p w:rsidR="0036392C" w:rsidRDefault="0036392C" w:rsidP="0016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2C" w:rsidRDefault="0036392C" w:rsidP="001632DD">
      <w:pPr>
        <w:spacing w:after="0" w:line="240" w:lineRule="auto"/>
      </w:pPr>
      <w:r>
        <w:separator/>
      </w:r>
    </w:p>
  </w:footnote>
  <w:footnote w:type="continuationSeparator" w:id="1">
    <w:p w:rsidR="0036392C" w:rsidRDefault="0036392C" w:rsidP="0016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2DD"/>
    <w:rsid w:val="000679F8"/>
    <w:rsid w:val="000C1FDE"/>
    <w:rsid w:val="001632DD"/>
    <w:rsid w:val="0032733B"/>
    <w:rsid w:val="0036392C"/>
    <w:rsid w:val="00656A75"/>
    <w:rsid w:val="006B3B7B"/>
    <w:rsid w:val="008012FE"/>
    <w:rsid w:val="00835C28"/>
    <w:rsid w:val="00A223A8"/>
    <w:rsid w:val="00CF7308"/>
    <w:rsid w:val="00E02E8C"/>
    <w:rsid w:val="00FC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D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DD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632DD"/>
    <w:rPr>
      <w:vertAlign w:val="superscript"/>
    </w:rPr>
  </w:style>
  <w:style w:type="character" w:customStyle="1" w:styleId="apple-converted-space">
    <w:name w:val="apple-converted-space"/>
    <w:basedOn w:val="Fontepargpadro"/>
    <w:rsid w:val="000679F8"/>
  </w:style>
  <w:style w:type="character" w:styleId="Forte">
    <w:name w:val="Strong"/>
    <w:basedOn w:val="Fontepargpadro"/>
    <w:uiPriority w:val="22"/>
    <w:qFormat/>
    <w:rsid w:val="00067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7</cp:revision>
  <dcterms:created xsi:type="dcterms:W3CDTF">2015-07-30T16:21:00Z</dcterms:created>
  <dcterms:modified xsi:type="dcterms:W3CDTF">2015-07-30T17:33:00Z</dcterms:modified>
</cp:coreProperties>
</file>