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9A" w:rsidRDefault="00A955B5" w:rsidP="00F602AB">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A</w:t>
      </w:r>
      <w:r w:rsidR="0080429A">
        <w:rPr>
          <w:rFonts w:ascii="Times New Roman" w:hAnsi="Times New Roman"/>
          <w:b/>
          <w:sz w:val="24"/>
          <w:szCs w:val="24"/>
        </w:rPr>
        <w:t xml:space="preserve"> </w:t>
      </w:r>
      <w:r w:rsidR="0080429A" w:rsidRPr="00F02D3D">
        <w:rPr>
          <w:rFonts w:ascii="Times New Roman" w:hAnsi="Times New Roman"/>
          <w:b/>
          <w:sz w:val="24"/>
          <w:szCs w:val="24"/>
        </w:rPr>
        <w:t>RELAÇÃO PROFESSOR-ALUNO E O PROC</w:t>
      </w:r>
      <w:r w:rsidR="008A1522" w:rsidRPr="00F02D3D">
        <w:rPr>
          <w:rFonts w:ascii="Times New Roman" w:hAnsi="Times New Roman"/>
          <w:b/>
          <w:sz w:val="24"/>
          <w:szCs w:val="24"/>
        </w:rPr>
        <w:t>ESSO DE ENSINO E</w:t>
      </w:r>
      <w:r w:rsidR="00B65ED5" w:rsidRPr="00F02D3D">
        <w:rPr>
          <w:rFonts w:ascii="Times New Roman" w:hAnsi="Times New Roman"/>
          <w:b/>
          <w:sz w:val="24"/>
          <w:szCs w:val="24"/>
        </w:rPr>
        <w:t xml:space="preserve"> </w:t>
      </w:r>
      <w:r w:rsidR="00F02D3D">
        <w:rPr>
          <w:rFonts w:ascii="Times New Roman" w:hAnsi="Times New Roman"/>
          <w:b/>
          <w:sz w:val="24"/>
          <w:szCs w:val="24"/>
        </w:rPr>
        <w:t>A</w:t>
      </w:r>
      <w:r w:rsidR="00216AAA" w:rsidRPr="00F02D3D">
        <w:rPr>
          <w:rFonts w:ascii="Times New Roman" w:hAnsi="Times New Roman"/>
          <w:b/>
          <w:sz w:val="24"/>
          <w:szCs w:val="24"/>
        </w:rPr>
        <w:t>PRENDIZAGEM NAS SÉRIES INICIAIS DO</w:t>
      </w:r>
      <w:r w:rsidR="0080429A" w:rsidRPr="00F02D3D">
        <w:rPr>
          <w:rFonts w:ascii="Times New Roman" w:hAnsi="Times New Roman"/>
          <w:b/>
          <w:sz w:val="24"/>
          <w:szCs w:val="24"/>
        </w:rPr>
        <w:t xml:space="preserve"> ENSINO</w:t>
      </w:r>
      <w:r w:rsidR="0080429A">
        <w:rPr>
          <w:rFonts w:ascii="Times New Roman" w:hAnsi="Times New Roman"/>
          <w:b/>
          <w:sz w:val="24"/>
          <w:szCs w:val="24"/>
        </w:rPr>
        <w:t xml:space="preserve"> FUNDAMENTAL</w:t>
      </w:r>
    </w:p>
    <w:p w:rsidR="00E62308" w:rsidRDefault="00E62308" w:rsidP="00F602AB">
      <w:pPr>
        <w:spacing w:after="0" w:line="240" w:lineRule="auto"/>
        <w:jc w:val="center"/>
        <w:rPr>
          <w:rFonts w:ascii="Times New Roman" w:hAnsi="Times New Roman"/>
          <w:sz w:val="24"/>
          <w:szCs w:val="24"/>
        </w:rPr>
      </w:pPr>
    </w:p>
    <w:p w:rsidR="0080429A" w:rsidRPr="0080429A" w:rsidRDefault="0080429A" w:rsidP="00DC47FB">
      <w:pPr>
        <w:spacing w:after="0" w:line="240" w:lineRule="auto"/>
        <w:jc w:val="right"/>
        <w:rPr>
          <w:rFonts w:ascii="Times New Roman" w:hAnsi="Times New Roman"/>
          <w:sz w:val="24"/>
          <w:szCs w:val="24"/>
        </w:rPr>
      </w:pPr>
      <w:r>
        <w:rPr>
          <w:rFonts w:ascii="Times New Roman" w:hAnsi="Times New Roman"/>
          <w:sz w:val="24"/>
          <w:szCs w:val="24"/>
        </w:rPr>
        <w:t>Amanda Maria Fraga Costa</w:t>
      </w:r>
      <w:r w:rsidR="00260900">
        <w:rPr>
          <w:rStyle w:val="Refdenotaderodap"/>
          <w:rFonts w:ascii="Times New Roman" w:hAnsi="Times New Roman"/>
          <w:sz w:val="24"/>
          <w:szCs w:val="24"/>
        </w:rPr>
        <w:footnoteReference w:id="2"/>
      </w:r>
      <w:r w:rsidR="00701586">
        <w:rPr>
          <w:rFonts w:ascii="Times New Roman" w:hAnsi="Times New Roman"/>
          <w:sz w:val="24"/>
          <w:szCs w:val="24"/>
        </w:rPr>
        <w:br/>
        <w:t xml:space="preserve">Carla Verônica </w:t>
      </w:r>
      <w:r>
        <w:rPr>
          <w:rFonts w:ascii="Times New Roman" w:hAnsi="Times New Roman"/>
          <w:sz w:val="24"/>
          <w:szCs w:val="24"/>
        </w:rPr>
        <w:t>Albuquerque</w:t>
      </w:r>
      <w:r w:rsidR="00701586">
        <w:rPr>
          <w:rFonts w:ascii="Times New Roman" w:hAnsi="Times New Roman"/>
          <w:sz w:val="24"/>
          <w:szCs w:val="24"/>
        </w:rPr>
        <w:t xml:space="preserve"> Almeida</w:t>
      </w:r>
      <w:r w:rsidR="00260900">
        <w:rPr>
          <w:rStyle w:val="Refdenotaderodap"/>
          <w:rFonts w:ascii="Times New Roman" w:hAnsi="Times New Roman"/>
          <w:sz w:val="24"/>
          <w:szCs w:val="24"/>
        </w:rPr>
        <w:footnoteReference w:id="3"/>
      </w:r>
    </w:p>
    <w:p w:rsidR="008A1522" w:rsidRDefault="008A1522" w:rsidP="00FA3E83">
      <w:pPr>
        <w:spacing w:after="0" w:line="360" w:lineRule="auto"/>
        <w:rPr>
          <w:rFonts w:ascii="Times New Roman" w:hAnsi="Times New Roman"/>
          <w:b/>
          <w:sz w:val="24"/>
          <w:szCs w:val="24"/>
        </w:rPr>
      </w:pPr>
    </w:p>
    <w:p w:rsidR="00FA3E83" w:rsidRDefault="00FA3E83" w:rsidP="00FA3E83">
      <w:pPr>
        <w:spacing w:after="0" w:line="360" w:lineRule="auto"/>
        <w:rPr>
          <w:rFonts w:ascii="Times New Roman" w:hAnsi="Times New Roman"/>
          <w:b/>
          <w:sz w:val="24"/>
          <w:szCs w:val="24"/>
        </w:rPr>
      </w:pPr>
    </w:p>
    <w:p w:rsidR="00F743F3" w:rsidRDefault="003C4874" w:rsidP="00FA3E83">
      <w:pPr>
        <w:spacing w:after="0" w:line="360" w:lineRule="auto"/>
        <w:rPr>
          <w:rFonts w:ascii="Times New Roman" w:hAnsi="Times New Roman"/>
          <w:b/>
          <w:sz w:val="24"/>
          <w:szCs w:val="24"/>
        </w:rPr>
      </w:pPr>
      <w:r>
        <w:rPr>
          <w:rFonts w:ascii="Times New Roman" w:hAnsi="Times New Roman"/>
          <w:b/>
          <w:sz w:val="24"/>
          <w:szCs w:val="24"/>
        </w:rPr>
        <w:t>RESUMO</w:t>
      </w:r>
    </w:p>
    <w:p w:rsidR="00D30A97" w:rsidRDefault="00D30A97" w:rsidP="00DC47FB">
      <w:pPr>
        <w:spacing w:after="0" w:line="240" w:lineRule="auto"/>
        <w:rPr>
          <w:rFonts w:ascii="Times New Roman" w:hAnsi="Times New Roman"/>
          <w:b/>
          <w:sz w:val="24"/>
          <w:szCs w:val="24"/>
        </w:rPr>
      </w:pPr>
    </w:p>
    <w:p w:rsidR="00996D60" w:rsidRDefault="00E5047E" w:rsidP="00DC47FB">
      <w:pPr>
        <w:spacing w:after="0" w:line="240" w:lineRule="auto"/>
        <w:jc w:val="both"/>
        <w:rPr>
          <w:rFonts w:ascii="Times New Roman" w:eastAsia="Times New Roman" w:hAnsi="Times New Roman"/>
          <w:color w:val="000000"/>
          <w:sz w:val="24"/>
          <w:szCs w:val="24"/>
          <w:lang w:eastAsia="pt-BR"/>
        </w:rPr>
      </w:pPr>
      <w:r w:rsidRPr="00DE47B7">
        <w:rPr>
          <w:rFonts w:ascii="Times New Roman" w:hAnsi="Times New Roman"/>
          <w:sz w:val="24"/>
          <w:szCs w:val="24"/>
        </w:rPr>
        <w:t xml:space="preserve">O presente artigo tem como abordagem o relacionamento interpessoal em sala de aula como aspecto significativo do processo de ensino e aprendizagem, principalmente em um contexto social no qual as relações humanas estão, de certo modo, “fragilizadas”. Para embasar a nossa discussão, citamos </w:t>
      </w:r>
      <w:r w:rsidRPr="00DE47B7">
        <w:rPr>
          <w:rFonts w:ascii="Times New Roman" w:hAnsi="Times New Roman"/>
          <w:sz w:val="24"/>
          <w:szCs w:val="24"/>
          <w:lang w:eastAsia="pt-BR"/>
        </w:rPr>
        <w:t xml:space="preserve">Cunha (2004), Fontoura (2010), Zonta e Ferreira (2006), Brandão (2007), </w:t>
      </w:r>
      <w:r w:rsidRPr="00DE47B7">
        <w:rPr>
          <w:rFonts w:ascii="Times New Roman" w:hAnsi="Times New Roman"/>
          <w:color w:val="000000"/>
          <w:sz w:val="24"/>
          <w:szCs w:val="24"/>
        </w:rPr>
        <w:t>Nascimento e Hertkowski (2009),</w:t>
      </w:r>
      <w:r w:rsidRPr="00DE47B7">
        <w:rPr>
          <w:rFonts w:ascii="Times New Roman" w:hAnsi="Times New Roman"/>
          <w:sz w:val="24"/>
          <w:szCs w:val="24"/>
          <w:lang w:eastAsia="pt-BR"/>
        </w:rPr>
        <w:t xml:space="preserve"> Morin (2011), Libâneo (2013), Mafra (2010), Castro (2012), Rios (2010), La Taille (1999), Carvalho (1999), Araújo (1999), Setton (1999), Simka (2010), entre outros. Tais teóricos serviram como base para a elaboração deste trabalho, cujo</w:t>
      </w:r>
      <w:r w:rsidRPr="00DE47B7">
        <w:rPr>
          <w:rFonts w:ascii="Times New Roman" w:hAnsi="Times New Roman"/>
          <w:sz w:val="24"/>
          <w:szCs w:val="24"/>
        </w:rPr>
        <w:t xml:space="preserve"> objetivo é </w:t>
      </w:r>
      <w:r w:rsidRPr="00DE47B7">
        <w:rPr>
          <w:rFonts w:ascii="Times New Roman" w:hAnsi="Times New Roman"/>
          <w:color w:val="000000"/>
          <w:sz w:val="24"/>
          <w:szCs w:val="24"/>
          <w:lang w:eastAsia="pt-BR"/>
        </w:rPr>
        <w:t>a</w:t>
      </w:r>
      <w:r w:rsidRPr="00DE47B7">
        <w:rPr>
          <w:rFonts w:ascii="Times New Roman" w:eastAsia="Times New Roman" w:hAnsi="Times New Roman"/>
          <w:color w:val="000000"/>
          <w:sz w:val="24"/>
          <w:szCs w:val="24"/>
          <w:lang w:eastAsia="pt-BR"/>
        </w:rPr>
        <w:t xml:space="preserve">nalisar a relação professor-aluno e sua influência na construção do processo de aprendizagem dos educandos. Para tanto, recorremos </w:t>
      </w:r>
      <w:r>
        <w:rPr>
          <w:rFonts w:ascii="Times New Roman" w:eastAsia="Times New Roman" w:hAnsi="Times New Roman"/>
          <w:color w:val="000000"/>
          <w:sz w:val="24"/>
          <w:szCs w:val="24"/>
          <w:lang w:eastAsia="pt-BR"/>
        </w:rPr>
        <w:t>à</w:t>
      </w:r>
      <w:r w:rsidRPr="00DE47B7">
        <w:rPr>
          <w:rFonts w:ascii="Times New Roman" w:eastAsia="Times New Roman" w:hAnsi="Times New Roman"/>
          <w:color w:val="000000"/>
          <w:sz w:val="24"/>
          <w:szCs w:val="24"/>
          <w:lang w:eastAsia="pt-BR"/>
        </w:rPr>
        <w:t xml:space="preserve"> abordagem da pesquisa qualitativa, bibliográfica e de campo, utilizando como instrumento a entrevista semiestruturada. A pesquisa foi realizada em uma instituição de ensino privada da cidade de Salvador/BA, com dois docentes do Ensino Fundamental – Séries Iniciais. Observamos que os professores acreditam que o relacionamento interpessoal entre professor e aluno é um meio de viabilizar o ensino-aprendizagem, ao proporcionar a comunicação e o envolvimento dos alunos com as situações da sala de aula. Assim, concluímos que a valorização das relações humanas no âmbito escolar contribui para a melhor condução do processo educativo e da aprendizagem.</w:t>
      </w:r>
    </w:p>
    <w:p w:rsidR="00D30A97" w:rsidRDefault="00D30A97" w:rsidP="00DC47FB">
      <w:pPr>
        <w:spacing w:after="0" w:line="240" w:lineRule="auto"/>
        <w:jc w:val="both"/>
        <w:rPr>
          <w:rFonts w:ascii="Times New Roman" w:hAnsi="Times New Roman"/>
          <w:b/>
          <w:sz w:val="24"/>
          <w:szCs w:val="24"/>
        </w:rPr>
      </w:pPr>
    </w:p>
    <w:p w:rsidR="00996D60" w:rsidRPr="008A1522" w:rsidRDefault="00996D60" w:rsidP="00DC47FB">
      <w:pPr>
        <w:spacing w:after="0" w:line="240" w:lineRule="auto"/>
        <w:jc w:val="both"/>
        <w:rPr>
          <w:rFonts w:ascii="Times New Roman" w:hAnsi="Times New Roman"/>
          <w:sz w:val="24"/>
          <w:szCs w:val="24"/>
          <w:lang w:val="en-US"/>
        </w:rPr>
      </w:pPr>
      <w:r>
        <w:rPr>
          <w:rFonts w:ascii="Times New Roman" w:hAnsi="Times New Roman"/>
          <w:b/>
          <w:sz w:val="24"/>
          <w:szCs w:val="24"/>
        </w:rPr>
        <w:t>Palavras-chave:</w:t>
      </w:r>
      <w:r w:rsidR="003B202D">
        <w:rPr>
          <w:rFonts w:ascii="Times New Roman" w:hAnsi="Times New Roman"/>
          <w:b/>
          <w:sz w:val="24"/>
          <w:szCs w:val="24"/>
        </w:rPr>
        <w:t xml:space="preserve"> </w:t>
      </w:r>
      <w:r w:rsidR="00F743F3">
        <w:rPr>
          <w:rFonts w:ascii="Times New Roman" w:hAnsi="Times New Roman"/>
          <w:sz w:val="24"/>
          <w:szCs w:val="24"/>
        </w:rPr>
        <w:t xml:space="preserve">Relacionamento. Professor e aluno. </w:t>
      </w:r>
      <w:r w:rsidR="00F743F3" w:rsidRPr="008A1522">
        <w:rPr>
          <w:rFonts w:ascii="Times New Roman" w:hAnsi="Times New Roman"/>
          <w:sz w:val="24"/>
          <w:szCs w:val="24"/>
          <w:lang w:val="en-US"/>
        </w:rPr>
        <w:t>A</w:t>
      </w:r>
      <w:r w:rsidR="003B202D" w:rsidRPr="008A1522">
        <w:rPr>
          <w:rFonts w:ascii="Times New Roman" w:hAnsi="Times New Roman"/>
          <w:sz w:val="24"/>
          <w:szCs w:val="24"/>
          <w:lang w:val="en-US"/>
        </w:rPr>
        <w:t>prendizagem.</w:t>
      </w:r>
    </w:p>
    <w:p w:rsidR="003B0161" w:rsidRDefault="003B0161" w:rsidP="004714B8">
      <w:pPr>
        <w:spacing w:after="0" w:line="360" w:lineRule="auto"/>
        <w:jc w:val="both"/>
        <w:rPr>
          <w:rFonts w:ascii="Times New Roman" w:hAnsi="Times New Roman"/>
          <w:b/>
          <w:i/>
          <w:sz w:val="24"/>
          <w:szCs w:val="24"/>
          <w:lang w:val="en-US"/>
        </w:rPr>
      </w:pPr>
    </w:p>
    <w:p w:rsidR="004714B8" w:rsidRDefault="004714B8" w:rsidP="004714B8">
      <w:pPr>
        <w:spacing w:after="0" w:line="360" w:lineRule="auto"/>
        <w:jc w:val="both"/>
        <w:rPr>
          <w:rFonts w:ascii="Times New Roman" w:hAnsi="Times New Roman"/>
          <w:b/>
          <w:i/>
          <w:sz w:val="24"/>
          <w:szCs w:val="24"/>
          <w:lang w:val="en-US"/>
        </w:rPr>
      </w:pPr>
    </w:p>
    <w:p w:rsidR="00554E07" w:rsidRPr="0039012D" w:rsidRDefault="00554E07" w:rsidP="004714B8">
      <w:pPr>
        <w:spacing w:after="0" w:line="360" w:lineRule="auto"/>
        <w:jc w:val="both"/>
        <w:rPr>
          <w:rFonts w:ascii="Times New Roman" w:hAnsi="Times New Roman"/>
          <w:b/>
          <w:i/>
          <w:sz w:val="24"/>
          <w:szCs w:val="24"/>
          <w:lang w:val="en-US"/>
        </w:rPr>
      </w:pPr>
      <w:r w:rsidRPr="0039012D">
        <w:rPr>
          <w:rFonts w:ascii="Times New Roman" w:hAnsi="Times New Roman"/>
          <w:b/>
          <w:i/>
          <w:sz w:val="24"/>
          <w:szCs w:val="24"/>
          <w:lang w:val="en-US"/>
        </w:rPr>
        <w:t>ABSTRACT</w:t>
      </w:r>
    </w:p>
    <w:p w:rsidR="00D30A97" w:rsidRDefault="00D30A97" w:rsidP="00DC47FB">
      <w:pPr>
        <w:spacing w:after="0" w:line="240" w:lineRule="auto"/>
        <w:jc w:val="both"/>
        <w:rPr>
          <w:rFonts w:ascii="Times New Roman" w:hAnsi="Times New Roman"/>
          <w:i/>
          <w:sz w:val="24"/>
          <w:szCs w:val="24"/>
          <w:lang w:val="en-US"/>
        </w:rPr>
      </w:pPr>
    </w:p>
    <w:p w:rsidR="00E5047E" w:rsidRPr="00DE47B7" w:rsidRDefault="00E5047E" w:rsidP="00E5047E">
      <w:pPr>
        <w:spacing w:after="0" w:line="240" w:lineRule="auto"/>
        <w:jc w:val="both"/>
        <w:rPr>
          <w:rFonts w:ascii="Arial" w:eastAsia="Times New Roman" w:hAnsi="Arial" w:cs="Arial"/>
          <w:color w:val="000000" w:themeColor="text1"/>
          <w:lang w:val="en-US" w:eastAsia="pt-BR"/>
        </w:rPr>
      </w:pPr>
      <w:r>
        <w:rPr>
          <w:rFonts w:ascii="Times New Roman" w:hAnsi="Times New Roman"/>
          <w:i/>
          <w:sz w:val="24"/>
          <w:szCs w:val="24"/>
          <w:lang w:val="en-US"/>
        </w:rPr>
        <w:t xml:space="preserve">This article </w:t>
      </w:r>
      <w:r w:rsidRPr="00E90EEA">
        <w:rPr>
          <w:rFonts w:ascii="Times New Roman" w:hAnsi="Times New Roman"/>
          <w:i/>
          <w:color w:val="000000" w:themeColor="text1"/>
          <w:sz w:val="24"/>
          <w:lang w:val="en-US"/>
        </w:rPr>
        <w:t>has as</w:t>
      </w:r>
      <w:r w:rsidRPr="00E90EEA">
        <w:rPr>
          <w:rFonts w:ascii="Times New Roman" w:hAnsi="Times New Roman"/>
          <w:color w:val="000000" w:themeColor="text1"/>
          <w:sz w:val="24"/>
          <w:lang w:val="en-US"/>
        </w:rPr>
        <w:t xml:space="preserve"> </w:t>
      </w:r>
      <w:r>
        <w:rPr>
          <w:rFonts w:ascii="Times New Roman" w:hAnsi="Times New Roman"/>
          <w:i/>
          <w:sz w:val="24"/>
          <w:szCs w:val="24"/>
          <w:lang w:val="en-US"/>
        </w:rPr>
        <w:t xml:space="preserve">approach the interpersonal relationship in classroom as a significant aspect of the teaching and learning </w:t>
      </w:r>
      <w:r w:rsidRPr="00E90EEA">
        <w:rPr>
          <w:rFonts w:ascii="Times New Roman" w:hAnsi="Times New Roman"/>
          <w:i/>
          <w:color w:val="000000" w:themeColor="text1"/>
          <w:sz w:val="24"/>
          <w:lang w:val="en-US"/>
        </w:rPr>
        <w:t>process, mainly in a social context in which, somehow, human relationships are "weakened".</w:t>
      </w:r>
      <w:r w:rsidRPr="00E90EEA">
        <w:rPr>
          <w:rFonts w:ascii="Times New Roman" w:hAnsi="Times New Roman"/>
          <w:color w:val="000000" w:themeColor="text1"/>
          <w:sz w:val="24"/>
          <w:lang w:val="en-US"/>
        </w:rPr>
        <w:t xml:space="preserve"> </w:t>
      </w:r>
      <w:r w:rsidRPr="00DE47B7">
        <w:rPr>
          <w:rFonts w:ascii="Times New Roman" w:hAnsi="Times New Roman"/>
          <w:i/>
          <w:color w:val="000000" w:themeColor="text1"/>
          <w:sz w:val="24"/>
          <w:szCs w:val="24"/>
          <w:lang w:val="en-US"/>
        </w:rPr>
        <w:t xml:space="preserve">To </w:t>
      </w:r>
      <w:r w:rsidRPr="0037180E">
        <w:rPr>
          <w:rStyle w:val="hps"/>
          <w:rFonts w:ascii="Times New Roman" w:hAnsi="Times New Roman"/>
          <w:i/>
          <w:color w:val="000000" w:themeColor="text1"/>
          <w:sz w:val="24"/>
          <w:szCs w:val="24"/>
          <w:lang w:val="en-US"/>
        </w:rPr>
        <w:t>base</w:t>
      </w:r>
      <w:r w:rsidRPr="00DE47B7">
        <w:rPr>
          <w:rFonts w:ascii="Times New Roman" w:hAnsi="Times New Roman"/>
          <w:i/>
          <w:color w:val="000000" w:themeColor="text1"/>
          <w:sz w:val="24"/>
          <w:szCs w:val="24"/>
          <w:lang w:val="en-US"/>
        </w:rPr>
        <w:t xml:space="preserve"> our discussion, </w:t>
      </w:r>
      <w:r w:rsidRPr="0037180E">
        <w:rPr>
          <w:rFonts w:ascii="Times New Roman" w:hAnsi="Times New Roman"/>
          <w:i/>
          <w:color w:val="000000" w:themeColor="text1"/>
          <w:sz w:val="24"/>
          <w:szCs w:val="24"/>
          <w:lang w:val="en-US"/>
        </w:rPr>
        <w:t xml:space="preserve">we quote </w:t>
      </w:r>
      <w:r w:rsidRPr="0037180E">
        <w:rPr>
          <w:rStyle w:val="hps"/>
          <w:rFonts w:ascii="Times New Roman" w:hAnsi="Times New Roman"/>
          <w:i/>
          <w:color w:val="000000" w:themeColor="text1"/>
          <w:sz w:val="24"/>
          <w:szCs w:val="24"/>
          <w:lang w:val="en-US"/>
        </w:rPr>
        <w:t>Cunha</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(2004</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Fontoura</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(2010</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Zonta</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and</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Ferreira</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(2006</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Brandão</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(2007</w:t>
      </w:r>
      <w:r w:rsidRPr="0037180E">
        <w:rPr>
          <w:rFonts w:ascii="Times New Roman" w:hAnsi="Times New Roman"/>
          <w:i/>
          <w:color w:val="000000" w:themeColor="text1"/>
          <w:sz w:val="24"/>
          <w:szCs w:val="24"/>
          <w:lang w:val="en-US"/>
        </w:rPr>
        <w:t>)</w:t>
      </w:r>
      <w:r w:rsidRPr="0037180E">
        <w:rPr>
          <w:rStyle w:val="alt-edited"/>
          <w:rFonts w:ascii="Times New Roman" w:hAnsi="Times New Roman"/>
          <w:i/>
          <w:color w:val="000000" w:themeColor="text1"/>
          <w:sz w:val="24"/>
          <w:szCs w:val="24"/>
          <w:lang w:val="en-US"/>
        </w:rPr>
        <w:t>, Nascimento and</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Hertkowski</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(2009</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Morin</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(2011</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Libâneo</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(2013</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Mafra</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(2010</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Castro</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(2012</w:t>
      </w:r>
      <w:r w:rsidRPr="0037180E">
        <w:rPr>
          <w:rFonts w:ascii="Times New Roman" w:hAnsi="Times New Roman"/>
          <w:i/>
          <w:color w:val="000000" w:themeColor="text1"/>
          <w:sz w:val="24"/>
          <w:szCs w:val="24"/>
          <w:lang w:val="en-US"/>
        </w:rPr>
        <w:t>)</w:t>
      </w:r>
      <w:r w:rsidRPr="0037180E">
        <w:rPr>
          <w:rStyle w:val="alt-edited"/>
          <w:rFonts w:ascii="Times New Roman" w:hAnsi="Times New Roman"/>
          <w:i/>
          <w:color w:val="000000" w:themeColor="text1"/>
          <w:sz w:val="24"/>
          <w:szCs w:val="24"/>
          <w:lang w:val="en-US"/>
        </w:rPr>
        <w:t>, Rios</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(2010</w:t>
      </w:r>
      <w:r w:rsidRPr="0037180E">
        <w:rPr>
          <w:rFonts w:ascii="Times New Roman" w:hAnsi="Times New Roman"/>
          <w:i/>
          <w:color w:val="000000" w:themeColor="text1"/>
          <w:sz w:val="24"/>
          <w:szCs w:val="24"/>
          <w:lang w:val="en-US"/>
        </w:rPr>
        <w:t xml:space="preserve">), La </w:t>
      </w:r>
      <w:r w:rsidRPr="0037180E">
        <w:rPr>
          <w:rStyle w:val="hps"/>
          <w:rFonts w:ascii="Times New Roman" w:hAnsi="Times New Roman"/>
          <w:i/>
          <w:color w:val="000000" w:themeColor="text1"/>
          <w:sz w:val="24"/>
          <w:szCs w:val="24"/>
          <w:lang w:val="en-US"/>
        </w:rPr>
        <w:t>Taille</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(1999)</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Carvalho (</w:t>
      </w:r>
      <w:r w:rsidRPr="0037180E">
        <w:rPr>
          <w:rFonts w:ascii="Times New Roman" w:hAnsi="Times New Roman"/>
          <w:i/>
          <w:color w:val="000000" w:themeColor="text1"/>
          <w:sz w:val="24"/>
          <w:szCs w:val="24"/>
          <w:lang w:val="en-US"/>
        </w:rPr>
        <w:t xml:space="preserve">1999), Araujo </w:t>
      </w:r>
      <w:r w:rsidRPr="0037180E">
        <w:rPr>
          <w:rStyle w:val="hps"/>
          <w:rFonts w:ascii="Times New Roman" w:hAnsi="Times New Roman"/>
          <w:i/>
          <w:color w:val="000000" w:themeColor="text1"/>
          <w:sz w:val="24"/>
          <w:szCs w:val="24"/>
          <w:lang w:val="en-US"/>
        </w:rPr>
        <w:t>(1999)</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Setton</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(1999)</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Simka</w:t>
      </w:r>
      <w:r w:rsidRPr="0037180E">
        <w:rPr>
          <w:rFonts w:ascii="Times New Roman" w:hAnsi="Times New Roman"/>
          <w:i/>
          <w:color w:val="000000" w:themeColor="text1"/>
          <w:sz w:val="24"/>
          <w:szCs w:val="24"/>
          <w:lang w:val="en-US"/>
        </w:rPr>
        <w:t xml:space="preserve"> </w:t>
      </w:r>
      <w:r w:rsidRPr="0037180E">
        <w:rPr>
          <w:rStyle w:val="hps"/>
          <w:rFonts w:ascii="Times New Roman" w:hAnsi="Times New Roman"/>
          <w:i/>
          <w:color w:val="000000" w:themeColor="text1"/>
          <w:sz w:val="24"/>
          <w:szCs w:val="24"/>
          <w:lang w:val="en-US"/>
        </w:rPr>
        <w:t>(2010)</w:t>
      </w:r>
      <w:r w:rsidRPr="0037180E">
        <w:rPr>
          <w:rFonts w:ascii="Times New Roman" w:hAnsi="Times New Roman"/>
          <w:i/>
          <w:color w:val="000000" w:themeColor="text1"/>
          <w:sz w:val="24"/>
          <w:szCs w:val="24"/>
          <w:lang w:val="en-US"/>
        </w:rPr>
        <w:t>, among others.</w:t>
      </w:r>
      <w:r w:rsidRPr="0037180E">
        <w:rPr>
          <w:color w:val="000000" w:themeColor="text1"/>
          <w:lang w:val="en-US"/>
        </w:rPr>
        <w:t xml:space="preserve"> </w:t>
      </w:r>
      <w:r>
        <w:rPr>
          <w:rFonts w:ascii="Times New Roman" w:hAnsi="Times New Roman"/>
          <w:i/>
          <w:sz w:val="24"/>
          <w:szCs w:val="24"/>
          <w:lang w:val="en-US"/>
        </w:rPr>
        <w:t xml:space="preserve">Such theorists served as basis for the preparation of this work, </w:t>
      </w:r>
      <w:r w:rsidRPr="0037180E">
        <w:rPr>
          <w:rFonts w:ascii="Times New Roman" w:hAnsi="Times New Roman"/>
          <w:i/>
          <w:color w:val="000000" w:themeColor="text1"/>
          <w:sz w:val="24"/>
          <w:szCs w:val="24"/>
          <w:lang w:val="en-US"/>
        </w:rPr>
        <w:t>which goal is to analyze the teacher-student relationship and its influence on the construction of the learning process of the students. To do so</w:t>
      </w:r>
      <w:r w:rsidRPr="00DE47B7">
        <w:rPr>
          <w:rFonts w:ascii="Times New Roman" w:hAnsi="Times New Roman"/>
          <w:i/>
          <w:color w:val="000000" w:themeColor="text1"/>
          <w:sz w:val="24"/>
          <w:szCs w:val="24"/>
          <w:lang w:val="en-US"/>
        </w:rPr>
        <w:t xml:space="preserve">, we resorted to </w:t>
      </w:r>
      <w:r w:rsidRPr="00DE47B7">
        <w:rPr>
          <w:rFonts w:ascii="Times New Roman" w:eastAsia="Times New Roman" w:hAnsi="Times New Roman"/>
          <w:i/>
          <w:color w:val="000000" w:themeColor="text1"/>
          <w:sz w:val="24"/>
          <w:szCs w:val="24"/>
          <w:lang w:val="en-US" w:eastAsia="pt-BR"/>
        </w:rPr>
        <w:t>the approach of qualitative research, bibliographic and field, using as an instrument the semi-structured interview.</w:t>
      </w:r>
      <w:r>
        <w:rPr>
          <w:rFonts w:ascii="Times New Roman" w:hAnsi="Times New Roman"/>
          <w:i/>
          <w:sz w:val="24"/>
          <w:szCs w:val="24"/>
          <w:lang w:val="en-US"/>
        </w:rPr>
        <w:t xml:space="preserve"> The survey was conducted in a private educational institution in the city of Salvador/BA, </w:t>
      </w:r>
      <w:r w:rsidRPr="00E90EEA">
        <w:rPr>
          <w:rFonts w:ascii="Times New Roman" w:eastAsia="Times New Roman" w:hAnsi="Times New Roman"/>
          <w:i/>
          <w:color w:val="000000"/>
          <w:sz w:val="24"/>
          <w:szCs w:val="24"/>
          <w:lang w:val="en-US" w:eastAsia="pt-BR"/>
        </w:rPr>
        <w:t xml:space="preserve">with two teachers of elementary school – Initial Series. We observed that teachers believe that the interpersonal relationship between teacher and student is a way to make the teaching and learning, by providing communication and involvement of students in the classroom situations. Thus, we conclude </w:t>
      </w:r>
      <w:r w:rsidRPr="00E90EEA">
        <w:rPr>
          <w:rFonts w:ascii="Times New Roman" w:eastAsia="Times New Roman" w:hAnsi="Times New Roman"/>
          <w:i/>
          <w:color w:val="000000"/>
          <w:sz w:val="24"/>
          <w:szCs w:val="24"/>
          <w:lang w:val="en-US" w:eastAsia="pt-BR"/>
        </w:rPr>
        <w:lastRenderedPageBreak/>
        <w:t>that the appreciation of human relationships within school contributes to the better conduct of the educational process and learning.</w:t>
      </w:r>
    </w:p>
    <w:p w:rsidR="00D30A97" w:rsidRDefault="00D30A97" w:rsidP="00DC47FB">
      <w:pPr>
        <w:spacing w:after="0" w:line="240" w:lineRule="auto"/>
        <w:jc w:val="both"/>
        <w:rPr>
          <w:rFonts w:ascii="Times New Roman" w:hAnsi="Times New Roman"/>
          <w:b/>
          <w:i/>
          <w:sz w:val="24"/>
          <w:szCs w:val="24"/>
          <w:lang w:val="en-US"/>
        </w:rPr>
      </w:pPr>
    </w:p>
    <w:p w:rsidR="0039012D" w:rsidRPr="00540217" w:rsidRDefault="0039012D" w:rsidP="00DC47FB">
      <w:pPr>
        <w:spacing w:after="0" w:line="240" w:lineRule="auto"/>
        <w:jc w:val="both"/>
        <w:rPr>
          <w:rFonts w:ascii="Times New Roman" w:hAnsi="Times New Roman"/>
          <w:i/>
          <w:sz w:val="24"/>
          <w:szCs w:val="24"/>
        </w:rPr>
      </w:pPr>
      <w:r w:rsidRPr="0039012D">
        <w:rPr>
          <w:rFonts w:ascii="Times New Roman" w:hAnsi="Times New Roman"/>
          <w:b/>
          <w:i/>
          <w:sz w:val="24"/>
          <w:szCs w:val="24"/>
          <w:lang w:val="en-US"/>
        </w:rPr>
        <w:t>Keywords:</w:t>
      </w:r>
      <w:r>
        <w:rPr>
          <w:rFonts w:ascii="Times New Roman" w:hAnsi="Times New Roman"/>
          <w:i/>
          <w:sz w:val="24"/>
          <w:szCs w:val="24"/>
          <w:lang w:val="en-US"/>
        </w:rPr>
        <w:t xml:space="preserve"> Relationship. Teacher and student. </w:t>
      </w:r>
      <w:r w:rsidRPr="00540217">
        <w:rPr>
          <w:rFonts w:ascii="Times New Roman" w:hAnsi="Times New Roman"/>
          <w:i/>
          <w:sz w:val="24"/>
          <w:szCs w:val="24"/>
        </w:rPr>
        <w:t>Learning.</w:t>
      </w:r>
    </w:p>
    <w:p w:rsidR="004714B8" w:rsidRDefault="004714B8" w:rsidP="004714B8">
      <w:pPr>
        <w:spacing w:after="0" w:line="360" w:lineRule="auto"/>
        <w:rPr>
          <w:rFonts w:ascii="Times New Roman" w:hAnsi="Times New Roman"/>
          <w:sz w:val="24"/>
          <w:szCs w:val="24"/>
        </w:rPr>
      </w:pPr>
    </w:p>
    <w:p w:rsidR="007E4E5B" w:rsidRPr="00DC47FB" w:rsidRDefault="00F37C41" w:rsidP="004714B8">
      <w:pPr>
        <w:spacing w:after="0" w:line="360" w:lineRule="auto"/>
        <w:rPr>
          <w:rFonts w:ascii="Times New Roman" w:hAnsi="Times New Roman"/>
          <w:b/>
          <w:sz w:val="24"/>
          <w:szCs w:val="24"/>
        </w:rPr>
      </w:pPr>
      <w:r w:rsidRPr="00DC47FB">
        <w:rPr>
          <w:rFonts w:ascii="Times New Roman" w:hAnsi="Times New Roman"/>
          <w:sz w:val="24"/>
          <w:szCs w:val="24"/>
        </w:rPr>
        <w:br/>
      </w:r>
      <w:r w:rsidR="00996D60" w:rsidRPr="00DC47FB">
        <w:rPr>
          <w:rFonts w:ascii="Times New Roman" w:hAnsi="Times New Roman"/>
          <w:b/>
          <w:sz w:val="24"/>
          <w:szCs w:val="24"/>
        </w:rPr>
        <w:t>INTRODUÇÃO</w:t>
      </w:r>
    </w:p>
    <w:p w:rsidR="00554E07" w:rsidRDefault="00554E07" w:rsidP="00DC47FB">
      <w:pPr>
        <w:spacing w:after="0" w:line="360" w:lineRule="auto"/>
        <w:rPr>
          <w:rFonts w:ascii="Times New Roman" w:hAnsi="Times New Roman"/>
          <w:sz w:val="24"/>
          <w:szCs w:val="24"/>
        </w:rPr>
      </w:pPr>
    </w:p>
    <w:p w:rsidR="00FA3E83" w:rsidRPr="00DC47FB" w:rsidRDefault="00FA3E83" w:rsidP="00DC47FB">
      <w:pPr>
        <w:spacing w:after="0" w:line="360" w:lineRule="auto"/>
        <w:rPr>
          <w:rFonts w:ascii="Times New Roman" w:hAnsi="Times New Roman"/>
          <w:sz w:val="24"/>
          <w:szCs w:val="24"/>
        </w:rPr>
      </w:pPr>
    </w:p>
    <w:p w:rsidR="00996D60" w:rsidRDefault="00996D60" w:rsidP="00DC47FB">
      <w:pPr>
        <w:spacing w:after="0" w:line="240" w:lineRule="auto"/>
        <w:ind w:left="2268"/>
        <w:jc w:val="right"/>
        <w:rPr>
          <w:rFonts w:ascii="Times New Roman" w:hAnsi="Times New Roman"/>
          <w:sz w:val="20"/>
          <w:szCs w:val="20"/>
        </w:rPr>
      </w:pPr>
      <w:r w:rsidRPr="00FE175C">
        <w:rPr>
          <w:rFonts w:ascii="Times New Roman" w:hAnsi="Times New Roman"/>
          <w:sz w:val="20"/>
          <w:szCs w:val="20"/>
        </w:rPr>
        <w:t xml:space="preserve">Acreditamos que mais que meras constatações, precisamos rever o que estamos fazendo com a educação no mundo de hoje. </w:t>
      </w:r>
      <w:r>
        <w:rPr>
          <w:rFonts w:ascii="Times New Roman" w:hAnsi="Times New Roman"/>
          <w:sz w:val="20"/>
          <w:szCs w:val="20"/>
        </w:rPr>
        <w:br/>
      </w:r>
      <w:r w:rsidR="00E5047E">
        <w:rPr>
          <w:rFonts w:ascii="Times New Roman" w:hAnsi="Times New Roman"/>
          <w:sz w:val="20"/>
          <w:szCs w:val="20"/>
        </w:rPr>
        <w:t>FONTOURA (2010, p. 73)</w:t>
      </w:r>
    </w:p>
    <w:p w:rsidR="007E4E5B" w:rsidRPr="00DC47FB" w:rsidRDefault="007E4E5B" w:rsidP="00DC47FB">
      <w:pPr>
        <w:pStyle w:val="PargrafodaLista"/>
        <w:spacing w:after="0" w:line="360" w:lineRule="auto"/>
        <w:ind w:left="0" w:firstLine="709"/>
        <w:contextualSpacing w:val="0"/>
        <w:jc w:val="both"/>
        <w:rPr>
          <w:rFonts w:ascii="Times New Roman" w:hAnsi="Times New Roman"/>
          <w:sz w:val="24"/>
          <w:szCs w:val="24"/>
        </w:rPr>
      </w:pPr>
    </w:p>
    <w:p w:rsidR="00996D60" w:rsidRPr="00DC47FB" w:rsidRDefault="00996D60" w:rsidP="00DC47FB">
      <w:pPr>
        <w:pStyle w:val="PargrafodaLista"/>
        <w:spacing w:after="0" w:line="360" w:lineRule="auto"/>
        <w:ind w:left="0" w:firstLine="709"/>
        <w:contextualSpacing w:val="0"/>
        <w:jc w:val="both"/>
        <w:rPr>
          <w:rFonts w:ascii="Times New Roman" w:hAnsi="Times New Roman"/>
          <w:sz w:val="24"/>
          <w:szCs w:val="24"/>
        </w:rPr>
      </w:pPr>
      <w:r w:rsidRPr="00DC47FB">
        <w:rPr>
          <w:rFonts w:ascii="Times New Roman" w:hAnsi="Times New Roman"/>
          <w:sz w:val="24"/>
          <w:szCs w:val="24"/>
        </w:rPr>
        <w:t>Iniciar este artigo com as palavras</w:t>
      </w:r>
      <w:r w:rsidR="00E5047E">
        <w:rPr>
          <w:rFonts w:ascii="Times New Roman" w:hAnsi="Times New Roman"/>
          <w:sz w:val="24"/>
          <w:szCs w:val="24"/>
        </w:rPr>
        <w:t xml:space="preserve"> de Fontoura (2010</w:t>
      </w:r>
      <w:r w:rsidR="003B62B6" w:rsidRPr="00DC47FB">
        <w:rPr>
          <w:rFonts w:ascii="Times New Roman" w:hAnsi="Times New Roman"/>
          <w:sz w:val="24"/>
          <w:szCs w:val="24"/>
        </w:rPr>
        <w:t xml:space="preserve">), </w:t>
      </w:r>
      <w:r w:rsidR="00652321" w:rsidRPr="00DC47FB">
        <w:rPr>
          <w:rFonts w:ascii="Times New Roman" w:hAnsi="Times New Roman"/>
          <w:sz w:val="24"/>
          <w:szCs w:val="24"/>
        </w:rPr>
        <w:t>em</w:t>
      </w:r>
      <w:r w:rsidR="003B62B6" w:rsidRPr="00DC47FB">
        <w:rPr>
          <w:rFonts w:ascii="Times New Roman" w:hAnsi="Times New Roman"/>
          <w:sz w:val="24"/>
          <w:szCs w:val="24"/>
        </w:rPr>
        <w:t xml:space="preserve"> nossa visão, tem tudo a ver com a discussão aqui proposta, pois </w:t>
      </w:r>
      <w:r w:rsidR="007C21E8" w:rsidRPr="00DC47FB">
        <w:rPr>
          <w:rFonts w:ascii="Times New Roman" w:hAnsi="Times New Roman"/>
          <w:sz w:val="24"/>
          <w:szCs w:val="24"/>
        </w:rPr>
        <w:t>é uma forma de conv</w:t>
      </w:r>
      <w:r w:rsidR="00817FB5" w:rsidRPr="00DC47FB">
        <w:rPr>
          <w:rFonts w:ascii="Times New Roman" w:hAnsi="Times New Roman"/>
          <w:sz w:val="24"/>
          <w:szCs w:val="24"/>
        </w:rPr>
        <w:t>idar</w:t>
      </w:r>
      <w:r w:rsidR="003B62B6" w:rsidRPr="00DC47FB">
        <w:rPr>
          <w:rFonts w:ascii="Times New Roman" w:hAnsi="Times New Roman"/>
          <w:sz w:val="24"/>
          <w:szCs w:val="24"/>
        </w:rPr>
        <w:t xml:space="preserve"> os </w:t>
      </w:r>
      <w:r w:rsidR="00640669" w:rsidRPr="00DC47FB">
        <w:rPr>
          <w:rFonts w:ascii="Times New Roman" w:hAnsi="Times New Roman"/>
          <w:sz w:val="24"/>
          <w:szCs w:val="24"/>
        </w:rPr>
        <w:t>educadores</w:t>
      </w:r>
      <w:r w:rsidR="00042470" w:rsidRPr="00DC47FB">
        <w:rPr>
          <w:rFonts w:ascii="Times New Roman" w:hAnsi="Times New Roman"/>
          <w:sz w:val="24"/>
          <w:szCs w:val="24"/>
        </w:rPr>
        <w:t>/as</w:t>
      </w:r>
      <w:r w:rsidR="003B62B6" w:rsidRPr="00DC47FB">
        <w:rPr>
          <w:rFonts w:ascii="Times New Roman" w:hAnsi="Times New Roman"/>
          <w:sz w:val="24"/>
          <w:szCs w:val="24"/>
        </w:rPr>
        <w:t xml:space="preserve"> em geral</w:t>
      </w:r>
      <w:r w:rsidR="00640669" w:rsidRPr="00DC47FB">
        <w:rPr>
          <w:rFonts w:ascii="Times New Roman" w:hAnsi="Times New Roman"/>
          <w:sz w:val="24"/>
          <w:szCs w:val="24"/>
        </w:rPr>
        <w:t xml:space="preserve"> </w:t>
      </w:r>
      <w:r w:rsidR="00BC0C57" w:rsidRPr="00DC47FB">
        <w:rPr>
          <w:rFonts w:ascii="Times New Roman" w:hAnsi="Times New Roman"/>
          <w:sz w:val="24"/>
          <w:szCs w:val="24"/>
        </w:rPr>
        <w:t xml:space="preserve">a </w:t>
      </w:r>
      <w:r w:rsidR="007C21E8" w:rsidRPr="00DC47FB">
        <w:rPr>
          <w:rFonts w:ascii="Times New Roman" w:hAnsi="Times New Roman"/>
          <w:sz w:val="24"/>
          <w:szCs w:val="24"/>
        </w:rPr>
        <w:t>repensar</w:t>
      </w:r>
      <w:r w:rsidR="00BC0C57" w:rsidRPr="00DC47FB">
        <w:rPr>
          <w:rFonts w:ascii="Times New Roman" w:hAnsi="Times New Roman"/>
          <w:sz w:val="24"/>
          <w:szCs w:val="24"/>
        </w:rPr>
        <w:t xml:space="preserve"> sobre</w:t>
      </w:r>
      <w:r w:rsidR="007C21E8" w:rsidRPr="00DC47FB">
        <w:rPr>
          <w:rFonts w:ascii="Times New Roman" w:hAnsi="Times New Roman"/>
          <w:sz w:val="24"/>
          <w:szCs w:val="24"/>
        </w:rPr>
        <w:t xml:space="preserve"> </w:t>
      </w:r>
      <w:r w:rsidR="003B202D" w:rsidRPr="00DC47FB">
        <w:rPr>
          <w:rFonts w:ascii="Times New Roman" w:hAnsi="Times New Roman"/>
          <w:sz w:val="24"/>
          <w:szCs w:val="24"/>
        </w:rPr>
        <w:t>a</w:t>
      </w:r>
      <w:r w:rsidRPr="00DC47FB">
        <w:rPr>
          <w:rFonts w:ascii="Times New Roman" w:hAnsi="Times New Roman"/>
          <w:sz w:val="24"/>
          <w:szCs w:val="24"/>
        </w:rPr>
        <w:t xml:space="preserve"> postura no momento presente, po</w:t>
      </w:r>
      <w:r w:rsidR="00FD682C" w:rsidRPr="00DC47FB">
        <w:rPr>
          <w:rFonts w:ascii="Times New Roman" w:hAnsi="Times New Roman"/>
          <w:sz w:val="24"/>
          <w:szCs w:val="24"/>
        </w:rPr>
        <w:t>r</w:t>
      </w:r>
      <w:r w:rsidR="003B202D" w:rsidRPr="00DC47FB">
        <w:rPr>
          <w:rFonts w:ascii="Times New Roman" w:hAnsi="Times New Roman"/>
          <w:sz w:val="24"/>
          <w:szCs w:val="24"/>
        </w:rPr>
        <w:t>ém rumo ao</w:t>
      </w:r>
      <w:r w:rsidR="007C21E8" w:rsidRPr="00DC47FB">
        <w:rPr>
          <w:rFonts w:ascii="Times New Roman" w:hAnsi="Times New Roman"/>
          <w:sz w:val="24"/>
          <w:szCs w:val="24"/>
        </w:rPr>
        <w:t xml:space="preserve"> futuro. </w:t>
      </w:r>
      <w:r w:rsidR="00234783" w:rsidRPr="00DC47FB">
        <w:rPr>
          <w:rFonts w:ascii="Times New Roman" w:hAnsi="Times New Roman"/>
          <w:sz w:val="24"/>
          <w:szCs w:val="24"/>
        </w:rPr>
        <w:t>Desse modo</w:t>
      </w:r>
      <w:r w:rsidR="00BC0C57" w:rsidRPr="00DC47FB">
        <w:rPr>
          <w:rFonts w:ascii="Times New Roman" w:hAnsi="Times New Roman"/>
          <w:sz w:val="24"/>
          <w:szCs w:val="24"/>
        </w:rPr>
        <w:t>,</w:t>
      </w:r>
      <w:r w:rsidRPr="00DC47FB">
        <w:rPr>
          <w:rFonts w:ascii="Times New Roman" w:hAnsi="Times New Roman"/>
          <w:sz w:val="24"/>
          <w:szCs w:val="24"/>
        </w:rPr>
        <w:t xml:space="preserve"> </w:t>
      </w:r>
      <w:r w:rsidR="00567630" w:rsidRPr="00DC47FB">
        <w:rPr>
          <w:rFonts w:ascii="Times New Roman" w:hAnsi="Times New Roman"/>
          <w:sz w:val="24"/>
          <w:szCs w:val="24"/>
        </w:rPr>
        <w:t>convocamos</w:t>
      </w:r>
      <w:r w:rsidR="00AC32E9" w:rsidRPr="00DC47FB">
        <w:rPr>
          <w:rFonts w:ascii="Times New Roman" w:hAnsi="Times New Roman"/>
          <w:sz w:val="24"/>
          <w:szCs w:val="24"/>
        </w:rPr>
        <w:t xml:space="preserve"> todos a</w:t>
      </w:r>
      <w:r w:rsidRPr="00DC47FB">
        <w:rPr>
          <w:rFonts w:ascii="Times New Roman" w:hAnsi="Times New Roman"/>
          <w:sz w:val="24"/>
          <w:szCs w:val="24"/>
        </w:rPr>
        <w:t xml:space="preserve">queles </w:t>
      </w:r>
      <w:r w:rsidR="00386FC9" w:rsidRPr="00DC47FB">
        <w:rPr>
          <w:rFonts w:ascii="Times New Roman" w:hAnsi="Times New Roman"/>
          <w:sz w:val="24"/>
          <w:szCs w:val="24"/>
        </w:rPr>
        <w:t>envolvidos com a educação</w:t>
      </w:r>
      <w:r w:rsidR="00BC0C57" w:rsidRPr="00DC47FB">
        <w:rPr>
          <w:rFonts w:ascii="Times New Roman" w:hAnsi="Times New Roman"/>
          <w:sz w:val="24"/>
          <w:szCs w:val="24"/>
        </w:rPr>
        <w:t xml:space="preserve"> </w:t>
      </w:r>
      <w:r w:rsidR="00386FC9" w:rsidRPr="00DC47FB">
        <w:rPr>
          <w:rFonts w:ascii="Times New Roman" w:hAnsi="Times New Roman"/>
          <w:sz w:val="24"/>
          <w:szCs w:val="24"/>
        </w:rPr>
        <w:t xml:space="preserve">atual </w:t>
      </w:r>
      <w:r w:rsidR="00BC0C57" w:rsidRPr="00DC47FB">
        <w:rPr>
          <w:rFonts w:ascii="Times New Roman" w:hAnsi="Times New Roman"/>
          <w:sz w:val="24"/>
          <w:szCs w:val="24"/>
        </w:rPr>
        <w:t>a</w:t>
      </w:r>
      <w:r w:rsidRPr="00DC47FB">
        <w:rPr>
          <w:rFonts w:ascii="Times New Roman" w:hAnsi="Times New Roman"/>
          <w:sz w:val="24"/>
          <w:szCs w:val="24"/>
        </w:rPr>
        <w:t xml:space="preserve"> refletir</w:t>
      </w:r>
      <w:r w:rsidR="00E5047E">
        <w:rPr>
          <w:rFonts w:ascii="Times New Roman" w:hAnsi="Times New Roman"/>
          <w:sz w:val="24"/>
          <w:szCs w:val="24"/>
        </w:rPr>
        <w:t>em</w:t>
      </w:r>
      <w:r w:rsidRPr="00DC47FB">
        <w:rPr>
          <w:rFonts w:ascii="Times New Roman" w:hAnsi="Times New Roman"/>
          <w:sz w:val="24"/>
          <w:szCs w:val="24"/>
        </w:rPr>
        <w:t xml:space="preserve"> sobre a condução do processo educativ</w:t>
      </w:r>
      <w:r w:rsidR="003B202D" w:rsidRPr="00DC47FB">
        <w:rPr>
          <w:rFonts w:ascii="Times New Roman" w:hAnsi="Times New Roman"/>
          <w:sz w:val="24"/>
          <w:szCs w:val="24"/>
        </w:rPr>
        <w:t>o nas suas variadas</w:t>
      </w:r>
      <w:r w:rsidR="00386FC9" w:rsidRPr="00DC47FB">
        <w:rPr>
          <w:rFonts w:ascii="Times New Roman" w:hAnsi="Times New Roman"/>
          <w:sz w:val="24"/>
          <w:szCs w:val="24"/>
        </w:rPr>
        <w:t xml:space="preserve"> instâncias, sobretudo</w:t>
      </w:r>
      <w:r w:rsidR="003B202D" w:rsidRPr="00DC47FB">
        <w:rPr>
          <w:rFonts w:ascii="Times New Roman" w:hAnsi="Times New Roman"/>
          <w:sz w:val="24"/>
          <w:szCs w:val="24"/>
        </w:rPr>
        <w:t xml:space="preserve"> na instituição escolar.</w:t>
      </w:r>
    </w:p>
    <w:p w:rsidR="00996D60" w:rsidRPr="00DC47FB" w:rsidRDefault="00577070" w:rsidP="00DC47FB">
      <w:pPr>
        <w:pStyle w:val="PargrafodaLista"/>
        <w:spacing w:after="0" w:line="360" w:lineRule="auto"/>
        <w:ind w:left="0" w:firstLine="709"/>
        <w:contextualSpacing w:val="0"/>
        <w:jc w:val="both"/>
        <w:rPr>
          <w:rFonts w:ascii="Times New Roman" w:hAnsi="Times New Roman"/>
          <w:sz w:val="24"/>
          <w:szCs w:val="24"/>
        </w:rPr>
      </w:pPr>
      <w:r w:rsidRPr="00DC47FB">
        <w:rPr>
          <w:rFonts w:ascii="Times New Roman" w:hAnsi="Times New Roman"/>
          <w:sz w:val="24"/>
          <w:szCs w:val="24"/>
        </w:rPr>
        <w:t>“O</w:t>
      </w:r>
      <w:r w:rsidR="007A0C86" w:rsidRPr="00DC47FB">
        <w:rPr>
          <w:rFonts w:ascii="Times New Roman" w:hAnsi="Times New Roman"/>
          <w:sz w:val="24"/>
          <w:szCs w:val="24"/>
        </w:rPr>
        <w:t xml:space="preserve"> mundo de hoje” precisa ser compreendido a partir d</w:t>
      </w:r>
      <w:r w:rsidR="00AD75B3" w:rsidRPr="00DC47FB">
        <w:rPr>
          <w:rFonts w:ascii="Times New Roman" w:hAnsi="Times New Roman"/>
          <w:sz w:val="24"/>
          <w:szCs w:val="24"/>
        </w:rPr>
        <w:t>e uma análise do passado, pois</w:t>
      </w:r>
      <w:r w:rsidR="007A0C86" w:rsidRPr="00DC47FB">
        <w:rPr>
          <w:rFonts w:ascii="Times New Roman" w:hAnsi="Times New Roman"/>
          <w:sz w:val="24"/>
          <w:szCs w:val="24"/>
        </w:rPr>
        <w:t xml:space="preserve"> a</w:t>
      </w:r>
      <w:r w:rsidR="00996D60" w:rsidRPr="00DC47FB">
        <w:rPr>
          <w:rFonts w:ascii="Times New Roman" w:hAnsi="Times New Roman"/>
          <w:sz w:val="24"/>
          <w:szCs w:val="24"/>
        </w:rPr>
        <w:t xml:space="preserve"> história carrega uma infinidade de transformações as quais não podem ser desvinculadas da educação, influenciando os atores sociais como transformadores desse processo. Então, até que chegue</w:t>
      </w:r>
      <w:r w:rsidR="00234783" w:rsidRPr="00DC47FB">
        <w:rPr>
          <w:rFonts w:ascii="Times New Roman" w:hAnsi="Times New Roman"/>
          <w:sz w:val="24"/>
          <w:szCs w:val="24"/>
        </w:rPr>
        <w:t>mos à sociedade contemporânea</w:t>
      </w:r>
      <w:r w:rsidR="00A239EB" w:rsidRPr="00DC47FB">
        <w:rPr>
          <w:rFonts w:ascii="Times New Roman" w:hAnsi="Times New Roman"/>
          <w:sz w:val="24"/>
          <w:szCs w:val="24"/>
        </w:rPr>
        <w:t>, ela</w:t>
      </w:r>
      <w:r w:rsidR="00996D60" w:rsidRPr="00DC47FB">
        <w:rPr>
          <w:rFonts w:ascii="Times New Roman" w:hAnsi="Times New Roman"/>
          <w:sz w:val="24"/>
          <w:szCs w:val="24"/>
        </w:rPr>
        <w:t xml:space="preserve"> p</w:t>
      </w:r>
      <w:r w:rsidR="004B6DE2" w:rsidRPr="00DC47FB">
        <w:rPr>
          <w:rFonts w:ascii="Times New Roman" w:hAnsi="Times New Roman"/>
          <w:sz w:val="24"/>
          <w:szCs w:val="24"/>
        </w:rPr>
        <w:t>assou por modificações diversas, em seus ob</w:t>
      </w:r>
      <w:r w:rsidR="00363F81" w:rsidRPr="00DC47FB">
        <w:rPr>
          <w:rFonts w:ascii="Times New Roman" w:hAnsi="Times New Roman"/>
          <w:sz w:val="24"/>
          <w:szCs w:val="24"/>
        </w:rPr>
        <w:t>jetivos e em suas mobilizações. No entanto não cabe aqui</w:t>
      </w:r>
      <w:r w:rsidR="004B6DE2" w:rsidRPr="00DC47FB">
        <w:rPr>
          <w:rFonts w:ascii="Times New Roman" w:hAnsi="Times New Roman"/>
          <w:sz w:val="24"/>
          <w:szCs w:val="24"/>
        </w:rPr>
        <w:t xml:space="preserve"> debate</w:t>
      </w:r>
      <w:r w:rsidR="00363F81" w:rsidRPr="00DC47FB">
        <w:rPr>
          <w:rFonts w:ascii="Times New Roman" w:hAnsi="Times New Roman"/>
          <w:sz w:val="24"/>
          <w:szCs w:val="24"/>
        </w:rPr>
        <w:t>rmos</w:t>
      </w:r>
      <w:r w:rsidR="004B6DE2" w:rsidRPr="00DC47FB">
        <w:rPr>
          <w:rFonts w:ascii="Times New Roman" w:hAnsi="Times New Roman"/>
          <w:sz w:val="24"/>
          <w:szCs w:val="24"/>
        </w:rPr>
        <w:t xml:space="preserve"> sobre o con</w:t>
      </w:r>
      <w:r w:rsidR="00384DD4" w:rsidRPr="00DC47FB">
        <w:rPr>
          <w:rFonts w:ascii="Times New Roman" w:hAnsi="Times New Roman"/>
          <w:sz w:val="24"/>
          <w:szCs w:val="24"/>
        </w:rPr>
        <w:t>texto histórico da educação, e sim</w:t>
      </w:r>
      <w:r w:rsidRPr="00DC47FB">
        <w:rPr>
          <w:rFonts w:ascii="Times New Roman" w:hAnsi="Times New Roman"/>
          <w:sz w:val="24"/>
          <w:szCs w:val="24"/>
        </w:rPr>
        <w:t xml:space="preserve"> possibilitar um diálogo</w:t>
      </w:r>
      <w:r w:rsidR="004B6DE2" w:rsidRPr="00DC47FB">
        <w:rPr>
          <w:rFonts w:ascii="Times New Roman" w:hAnsi="Times New Roman"/>
          <w:sz w:val="24"/>
          <w:szCs w:val="24"/>
        </w:rPr>
        <w:t xml:space="preserve"> </w:t>
      </w:r>
      <w:r w:rsidR="007A0C86" w:rsidRPr="00DC47FB">
        <w:rPr>
          <w:rFonts w:ascii="Times New Roman" w:hAnsi="Times New Roman"/>
          <w:sz w:val="24"/>
          <w:szCs w:val="24"/>
        </w:rPr>
        <w:t>entre o atual</w:t>
      </w:r>
      <w:r w:rsidR="003B202D" w:rsidRPr="00DC47FB">
        <w:rPr>
          <w:rFonts w:ascii="Times New Roman" w:hAnsi="Times New Roman"/>
          <w:sz w:val="24"/>
          <w:szCs w:val="24"/>
        </w:rPr>
        <w:t xml:space="preserve"> modelo social/</w:t>
      </w:r>
      <w:r w:rsidRPr="00DC47FB">
        <w:rPr>
          <w:rFonts w:ascii="Times New Roman" w:hAnsi="Times New Roman"/>
          <w:sz w:val="24"/>
          <w:szCs w:val="24"/>
        </w:rPr>
        <w:t>educacional com algumas questões</w:t>
      </w:r>
      <w:r w:rsidR="004B6DE2" w:rsidRPr="00DC47FB">
        <w:rPr>
          <w:rFonts w:ascii="Times New Roman" w:hAnsi="Times New Roman"/>
          <w:sz w:val="24"/>
          <w:szCs w:val="24"/>
        </w:rPr>
        <w:t xml:space="preserve"> históri</w:t>
      </w:r>
      <w:r w:rsidR="003B202D" w:rsidRPr="00DC47FB">
        <w:rPr>
          <w:rFonts w:ascii="Times New Roman" w:hAnsi="Times New Roman"/>
          <w:sz w:val="24"/>
          <w:szCs w:val="24"/>
        </w:rPr>
        <w:t>cas</w:t>
      </w:r>
      <w:r w:rsidR="00363F81" w:rsidRPr="00DC47FB">
        <w:rPr>
          <w:rFonts w:ascii="Times New Roman" w:hAnsi="Times New Roman"/>
          <w:sz w:val="24"/>
          <w:szCs w:val="24"/>
        </w:rPr>
        <w:t xml:space="preserve">, </w:t>
      </w:r>
      <w:r w:rsidR="003B202D" w:rsidRPr="00DC47FB">
        <w:rPr>
          <w:rFonts w:ascii="Times New Roman" w:hAnsi="Times New Roman"/>
          <w:sz w:val="24"/>
          <w:szCs w:val="24"/>
        </w:rPr>
        <w:t>as quais inferiram</w:t>
      </w:r>
      <w:r w:rsidR="004B6DE2" w:rsidRPr="00DC47FB">
        <w:rPr>
          <w:rFonts w:ascii="Times New Roman" w:hAnsi="Times New Roman"/>
          <w:sz w:val="24"/>
          <w:szCs w:val="24"/>
        </w:rPr>
        <w:t xml:space="preserve"> </w:t>
      </w:r>
      <w:r w:rsidR="003B202D" w:rsidRPr="00DC47FB">
        <w:rPr>
          <w:rFonts w:ascii="Times New Roman" w:hAnsi="Times New Roman"/>
          <w:sz w:val="24"/>
          <w:szCs w:val="24"/>
        </w:rPr>
        <w:t xml:space="preserve">– </w:t>
      </w:r>
      <w:r w:rsidR="004B6DE2" w:rsidRPr="00DC47FB">
        <w:rPr>
          <w:rFonts w:ascii="Times New Roman" w:hAnsi="Times New Roman"/>
          <w:sz w:val="24"/>
          <w:szCs w:val="24"/>
        </w:rPr>
        <w:t>direta ou indiretamente</w:t>
      </w:r>
      <w:r w:rsidR="003B202D" w:rsidRPr="00DC47FB">
        <w:rPr>
          <w:rFonts w:ascii="Times New Roman" w:hAnsi="Times New Roman"/>
          <w:sz w:val="24"/>
          <w:szCs w:val="24"/>
        </w:rPr>
        <w:t xml:space="preserve"> –</w:t>
      </w:r>
      <w:r w:rsidRPr="00DC47FB">
        <w:rPr>
          <w:rFonts w:ascii="Times New Roman" w:hAnsi="Times New Roman"/>
          <w:sz w:val="24"/>
          <w:szCs w:val="24"/>
        </w:rPr>
        <w:t xml:space="preserve"> na prática educativa</w:t>
      </w:r>
      <w:r w:rsidR="004B6DE2" w:rsidRPr="00DC47FB">
        <w:rPr>
          <w:rFonts w:ascii="Times New Roman" w:hAnsi="Times New Roman"/>
          <w:sz w:val="24"/>
          <w:szCs w:val="24"/>
        </w:rPr>
        <w:t>.</w:t>
      </w:r>
    </w:p>
    <w:p w:rsidR="00996D60" w:rsidRPr="00DC47FB" w:rsidRDefault="007A0C86" w:rsidP="00DC47FB">
      <w:pPr>
        <w:pStyle w:val="PargrafodaLista"/>
        <w:spacing w:after="0" w:line="360" w:lineRule="auto"/>
        <w:ind w:left="0" w:firstLine="709"/>
        <w:contextualSpacing w:val="0"/>
        <w:jc w:val="both"/>
        <w:rPr>
          <w:rFonts w:ascii="Times New Roman" w:hAnsi="Times New Roman"/>
          <w:sz w:val="24"/>
          <w:szCs w:val="24"/>
        </w:rPr>
      </w:pPr>
      <w:r w:rsidRPr="00DC47FB">
        <w:rPr>
          <w:rFonts w:ascii="Times New Roman" w:hAnsi="Times New Roman"/>
          <w:sz w:val="24"/>
          <w:szCs w:val="24"/>
        </w:rPr>
        <w:t>Nessa perspectiva</w:t>
      </w:r>
      <w:r w:rsidR="00996D60" w:rsidRPr="00DC47FB">
        <w:rPr>
          <w:rFonts w:ascii="Times New Roman" w:hAnsi="Times New Roman"/>
          <w:sz w:val="24"/>
          <w:szCs w:val="24"/>
        </w:rPr>
        <w:t>, temos observado que o contexto da sociedade contemporânea trouxe muitos avanços para a humanidade, mas</w:t>
      </w:r>
      <w:r w:rsidR="00652321" w:rsidRPr="00DC47FB">
        <w:rPr>
          <w:rFonts w:ascii="Times New Roman" w:hAnsi="Times New Roman"/>
          <w:sz w:val="24"/>
          <w:szCs w:val="24"/>
        </w:rPr>
        <w:t>,</w:t>
      </w:r>
      <w:r w:rsidR="00996D60" w:rsidRPr="00DC47FB">
        <w:rPr>
          <w:rFonts w:ascii="Times New Roman" w:hAnsi="Times New Roman"/>
          <w:sz w:val="24"/>
          <w:szCs w:val="24"/>
        </w:rPr>
        <w:t xml:space="preserve"> em contrapartida</w:t>
      </w:r>
      <w:r w:rsidR="00652321" w:rsidRPr="00DC47FB">
        <w:rPr>
          <w:rFonts w:ascii="Times New Roman" w:hAnsi="Times New Roman"/>
          <w:sz w:val="24"/>
          <w:szCs w:val="24"/>
        </w:rPr>
        <w:t>,</w:t>
      </w:r>
      <w:r w:rsidR="00996D60" w:rsidRPr="00DC47FB">
        <w:rPr>
          <w:rFonts w:ascii="Times New Roman" w:hAnsi="Times New Roman"/>
          <w:sz w:val="24"/>
          <w:szCs w:val="24"/>
        </w:rPr>
        <w:t xml:space="preserve"> podemos elencar</w:t>
      </w:r>
      <w:r w:rsidR="00577070" w:rsidRPr="00DC47FB">
        <w:rPr>
          <w:rFonts w:ascii="Times New Roman" w:hAnsi="Times New Roman"/>
          <w:sz w:val="24"/>
          <w:szCs w:val="24"/>
        </w:rPr>
        <w:t>, por exemplo,</w:t>
      </w:r>
      <w:r w:rsidR="00996D60" w:rsidRPr="00DC47FB">
        <w:rPr>
          <w:rFonts w:ascii="Times New Roman" w:hAnsi="Times New Roman"/>
          <w:sz w:val="24"/>
          <w:szCs w:val="24"/>
        </w:rPr>
        <w:t xml:space="preserve"> diversas mazelas provocadas no convívio social, sobretudo no tipo de relação que as pessoas estão desenvolvendo </w:t>
      </w:r>
      <w:r w:rsidRPr="00DC47FB">
        <w:rPr>
          <w:rFonts w:ascii="Times New Roman" w:hAnsi="Times New Roman"/>
          <w:sz w:val="24"/>
          <w:szCs w:val="24"/>
        </w:rPr>
        <w:t xml:space="preserve">umas com as outras </w:t>
      </w:r>
      <w:r w:rsidR="00996D60" w:rsidRPr="00DC47FB">
        <w:rPr>
          <w:rFonts w:ascii="Times New Roman" w:hAnsi="Times New Roman"/>
          <w:sz w:val="24"/>
          <w:szCs w:val="24"/>
        </w:rPr>
        <w:t xml:space="preserve">no decorrer dos anos. </w:t>
      </w:r>
      <w:r w:rsidR="00AD75B3" w:rsidRPr="00DC47FB">
        <w:rPr>
          <w:rFonts w:ascii="Times New Roman" w:hAnsi="Times New Roman"/>
          <w:sz w:val="24"/>
          <w:szCs w:val="24"/>
        </w:rPr>
        <w:t>A</w:t>
      </w:r>
      <w:r w:rsidR="00363F81" w:rsidRPr="00DC47FB">
        <w:rPr>
          <w:rFonts w:ascii="Times New Roman" w:hAnsi="Times New Roman"/>
          <w:sz w:val="24"/>
          <w:szCs w:val="24"/>
        </w:rPr>
        <w:t xml:space="preserve"> convivência diária</w:t>
      </w:r>
      <w:r w:rsidR="00996D60" w:rsidRPr="00DC47FB">
        <w:rPr>
          <w:rFonts w:ascii="Times New Roman" w:hAnsi="Times New Roman"/>
          <w:sz w:val="24"/>
          <w:szCs w:val="24"/>
        </w:rPr>
        <w:t xml:space="preserve"> com o próximo nos possibilita </w:t>
      </w:r>
      <w:r w:rsidR="00363F81" w:rsidRPr="00DC47FB">
        <w:rPr>
          <w:rFonts w:ascii="Times New Roman" w:hAnsi="Times New Roman"/>
          <w:sz w:val="24"/>
          <w:szCs w:val="24"/>
        </w:rPr>
        <w:t>analisar</w:t>
      </w:r>
      <w:r w:rsidR="00996D60" w:rsidRPr="00DC47FB">
        <w:rPr>
          <w:rFonts w:ascii="Times New Roman" w:hAnsi="Times New Roman"/>
          <w:sz w:val="24"/>
          <w:szCs w:val="24"/>
        </w:rPr>
        <w:t xml:space="preserve"> que muitos dos valores conservados outrora, hoje estão sendo perdidos. A</w:t>
      </w:r>
      <w:r w:rsidR="007E4E5B" w:rsidRPr="00DC47FB">
        <w:rPr>
          <w:rFonts w:ascii="Times New Roman" w:hAnsi="Times New Roman"/>
          <w:sz w:val="24"/>
          <w:szCs w:val="24"/>
        </w:rPr>
        <w:t>ssim</w:t>
      </w:r>
      <w:r w:rsidR="00996D60" w:rsidRPr="00DC47FB">
        <w:rPr>
          <w:rFonts w:ascii="Times New Roman" w:hAnsi="Times New Roman"/>
          <w:sz w:val="24"/>
          <w:szCs w:val="24"/>
        </w:rPr>
        <w:t xml:space="preserve">, parece-nos que esse </w:t>
      </w:r>
      <w:r w:rsidR="003B202D" w:rsidRPr="00DC47FB">
        <w:rPr>
          <w:rFonts w:ascii="Times New Roman" w:hAnsi="Times New Roman"/>
          <w:sz w:val="24"/>
          <w:szCs w:val="24"/>
        </w:rPr>
        <w:t>“</w:t>
      </w:r>
      <w:r w:rsidR="00996D60" w:rsidRPr="00DC47FB">
        <w:rPr>
          <w:rFonts w:ascii="Times New Roman" w:hAnsi="Times New Roman"/>
          <w:sz w:val="24"/>
          <w:szCs w:val="24"/>
        </w:rPr>
        <w:t>novo</w:t>
      </w:r>
      <w:r w:rsidR="003B202D" w:rsidRPr="00DC47FB">
        <w:rPr>
          <w:rFonts w:ascii="Times New Roman" w:hAnsi="Times New Roman"/>
          <w:sz w:val="24"/>
          <w:szCs w:val="24"/>
        </w:rPr>
        <w:t>”</w:t>
      </w:r>
      <w:r w:rsidR="00AD75B3" w:rsidRPr="00DC47FB">
        <w:rPr>
          <w:rFonts w:ascii="Times New Roman" w:hAnsi="Times New Roman"/>
          <w:sz w:val="24"/>
          <w:szCs w:val="24"/>
        </w:rPr>
        <w:t xml:space="preserve"> estilo de vida </w:t>
      </w:r>
      <w:r w:rsidR="00577070" w:rsidRPr="00DC47FB">
        <w:rPr>
          <w:rFonts w:ascii="Times New Roman" w:hAnsi="Times New Roman"/>
          <w:sz w:val="24"/>
          <w:szCs w:val="24"/>
        </w:rPr>
        <w:t>interfere diretamente no nosso</w:t>
      </w:r>
      <w:r w:rsidR="00996D60" w:rsidRPr="00DC47FB">
        <w:rPr>
          <w:rFonts w:ascii="Times New Roman" w:hAnsi="Times New Roman"/>
          <w:sz w:val="24"/>
          <w:szCs w:val="24"/>
        </w:rPr>
        <w:t xml:space="preserve"> modo de viver</w:t>
      </w:r>
      <w:r w:rsidR="00AD75B3" w:rsidRPr="00DC47FB">
        <w:rPr>
          <w:rFonts w:ascii="Times New Roman" w:hAnsi="Times New Roman"/>
          <w:sz w:val="24"/>
          <w:szCs w:val="24"/>
        </w:rPr>
        <w:t xml:space="preserve"> </w:t>
      </w:r>
      <w:r w:rsidR="00996D60" w:rsidRPr="00DC47FB">
        <w:rPr>
          <w:rFonts w:ascii="Times New Roman" w:hAnsi="Times New Roman"/>
          <w:sz w:val="24"/>
          <w:szCs w:val="24"/>
        </w:rPr>
        <w:t xml:space="preserve">e, portanto, influencia </w:t>
      </w:r>
      <w:r w:rsidR="00577070" w:rsidRPr="00DC47FB">
        <w:rPr>
          <w:rFonts w:ascii="Times New Roman" w:hAnsi="Times New Roman"/>
          <w:sz w:val="24"/>
          <w:szCs w:val="24"/>
        </w:rPr>
        <w:t>nossos</w:t>
      </w:r>
      <w:r w:rsidR="00996D60" w:rsidRPr="00DC47FB">
        <w:rPr>
          <w:rFonts w:ascii="Times New Roman" w:hAnsi="Times New Roman"/>
          <w:sz w:val="24"/>
          <w:szCs w:val="24"/>
        </w:rPr>
        <w:t xml:space="preserve"> relacionamentos interpessoais. </w:t>
      </w:r>
    </w:p>
    <w:p w:rsidR="00996D60" w:rsidRPr="00DC47FB" w:rsidRDefault="00577070" w:rsidP="00DC47FB">
      <w:pPr>
        <w:pStyle w:val="PargrafodaLista"/>
        <w:spacing w:after="0" w:line="360" w:lineRule="auto"/>
        <w:ind w:left="0" w:firstLine="709"/>
        <w:contextualSpacing w:val="0"/>
        <w:jc w:val="both"/>
        <w:rPr>
          <w:rFonts w:ascii="Times New Roman" w:hAnsi="Times New Roman"/>
          <w:sz w:val="24"/>
          <w:szCs w:val="24"/>
        </w:rPr>
      </w:pPr>
      <w:r w:rsidRPr="00DC47FB">
        <w:rPr>
          <w:rFonts w:ascii="Times New Roman" w:hAnsi="Times New Roman"/>
          <w:sz w:val="24"/>
          <w:szCs w:val="24"/>
        </w:rPr>
        <w:t>Em meio a tal</w:t>
      </w:r>
      <w:r w:rsidR="00996D60" w:rsidRPr="00DC47FB">
        <w:rPr>
          <w:rFonts w:ascii="Times New Roman" w:hAnsi="Times New Roman"/>
          <w:sz w:val="24"/>
          <w:szCs w:val="24"/>
        </w:rPr>
        <w:t xml:space="preserve"> reflexão surge o desejo de analisarmos as relações humanas de forma </w:t>
      </w:r>
      <w:r w:rsidR="00AD75B3" w:rsidRPr="00DC47FB">
        <w:rPr>
          <w:rFonts w:ascii="Times New Roman" w:hAnsi="Times New Roman"/>
          <w:sz w:val="24"/>
          <w:szCs w:val="24"/>
        </w:rPr>
        <w:t xml:space="preserve">um pouco </w:t>
      </w:r>
      <w:r w:rsidR="00996D60" w:rsidRPr="00DC47FB">
        <w:rPr>
          <w:rFonts w:ascii="Times New Roman" w:hAnsi="Times New Roman"/>
          <w:sz w:val="24"/>
          <w:szCs w:val="24"/>
        </w:rPr>
        <w:t>mais profunda</w:t>
      </w:r>
      <w:r w:rsidR="00660FD9" w:rsidRPr="00DC47FB">
        <w:rPr>
          <w:rFonts w:ascii="Times New Roman" w:hAnsi="Times New Roman"/>
          <w:sz w:val="24"/>
          <w:szCs w:val="24"/>
        </w:rPr>
        <w:t>, ou seja, de como elas estão ocorrendo dentro do espaço escolar</w:t>
      </w:r>
      <w:r w:rsidR="00996D60" w:rsidRPr="00DC47FB">
        <w:rPr>
          <w:rFonts w:ascii="Times New Roman" w:hAnsi="Times New Roman"/>
          <w:sz w:val="24"/>
          <w:szCs w:val="24"/>
        </w:rPr>
        <w:t>. É quando esta a</w:t>
      </w:r>
      <w:r w:rsidR="00234783" w:rsidRPr="00DC47FB">
        <w:rPr>
          <w:rFonts w:ascii="Times New Roman" w:hAnsi="Times New Roman"/>
          <w:sz w:val="24"/>
          <w:szCs w:val="24"/>
        </w:rPr>
        <w:t>nálise se desloca de uma visão “macro” para uma visão “micro”</w:t>
      </w:r>
      <w:r w:rsidR="00996D60" w:rsidRPr="00DC47FB">
        <w:rPr>
          <w:rFonts w:ascii="Times New Roman" w:hAnsi="Times New Roman"/>
          <w:sz w:val="24"/>
          <w:szCs w:val="24"/>
        </w:rPr>
        <w:t xml:space="preserve">, com ênfase na </w:t>
      </w:r>
      <w:r w:rsidR="00996D60" w:rsidRPr="00DC47FB">
        <w:rPr>
          <w:rFonts w:ascii="Times New Roman" w:hAnsi="Times New Roman"/>
          <w:sz w:val="24"/>
          <w:szCs w:val="24"/>
        </w:rPr>
        <w:lastRenderedPageBreak/>
        <w:t xml:space="preserve">educação </w:t>
      </w:r>
      <w:r w:rsidR="007E4E5B" w:rsidRPr="00DC47FB">
        <w:rPr>
          <w:rFonts w:ascii="Times New Roman" w:hAnsi="Times New Roman"/>
          <w:sz w:val="24"/>
          <w:szCs w:val="24"/>
        </w:rPr>
        <w:t>sistematizada</w:t>
      </w:r>
      <w:r w:rsidR="00996D60" w:rsidRPr="00DC47FB">
        <w:rPr>
          <w:rFonts w:ascii="Times New Roman" w:hAnsi="Times New Roman"/>
          <w:sz w:val="24"/>
          <w:szCs w:val="24"/>
        </w:rPr>
        <w:t>. I</w:t>
      </w:r>
      <w:r w:rsidR="00AD75B3" w:rsidRPr="00DC47FB">
        <w:rPr>
          <w:rFonts w:ascii="Times New Roman" w:hAnsi="Times New Roman"/>
          <w:sz w:val="24"/>
          <w:szCs w:val="24"/>
        </w:rPr>
        <w:t>sso nos possibilita rememorar</w:t>
      </w:r>
      <w:r w:rsidR="00996D60" w:rsidRPr="00DC47FB">
        <w:rPr>
          <w:rFonts w:ascii="Times New Roman" w:hAnsi="Times New Roman"/>
          <w:sz w:val="24"/>
          <w:szCs w:val="24"/>
        </w:rPr>
        <w:t xml:space="preserve"> a nossa trajetória escolar, os fatos e os momentos marcantes </w:t>
      </w:r>
      <w:r w:rsidR="007E4E5B" w:rsidRPr="00DC47FB">
        <w:rPr>
          <w:rFonts w:ascii="Times New Roman" w:hAnsi="Times New Roman"/>
          <w:sz w:val="24"/>
          <w:szCs w:val="24"/>
        </w:rPr>
        <w:t xml:space="preserve">vividos </w:t>
      </w:r>
      <w:r w:rsidR="00A239EB" w:rsidRPr="00DC47FB">
        <w:rPr>
          <w:rFonts w:ascii="Times New Roman" w:hAnsi="Times New Roman"/>
          <w:sz w:val="24"/>
          <w:szCs w:val="24"/>
        </w:rPr>
        <w:t>com nossos e</w:t>
      </w:r>
      <w:r w:rsidR="00363F81" w:rsidRPr="00DC47FB">
        <w:rPr>
          <w:rFonts w:ascii="Times New Roman" w:hAnsi="Times New Roman"/>
          <w:sz w:val="24"/>
          <w:szCs w:val="24"/>
        </w:rPr>
        <w:t>ducadores</w:t>
      </w:r>
      <w:r w:rsidR="00A239EB" w:rsidRPr="00DC47FB">
        <w:rPr>
          <w:rFonts w:ascii="Times New Roman" w:hAnsi="Times New Roman"/>
          <w:sz w:val="24"/>
          <w:szCs w:val="24"/>
        </w:rPr>
        <w:t>.</w:t>
      </w:r>
      <w:r w:rsidR="00363F81" w:rsidRPr="00DC47FB">
        <w:rPr>
          <w:rFonts w:ascii="Times New Roman" w:hAnsi="Times New Roman"/>
          <w:sz w:val="24"/>
          <w:szCs w:val="24"/>
        </w:rPr>
        <w:t xml:space="preserve"> </w:t>
      </w:r>
      <w:r w:rsidR="003B202D" w:rsidRPr="00DC47FB">
        <w:rPr>
          <w:rFonts w:ascii="Times New Roman" w:hAnsi="Times New Roman"/>
          <w:sz w:val="24"/>
          <w:szCs w:val="24"/>
        </w:rPr>
        <w:t>Pois, e</w:t>
      </w:r>
      <w:r w:rsidR="00996D60" w:rsidRPr="00DC47FB">
        <w:rPr>
          <w:rFonts w:ascii="Times New Roman" w:hAnsi="Times New Roman"/>
          <w:sz w:val="24"/>
          <w:szCs w:val="24"/>
        </w:rPr>
        <w:t xml:space="preserve">videntemente, muitos docentes tornaram-se figuras idealizadoras e admiráveis, como </w:t>
      </w:r>
      <w:r w:rsidR="00A239EB" w:rsidRPr="00DC47FB">
        <w:rPr>
          <w:rFonts w:ascii="Times New Roman" w:hAnsi="Times New Roman"/>
          <w:sz w:val="24"/>
          <w:szCs w:val="24"/>
        </w:rPr>
        <w:t xml:space="preserve">tantos também foram </w:t>
      </w:r>
      <w:r w:rsidR="00996DC4" w:rsidRPr="00DC47FB">
        <w:rPr>
          <w:rFonts w:ascii="Times New Roman" w:hAnsi="Times New Roman"/>
          <w:sz w:val="24"/>
          <w:szCs w:val="24"/>
        </w:rPr>
        <w:t xml:space="preserve">tachados </w:t>
      </w:r>
      <w:r w:rsidR="00A239EB" w:rsidRPr="00DC47FB">
        <w:rPr>
          <w:rFonts w:ascii="Times New Roman" w:hAnsi="Times New Roman"/>
          <w:sz w:val="24"/>
          <w:szCs w:val="24"/>
        </w:rPr>
        <w:t>negativamente</w:t>
      </w:r>
      <w:r w:rsidR="00AD75B3" w:rsidRPr="00DC47FB">
        <w:rPr>
          <w:rFonts w:ascii="Times New Roman" w:hAnsi="Times New Roman"/>
          <w:sz w:val="24"/>
          <w:szCs w:val="24"/>
        </w:rPr>
        <w:t xml:space="preserve"> em nossas memórias: </w:t>
      </w:r>
      <w:r w:rsidR="003B202D" w:rsidRPr="00DC47FB">
        <w:rPr>
          <w:rFonts w:ascii="Times New Roman" w:hAnsi="Times New Roman"/>
          <w:sz w:val="24"/>
          <w:szCs w:val="24"/>
        </w:rPr>
        <w:t>u</w:t>
      </w:r>
      <w:r w:rsidR="007E4E5B" w:rsidRPr="00DC47FB">
        <w:rPr>
          <w:rFonts w:ascii="Times New Roman" w:hAnsi="Times New Roman"/>
          <w:sz w:val="24"/>
          <w:szCs w:val="24"/>
        </w:rPr>
        <w:t>m fato que nos fez acreditar que</w:t>
      </w:r>
      <w:r w:rsidR="00996D60" w:rsidRPr="00DC47FB">
        <w:rPr>
          <w:rFonts w:ascii="Times New Roman" w:hAnsi="Times New Roman"/>
          <w:sz w:val="24"/>
          <w:szCs w:val="24"/>
        </w:rPr>
        <w:t xml:space="preserve"> o rendimento, a desenvoltura e o próprio domínio do conteúdo/disciplina eram proporcionais à postura e </w:t>
      </w:r>
      <w:r w:rsidR="00996DC4" w:rsidRPr="00DC47FB">
        <w:rPr>
          <w:rFonts w:ascii="Times New Roman" w:hAnsi="Times New Roman"/>
          <w:sz w:val="24"/>
          <w:szCs w:val="24"/>
        </w:rPr>
        <w:t>a</w:t>
      </w:r>
      <w:r w:rsidR="00996D60" w:rsidRPr="00DC47FB">
        <w:rPr>
          <w:rFonts w:ascii="Times New Roman" w:hAnsi="Times New Roman"/>
          <w:sz w:val="24"/>
          <w:szCs w:val="24"/>
        </w:rPr>
        <w:t xml:space="preserve">o relacionamento que se mantinha com o professor. </w:t>
      </w:r>
    </w:p>
    <w:p w:rsidR="00E5047E" w:rsidRPr="00DC47FB" w:rsidRDefault="00E5047E" w:rsidP="00E5047E">
      <w:pPr>
        <w:pStyle w:val="PargrafodaLista"/>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Norteados por estas reflexões</w:t>
      </w:r>
      <w:r w:rsidRPr="00DC47FB">
        <w:rPr>
          <w:rFonts w:ascii="Times New Roman" w:hAnsi="Times New Roman"/>
          <w:sz w:val="24"/>
          <w:szCs w:val="24"/>
        </w:rPr>
        <w:t xml:space="preserve">, apresentamos o presente artigo, cuja temática é </w:t>
      </w:r>
      <w:r w:rsidRPr="00DC47FB">
        <w:rPr>
          <w:rFonts w:ascii="Times New Roman" w:hAnsi="Times New Roman"/>
          <w:i/>
          <w:sz w:val="24"/>
          <w:szCs w:val="24"/>
        </w:rPr>
        <w:t>A relação professor-aluno e o processo de ensino-aprendizagem nas séries iniciais do Ensino Fundamental</w:t>
      </w:r>
      <w:r w:rsidRPr="00DC47FB">
        <w:rPr>
          <w:rFonts w:ascii="Times New Roman" w:hAnsi="Times New Roman"/>
          <w:sz w:val="24"/>
          <w:szCs w:val="24"/>
        </w:rPr>
        <w:t xml:space="preserve">. Através do mesmo buscamos entender a relevância do relacionamento interpessoal, sobretudo entre professores e alunos, na construção da aprendizagem dos educandos. </w:t>
      </w:r>
    </w:p>
    <w:p w:rsidR="00996D60" w:rsidRPr="00DC47FB" w:rsidRDefault="00660FD9" w:rsidP="00DC47FB">
      <w:pPr>
        <w:pStyle w:val="PargrafodaLista"/>
        <w:spacing w:after="0" w:line="360" w:lineRule="auto"/>
        <w:ind w:left="0" w:firstLine="709"/>
        <w:contextualSpacing w:val="0"/>
        <w:jc w:val="both"/>
        <w:rPr>
          <w:rFonts w:ascii="Times New Roman" w:hAnsi="Times New Roman"/>
          <w:sz w:val="24"/>
          <w:szCs w:val="24"/>
          <w:lang w:eastAsia="pt-BR"/>
        </w:rPr>
      </w:pPr>
      <w:r w:rsidRPr="00DC47FB">
        <w:rPr>
          <w:rFonts w:ascii="Times New Roman" w:hAnsi="Times New Roman"/>
          <w:sz w:val="24"/>
          <w:szCs w:val="24"/>
        </w:rPr>
        <w:t>Nessa perspectiva, nosso</w:t>
      </w:r>
      <w:r w:rsidR="00996D60" w:rsidRPr="00DC47FB">
        <w:rPr>
          <w:rFonts w:ascii="Times New Roman" w:hAnsi="Times New Roman"/>
          <w:sz w:val="24"/>
          <w:szCs w:val="24"/>
        </w:rPr>
        <w:t xml:space="preserve"> objetivo geral é </w:t>
      </w:r>
      <w:r w:rsidR="00996D60" w:rsidRPr="00DC47FB">
        <w:rPr>
          <w:rFonts w:ascii="Times New Roman" w:hAnsi="Times New Roman"/>
          <w:color w:val="000000"/>
          <w:sz w:val="24"/>
          <w:szCs w:val="24"/>
          <w:lang w:eastAsia="pt-BR"/>
        </w:rPr>
        <w:t>a</w:t>
      </w:r>
      <w:r w:rsidR="00996D60" w:rsidRPr="00DC47FB">
        <w:rPr>
          <w:rFonts w:ascii="Times New Roman" w:eastAsia="Times New Roman" w:hAnsi="Times New Roman"/>
          <w:color w:val="000000"/>
          <w:sz w:val="24"/>
          <w:szCs w:val="24"/>
          <w:lang w:eastAsia="pt-BR"/>
        </w:rPr>
        <w:t>nalisar a relação professor-aluno e sua influência na construção do pr</w:t>
      </w:r>
      <w:r w:rsidR="000E4D53" w:rsidRPr="00DC47FB">
        <w:rPr>
          <w:rFonts w:ascii="Times New Roman" w:eastAsia="Times New Roman" w:hAnsi="Times New Roman"/>
          <w:color w:val="000000"/>
          <w:sz w:val="24"/>
          <w:szCs w:val="24"/>
          <w:lang w:eastAsia="pt-BR"/>
        </w:rPr>
        <w:t>ocesso de aprendizagem dos educandos</w:t>
      </w:r>
      <w:r w:rsidR="00996D60" w:rsidRPr="00DC47FB">
        <w:rPr>
          <w:rFonts w:ascii="Times New Roman" w:eastAsia="Times New Roman" w:hAnsi="Times New Roman"/>
          <w:color w:val="000000"/>
          <w:sz w:val="24"/>
          <w:szCs w:val="24"/>
          <w:lang w:eastAsia="pt-BR"/>
        </w:rPr>
        <w:t>.</w:t>
      </w:r>
      <w:r w:rsidR="007E4E5B" w:rsidRPr="00DC47FB">
        <w:rPr>
          <w:rFonts w:ascii="Times New Roman" w:hAnsi="Times New Roman"/>
          <w:sz w:val="24"/>
          <w:szCs w:val="24"/>
          <w:lang w:eastAsia="pt-BR"/>
        </w:rPr>
        <w:t xml:space="preserve"> </w:t>
      </w:r>
      <w:r w:rsidR="00363F81" w:rsidRPr="00DC47FB">
        <w:rPr>
          <w:rFonts w:ascii="Times New Roman" w:hAnsi="Times New Roman"/>
          <w:sz w:val="24"/>
          <w:szCs w:val="24"/>
          <w:lang w:eastAsia="pt-BR"/>
        </w:rPr>
        <w:t>Para isso</w:t>
      </w:r>
      <w:r w:rsidR="00996D60" w:rsidRPr="00DC47FB">
        <w:rPr>
          <w:rFonts w:ascii="Times New Roman" w:hAnsi="Times New Roman"/>
          <w:sz w:val="24"/>
          <w:szCs w:val="24"/>
          <w:lang w:eastAsia="pt-BR"/>
        </w:rPr>
        <w:t>, co</w:t>
      </w:r>
      <w:r w:rsidR="00124667">
        <w:rPr>
          <w:rFonts w:ascii="Times New Roman" w:hAnsi="Times New Roman"/>
          <w:sz w:val="24"/>
          <w:szCs w:val="24"/>
          <w:lang w:eastAsia="pt-BR"/>
        </w:rPr>
        <w:t xml:space="preserve">nsideramos necessário </w:t>
      </w:r>
      <w:r w:rsidR="00124667" w:rsidRPr="00186F56">
        <w:rPr>
          <w:rFonts w:ascii="Times New Roman" w:hAnsi="Times New Roman"/>
          <w:sz w:val="24"/>
          <w:szCs w:val="24"/>
          <w:lang w:eastAsia="pt-BR"/>
        </w:rPr>
        <w:t>discutir três</w:t>
      </w:r>
      <w:r w:rsidR="00996D60" w:rsidRPr="00186F56">
        <w:rPr>
          <w:rFonts w:ascii="Times New Roman" w:hAnsi="Times New Roman"/>
          <w:sz w:val="24"/>
          <w:szCs w:val="24"/>
          <w:lang w:eastAsia="pt-BR"/>
        </w:rPr>
        <w:t xml:space="preserve"> objetivos específicos: 1) </w:t>
      </w:r>
      <w:r w:rsidR="00996D60" w:rsidRPr="00186F56">
        <w:rPr>
          <w:rFonts w:ascii="Times New Roman" w:hAnsi="Times New Roman"/>
          <w:sz w:val="24"/>
          <w:szCs w:val="24"/>
        </w:rPr>
        <w:t>Compreender a i</w:t>
      </w:r>
      <w:r w:rsidR="00A239EB" w:rsidRPr="00186F56">
        <w:rPr>
          <w:rFonts w:ascii="Times New Roman" w:hAnsi="Times New Roman"/>
          <w:sz w:val="24"/>
          <w:szCs w:val="24"/>
        </w:rPr>
        <w:t xml:space="preserve">mportância da </w:t>
      </w:r>
      <w:r w:rsidR="00124667" w:rsidRPr="00186F56">
        <w:rPr>
          <w:rFonts w:ascii="Times New Roman" w:hAnsi="Times New Roman"/>
          <w:sz w:val="24"/>
          <w:szCs w:val="24"/>
        </w:rPr>
        <w:t>relação professor-</w:t>
      </w:r>
      <w:r w:rsidR="00996D60" w:rsidRPr="00186F56">
        <w:rPr>
          <w:rFonts w:ascii="Times New Roman" w:hAnsi="Times New Roman"/>
          <w:sz w:val="24"/>
          <w:szCs w:val="24"/>
        </w:rPr>
        <w:t>aluno construída no âmbi</w:t>
      </w:r>
      <w:r w:rsidR="00996D60" w:rsidRPr="00DC47FB">
        <w:rPr>
          <w:rFonts w:ascii="Times New Roman" w:hAnsi="Times New Roman"/>
          <w:sz w:val="24"/>
          <w:szCs w:val="24"/>
        </w:rPr>
        <w:t>to da sala de aula</w:t>
      </w:r>
      <w:r w:rsidR="00124667">
        <w:rPr>
          <w:rFonts w:ascii="Times New Roman" w:hAnsi="Times New Roman"/>
          <w:sz w:val="24"/>
          <w:szCs w:val="24"/>
        </w:rPr>
        <w:t>, no contexto da sociedade atual</w:t>
      </w:r>
      <w:r w:rsidR="00996D60" w:rsidRPr="00DC47FB">
        <w:rPr>
          <w:rFonts w:ascii="Times New Roman" w:hAnsi="Times New Roman"/>
          <w:sz w:val="24"/>
          <w:szCs w:val="24"/>
        </w:rPr>
        <w:t xml:space="preserve">; 2) </w:t>
      </w:r>
      <w:r w:rsidR="00996D60" w:rsidRPr="00DC47FB">
        <w:rPr>
          <w:rFonts w:ascii="Times New Roman" w:eastAsia="Times New Roman" w:hAnsi="Times New Roman"/>
          <w:sz w:val="24"/>
          <w:szCs w:val="24"/>
          <w:lang w:eastAsia="pt-BR"/>
        </w:rPr>
        <w:t>Analisar o processo ensino-aprendizagem na relação entre professor e aluno</w:t>
      </w:r>
      <w:r w:rsidR="00996D60" w:rsidRPr="00DC47FB">
        <w:rPr>
          <w:rStyle w:val="Refdenotaderodap"/>
          <w:rFonts w:ascii="Times New Roman" w:eastAsia="Times New Roman" w:hAnsi="Times New Roman"/>
          <w:sz w:val="24"/>
          <w:szCs w:val="24"/>
          <w:lang w:eastAsia="pt-BR"/>
        </w:rPr>
        <w:footnoteReference w:id="4"/>
      </w:r>
      <w:r w:rsidR="00996D60" w:rsidRPr="00DC47FB">
        <w:rPr>
          <w:rFonts w:ascii="Times New Roman" w:eastAsia="Times New Roman" w:hAnsi="Times New Roman"/>
          <w:sz w:val="24"/>
          <w:szCs w:val="24"/>
          <w:lang w:eastAsia="pt-BR"/>
        </w:rPr>
        <w:t xml:space="preserve">; </w:t>
      </w:r>
      <w:r w:rsidR="00996D60" w:rsidRPr="00DC47FB">
        <w:rPr>
          <w:rFonts w:ascii="Times New Roman" w:hAnsi="Times New Roman"/>
          <w:sz w:val="24"/>
          <w:szCs w:val="24"/>
          <w:lang w:eastAsia="pt-BR"/>
        </w:rPr>
        <w:t xml:space="preserve">3) Observar a prática docente e sua respectiva metodologia, bem como a dinâmica e a interação dos alunos durante as aulas. </w:t>
      </w:r>
    </w:p>
    <w:p w:rsidR="00996D60" w:rsidRPr="00DC47FB" w:rsidRDefault="00996D60" w:rsidP="00DC47FB">
      <w:pPr>
        <w:pStyle w:val="PargrafodaLista"/>
        <w:spacing w:after="0" w:line="360" w:lineRule="auto"/>
        <w:ind w:left="0" w:firstLine="709"/>
        <w:contextualSpacing w:val="0"/>
        <w:jc w:val="both"/>
        <w:rPr>
          <w:rFonts w:ascii="Times New Roman" w:hAnsi="Times New Roman"/>
          <w:sz w:val="24"/>
          <w:szCs w:val="24"/>
          <w:lang w:eastAsia="pt-BR"/>
        </w:rPr>
      </w:pPr>
      <w:r w:rsidRPr="00DC47FB">
        <w:rPr>
          <w:rFonts w:ascii="Times New Roman" w:eastAsia="Times New Roman" w:hAnsi="Times New Roman"/>
          <w:color w:val="000000"/>
          <w:sz w:val="24"/>
          <w:szCs w:val="24"/>
          <w:lang w:eastAsia="pt-BR"/>
        </w:rPr>
        <w:t xml:space="preserve">Como estratégia de elaboração </w:t>
      </w:r>
      <w:r w:rsidR="00216AAA" w:rsidRPr="00DC47FB">
        <w:rPr>
          <w:rFonts w:ascii="Times New Roman" w:eastAsia="Times New Roman" w:hAnsi="Times New Roman"/>
          <w:color w:val="000000"/>
          <w:sz w:val="24"/>
          <w:szCs w:val="24"/>
          <w:lang w:eastAsia="pt-BR"/>
        </w:rPr>
        <w:t xml:space="preserve">do </w:t>
      </w:r>
      <w:r w:rsidRPr="00DC47FB">
        <w:rPr>
          <w:rFonts w:ascii="Times New Roman" w:eastAsia="Times New Roman" w:hAnsi="Times New Roman"/>
          <w:color w:val="000000"/>
          <w:sz w:val="24"/>
          <w:szCs w:val="24"/>
          <w:lang w:eastAsia="pt-BR"/>
        </w:rPr>
        <w:t>estudo</w:t>
      </w:r>
      <w:r w:rsidRPr="00DC47FB">
        <w:rPr>
          <w:rFonts w:ascii="Times New Roman" w:hAnsi="Times New Roman"/>
          <w:sz w:val="24"/>
          <w:szCs w:val="24"/>
          <w:lang w:eastAsia="pt-BR"/>
        </w:rPr>
        <w:t xml:space="preserve">, utilizamos as modalidades de pesquisa bibliográfica e de campo. </w:t>
      </w:r>
      <w:r w:rsidR="007E4E5B" w:rsidRPr="00DC47FB">
        <w:rPr>
          <w:rFonts w:ascii="Times New Roman" w:hAnsi="Times New Roman"/>
          <w:sz w:val="24"/>
          <w:szCs w:val="24"/>
          <w:lang w:eastAsia="pt-BR"/>
        </w:rPr>
        <w:t>Assim,</w:t>
      </w:r>
      <w:r w:rsidR="007742F2" w:rsidRPr="00DC47FB">
        <w:rPr>
          <w:rFonts w:ascii="Times New Roman" w:hAnsi="Times New Roman"/>
          <w:sz w:val="24"/>
          <w:szCs w:val="24"/>
          <w:lang w:eastAsia="pt-BR"/>
        </w:rPr>
        <w:t xml:space="preserve"> consultamos </w:t>
      </w:r>
      <w:r w:rsidR="00216AAA" w:rsidRPr="00DC47FB">
        <w:rPr>
          <w:rFonts w:ascii="Times New Roman" w:hAnsi="Times New Roman"/>
          <w:sz w:val="24"/>
          <w:szCs w:val="24"/>
          <w:lang w:eastAsia="pt-BR"/>
        </w:rPr>
        <w:t>dive</w:t>
      </w:r>
      <w:r w:rsidR="00AD75B3" w:rsidRPr="00DC47FB">
        <w:rPr>
          <w:rFonts w:ascii="Times New Roman" w:hAnsi="Times New Roman"/>
          <w:sz w:val="24"/>
          <w:szCs w:val="24"/>
          <w:lang w:eastAsia="pt-BR"/>
        </w:rPr>
        <w:t>rs</w:t>
      </w:r>
      <w:r w:rsidR="00E5047E">
        <w:rPr>
          <w:rFonts w:ascii="Times New Roman" w:hAnsi="Times New Roman"/>
          <w:sz w:val="24"/>
          <w:szCs w:val="24"/>
          <w:lang w:eastAsia="pt-BR"/>
        </w:rPr>
        <w:t>o</w:t>
      </w:r>
      <w:r w:rsidR="00AD75B3" w:rsidRPr="00DC47FB">
        <w:rPr>
          <w:rFonts w:ascii="Times New Roman" w:hAnsi="Times New Roman"/>
          <w:sz w:val="24"/>
          <w:szCs w:val="24"/>
          <w:lang w:eastAsia="pt-BR"/>
        </w:rPr>
        <w:t xml:space="preserve">s </w:t>
      </w:r>
      <w:r w:rsidR="00E5047E">
        <w:rPr>
          <w:rFonts w:ascii="Times New Roman" w:hAnsi="Times New Roman"/>
          <w:sz w:val="24"/>
          <w:szCs w:val="24"/>
          <w:lang w:eastAsia="pt-BR"/>
        </w:rPr>
        <w:t>teórico</w:t>
      </w:r>
      <w:r w:rsidR="00124667">
        <w:rPr>
          <w:rFonts w:ascii="Times New Roman" w:hAnsi="Times New Roman"/>
          <w:sz w:val="24"/>
          <w:szCs w:val="24"/>
          <w:lang w:eastAsia="pt-BR"/>
        </w:rPr>
        <w:t>s, dentre eles</w:t>
      </w:r>
      <w:r w:rsidR="00216AAA" w:rsidRPr="00DC47FB">
        <w:rPr>
          <w:rFonts w:ascii="Times New Roman" w:hAnsi="Times New Roman"/>
          <w:sz w:val="24"/>
          <w:szCs w:val="24"/>
          <w:lang w:eastAsia="pt-BR"/>
        </w:rPr>
        <w:t xml:space="preserve"> Cunha</w:t>
      </w:r>
      <w:r w:rsidR="00B008C0" w:rsidRPr="00DC47FB">
        <w:rPr>
          <w:rFonts w:ascii="Times New Roman" w:hAnsi="Times New Roman"/>
          <w:sz w:val="24"/>
          <w:szCs w:val="24"/>
          <w:lang w:eastAsia="pt-BR"/>
        </w:rPr>
        <w:t xml:space="preserve"> (2004</w:t>
      </w:r>
      <w:r w:rsidR="00996DC4" w:rsidRPr="00DC47FB">
        <w:rPr>
          <w:rFonts w:ascii="Times New Roman" w:hAnsi="Times New Roman"/>
          <w:sz w:val="24"/>
          <w:szCs w:val="24"/>
          <w:lang w:eastAsia="pt-BR"/>
        </w:rPr>
        <w:t xml:space="preserve">), </w:t>
      </w:r>
      <w:r w:rsidR="00216AAA" w:rsidRPr="00DC47FB">
        <w:rPr>
          <w:rFonts w:ascii="Times New Roman" w:hAnsi="Times New Roman"/>
          <w:sz w:val="24"/>
          <w:szCs w:val="24"/>
          <w:lang w:eastAsia="pt-BR"/>
        </w:rPr>
        <w:t xml:space="preserve">Fontoura </w:t>
      </w:r>
      <w:r w:rsidR="00B008C0" w:rsidRPr="00DC47FB">
        <w:rPr>
          <w:rFonts w:ascii="Times New Roman" w:hAnsi="Times New Roman"/>
          <w:sz w:val="24"/>
          <w:szCs w:val="24"/>
          <w:lang w:eastAsia="pt-BR"/>
        </w:rPr>
        <w:t>(2010</w:t>
      </w:r>
      <w:r w:rsidR="00996DC4" w:rsidRPr="00DC47FB">
        <w:rPr>
          <w:rFonts w:ascii="Times New Roman" w:hAnsi="Times New Roman"/>
          <w:sz w:val="24"/>
          <w:szCs w:val="24"/>
          <w:lang w:eastAsia="pt-BR"/>
        </w:rPr>
        <w:t xml:space="preserve">), </w:t>
      </w:r>
      <w:r w:rsidR="00216AAA" w:rsidRPr="00DC47FB">
        <w:rPr>
          <w:rFonts w:ascii="Times New Roman" w:hAnsi="Times New Roman"/>
          <w:sz w:val="24"/>
          <w:szCs w:val="24"/>
          <w:lang w:eastAsia="pt-BR"/>
        </w:rPr>
        <w:t xml:space="preserve">Zonta </w:t>
      </w:r>
      <w:r w:rsidR="008271D1" w:rsidRPr="00DC47FB">
        <w:rPr>
          <w:rFonts w:ascii="Times New Roman" w:hAnsi="Times New Roman"/>
          <w:sz w:val="24"/>
          <w:szCs w:val="24"/>
          <w:lang w:eastAsia="pt-BR"/>
        </w:rPr>
        <w:t>e</w:t>
      </w:r>
      <w:r w:rsidR="00216AAA" w:rsidRPr="00DC47FB">
        <w:rPr>
          <w:rFonts w:ascii="Times New Roman" w:hAnsi="Times New Roman"/>
          <w:sz w:val="24"/>
          <w:szCs w:val="24"/>
          <w:lang w:eastAsia="pt-BR"/>
        </w:rPr>
        <w:t xml:space="preserve"> F</w:t>
      </w:r>
      <w:r w:rsidR="00B008C0" w:rsidRPr="00DC47FB">
        <w:rPr>
          <w:rFonts w:ascii="Times New Roman" w:hAnsi="Times New Roman"/>
          <w:sz w:val="24"/>
          <w:szCs w:val="24"/>
          <w:lang w:eastAsia="pt-BR"/>
        </w:rPr>
        <w:t>erreira (2006</w:t>
      </w:r>
      <w:r w:rsidR="00996DC4"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Brandão (2007</w:t>
      </w:r>
      <w:r w:rsidR="00996DC4" w:rsidRPr="00DC47FB">
        <w:rPr>
          <w:rFonts w:ascii="Times New Roman" w:hAnsi="Times New Roman"/>
          <w:sz w:val="24"/>
          <w:szCs w:val="24"/>
          <w:lang w:eastAsia="pt-BR"/>
        </w:rPr>
        <w:t xml:space="preserve">), </w:t>
      </w:r>
      <w:r w:rsidR="00216AAA" w:rsidRPr="00DC47FB">
        <w:rPr>
          <w:rFonts w:ascii="Times New Roman" w:hAnsi="Times New Roman"/>
          <w:color w:val="000000"/>
          <w:sz w:val="24"/>
          <w:szCs w:val="24"/>
        </w:rPr>
        <w:t xml:space="preserve">Nascimento </w:t>
      </w:r>
      <w:r w:rsidR="008271D1" w:rsidRPr="00DC47FB">
        <w:rPr>
          <w:rFonts w:ascii="Times New Roman" w:hAnsi="Times New Roman"/>
          <w:color w:val="000000"/>
          <w:sz w:val="24"/>
          <w:szCs w:val="24"/>
        </w:rPr>
        <w:t>e</w:t>
      </w:r>
      <w:r w:rsidR="00216AAA" w:rsidRPr="00DC47FB">
        <w:rPr>
          <w:rFonts w:ascii="Times New Roman" w:hAnsi="Times New Roman"/>
          <w:color w:val="000000"/>
          <w:sz w:val="24"/>
          <w:szCs w:val="24"/>
        </w:rPr>
        <w:t xml:space="preserve"> Hertkowski (2009</w:t>
      </w:r>
      <w:r w:rsidR="00996DC4" w:rsidRPr="00DC47FB">
        <w:rPr>
          <w:rFonts w:ascii="Times New Roman" w:hAnsi="Times New Roman"/>
          <w:color w:val="000000"/>
          <w:sz w:val="24"/>
          <w:szCs w:val="24"/>
        </w:rPr>
        <w:t>)</w:t>
      </w:r>
      <w:r w:rsidR="00996DC4" w:rsidRPr="00DC47FB">
        <w:rPr>
          <w:rFonts w:ascii="Times New Roman" w:hAnsi="Times New Roman"/>
          <w:sz w:val="24"/>
          <w:szCs w:val="24"/>
          <w:lang w:eastAsia="pt-BR"/>
        </w:rPr>
        <w:t xml:space="preserve">, </w:t>
      </w:r>
      <w:r w:rsidR="00D30A97" w:rsidRPr="00DC47FB">
        <w:rPr>
          <w:rFonts w:ascii="Times New Roman" w:hAnsi="Times New Roman"/>
          <w:sz w:val="24"/>
          <w:szCs w:val="24"/>
          <w:lang w:eastAsia="pt-BR"/>
        </w:rPr>
        <w:t>Morin</w:t>
      </w:r>
      <w:r w:rsidR="00B008C0" w:rsidRPr="00DC47FB">
        <w:rPr>
          <w:rFonts w:ascii="Times New Roman" w:hAnsi="Times New Roman"/>
          <w:sz w:val="24"/>
          <w:szCs w:val="24"/>
          <w:lang w:eastAsia="pt-BR"/>
        </w:rPr>
        <w:t xml:space="preserve"> (2011</w:t>
      </w:r>
      <w:r w:rsidR="00996DC4"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Libâneo (2013</w:t>
      </w:r>
      <w:r w:rsidR="00996DC4"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Mafra (2010</w:t>
      </w:r>
      <w:r w:rsidR="00996DC4"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Castro (2012</w:t>
      </w:r>
      <w:r w:rsidR="00996DC4"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Rios (2010</w:t>
      </w:r>
      <w:r w:rsidR="00996DC4"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La Taille (1999</w:t>
      </w:r>
      <w:r w:rsidR="00996DC4" w:rsidRPr="00DC47FB">
        <w:rPr>
          <w:rFonts w:ascii="Times New Roman" w:hAnsi="Times New Roman"/>
          <w:sz w:val="24"/>
          <w:szCs w:val="24"/>
          <w:lang w:eastAsia="pt-BR"/>
        </w:rPr>
        <w:t xml:space="preserve">), </w:t>
      </w:r>
      <w:r w:rsidR="00216AAA" w:rsidRPr="00DC47FB">
        <w:rPr>
          <w:rFonts w:ascii="Times New Roman" w:hAnsi="Times New Roman"/>
          <w:sz w:val="24"/>
          <w:szCs w:val="24"/>
          <w:lang w:eastAsia="pt-BR"/>
        </w:rPr>
        <w:t>Carvalho (1999</w:t>
      </w:r>
      <w:r w:rsidR="00996DC4"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Araújo (1999</w:t>
      </w:r>
      <w:r w:rsidR="00996DC4"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Setton (1999</w:t>
      </w:r>
      <w:r w:rsidR="00996DC4" w:rsidRPr="00DC47FB">
        <w:rPr>
          <w:rFonts w:ascii="Times New Roman" w:hAnsi="Times New Roman"/>
          <w:sz w:val="24"/>
          <w:szCs w:val="24"/>
          <w:lang w:eastAsia="pt-BR"/>
        </w:rPr>
        <w:t xml:space="preserve">), </w:t>
      </w:r>
      <w:r w:rsidR="00216AAA" w:rsidRPr="00DC47FB">
        <w:rPr>
          <w:rFonts w:ascii="Times New Roman" w:hAnsi="Times New Roman"/>
          <w:sz w:val="24"/>
          <w:szCs w:val="24"/>
          <w:lang w:eastAsia="pt-BR"/>
        </w:rPr>
        <w:t xml:space="preserve">Simka (2010), </w:t>
      </w:r>
      <w:r w:rsidR="00437775" w:rsidRPr="00DC47FB">
        <w:rPr>
          <w:rFonts w:ascii="Times New Roman" w:hAnsi="Times New Roman"/>
          <w:sz w:val="24"/>
          <w:szCs w:val="24"/>
          <w:lang w:eastAsia="pt-BR"/>
        </w:rPr>
        <w:t>que</w:t>
      </w:r>
      <w:r w:rsidRPr="00DC47FB">
        <w:rPr>
          <w:rFonts w:ascii="Times New Roman" w:hAnsi="Times New Roman"/>
          <w:sz w:val="24"/>
          <w:szCs w:val="24"/>
          <w:lang w:eastAsia="pt-BR"/>
        </w:rPr>
        <w:t xml:space="preserve"> </w:t>
      </w:r>
      <w:r w:rsidR="00B008C0" w:rsidRPr="00DC47FB">
        <w:rPr>
          <w:rFonts w:ascii="Times New Roman" w:hAnsi="Times New Roman"/>
          <w:sz w:val="24"/>
          <w:szCs w:val="24"/>
          <w:lang w:eastAsia="pt-BR"/>
        </w:rPr>
        <w:t>trouxeram grandes contribuições para o</w:t>
      </w:r>
      <w:r w:rsidR="00A239EB" w:rsidRPr="00DC47FB">
        <w:rPr>
          <w:rFonts w:ascii="Times New Roman" w:hAnsi="Times New Roman"/>
          <w:sz w:val="24"/>
          <w:szCs w:val="24"/>
          <w:lang w:eastAsia="pt-BR"/>
        </w:rPr>
        <w:t xml:space="preserve"> nosso tema</w:t>
      </w:r>
      <w:r w:rsidRPr="00DC47FB">
        <w:rPr>
          <w:rFonts w:ascii="Times New Roman" w:hAnsi="Times New Roman"/>
          <w:sz w:val="24"/>
          <w:szCs w:val="24"/>
          <w:lang w:eastAsia="pt-BR"/>
        </w:rPr>
        <w:t>.</w:t>
      </w:r>
    </w:p>
    <w:p w:rsidR="00996D60" w:rsidRPr="00DC47FB" w:rsidRDefault="00660FD9" w:rsidP="00DC47FB">
      <w:pPr>
        <w:pStyle w:val="PargrafodaLista"/>
        <w:spacing w:after="0" w:line="360" w:lineRule="auto"/>
        <w:ind w:left="0" w:firstLine="709"/>
        <w:contextualSpacing w:val="0"/>
        <w:jc w:val="both"/>
        <w:rPr>
          <w:rFonts w:ascii="Times New Roman" w:hAnsi="Times New Roman"/>
          <w:sz w:val="24"/>
          <w:szCs w:val="24"/>
        </w:rPr>
      </w:pPr>
      <w:r w:rsidRPr="00DC47FB">
        <w:rPr>
          <w:rFonts w:ascii="Times New Roman" w:hAnsi="Times New Roman"/>
          <w:sz w:val="24"/>
          <w:szCs w:val="24"/>
        </w:rPr>
        <w:t xml:space="preserve">Em suma, este artigo possibilita </w:t>
      </w:r>
      <w:r w:rsidR="00996D60" w:rsidRPr="00DC47FB">
        <w:rPr>
          <w:rFonts w:ascii="Times New Roman" w:hAnsi="Times New Roman"/>
          <w:sz w:val="24"/>
          <w:szCs w:val="24"/>
        </w:rPr>
        <w:t>diálogos entre</w:t>
      </w:r>
      <w:r w:rsidRPr="00DC47FB">
        <w:rPr>
          <w:rFonts w:ascii="Times New Roman" w:hAnsi="Times New Roman"/>
          <w:sz w:val="24"/>
          <w:szCs w:val="24"/>
        </w:rPr>
        <w:t xml:space="preserve"> vivências cotidianas e</w:t>
      </w:r>
      <w:r w:rsidR="00996D60" w:rsidRPr="00DC47FB">
        <w:rPr>
          <w:rFonts w:ascii="Times New Roman" w:hAnsi="Times New Roman"/>
          <w:sz w:val="24"/>
          <w:szCs w:val="24"/>
        </w:rPr>
        <w:t xml:space="preserve"> </w:t>
      </w:r>
      <w:r w:rsidR="003B202D" w:rsidRPr="00DC47FB">
        <w:rPr>
          <w:rFonts w:ascii="Times New Roman" w:hAnsi="Times New Roman"/>
          <w:sz w:val="24"/>
          <w:szCs w:val="24"/>
        </w:rPr>
        <w:t xml:space="preserve">práticas </w:t>
      </w:r>
      <w:r w:rsidR="00567630" w:rsidRPr="00DC47FB">
        <w:rPr>
          <w:rFonts w:ascii="Times New Roman" w:hAnsi="Times New Roman"/>
          <w:sz w:val="24"/>
          <w:szCs w:val="24"/>
        </w:rPr>
        <w:t>docentes</w:t>
      </w:r>
      <w:r w:rsidR="00DC6361" w:rsidRPr="00DC47FB">
        <w:rPr>
          <w:rFonts w:ascii="Times New Roman" w:hAnsi="Times New Roman"/>
          <w:sz w:val="24"/>
          <w:szCs w:val="24"/>
        </w:rPr>
        <w:t>. Visamos, assim, fundir</w:t>
      </w:r>
      <w:r w:rsidR="00996D60" w:rsidRPr="00DC47FB">
        <w:rPr>
          <w:rFonts w:ascii="Times New Roman" w:hAnsi="Times New Roman"/>
          <w:sz w:val="24"/>
          <w:szCs w:val="24"/>
        </w:rPr>
        <w:t xml:space="preserve"> </w:t>
      </w:r>
      <w:r w:rsidR="00DC6361" w:rsidRPr="00DC47FB">
        <w:rPr>
          <w:rFonts w:ascii="Times New Roman" w:hAnsi="Times New Roman"/>
          <w:sz w:val="24"/>
          <w:szCs w:val="24"/>
        </w:rPr>
        <w:t>teoria e prática com vistas ao</w:t>
      </w:r>
      <w:r w:rsidR="00817FB5" w:rsidRPr="00DC47FB">
        <w:rPr>
          <w:rFonts w:ascii="Times New Roman" w:hAnsi="Times New Roman"/>
          <w:sz w:val="24"/>
          <w:szCs w:val="24"/>
        </w:rPr>
        <w:t xml:space="preserve"> amadurecimento </w:t>
      </w:r>
      <w:r w:rsidR="007E4E5B" w:rsidRPr="00DC47FB">
        <w:rPr>
          <w:rFonts w:ascii="Times New Roman" w:hAnsi="Times New Roman"/>
          <w:sz w:val="24"/>
          <w:szCs w:val="24"/>
        </w:rPr>
        <w:t>de</w:t>
      </w:r>
      <w:r w:rsidR="00567630" w:rsidRPr="00DC47FB">
        <w:rPr>
          <w:rFonts w:ascii="Times New Roman" w:hAnsi="Times New Roman"/>
          <w:sz w:val="24"/>
          <w:szCs w:val="24"/>
        </w:rPr>
        <w:t xml:space="preserve"> nosso po</w:t>
      </w:r>
      <w:r w:rsidRPr="00DC47FB">
        <w:rPr>
          <w:rFonts w:ascii="Times New Roman" w:hAnsi="Times New Roman"/>
          <w:sz w:val="24"/>
          <w:szCs w:val="24"/>
        </w:rPr>
        <w:t>sicionamento enquanto educadores/educandos</w:t>
      </w:r>
      <w:r w:rsidR="00567630" w:rsidRPr="00DC47FB">
        <w:rPr>
          <w:rFonts w:ascii="Times New Roman" w:hAnsi="Times New Roman"/>
          <w:sz w:val="24"/>
          <w:szCs w:val="24"/>
        </w:rPr>
        <w:t xml:space="preserve"> e</w:t>
      </w:r>
      <w:r w:rsidR="005732B8" w:rsidRPr="00DC47FB">
        <w:rPr>
          <w:rFonts w:ascii="Times New Roman" w:hAnsi="Times New Roman"/>
          <w:sz w:val="24"/>
          <w:szCs w:val="24"/>
        </w:rPr>
        <w:t xml:space="preserve">, principalmente, como </w:t>
      </w:r>
      <w:r w:rsidR="00996D60" w:rsidRPr="00DC47FB">
        <w:rPr>
          <w:rFonts w:ascii="Times New Roman" w:hAnsi="Times New Roman"/>
          <w:sz w:val="24"/>
          <w:szCs w:val="24"/>
        </w:rPr>
        <w:t xml:space="preserve">seres humanos. </w:t>
      </w:r>
    </w:p>
    <w:p w:rsidR="00554E07" w:rsidRDefault="00554E07" w:rsidP="00DC47FB">
      <w:pPr>
        <w:spacing w:after="0" w:line="360" w:lineRule="auto"/>
        <w:rPr>
          <w:rFonts w:ascii="Times New Roman" w:hAnsi="Times New Roman"/>
          <w:b/>
          <w:sz w:val="24"/>
          <w:szCs w:val="24"/>
        </w:rPr>
      </w:pPr>
    </w:p>
    <w:p w:rsidR="004F7018" w:rsidRDefault="004F7018" w:rsidP="00DC47FB">
      <w:pPr>
        <w:spacing w:after="0" w:line="360" w:lineRule="auto"/>
        <w:rPr>
          <w:rFonts w:ascii="Times New Roman" w:hAnsi="Times New Roman"/>
          <w:b/>
          <w:sz w:val="24"/>
          <w:szCs w:val="24"/>
        </w:rPr>
      </w:pPr>
    </w:p>
    <w:p w:rsidR="00E62308" w:rsidRDefault="00E62308" w:rsidP="00DC47FB">
      <w:pPr>
        <w:spacing w:after="0" w:line="360" w:lineRule="auto"/>
        <w:rPr>
          <w:rFonts w:ascii="Times New Roman" w:hAnsi="Times New Roman"/>
          <w:b/>
          <w:sz w:val="24"/>
          <w:szCs w:val="24"/>
        </w:rPr>
      </w:pPr>
    </w:p>
    <w:p w:rsidR="00E62308" w:rsidRDefault="00E62308" w:rsidP="00DC47FB">
      <w:pPr>
        <w:spacing w:after="0" w:line="360" w:lineRule="auto"/>
        <w:rPr>
          <w:rFonts w:ascii="Times New Roman" w:hAnsi="Times New Roman"/>
          <w:b/>
          <w:sz w:val="24"/>
          <w:szCs w:val="24"/>
        </w:rPr>
      </w:pPr>
    </w:p>
    <w:p w:rsidR="00E62308" w:rsidRDefault="00E62308" w:rsidP="00DC47FB">
      <w:pPr>
        <w:spacing w:after="0" w:line="360" w:lineRule="auto"/>
        <w:rPr>
          <w:rFonts w:ascii="Times New Roman" w:hAnsi="Times New Roman"/>
          <w:b/>
          <w:sz w:val="24"/>
          <w:szCs w:val="24"/>
        </w:rPr>
      </w:pPr>
    </w:p>
    <w:p w:rsidR="00141517" w:rsidRDefault="0059582C" w:rsidP="00DC47FB">
      <w:pPr>
        <w:spacing w:after="0" w:line="360" w:lineRule="auto"/>
        <w:rPr>
          <w:rFonts w:ascii="Times New Roman" w:hAnsi="Times New Roman"/>
          <w:b/>
          <w:sz w:val="24"/>
          <w:szCs w:val="24"/>
        </w:rPr>
      </w:pPr>
      <w:r>
        <w:rPr>
          <w:rFonts w:ascii="Times New Roman" w:hAnsi="Times New Roman"/>
          <w:b/>
          <w:sz w:val="24"/>
          <w:szCs w:val="24"/>
        </w:rPr>
        <w:lastRenderedPageBreak/>
        <w:t xml:space="preserve">1 </w:t>
      </w:r>
      <w:r w:rsidR="004F5286">
        <w:rPr>
          <w:rFonts w:ascii="Times New Roman" w:hAnsi="Times New Roman"/>
          <w:b/>
          <w:sz w:val="24"/>
          <w:szCs w:val="24"/>
        </w:rPr>
        <w:t>EDUCAÇÃO E CONTEMPORANEIDADE</w:t>
      </w:r>
    </w:p>
    <w:p w:rsidR="00E62308" w:rsidRDefault="00E62308" w:rsidP="00E62308">
      <w:pPr>
        <w:spacing w:after="0" w:line="360" w:lineRule="auto"/>
        <w:jc w:val="both"/>
        <w:rPr>
          <w:rFonts w:ascii="Times New Roman" w:hAnsi="Times New Roman"/>
          <w:b/>
          <w:sz w:val="24"/>
          <w:szCs w:val="24"/>
        </w:rPr>
      </w:pPr>
    </w:p>
    <w:p w:rsidR="00E62308" w:rsidRDefault="00E62308" w:rsidP="00E62308">
      <w:pPr>
        <w:spacing w:after="0" w:line="360" w:lineRule="auto"/>
        <w:ind w:firstLine="708"/>
        <w:jc w:val="both"/>
        <w:rPr>
          <w:rFonts w:ascii="Times New Roman" w:hAnsi="Times New Roman"/>
          <w:b/>
          <w:sz w:val="24"/>
          <w:szCs w:val="24"/>
        </w:rPr>
      </w:pPr>
    </w:p>
    <w:p w:rsidR="004F5286" w:rsidRPr="00F02D3D" w:rsidRDefault="004F5286" w:rsidP="00E62308">
      <w:pPr>
        <w:spacing w:after="0" w:line="360" w:lineRule="auto"/>
        <w:ind w:firstLine="708"/>
        <w:jc w:val="both"/>
        <w:rPr>
          <w:rFonts w:ascii="Times New Roman" w:hAnsi="Times New Roman"/>
          <w:color w:val="000000"/>
          <w:sz w:val="24"/>
          <w:szCs w:val="24"/>
        </w:rPr>
      </w:pPr>
      <w:r w:rsidRPr="00F02D3D">
        <w:rPr>
          <w:rFonts w:ascii="Times New Roman" w:hAnsi="Times New Roman"/>
          <w:color w:val="000000"/>
          <w:sz w:val="24"/>
          <w:szCs w:val="24"/>
        </w:rPr>
        <w:t>Pensar nas questões da educ</w:t>
      </w:r>
      <w:r w:rsidR="00C329E7" w:rsidRPr="00F02D3D">
        <w:rPr>
          <w:rFonts w:ascii="Times New Roman" w:hAnsi="Times New Roman"/>
          <w:color w:val="000000"/>
          <w:sz w:val="24"/>
          <w:szCs w:val="24"/>
        </w:rPr>
        <w:t xml:space="preserve">ação nos possibilita refletir, </w:t>
      </w:r>
      <w:r w:rsidRPr="00F02D3D">
        <w:rPr>
          <w:rFonts w:ascii="Times New Roman" w:hAnsi="Times New Roman"/>
          <w:color w:val="000000"/>
          <w:sz w:val="24"/>
          <w:szCs w:val="24"/>
        </w:rPr>
        <w:t>entre outros aspectos, sobre os processos historicam</w:t>
      </w:r>
      <w:r w:rsidR="00C329E7" w:rsidRPr="00F02D3D">
        <w:rPr>
          <w:rFonts w:ascii="Times New Roman" w:hAnsi="Times New Roman"/>
          <w:color w:val="000000"/>
          <w:sz w:val="24"/>
          <w:szCs w:val="24"/>
        </w:rPr>
        <w:t>ente construídos, conservados/</w:t>
      </w:r>
      <w:r w:rsidRPr="00F02D3D">
        <w:rPr>
          <w:rFonts w:ascii="Times New Roman" w:hAnsi="Times New Roman"/>
          <w:color w:val="000000"/>
          <w:sz w:val="24"/>
          <w:szCs w:val="24"/>
        </w:rPr>
        <w:t xml:space="preserve">modificados ao longo da história, variando no tempo e no espaço, logo, no contexto em que </w:t>
      </w:r>
      <w:r w:rsidR="004F3ED7" w:rsidRPr="00F02D3D">
        <w:rPr>
          <w:rFonts w:ascii="Times New Roman" w:hAnsi="Times New Roman"/>
          <w:color w:val="000000"/>
          <w:sz w:val="24"/>
          <w:szCs w:val="24"/>
        </w:rPr>
        <w:t>est</w:t>
      </w:r>
      <w:r w:rsidR="004F3ED7">
        <w:rPr>
          <w:rFonts w:ascii="Times New Roman" w:hAnsi="Times New Roman"/>
          <w:color w:val="000000"/>
          <w:sz w:val="24"/>
          <w:szCs w:val="24"/>
        </w:rPr>
        <w:t>ão</w:t>
      </w:r>
      <w:r w:rsidR="004F3ED7" w:rsidRPr="00F02D3D">
        <w:rPr>
          <w:rFonts w:ascii="Times New Roman" w:hAnsi="Times New Roman"/>
          <w:color w:val="000000"/>
          <w:sz w:val="24"/>
          <w:szCs w:val="24"/>
        </w:rPr>
        <w:t xml:space="preserve"> </w:t>
      </w:r>
      <w:r w:rsidRPr="00F02D3D">
        <w:rPr>
          <w:rFonts w:ascii="Times New Roman" w:hAnsi="Times New Roman"/>
          <w:color w:val="000000"/>
          <w:sz w:val="24"/>
          <w:szCs w:val="24"/>
        </w:rPr>
        <w:t>inserida</w:t>
      </w:r>
      <w:r w:rsidR="004F3ED7">
        <w:rPr>
          <w:rFonts w:ascii="Times New Roman" w:hAnsi="Times New Roman"/>
          <w:color w:val="000000"/>
          <w:sz w:val="24"/>
          <w:szCs w:val="24"/>
        </w:rPr>
        <w:t>s</w:t>
      </w:r>
      <w:r w:rsidRPr="00F02D3D">
        <w:rPr>
          <w:rFonts w:ascii="Times New Roman" w:hAnsi="Times New Roman"/>
          <w:color w:val="000000"/>
          <w:sz w:val="24"/>
          <w:szCs w:val="24"/>
        </w:rPr>
        <w:t>.</w:t>
      </w:r>
      <w:r w:rsidR="00475319" w:rsidRPr="00F02D3D">
        <w:rPr>
          <w:rFonts w:ascii="Times New Roman" w:hAnsi="Times New Roman"/>
          <w:color w:val="000000"/>
          <w:sz w:val="24"/>
          <w:szCs w:val="24"/>
        </w:rPr>
        <w:t xml:space="preserve"> </w:t>
      </w:r>
      <w:r w:rsidR="00234783" w:rsidRPr="00F02D3D">
        <w:rPr>
          <w:rFonts w:ascii="Times New Roman" w:hAnsi="Times New Roman"/>
          <w:color w:val="000000"/>
          <w:sz w:val="24"/>
          <w:szCs w:val="24"/>
        </w:rPr>
        <w:t>Assim</w:t>
      </w:r>
      <w:r w:rsidR="007A0C86" w:rsidRPr="00F02D3D">
        <w:rPr>
          <w:rFonts w:ascii="Times New Roman" w:hAnsi="Times New Roman"/>
          <w:color w:val="000000"/>
          <w:sz w:val="24"/>
          <w:szCs w:val="24"/>
        </w:rPr>
        <w:t>, v</w:t>
      </w:r>
      <w:r w:rsidRPr="00F02D3D">
        <w:rPr>
          <w:rFonts w:ascii="Times New Roman" w:hAnsi="Times New Roman"/>
          <w:color w:val="000000"/>
          <w:sz w:val="24"/>
          <w:szCs w:val="24"/>
        </w:rPr>
        <w:t>ários são os estudiosos,</w:t>
      </w:r>
      <w:r w:rsidR="00F02D3D" w:rsidRPr="00F02D3D">
        <w:rPr>
          <w:rFonts w:ascii="Times New Roman" w:hAnsi="Times New Roman"/>
          <w:color w:val="000000"/>
          <w:sz w:val="24"/>
          <w:szCs w:val="24"/>
        </w:rPr>
        <w:t xml:space="preserve"> f</w:t>
      </w:r>
      <w:r w:rsidR="00234783" w:rsidRPr="00F02D3D">
        <w:rPr>
          <w:rFonts w:ascii="Times New Roman" w:hAnsi="Times New Roman"/>
          <w:color w:val="000000"/>
          <w:sz w:val="24"/>
          <w:szCs w:val="24"/>
        </w:rPr>
        <w:t>ilósofos</w:t>
      </w:r>
      <w:r w:rsidR="00F02D3D" w:rsidRPr="00F02D3D">
        <w:rPr>
          <w:rFonts w:ascii="Times New Roman" w:hAnsi="Times New Roman"/>
          <w:color w:val="000000"/>
          <w:sz w:val="24"/>
          <w:szCs w:val="24"/>
        </w:rPr>
        <w:t xml:space="preserve"> e sociólogos</w:t>
      </w:r>
      <w:r w:rsidRPr="00F02D3D">
        <w:rPr>
          <w:rFonts w:ascii="Times New Roman" w:hAnsi="Times New Roman"/>
          <w:color w:val="000000"/>
          <w:sz w:val="24"/>
          <w:szCs w:val="24"/>
        </w:rPr>
        <w:t xml:space="preserve"> adeptos às problemáticas da educação, que </w:t>
      </w:r>
      <w:r w:rsidR="00C329E7" w:rsidRPr="00F02D3D">
        <w:rPr>
          <w:rFonts w:ascii="Times New Roman" w:hAnsi="Times New Roman"/>
          <w:color w:val="000000"/>
          <w:sz w:val="24"/>
          <w:szCs w:val="24"/>
        </w:rPr>
        <w:t>refletem sobre o seu conceito, d</w:t>
      </w:r>
      <w:r w:rsidRPr="00F02D3D">
        <w:rPr>
          <w:rFonts w:ascii="Times New Roman" w:hAnsi="Times New Roman"/>
          <w:color w:val="000000"/>
          <w:sz w:val="24"/>
          <w:szCs w:val="24"/>
        </w:rPr>
        <w:t>entre os quais destacamos Brandão (2007</w:t>
      </w:r>
      <w:r w:rsidR="004F3ED7" w:rsidRPr="00F02D3D">
        <w:rPr>
          <w:rFonts w:ascii="Times New Roman" w:hAnsi="Times New Roman"/>
          <w:color w:val="000000"/>
          <w:sz w:val="24"/>
          <w:szCs w:val="24"/>
        </w:rPr>
        <w:t>)</w:t>
      </w:r>
      <w:r w:rsidR="004F3ED7">
        <w:rPr>
          <w:rFonts w:ascii="Times New Roman" w:hAnsi="Times New Roman"/>
          <w:color w:val="000000"/>
          <w:sz w:val="24"/>
          <w:szCs w:val="24"/>
        </w:rPr>
        <w:t xml:space="preserve"> e</w:t>
      </w:r>
      <w:r w:rsidR="004F3ED7" w:rsidRPr="00F02D3D">
        <w:rPr>
          <w:rFonts w:ascii="Times New Roman" w:hAnsi="Times New Roman"/>
          <w:color w:val="000000"/>
          <w:sz w:val="24"/>
          <w:szCs w:val="24"/>
        </w:rPr>
        <w:t xml:space="preserve"> </w:t>
      </w:r>
      <w:r w:rsidRPr="00F02D3D">
        <w:rPr>
          <w:rFonts w:ascii="Times New Roman" w:hAnsi="Times New Roman"/>
          <w:color w:val="000000"/>
          <w:sz w:val="24"/>
          <w:szCs w:val="24"/>
        </w:rPr>
        <w:t xml:space="preserve">Nascimento e Hertkowski (2009). </w:t>
      </w:r>
    </w:p>
    <w:p w:rsidR="004F5286" w:rsidRDefault="004F5286" w:rsidP="00DC47FB">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Baseando-nos inicialmente na definição de Brandão (2007), é possível considerar que:</w:t>
      </w:r>
    </w:p>
    <w:p w:rsidR="00FA3E83" w:rsidRDefault="00FA3E83" w:rsidP="00DC47FB">
      <w:pPr>
        <w:spacing w:after="0" w:line="360" w:lineRule="auto"/>
        <w:ind w:firstLine="709"/>
        <w:jc w:val="both"/>
        <w:rPr>
          <w:rFonts w:ascii="Times New Roman" w:hAnsi="Times New Roman"/>
          <w:color w:val="000000"/>
          <w:sz w:val="24"/>
          <w:szCs w:val="24"/>
        </w:rPr>
      </w:pPr>
    </w:p>
    <w:p w:rsidR="004F5286" w:rsidRPr="00F02D3D" w:rsidRDefault="004F5286" w:rsidP="00DC47FB">
      <w:pPr>
        <w:spacing w:after="0" w:line="240" w:lineRule="auto"/>
        <w:ind w:left="2268"/>
        <w:jc w:val="both"/>
        <w:rPr>
          <w:rFonts w:ascii="Times New Roman" w:hAnsi="Times New Roman"/>
          <w:color w:val="000000"/>
          <w:sz w:val="20"/>
          <w:szCs w:val="20"/>
        </w:rPr>
      </w:pPr>
      <w:r w:rsidRPr="00F02D3D">
        <w:rPr>
          <w:rFonts w:ascii="Times New Roman" w:hAnsi="Times New Roman"/>
          <w:color w:val="000000"/>
          <w:sz w:val="20"/>
          <w:szCs w:val="20"/>
        </w:rPr>
        <w:t>[...] educação é uma prática social [...] cujo fim é o desenvolvimento do que na pessoa humana pode ser aprendido entre os tipos de saber existentes em uma cultura, para a formação de tipos de sujeitos, de acordo com as necessidades e exigências de sua sociedade, em um momento de sua história do seu próp</w:t>
      </w:r>
      <w:r w:rsidR="00FA3E83">
        <w:rPr>
          <w:rFonts w:ascii="Times New Roman" w:hAnsi="Times New Roman"/>
          <w:color w:val="000000"/>
          <w:sz w:val="20"/>
          <w:szCs w:val="20"/>
        </w:rPr>
        <w:t>rio desenvolvimento [...] (2007,</w:t>
      </w:r>
      <w:r w:rsidR="007C6851" w:rsidRPr="00F02D3D">
        <w:rPr>
          <w:rFonts w:ascii="Times New Roman" w:hAnsi="Times New Roman"/>
          <w:color w:val="000000"/>
          <w:sz w:val="20"/>
          <w:szCs w:val="20"/>
        </w:rPr>
        <w:t xml:space="preserve"> </w:t>
      </w:r>
      <w:r w:rsidRPr="00F02D3D">
        <w:rPr>
          <w:rFonts w:ascii="Times New Roman" w:hAnsi="Times New Roman"/>
          <w:color w:val="000000"/>
          <w:sz w:val="20"/>
          <w:szCs w:val="20"/>
        </w:rPr>
        <w:t>p. 73-74).</w:t>
      </w:r>
    </w:p>
    <w:p w:rsidR="00F96B4D" w:rsidRPr="00DC47FB" w:rsidRDefault="00F96B4D" w:rsidP="00DC47FB">
      <w:pPr>
        <w:spacing w:after="0" w:line="360" w:lineRule="auto"/>
        <w:ind w:firstLine="709"/>
        <w:jc w:val="both"/>
        <w:rPr>
          <w:rFonts w:ascii="Times New Roman" w:hAnsi="Times New Roman"/>
          <w:color w:val="000000"/>
          <w:sz w:val="24"/>
          <w:szCs w:val="24"/>
        </w:rPr>
      </w:pPr>
    </w:p>
    <w:p w:rsidR="004F5286" w:rsidRPr="00DC47FB" w:rsidRDefault="00C329E7" w:rsidP="00DC47FB">
      <w:pPr>
        <w:spacing w:after="0" w:line="360" w:lineRule="auto"/>
        <w:ind w:firstLine="709"/>
        <w:jc w:val="both"/>
        <w:rPr>
          <w:rFonts w:ascii="Times New Roman" w:hAnsi="Times New Roman"/>
          <w:color w:val="000000"/>
          <w:sz w:val="24"/>
          <w:szCs w:val="24"/>
        </w:rPr>
      </w:pPr>
      <w:r w:rsidRPr="00DC47FB">
        <w:rPr>
          <w:rFonts w:ascii="Times New Roman" w:hAnsi="Times New Roman"/>
          <w:color w:val="000000"/>
          <w:sz w:val="24"/>
          <w:szCs w:val="24"/>
        </w:rPr>
        <w:t>Ess</w:t>
      </w:r>
      <w:r w:rsidR="004F5286" w:rsidRPr="00DC47FB">
        <w:rPr>
          <w:rFonts w:ascii="Times New Roman" w:hAnsi="Times New Roman"/>
          <w:color w:val="000000"/>
          <w:sz w:val="24"/>
          <w:szCs w:val="24"/>
        </w:rPr>
        <w:t>a afirmativa é uma síntese, segundo o autor, das diferentes concepções exis</w:t>
      </w:r>
      <w:r w:rsidR="00B62281" w:rsidRPr="00DC47FB">
        <w:rPr>
          <w:rFonts w:ascii="Times New Roman" w:hAnsi="Times New Roman"/>
          <w:color w:val="000000"/>
          <w:sz w:val="24"/>
          <w:szCs w:val="24"/>
        </w:rPr>
        <w:t xml:space="preserve">tentes sobre o termo </w:t>
      </w:r>
      <w:r w:rsidR="00B62281" w:rsidRPr="00DC47FB">
        <w:rPr>
          <w:rFonts w:ascii="Times New Roman" w:hAnsi="Times New Roman"/>
          <w:i/>
          <w:color w:val="000000"/>
          <w:sz w:val="24"/>
          <w:szCs w:val="24"/>
        </w:rPr>
        <w:t>educação</w:t>
      </w:r>
      <w:r w:rsidR="001873E8" w:rsidRPr="00DC47FB">
        <w:rPr>
          <w:rFonts w:ascii="Times New Roman" w:hAnsi="Times New Roman"/>
          <w:color w:val="000000"/>
          <w:sz w:val="24"/>
          <w:szCs w:val="24"/>
        </w:rPr>
        <w:t xml:space="preserve">. </w:t>
      </w:r>
      <w:r w:rsidR="00660FD9" w:rsidRPr="00DC47FB">
        <w:rPr>
          <w:rFonts w:ascii="Times New Roman" w:hAnsi="Times New Roman"/>
          <w:color w:val="000000"/>
          <w:sz w:val="24"/>
          <w:szCs w:val="24"/>
        </w:rPr>
        <w:t>Acrescentamos</w:t>
      </w:r>
      <w:r w:rsidR="00234783" w:rsidRPr="00DC47FB">
        <w:rPr>
          <w:rFonts w:ascii="Times New Roman" w:hAnsi="Times New Roman"/>
          <w:color w:val="000000"/>
          <w:sz w:val="24"/>
          <w:szCs w:val="24"/>
        </w:rPr>
        <w:t>,</w:t>
      </w:r>
      <w:r w:rsidR="001873E8" w:rsidRPr="00DC47FB">
        <w:rPr>
          <w:rFonts w:ascii="Times New Roman" w:hAnsi="Times New Roman"/>
          <w:color w:val="000000"/>
          <w:sz w:val="24"/>
          <w:szCs w:val="24"/>
        </w:rPr>
        <w:t xml:space="preserve"> aqui</w:t>
      </w:r>
      <w:r w:rsidR="00234783" w:rsidRPr="00DC47FB">
        <w:rPr>
          <w:rFonts w:ascii="Times New Roman" w:hAnsi="Times New Roman"/>
          <w:color w:val="000000"/>
          <w:sz w:val="24"/>
          <w:szCs w:val="24"/>
        </w:rPr>
        <w:t>,</w:t>
      </w:r>
      <w:r w:rsidR="001873E8" w:rsidRPr="00DC47FB">
        <w:rPr>
          <w:rFonts w:ascii="Times New Roman" w:hAnsi="Times New Roman"/>
          <w:color w:val="000000"/>
          <w:sz w:val="24"/>
          <w:szCs w:val="24"/>
        </w:rPr>
        <w:t xml:space="preserve"> a</w:t>
      </w:r>
      <w:r w:rsidR="004F5286" w:rsidRPr="00DC47FB">
        <w:rPr>
          <w:rFonts w:ascii="Times New Roman" w:hAnsi="Times New Roman"/>
          <w:color w:val="000000"/>
          <w:sz w:val="24"/>
          <w:szCs w:val="24"/>
        </w:rPr>
        <w:t xml:space="preserve"> visão de </w:t>
      </w:r>
      <w:r w:rsidR="00522517" w:rsidRPr="00DC47FB">
        <w:rPr>
          <w:rFonts w:ascii="Times New Roman" w:hAnsi="Times New Roman"/>
          <w:color w:val="000000"/>
          <w:sz w:val="24"/>
          <w:szCs w:val="24"/>
        </w:rPr>
        <w:t xml:space="preserve">Émile </w:t>
      </w:r>
      <w:r w:rsidR="004F5286" w:rsidRPr="00DC47FB">
        <w:rPr>
          <w:rFonts w:ascii="Times New Roman" w:hAnsi="Times New Roman"/>
          <w:color w:val="000000"/>
          <w:sz w:val="24"/>
          <w:szCs w:val="24"/>
        </w:rPr>
        <w:t>Durkheim, cuja concepção de educação é:</w:t>
      </w:r>
    </w:p>
    <w:p w:rsidR="00701586" w:rsidRPr="00DC47FB" w:rsidRDefault="00701586" w:rsidP="00DC47FB">
      <w:pPr>
        <w:spacing w:after="0" w:line="360" w:lineRule="auto"/>
        <w:ind w:firstLine="709"/>
        <w:jc w:val="both"/>
        <w:rPr>
          <w:rFonts w:ascii="Times New Roman" w:hAnsi="Times New Roman"/>
          <w:color w:val="000000"/>
          <w:sz w:val="24"/>
          <w:szCs w:val="24"/>
        </w:rPr>
      </w:pPr>
    </w:p>
    <w:p w:rsidR="004F5286" w:rsidRPr="00F02D3D" w:rsidRDefault="004F5286" w:rsidP="00DC47FB">
      <w:pPr>
        <w:spacing w:after="0" w:line="240" w:lineRule="auto"/>
        <w:ind w:left="2268"/>
        <w:jc w:val="both"/>
        <w:rPr>
          <w:rFonts w:ascii="Times New Roman" w:hAnsi="Times New Roman"/>
          <w:color w:val="000000"/>
          <w:sz w:val="20"/>
          <w:szCs w:val="20"/>
        </w:rPr>
      </w:pPr>
      <w:r w:rsidRPr="00F02D3D">
        <w:rPr>
          <w:rFonts w:ascii="Times New Roman" w:hAnsi="Times New Roman"/>
          <w:color w:val="000000"/>
          <w:sz w:val="20"/>
          <w:szCs w:val="20"/>
        </w:rPr>
        <w:t xml:space="preserve">[...] a ação exercida pelas gerações adultas sobre as gerações que não se encontram ainda preparadas para a vida social; tem por objetivo suscitar e desenvolver na criança certo número de estados físicos, intelectuais e morais reclamados pela sociedade política no seu conjunto e pelo meio especial a que a criança, particularmente, se destina (BRANDÃO </w:t>
      </w:r>
      <w:r w:rsidRPr="0046672C">
        <w:rPr>
          <w:rFonts w:ascii="Times New Roman" w:hAnsi="Times New Roman"/>
          <w:i/>
          <w:color w:val="000000"/>
          <w:sz w:val="20"/>
          <w:szCs w:val="20"/>
        </w:rPr>
        <w:t>apud</w:t>
      </w:r>
      <w:r w:rsidRPr="00F02D3D">
        <w:rPr>
          <w:rFonts w:ascii="Times New Roman" w:hAnsi="Times New Roman"/>
          <w:color w:val="000000"/>
          <w:sz w:val="20"/>
          <w:szCs w:val="20"/>
        </w:rPr>
        <w:t xml:space="preserve"> DURKHEIM, </w:t>
      </w:r>
      <w:r w:rsidR="00990D97">
        <w:rPr>
          <w:rFonts w:ascii="Times New Roman" w:hAnsi="Times New Roman"/>
          <w:color w:val="000000"/>
          <w:sz w:val="20"/>
          <w:szCs w:val="20"/>
        </w:rPr>
        <w:t xml:space="preserve">2007, </w:t>
      </w:r>
      <w:r w:rsidRPr="00F02D3D">
        <w:rPr>
          <w:rFonts w:ascii="Times New Roman" w:hAnsi="Times New Roman"/>
          <w:color w:val="000000"/>
          <w:sz w:val="20"/>
          <w:szCs w:val="20"/>
        </w:rPr>
        <w:t>p. 71).</w:t>
      </w:r>
    </w:p>
    <w:p w:rsidR="004F5286" w:rsidRPr="00F02D3D" w:rsidRDefault="004F5286" w:rsidP="00DC47FB">
      <w:pPr>
        <w:spacing w:after="0" w:line="360" w:lineRule="auto"/>
        <w:ind w:firstLine="709"/>
        <w:jc w:val="both"/>
        <w:rPr>
          <w:rFonts w:ascii="Times New Roman" w:hAnsi="Times New Roman"/>
          <w:color w:val="000000"/>
          <w:sz w:val="24"/>
          <w:szCs w:val="24"/>
        </w:rPr>
      </w:pPr>
    </w:p>
    <w:p w:rsidR="004F5286" w:rsidRPr="00F02D3D" w:rsidRDefault="004F5286" w:rsidP="00DC47FB">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A análise desses conceitos nos possibilita refletir que a educação está presente na formação de sujeitos</w:t>
      </w:r>
      <w:r w:rsidR="00475319" w:rsidRPr="00F02D3D">
        <w:rPr>
          <w:rFonts w:ascii="Times New Roman" w:hAnsi="Times New Roman"/>
          <w:color w:val="000000"/>
          <w:sz w:val="24"/>
          <w:szCs w:val="24"/>
        </w:rPr>
        <w:t xml:space="preserve">. </w:t>
      </w:r>
      <w:r w:rsidR="00ED3342" w:rsidRPr="00F02D3D">
        <w:rPr>
          <w:rFonts w:ascii="Times New Roman" w:hAnsi="Times New Roman"/>
          <w:color w:val="000000"/>
          <w:sz w:val="24"/>
          <w:szCs w:val="24"/>
        </w:rPr>
        <w:t>Essa concepção</w:t>
      </w:r>
      <w:r w:rsidR="00475319" w:rsidRPr="00F02D3D">
        <w:rPr>
          <w:rFonts w:ascii="Times New Roman" w:hAnsi="Times New Roman"/>
          <w:color w:val="000000"/>
          <w:sz w:val="24"/>
          <w:szCs w:val="24"/>
        </w:rPr>
        <w:t xml:space="preserve"> é necessária para</w:t>
      </w:r>
      <w:r w:rsidRPr="00F02D3D">
        <w:rPr>
          <w:rFonts w:ascii="Times New Roman" w:hAnsi="Times New Roman"/>
          <w:color w:val="000000"/>
          <w:sz w:val="24"/>
          <w:szCs w:val="24"/>
        </w:rPr>
        <w:t xml:space="preserve"> atender </w:t>
      </w:r>
      <w:r w:rsidR="00E86892">
        <w:rPr>
          <w:rFonts w:ascii="Times New Roman" w:hAnsi="Times New Roman"/>
          <w:color w:val="000000"/>
          <w:sz w:val="24"/>
          <w:szCs w:val="24"/>
        </w:rPr>
        <w:t>à</w:t>
      </w:r>
      <w:r w:rsidRPr="00F02D3D">
        <w:rPr>
          <w:rFonts w:ascii="Times New Roman" w:hAnsi="Times New Roman"/>
          <w:color w:val="000000"/>
          <w:sz w:val="24"/>
          <w:szCs w:val="24"/>
        </w:rPr>
        <w:t xml:space="preserve">s demandas sociais, não apenas ressaltando-se os aspectos políticos e econômicos deste meio, mas a construção do </w:t>
      </w:r>
      <w:r w:rsidR="00F762B2" w:rsidRPr="00F02D3D">
        <w:rPr>
          <w:rFonts w:ascii="Times New Roman" w:hAnsi="Times New Roman"/>
          <w:color w:val="000000"/>
          <w:sz w:val="24"/>
          <w:szCs w:val="24"/>
        </w:rPr>
        <w:t>sujeito</w:t>
      </w:r>
      <w:r w:rsidRPr="00F02D3D">
        <w:rPr>
          <w:rFonts w:ascii="Times New Roman" w:hAnsi="Times New Roman"/>
          <w:color w:val="000000"/>
          <w:sz w:val="24"/>
          <w:szCs w:val="24"/>
        </w:rPr>
        <w:t xml:space="preserve"> em seu sentido inte</w:t>
      </w:r>
      <w:r w:rsidR="000558CD" w:rsidRPr="00F02D3D">
        <w:rPr>
          <w:rFonts w:ascii="Times New Roman" w:hAnsi="Times New Roman"/>
          <w:color w:val="000000"/>
          <w:sz w:val="24"/>
          <w:szCs w:val="24"/>
        </w:rPr>
        <w:t xml:space="preserve">gral </w:t>
      </w:r>
      <w:r w:rsidR="000558CD" w:rsidRPr="00F02D3D">
        <w:rPr>
          <w:rFonts w:ascii="Times New Roman" w:hAnsi="Times New Roman"/>
          <w:sz w:val="24"/>
          <w:szCs w:val="24"/>
        </w:rPr>
        <w:t>–</w:t>
      </w:r>
      <w:r w:rsidR="00ED3342" w:rsidRPr="00F02D3D">
        <w:rPr>
          <w:rFonts w:ascii="Times New Roman" w:hAnsi="Times New Roman"/>
          <w:color w:val="000000"/>
          <w:sz w:val="24"/>
          <w:szCs w:val="24"/>
        </w:rPr>
        <w:t xml:space="preserve"> </w:t>
      </w:r>
      <w:r w:rsidRPr="00F02D3D">
        <w:rPr>
          <w:rFonts w:ascii="Times New Roman" w:hAnsi="Times New Roman"/>
          <w:color w:val="000000"/>
          <w:sz w:val="24"/>
          <w:szCs w:val="24"/>
        </w:rPr>
        <w:t>moral, afetivo, emocional etc.</w:t>
      </w:r>
      <w:r w:rsidR="000558CD" w:rsidRPr="00F02D3D">
        <w:rPr>
          <w:rFonts w:ascii="Times New Roman" w:hAnsi="Times New Roman"/>
          <w:color w:val="000000"/>
          <w:sz w:val="24"/>
          <w:szCs w:val="24"/>
        </w:rPr>
        <w:t xml:space="preserve"> </w:t>
      </w:r>
      <w:r w:rsidR="000558CD" w:rsidRPr="00F02D3D">
        <w:rPr>
          <w:rFonts w:ascii="Times New Roman" w:hAnsi="Times New Roman"/>
          <w:sz w:val="24"/>
          <w:szCs w:val="24"/>
        </w:rPr>
        <w:t>–</w:t>
      </w:r>
      <w:r w:rsidRPr="00F02D3D">
        <w:rPr>
          <w:rFonts w:ascii="Times New Roman" w:hAnsi="Times New Roman"/>
          <w:color w:val="000000"/>
          <w:sz w:val="24"/>
          <w:szCs w:val="24"/>
        </w:rPr>
        <w:t xml:space="preserve"> para a convivência em uma coletividade.</w:t>
      </w:r>
    </w:p>
    <w:p w:rsidR="004F5286" w:rsidRPr="00F02D3D" w:rsidRDefault="004F5286" w:rsidP="00DC47FB">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A educação apresenta-se como um processo não só de conservações do meio social, como também de modific</w:t>
      </w:r>
      <w:r w:rsidR="00216AAA" w:rsidRPr="00F02D3D">
        <w:rPr>
          <w:rFonts w:ascii="Times New Roman" w:hAnsi="Times New Roman"/>
          <w:color w:val="000000"/>
          <w:sz w:val="24"/>
          <w:szCs w:val="24"/>
        </w:rPr>
        <w:t>ação deste espaço (BRANDÃO, 2007</w:t>
      </w:r>
      <w:r w:rsidRPr="00F02D3D">
        <w:rPr>
          <w:rFonts w:ascii="Times New Roman" w:hAnsi="Times New Roman"/>
          <w:color w:val="000000"/>
          <w:sz w:val="24"/>
          <w:szCs w:val="24"/>
        </w:rPr>
        <w:t>, p. 83), constituindo-se em ferramenta de reprodução e/ou produção da sociedade, de modo a abranger os aspectos re</w:t>
      </w:r>
      <w:r w:rsidR="00ED3342" w:rsidRPr="00F02D3D">
        <w:rPr>
          <w:rFonts w:ascii="Times New Roman" w:hAnsi="Times New Roman"/>
          <w:color w:val="000000"/>
          <w:sz w:val="24"/>
          <w:szCs w:val="24"/>
        </w:rPr>
        <w:t xml:space="preserve">levantes para o convívio social, como </w:t>
      </w:r>
      <w:r w:rsidR="00F762B2" w:rsidRPr="00F02D3D">
        <w:rPr>
          <w:rFonts w:ascii="Times New Roman" w:hAnsi="Times New Roman"/>
          <w:color w:val="000000"/>
          <w:sz w:val="24"/>
          <w:szCs w:val="24"/>
        </w:rPr>
        <w:t>sujeitos</w:t>
      </w:r>
      <w:r w:rsidR="00ED3342" w:rsidRPr="00F02D3D">
        <w:rPr>
          <w:rFonts w:ascii="Times New Roman" w:hAnsi="Times New Roman"/>
          <w:color w:val="000000"/>
          <w:sz w:val="24"/>
          <w:szCs w:val="24"/>
        </w:rPr>
        <w:t xml:space="preserve"> </w:t>
      </w:r>
      <w:r w:rsidR="00C329E7" w:rsidRPr="00F02D3D">
        <w:rPr>
          <w:rFonts w:ascii="Times New Roman" w:hAnsi="Times New Roman"/>
          <w:color w:val="000000"/>
          <w:sz w:val="24"/>
          <w:szCs w:val="24"/>
        </w:rPr>
        <w:t>atuantes de um âmbito</w:t>
      </w:r>
      <w:r w:rsidRPr="00F02D3D">
        <w:rPr>
          <w:rFonts w:ascii="Times New Roman" w:hAnsi="Times New Roman"/>
          <w:color w:val="000000"/>
          <w:sz w:val="24"/>
          <w:szCs w:val="24"/>
        </w:rPr>
        <w:t xml:space="preserve"> em comum.</w:t>
      </w:r>
      <w:r w:rsidR="00475319" w:rsidRPr="00F02D3D">
        <w:rPr>
          <w:rFonts w:ascii="Times New Roman" w:hAnsi="Times New Roman"/>
          <w:color w:val="000000"/>
          <w:sz w:val="24"/>
          <w:szCs w:val="24"/>
        </w:rPr>
        <w:t xml:space="preserve"> </w:t>
      </w:r>
      <w:r w:rsidRPr="00F02D3D">
        <w:rPr>
          <w:rFonts w:ascii="Times New Roman" w:hAnsi="Times New Roman"/>
          <w:color w:val="000000"/>
          <w:sz w:val="24"/>
          <w:szCs w:val="24"/>
        </w:rPr>
        <w:t>Nesse sentido, Nascimento e Hertkowski (2009) trazem uma contribuição para es</w:t>
      </w:r>
      <w:r w:rsidR="00C329E7" w:rsidRPr="00F02D3D">
        <w:rPr>
          <w:rFonts w:ascii="Times New Roman" w:hAnsi="Times New Roman"/>
          <w:color w:val="000000"/>
          <w:sz w:val="24"/>
          <w:szCs w:val="24"/>
        </w:rPr>
        <w:t>s</w:t>
      </w:r>
      <w:r w:rsidRPr="00F02D3D">
        <w:rPr>
          <w:rFonts w:ascii="Times New Roman" w:hAnsi="Times New Roman"/>
          <w:color w:val="000000"/>
          <w:sz w:val="24"/>
          <w:szCs w:val="24"/>
        </w:rPr>
        <w:t>e pensamento, quando sua i</w:t>
      </w:r>
      <w:r w:rsidR="00701586" w:rsidRPr="00F02D3D">
        <w:rPr>
          <w:rFonts w:ascii="Times New Roman" w:hAnsi="Times New Roman"/>
          <w:color w:val="000000"/>
          <w:sz w:val="24"/>
          <w:szCs w:val="24"/>
        </w:rPr>
        <w:t>deia de educação</w:t>
      </w:r>
      <w:r w:rsidR="00E86892">
        <w:rPr>
          <w:rFonts w:ascii="Times New Roman" w:hAnsi="Times New Roman"/>
          <w:color w:val="000000"/>
          <w:sz w:val="24"/>
          <w:szCs w:val="24"/>
        </w:rPr>
        <w:t>:</w:t>
      </w:r>
    </w:p>
    <w:p w:rsidR="00701586" w:rsidRPr="00F02D3D" w:rsidRDefault="00701586" w:rsidP="00DC47FB">
      <w:pPr>
        <w:spacing w:after="0" w:line="360" w:lineRule="auto"/>
        <w:ind w:firstLine="709"/>
        <w:jc w:val="both"/>
        <w:rPr>
          <w:rFonts w:ascii="Times New Roman" w:hAnsi="Times New Roman"/>
          <w:color w:val="000000"/>
          <w:sz w:val="24"/>
          <w:szCs w:val="24"/>
        </w:rPr>
      </w:pPr>
    </w:p>
    <w:p w:rsidR="004F5286" w:rsidRPr="00F02D3D" w:rsidRDefault="004F5286" w:rsidP="00D30A97">
      <w:pPr>
        <w:spacing w:after="0" w:line="240" w:lineRule="auto"/>
        <w:ind w:left="2268"/>
        <w:jc w:val="both"/>
        <w:rPr>
          <w:rFonts w:ascii="Times New Roman" w:hAnsi="Times New Roman"/>
          <w:color w:val="000000"/>
          <w:sz w:val="20"/>
          <w:szCs w:val="20"/>
        </w:rPr>
      </w:pPr>
      <w:r w:rsidRPr="00F02D3D">
        <w:rPr>
          <w:rFonts w:ascii="Times New Roman" w:hAnsi="Times New Roman"/>
          <w:color w:val="000000"/>
          <w:sz w:val="20"/>
          <w:szCs w:val="20"/>
        </w:rPr>
        <w:lastRenderedPageBreak/>
        <w:t>[...] se constitui em um processo intencional, consciente, fundamentado na valorização da vida e que busca a orientação das pessoas para o conhecimento de si mesmas, como base para o autodomínio, e simultaneamente para o reconhecimento dos outros como diversos, com os quais devemos estabelecer relações dialógicas e tornar possível a vida em comum, partilhada, ainda que em fricção social como se dá na experiência cotidiana (2009, p. 142).</w:t>
      </w:r>
    </w:p>
    <w:p w:rsidR="00F743F3" w:rsidRPr="009874F1" w:rsidRDefault="00F743F3" w:rsidP="009874F1">
      <w:pPr>
        <w:spacing w:after="0" w:line="360" w:lineRule="auto"/>
        <w:ind w:firstLine="709"/>
        <w:jc w:val="both"/>
        <w:rPr>
          <w:rFonts w:ascii="Times New Roman" w:hAnsi="Times New Roman"/>
          <w:color w:val="000000"/>
          <w:sz w:val="24"/>
          <w:szCs w:val="24"/>
        </w:rPr>
      </w:pPr>
    </w:p>
    <w:p w:rsidR="004F5286" w:rsidRPr="009874F1" w:rsidRDefault="004F5286" w:rsidP="009874F1">
      <w:pPr>
        <w:spacing w:after="0" w:line="360" w:lineRule="auto"/>
        <w:ind w:firstLine="709"/>
        <w:jc w:val="both"/>
        <w:rPr>
          <w:rFonts w:ascii="Times New Roman" w:hAnsi="Times New Roman"/>
          <w:color w:val="000000"/>
          <w:sz w:val="24"/>
          <w:szCs w:val="24"/>
        </w:rPr>
      </w:pPr>
      <w:r w:rsidRPr="009874F1">
        <w:rPr>
          <w:rFonts w:ascii="Times New Roman" w:hAnsi="Times New Roman"/>
          <w:color w:val="000000"/>
          <w:sz w:val="24"/>
          <w:szCs w:val="24"/>
        </w:rPr>
        <w:t>É válido perceber a abordagem do aspecto humano de que esses autores tratam. Os sujeitos, ao desenvolverem a prática educativa, estabelecem relações interpessoais, percebendo os pontos de convergências e divergências existentes entre cada um deles</w:t>
      </w:r>
      <w:r w:rsidR="00701586" w:rsidRPr="009874F1">
        <w:rPr>
          <w:rFonts w:ascii="Times New Roman" w:hAnsi="Times New Roman"/>
          <w:color w:val="000000"/>
          <w:sz w:val="24"/>
          <w:szCs w:val="24"/>
        </w:rPr>
        <w:t>, o que pode</w:t>
      </w:r>
      <w:r w:rsidRPr="009874F1">
        <w:rPr>
          <w:rFonts w:ascii="Times New Roman" w:hAnsi="Times New Roman"/>
          <w:color w:val="000000"/>
          <w:sz w:val="24"/>
          <w:szCs w:val="24"/>
        </w:rPr>
        <w:t xml:space="preserve"> desencadear processos de aprendizagem, ressignificação e consolidação dos valores socialmente construídos</w:t>
      </w:r>
      <w:r w:rsidR="0057347B" w:rsidRPr="009874F1">
        <w:rPr>
          <w:rFonts w:ascii="Times New Roman" w:hAnsi="Times New Roman"/>
          <w:color w:val="000000"/>
          <w:sz w:val="24"/>
          <w:szCs w:val="24"/>
        </w:rPr>
        <w:t xml:space="preserve">. </w:t>
      </w:r>
      <w:r w:rsidRPr="009874F1">
        <w:rPr>
          <w:rFonts w:ascii="Times New Roman" w:eastAsia="Arial" w:hAnsi="Times New Roman"/>
          <w:color w:val="000000"/>
          <w:sz w:val="24"/>
          <w:szCs w:val="24"/>
        </w:rPr>
        <w:t>Tais trocas, diálogos e vivências no interior da sociedade só podem ser feitas através da comunicação, que, por sua vez, “[...] é um processo social básico que expressa toda a relação de transmissão e de potencialização de ideias, de valores, sentimentos entre as pessoas mediante um infindável acervo de signos [...]” (</w:t>
      </w:r>
      <w:r w:rsidRPr="009874F1">
        <w:rPr>
          <w:rFonts w:ascii="Times New Roman" w:hAnsi="Times New Roman"/>
          <w:color w:val="000000"/>
          <w:sz w:val="24"/>
          <w:szCs w:val="24"/>
        </w:rPr>
        <w:t>NASCIMENTO</w:t>
      </w:r>
      <w:r w:rsidR="00E86892" w:rsidRPr="009874F1">
        <w:rPr>
          <w:rFonts w:ascii="Times New Roman" w:hAnsi="Times New Roman"/>
          <w:color w:val="000000"/>
          <w:sz w:val="24"/>
          <w:szCs w:val="24"/>
        </w:rPr>
        <w:t xml:space="preserve">; </w:t>
      </w:r>
      <w:r w:rsidRPr="009874F1">
        <w:rPr>
          <w:rFonts w:ascii="Times New Roman" w:hAnsi="Times New Roman"/>
          <w:color w:val="000000"/>
          <w:sz w:val="24"/>
          <w:szCs w:val="24"/>
        </w:rPr>
        <w:t>HERTKOWSKI, 2009, p. 136).</w:t>
      </w:r>
    </w:p>
    <w:p w:rsidR="009874F1" w:rsidRDefault="004F5286" w:rsidP="009874F1">
      <w:pPr>
        <w:spacing w:after="0" w:line="360" w:lineRule="auto"/>
        <w:ind w:firstLine="709"/>
        <w:jc w:val="both"/>
        <w:rPr>
          <w:rFonts w:ascii="Times New Roman" w:eastAsia="Arial" w:hAnsi="Times New Roman"/>
          <w:color w:val="000000"/>
          <w:sz w:val="24"/>
          <w:szCs w:val="24"/>
        </w:rPr>
      </w:pPr>
      <w:r w:rsidRPr="009874F1">
        <w:rPr>
          <w:rFonts w:ascii="Times New Roman" w:eastAsia="Arial" w:hAnsi="Times New Roman"/>
          <w:color w:val="000000"/>
          <w:sz w:val="24"/>
          <w:szCs w:val="24"/>
        </w:rPr>
        <w:t>Podemos dizer, então, que a educação acontece nas relações interpessoa</w:t>
      </w:r>
      <w:r w:rsidR="00C329E7" w:rsidRPr="009874F1">
        <w:rPr>
          <w:rFonts w:ascii="Times New Roman" w:eastAsia="Arial" w:hAnsi="Times New Roman"/>
          <w:color w:val="000000"/>
          <w:sz w:val="24"/>
          <w:szCs w:val="24"/>
        </w:rPr>
        <w:t>is. Ess</w:t>
      </w:r>
      <w:r w:rsidRPr="009874F1">
        <w:rPr>
          <w:rFonts w:ascii="Times New Roman" w:eastAsia="Arial" w:hAnsi="Times New Roman"/>
          <w:color w:val="000000"/>
          <w:sz w:val="24"/>
          <w:szCs w:val="24"/>
        </w:rPr>
        <w:t xml:space="preserve">as são fruto da comunicação, fomentando ideias e alcance de objetivos dentro de interesses </w:t>
      </w:r>
      <w:r w:rsidR="00ED3342" w:rsidRPr="009874F1">
        <w:rPr>
          <w:rFonts w:ascii="Times New Roman" w:eastAsia="Arial" w:hAnsi="Times New Roman"/>
          <w:color w:val="000000"/>
          <w:sz w:val="24"/>
          <w:szCs w:val="24"/>
        </w:rPr>
        <w:t>individuais e/ou coletivos, já que</w:t>
      </w:r>
      <w:r w:rsidRPr="009874F1">
        <w:rPr>
          <w:rFonts w:ascii="Times New Roman" w:eastAsia="Arial" w:hAnsi="Times New Roman"/>
          <w:color w:val="000000"/>
          <w:sz w:val="24"/>
          <w:szCs w:val="24"/>
        </w:rPr>
        <w:t xml:space="preserve"> “[...] o “fim da educação” são os interesses da sociedade, ou de grupos sociais determinados</w:t>
      </w:r>
      <w:r w:rsidR="009874F1">
        <w:rPr>
          <w:rFonts w:ascii="Times New Roman" w:eastAsia="Arial" w:hAnsi="Times New Roman"/>
          <w:color w:val="000000"/>
          <w:sz w:val="24"/>
          <w:szCs w:val="24"/>
        </w:rPr>
        <w:t xml:space="preserve"> [...]” (BRANDÃO, 2007, p. 67).</w:t>
      </w:r>
    </w:p>
    <w:p w:rsidR="004F5286" w:rsidRPr="009874F1" w:rsidRDefault="004F5286" w:rsidP="009874F1">
      <w:pPr>
        <w:spacing w:after="0" w:line="360" w:lineRule="auto"/>
        <w:ind w:firstLine="709"/>
        <w:jc w:val="both"/>
        <w:rPr>
          <w:rFonts w:ascii="Times New Roman" w:hAnsi="Times New Roman"/>
          <w:color w:val="000000"/>
          <w:sz w:val="24"/>
          <w:szCs w:val="24"/>
        </w:rPr>
      </w:pPr>
      <w:r w:rsidRPr="009874F1">
        <w:rPr>
          <w:rFonts w:ascii="Times New Roman" w:eastAsia="Arial" w:hAnsi="Times New Roman"/>
          <w:color w:val="000000"/>
          <w:sz w:val="24"/>
          <w:szCs w:val="24"/>
        </w:rPr>
        <w:t>Assim, evidenciamos que “o processo histórico [...] produziu diferenças social e historicamente construídas” (</w:t>
      </w:r>
      <w:r w:rsidR="00EF40F7" w:rsidRPr="009874F1">
        <w:rPr>
          <w:rFonts w:ascii="Times New Roman" w:hAnsi="Times New Roman"/>
          <w:color w:val="000000"/>
          <w:sz w:val="24"/>
          <w:szCs w:val="24"/>
        </w:rPr>
        <w:t>NASCIMENTO</w:t>
      </w:r>
      <w:r w:rsidR="00E86892" w:rsidRPr="009874F1">
        <w:rPr>
          <w:rFonts w:ascii="Times New Roman" w:hAnsi="Times New Roman"/>
          <w:color w:val="000000"/>
          <w:sz w:val="24"/>
          <w:szCs w:val="24"/>
        </w:rPr>
        <w:t>;</w:t>
      </w:r>
      <w:r w:rsidRPr="009874F1">
        <w:rPr>
          <w:rFonts w:ascii="Times New Roman" w:hAnsi="Times New Roman"/>
          <w:color w:val="000000"/>
          <w:sz w:val="24"/>
          <w:szCs w:val="24"/>
        </w:rPr>
        <w:t xml:space="preserve"> HERTKOWSKI, 2009, p. 138), pois os “</w:t>
      </w:r>
      <w:r w:rsidRPr="009874F1">
        <w:rPr>
          <w:rFonts w:ascii="Times New Roman" w:eastAsia="Arial" w:hAnsi="Times New Roman"/>
          <w:color w:val="000000"/>
          <w:sz w:val="24"/>
          <w:szCs w:val="24"/>
        </w:rPr>
        <w:t>grupos sociais determinados” (BRANDÃO, 2007</w:t>
      </w:r>
      <w:r w:rsidR="00E86892" w:rsidRPr="009874F1">
        <w:rPr>
          <w:rFonts w:ascii="Times New Roman" w:eastAsia="Arial" w:hAnsi="Times New Roman"/>
          <w:color w:val="000000"/>
          <w:sz w:val="24"/>
          <w:szCs w:val="24"/>
        </w:rPr>
        <w:t xml:space="preserve">, </w:t>
      </w:r>
      <w:r w:rsidR="001A648B">
        <w:rPr>
          <w:rFonts w:ascii="Times New Roman" w:eastAsia="Arial" w:hAnsi="Times New Roman"/>
          <w:color w:val="000000"/>
          <w:sz w:val="24"/>
          <w:szCs w:val="24"/>
        </w:rPr>
        <w:t>p. 67</w:t>
      </w:r>
      <w:r w:rsidRPr="009874F1">
        <w:rPr>
          <w:rFonts w:ascii="Times New Roman" w:eastAsia="Arial" w:hAnsi="Times New Roman"/>
          <w:color w:val="000000"/>
          <w:sz w:val="24"/>
          <w:szCs w:val="24"/>
        </w:rPr>
        <w:t xml:space="preserve">) correspondem às classes hegemônicas, as quais se constituem em imposição de demandas </w:t>
      </w:r>
      <w:r w:rsidR="00ED3342" w:rsidRPr="009874F1">
        <w:rPr>
          <w:rFonts w:ascii="Times New Roman" w:eastAsia="Arial" w:hAnsi="Times New Roman"/>
          <w:color w:val="000000"/>
          <w:sz w:val="24"/>
          <w:szCs w:val="24"/>
        </w:rPr>
        <w:t>dos</w:t>
      </w:r>
      <w:r w:rsidRPr="009874F1">
        <w:rPr>
          <w:rFonts w:ascii="Times New Roman" w:eastAsia="Arial" w:hAnsi="Times New Roman"/>
          <w:color w:val="000000"/>
          <w:sz w:val="24"/>
          <w:szCs w:val="24"/>
        </w:rPr>
        <w:t xml:space="preserve"> interesses dominantes. Nesse sentido, a educação também se constitui em uma prática de manipulação para manutenção da “ordem social</w:t>
      </w:r>
      <w:r w:rsidR="00C329E7" w:rsidRPr="009874F1">
        <w:rPr>
          <w:rFonts w:ascii="Times New Roman" w:eastAsia="Arial" w:hAnsi="Times New Roman"/>
          <w:color w:val="000000"/>
          <w:sz w:val="24"/>
          <w:szCs w:val="24"/>
        </w:rPr>
        <w:t>”</w:t>
      </w:r>
      <w:r w:rsidRPr="009874F1">
        <w:rPr>
          <w:rFonts w:ascii="Times New Roman" w:eastAsia="Arial" w:hAnsi="Times New Roman"/>
          <w:color w:val="000000"/>
          <w:sz w:val="24"/>
          <w:szCs w:val="24"/>
        </w:rPr>
        <w:t>, pois “[...] o sistema escolar [...] sempre foi pautado nos ideais dos setores dominantes, indiferente, portanto à realidade do povo. A educação era tida como um aparato de prepa</w:t>
      </w:r>
      <w:r w:rsidR="00ED3342" w:rsidRPr="009874F1">
        <w:rPr>
          <w:rFonts w:ascii="Times New Roman" w:eastAsia="Arial" w:hAnsi="Times New Roman"/>
          <w:color w:val="000000"/>
          <w:sz w:val="24"/>
          <w:szCs w:val="24"/>
        </w:rPr>
        <w:t>ração de quadros para o sistema</w:t>
      </w:r>
      <w:r w:rsidRPr="009874F1">
        <w:rPr>
          <w:rFonts w:ascii="Times New Roman" w:eastAsia="Arial" w:hAnsi="Times New Roman"/>
          <w:color w:val="000000"/>
          <w:sz w:val="24"/>
          <w:szCs w:val="24"/>
        </w:rPr>
        <w:t>” (</w:t>
      </w:r>
      <w:r w:rsidR="00EF40F7" w:rsidRPr="009874F1">
        <w:rPr>
          <w:rFonts w:ascii="Times New Roman" w:hAnsi="Times New Roman"/>
          <w:color w:val="000000"/>
          <w:sz w:val="24"/>
          <w:szCs w:val="24"/>
        </w:rPr>
        <w:t>NASCIMENTO</w:t>
      </w:r>
      <w:r w:rsidR="00653028" w:rsidRPr="009874F1">
        <w:rPr>
          <w:rFonts w:ascii="Times New Roman" w:hAnsi="Times New Roman"/>
          <w:color w:val="000000"/>
          <w:sz w:val="24"/>
          <w:szCs w:val="24"/>
        </w:rPr>
        <w:t>;</w:t>
      </w:r>
      <w:r w:rsidR="00EF40F7" w:rsidRPr="009874F1">
        <w:rPr>
          <w:rFonts w:ascii="Times New Roman" w:hAnsi="Times New Roman"/>
          <w:color w:val="000000"/>
          <w:sz w:val="24"/>
          <w:szCs w:val="24"/>
        </w:rPr>
        <w:t xml:space="preserve"> </w:t>
      </w:r>
      <w:r w:rsidRPr="009874F1">
        <w:rPr>
          <w:rFonts w:ascii="Times New Roman" w:hAnsi="Times New Roman"/>
          <w:color w:val="000000"/>
          <w:sz w:val="24"/>
          <w:szCs w:val="24"/>
        </w:rPr>
        <w:t xml:space="preserve">HERTKOWSKI, 2009, p. 136). </w:t>
      </w:r>
    </w:p>
    <w:p w:rsidR="004F5286" w:rsidRPr="009874F1" w:rsidRDefault="004F5286" w:rsidP="009874F1">
      <w:pPr>
        <w:spacing w:after="0" w:line="360" w:lineRule="auto"/>
        <w:ind w:firstLine="709"/>
        <w:jc w:val="both"/>
        <w:rPr>
          <w:rFonts w:ascii="Times New Roman" w:eastAsia="Arial" w:hAnsi="Times New Roman"/>
          <w:color w:val="000000"/>
          <w:sz w:val="24"/>
          <w:szCs w:val="24"/>
        </w:rPr>
      </w:pPr>
      <w:r w:rsidRPr="009874F1">
        <w:rPr>
          <w:rFonts w:ascii="Times New Roman" w:eastAsia="Arial" w:hAnsi="Times New Roman"/>
          <w:color w:val="000000"/>
          <w:sz w:val="24"/>
          <w:szCs w:val="24"/>
        </w:rPr>
        <w:t xml:space="preserve">Para confirmarmos essa </w:t>
      </w:r>
      <w:r w:rsidR="00C329E7" w:rsidRPr="009874F1">
        <w:rPr>
          <w:rFonts w:ascii="Times New Roman" w:eastAsia="Arial" w:hAnsi="Times New Roman"/>
          <w:color w:val="000000"/>
          <w:sz w:val="24"/>
          <w:szCs w:val="24"/>
        </w:rPr>
        <w:t>ideia</w:t>
      </w:r>
      <w:r w:rsidRPr="009874F1">
        <w:rPr>
          <w:rFonts w:ascii="Times New Roman" w:eastAsia="Arial" w:hAnsi="Times New Roman"/>
          <w:color w:val="000000"/>
          <w:sz w:val="24"/>
          <w:szCs w:val="24"/>
        </w:rPr>
        <w:t>, exist</w:t>
      </w:r>
      <w:r w:rsidR="00581639" w:rsidRPr="009874F1">
        <w:rPr>
          <w:rFonts w:ascii="Times New Roman" w:eastAsia="Arial" w:hAnsi="Times New Roman"/>
          <w:color w:val="000000"/>
          <w:sz w:val="24"/>
          <w:szCs w:val="24"/>
        </w:rPr>
        <w:t>iram (e ainda exist</w:t>
      </w:r>
      <w:r w:rsidRPr="009874F1">
        <w:rPr>
          <w:rFonts w:ascii="Times New Roman" w:eastAsia="Arial" w:hAnsi="Times New Roman"/>
          <w:color w:val="000000"/>
          <w:sz w:val="24"/>
          <w:szCs w:val="24"/>
        </w:rPr>
        <w:t>em</w:t>
      </w:r>
      <w:r w:rsidR="00581639" w:rsidRPr="009874F1">
        <w:rPr>
          <w:rFonts w:ascii="Times New Roman" w:eastAsia="Arial" w:hAnsi="Times New Roman"/>
          <w:color w:val="000000"/>
          <w:sz w:val="24"/>
          <w:szCs w:val="24"/>
        </w:rPr>
        <w:t>)</w:t>
      </w:r>
      <w:r w:rsidRPr="009874F1">
        <w:rPr>
          <w:rFonts w:ascii="Times New Roman" w:eastAsia="Arial" w:hAnsi="Times New Roman"/>
          <w:color w:val="000000"/>
          <w:sz w:val="24"/>
          <w:szCs w:val="24"/>
        </w:rPr>
        <w:t xml:space="preserve"> as formas autoritárias, repressoras e reprodutivistas de organização social, as quais, ao longo do t</w:t>
      </w:r>
      <w:r w:rsidR="00ED3342" w:rsidRPr="009874F1">
        <w:rPr>
          <w:rFonts w:ascii="Times New Roman" w:eastAsia="Arial" w:hAnsi="Times New Roman"/>
          <w:color w:val="000000"/>
          <w:sz w:val="24"/>
          <w:szCs w:val="24"/>
        </w:rPr>
        <w:t>empo, repercutiram na educação, o que</w:t>
      </w:r>
      <w:r w:rsidRPr="009874F1">
        <w:rPr>
          <w:rFonts w:ascii="Times New Roman" w:eastAsia="Arial" w:hAnsi="Times New Roman"/>
          <w:color w:val="000000"/>
          <w:sz w:val="24"/>
          <w:szCs w:val="24"/>
        </w:rPr>
        <w:t xml:space="preserve"> impulsionou uma </w:t>
      </w:r>
      <w:r w:rsidRPr="00186F56">
        <w:rPr>
          <w:rFonts w:ascii="Times New Roman" w:eastAsia="Arial" w:hAnsi="Times New Roman"/>
          <w:color w:val="000000"/>
          <w:sz w:val="24"/>
          <w:szCs w:val="24"/>
        </w:rPr>
        <w:t xml:space="preserve">luta por mudanças neste cenário a partir da formulação de novas propostas </w:t>
      </w:r>
      <w:r w:rsidR="00260EA6" w:rsidRPr="00186F56">
        <w:rPr>
          <w:rFonts w:ascii="Times New Roman" w:eastAsia="Arial" w:hAnsi="Times New Roman"/>
          <w:color w:val="000000"/>
          <w:sz w:val="24"/>
          <w:szCs w:val="24"/>
        </w:rPr>
        <w:t>educacionais, a exemplo da</w:t>
      </w:r>
      <w:r w:rsidRPr="00186F56">
        <w:rPr>
          <w:rFonts w:ascii="Times New Roman" w:eastAsia="Arial" w:hAnsi="Times New Roman"/>
          <w:color w:val="000000"/>
          <w:sz w:val="24"/>
          <w:szCs w:val="24"/>
        </w:rPr>
        <w:t xml:space="preserve"> </w:t>
      </w:r>
      <w:r w:rsidR="00F602AB" w:rsidRPr="00186F56">
        <w:rPr>
          <w:rFonts w:ascii="Times New Roman" w:eastAsia="Arial" w:hAnsi="Times New Roman"/>
          <w:color w:val="000000"/>
          <w:sz w:val="24"/>
          <w:szCs w:val="24"/>
        </w:rPr>
        <w:t xml:space="preserve">última </w:t>
      </w:r>
      <w:r w:rsidRPr="00186F56">
        <w:rPr>
          <w:rFonts w:ascii="Times New Roman" w:eastAsia="Arial" w:hAnsi="Times New Roman"/>
          <w:color w:val="000000"/>
          <w:sz w:val="24"/>
          <w:szCs w:val="24"/>
        </w:rPr>
        <w:t>Lei de Diretrizes</w:t>
      </w:r>
      <w:r w:rsidRPr="009874F1">
        <w:rPr>
          <w:rFonts w:ascii="Times New Roman" w:eastAsia="Arial" w:hAnsi="Times New Roman"/>
          <w:color w:val="000000"/>
          <w:sz w:val="24"/>
          <w:szCs w:val="24"/>
        </w:rPr>
        <w:t xml:space="preserve"> e Bases da Educação Nacional (LDB). Segundo essa LDB, de nº 9394/96, Dos Princípios e Fins da Educação Nacional, Art. 3º:</w:t>
      </w:r>
    </w:p>
    <w:p w:rsidR="00701586" w:rsidRPr="009874F1" w:rsidRDefault="00701586" w:rsidP="009874F1">
      <w:pPr>
        <w:spacing w:after="0" w:line="360" w:lineRule="auto"/>
        <w:ind w:firstLine="709"/>
        <w:jc w:val="both"/>
        <w:rPr>
          <w:rFonts w:ascii="Times New Roman" w:eastAsia="Arial" w:hAnsi="Times New Roman"/>
          <w:color w:val="000000"/>
          <w:sz w:val="24"/>
          <w:szCs w:val="24"/>
        </w:rPr>
      </w:pPr>
    </w:p>
    <w:p w:rsidR="00701586" w:rsidRPr="00F02D3D" w:rsidRDefault="004F5286" w:rsidP="001873E8">
      <w:pPr>
        <w:spacing w:after="0" w:line="240" w:lineRule="auto"/>
        <w:ind w:left="2268"/>
        <w:jc w:val="both"/>
        <w:rPr>
          <w:rFonts w:ascii="Times New Roman" w:eastAsia="Arial" w:hAnsi="Times New Roman"/>
          <w:color w:val="000000"/>
          <w:sz w:val="20"/>
          <w:szCs w:val="20"/>
        </w:rPr>
      </w:pPr>
      <w:r w:rsidRPr="00F02D3D">
        <w:rPr>
          <w:rFonts w:ascii="Times New Roman" w:eastAsia="Arial" w:hAnsi="Times New Roman"/>
          <w:color w:val="000000"/>
          <w:sz w:val="20"/>
          <w:szCs w:val="20"/>
        </w:rPr>
        <w:lastRenderedPageBreak/>
        <w:t xml:space="preserve">O ensino será ministrado com base nos seguintes princípios: </w:t>
      </w:r>
      <w:r w:rsidRPr="00F02D3D">
        <w:rPr>
          <w:rFonts w:ascii="Times New Roman" w:eastAsia="Arial" w:hAnsi="Times New Roman"/>
          <w:color w:val="000000"/>
          <w:sz w:val="20"/>
          <w:szCs w:val="20"/>
        </w:rPr>
        <w:br/>
        <w:t xml:space="preserve">I - igualdade de condições para o acesso e permanência na escola; </w:t>
      </w:r>
      <w:r w:rsidRPr="00F02D3D">
        <w:rPr>
          <w:rFonts w:ascii="Times New Roman" w:eastAsia="Arial" w:hAnsi="Times New Roman"/>
          <w:color w:val="000000"/>
          <w:sz w:val="20"/>
          <w:szCs w:val="20"/>
        </w:rPr>
        <w:br/>
        <w:t xml:space="preserve">II - liberdade de aprender, ensinar, pesquisar e divulgar a cultura, o pensamento, a arte e o saber; </w:t>
      </w:r>
    </w:p>
    <w:p w:rsidR="004F5286" w:rsidRPr="00F02D3D" w:rsidRDefault="004F5286" w:rsidP="001873E8">
      <w:pPr>
        <w:spacing w:after="0" w:line="240" w:lineRule="auto"/>
        <w:ind w:left="2268"/>
        <w:jc w:val="both"/>
        <w:rPr>
          <w:rFonts w:ascii="Times New Roman" w:eastAsia="Arial" w:hAnsi="Times New Roman"/>
          <w:color w:val="000000"/>
          <w:sz w:val="20"/>
          <w:szCs w:val="20"/>
        </w:rPr>
      </w:pPr>
      <w:r w:rsidRPr="00F02D3D">
        <w:rPr>
          <w:rFonts w:ascii="Times New Roman" w:eastAsia="Arial" w:hAnsi="Times New Roman"/>
          <w:color w:val="000000"/>
          <w:sz w:val="20"/>
          <w:szCs w:val="20"/>
        </w:rPr>
        <w:t>III - pluralismo de ide</w:t>
      </w:r>
      <w:r w:rsidR="00701586" w:rsidRPr="00F02D3D">
        <w:rPr>
          <w:rFonts w:ascii="Times New Roman" w:eastAsia="Arial" w:hAnsi="Times New Roman"/>
          <w:color w:val="000000"/>
          <w:sz w:val="20"/>
          <w:szCs w:val="20"/>
        </w:rPr>
        <w:t>ias e de concepções pedagógicas.</w:t>
      </w:r>
    </w:p>
    <w:p w:rsidR="004F5286" w:rsidRPr="00F02D3D" w:rsidRDefault="004F5286" w:rsidP="009874F1">
      <w:pPr>
        <w:spacing w:after="0" w:line="360" w:lineRule="auto"/>
        <w:ind w:firstLine="709"/>
        <w:jc w:val="both"/>
        <w:rPr>
          <w:rFonts w:ascii="Times New Roman" w:eastAsia="Arial" w:hAnsi="Times New Roman"/>
          <w:color w:val="000000"/>
          <w:sz w:val="24"/>
          <w:szCs w:val="24"/>
        </w:rPr>
      </w:pPr>
    </w:p>
    <w:p w:rsidR="00475319" w:rsidRPr="00F02D3D" w:rsidRDefault="004F5286" w:rsidP="009874F1">
      <w:pPr>
        <w:spacing w:after="0" w:line="360" w:lineRule="auto"/>
        <w:ind w:firstLine="709"/>
        <w:jc w:val="both"/>
        <w:rPr>
          <w:rFonts w:ascii="Times New Roman" w:eastAsia="Arial" w:hAnsi="Times New Roman"/>
          <w:color w:val="000000"/>
          <w:sz w:val="24"/>
          <w:szCs w:val="24"/>
        </w:rPr>
      </w:pPr>
      <w:r w:rsidRPr="00F02D3D">
        <w:rPr>
          <w:rFonts w:ascii="Times New Roman" w:eastAsia="Arial" w:hAnsi="Times New Roman"/>
          <w:color w:val="000000"/>
          <w:sz w:val="24"/>
          <w:szCs w:val="24"/>
        </w:rPr>
        <w:t xml:space="preserve">Além disso, </w:t>
      </w:r>
      <w:r w:rsidR="00ED3342" w:rsidRPr="00F02D3D">
        <w:rPr>
          <w:rFonts w:ascii="Times New Roman" w:eastAsia="Arial" w:hAnsi="Times New Roman"/>
          <w:color w:val="000000"/>
          <w:sz w:val="24"/>
          <w:szCs w:val="24"/>
        </w:rPr>
        <w:t xml:space="preserve">consideramos importante ressaltar </w:t>
      </w:r>
      <w:r w:rsidR="00581639" w:rsidRPr="00F02D3D">
        <w:rPr>
          <w:rFonts w:ascii="Times New Roman" w:eastAsia="Arial" w:hAnsi="Times New Roman"/>
          <w:color w:val="000000"/>
          <w:sz w:val="24"/>
          <w:szCs w:val="24"/>
        </w:rPr>
        <w:t>um</w:t>
      </w:r>
      <w:r w:rsidR="00ED3342" w:rsidRPr="00F02D3D">
        <w:rPr>
          <w:rFonts w:ascii="Times New Roman" w:eastAsia="Arial" w:hAnsi="Times New Roman"/>
          <w:color w:val="000000"/>
          <w:sz w:val="24"/>
          <w:szCs w:val="24"/>
        </w:rPr>
        <w:t xml:space="preserve">a </w:t>
      </w:r>
      <w:r w:rsidR="00581639" w:rsidRPr="00F02D3D">
        <w:rPr>
          <w:rFonts w:ascii="Times New Roman" w:eastAsia="Arial" w:hAnsi="Times New Roman"/>
          <w:color w:val="000000"/>
          <w:sz w:val="24"/>
          <w:szCs w:val="24"/>
        </w:rPr>
        <w:t>declaração que consta</w:t>
      </w:r>
      <w:r w:rsidR="00085F89" w:rsidRPr="00F02D3D">
        <w:rPr>
          <w:rFonts w:ascii="Times New Roman" w:eastAsia="Arial" w:hAnsi="Times New Roman"/>
          <w:color w:val="000000"/>
          <w:sz w:val="24"/>
          <w:szCs w:val="24"/>
        </w:rPr>
        <w:t xml:space="preserve"> n</w:t>
      </w:r>
      <w:r w:rsidR="00581639" w:rsidRPr="00F02D3D">
        <w:rPr>
          <w:rFonts w:ascii="Times New Roman" w:eastAsia="Arial" w:hAnsi="Times New Roman"/>
          <w:color w:val="000000"/>
          <w:sz w:val="24"/>
          <w:szCs w:val="24"/>
        </w:rPr>
        <w:t>ess</w:t>
      </w:r>
      <w:r w:rsidR="00085F89" w:rsidRPr="00F02D3D">
        <w:rPr>
          <w:rFonts w:ascii="Times New Roman" w:eastAsia="Arial" w:hAnsi="Times New Roman"/>
          <w:color w:val="000000"/>
          <w:sz w:val="24"/>
          <w:szCs w:val="24"/>
        </w:rPr>
        <w:t>a Lei a</w:t>
      </w:r>
      <w:r w:rsidRPr="00F02D3D">
        <w:rPr>
          <w:rFonts w:ascii="Times New Roman" w:eastAsia="Arial" w:hAnsi="Times New Roman"/>
          <w:color w:val="000000"/>
          <w:sz w:val="24"/>
          <w:szCs w:val="24"/>
        </w:rPr>
        <w:t xml:space="preserve"> respeito da organização do espaço es</w:t>
      </w:r>
      <w:r w:rsidR="00ED3342" w:rsidRPr="00F02D3D">
        <w:rPr>
          <w:rFonts w:ascii="Times New Roman" w:eastAsia="Arial" w:hAnsi="Times New Roman"/>
          <w:color w:val="000000"/>
          <w:sz w:val="24"/>
          <w:szCs w:val="24"/>
        </w:rPr>
        <w:t>colar. N</w:t>
      </w:r>
      <w:r w:rsidRPr="00F02D3D">
        <w:rPr>
          <w:rFonts w:ascii="Times New Roman" w:eastAsia="Arial" w:hAnsi="Times New Roman"/>
          <w:color w:val="000000"/>
          <w:sz w:val="24"/>
          <w:szCs w:val="24"/>
        </w:rPr>
        <w:t>o parágrafo VIII</w:t>
      </w:r>
      <w:r w:rsidR="00ED3342" w:rsidRPr="00F02D3D">
        <w:rPr>
          <w:rFonts w:ascii="Times New Roman" w:eastAsia="Arial" w:hAnsi="Times New Roman"/>
          <w:color w:val="000000"/>
          <w:sz w:val="24"/>
          <w:szCs w:val="24"/>
        </w:rPr>
        <w:t xml:space="preserve">, </w:t>
      </w:r>
      <w:r w:rsidR="00C329E7" w:rsidRPr="00F02D3D">
        <w:rPr>
          <w:rFonts w:ascii="Times New Roman" w:eastAsia="Arial" w:hAnsi="Times New Roman"/>
          <w:color w:val="000000"/>
          <w:sz w:val="24"/>
          <w:szCs w:val="24"/>
        </w:rPr>
        <w:t>a mesma</w:t>
      </w:r>
      <w:r w:rsidRPr="00F02D3D">
        <w:rPr>
          <w:rFonts w:ascii="Times New Roman" w:eastAsia="Arial" w:hAnsi="Times New Roman"/>
          <w:color w:val="000000"/>
          <w:sz w:val="24"/>
          <w:szCs w:val="24"/>
        </w:rPr>
        <w:t xml:space="preserve"> valida o princípio da “gestão democrática do ensino público, na forma desta Lei e da legislação dos sistemas de ensino” (LDB, nº 9394/96). </w:t>
      </w:r>
    </w:p>
    <w:p w:rsidR="004F5286" w:rsidRPr="00F02D3D" w:rsidRDefault="00475319" w:rsidP="009874F1">
      <w:pPr>
        <w:spacing w:after="0" w:line="360" w:lineRule="auto"/>
        <w:ind w:firstLine="709"/>
        <w:jc w:val="both"/>
        <w:rPr>
          <w:rFonts w:ascii="Times New Roman" w:hAnsi="Times New Roman"/>
          <w:color w:val="000000"/>
          <w:sz w:val="24"/>
          <w:szCs w:val="24"/>
        </w:rPr>
      </w:pPr>
      <w:r w:rsidRPr="00F02D3D">
        <w:rPr>
          <w:rFonts w:ascii="Times New Roman" w:eastAsia="Arial" w:hAnsi="Times New Roman"/>
          <w:color w:val="000000"/>
          <w:sz w:val="24"/>
          <w:szCs w:val="24"/>
        </w:rPr>
        <w:t>A a</w:t>
      </w:r>
      <w:r w:rsidR="00F762B2" w:rsidRPr="00F02D3D">
        <w:rPr>
          <w:rFonts w:ascii="Times New Roman" w:eastAsia="Arial" w:hAnsi="Times New Roman"/>
          <w:color w:val="000000"/>
          <w:sz w:val="24"/>
          <w:szCs w:val="24"/>
        </w:rPr>
        <w:t>bordagem</w:t>
      </w:r>
      <w:r w:rsidRPr="00F02D3D">
        <w:rPr>
          <w:rFonts w:ascii="Times New Roman" w:eastAsia="Arial" w:hAnsi="Times New Roman"/>
          <w:color w:val="000000"/>
          <w:sz w:val="24"/>
          <w:szCs w:val="24"/>
        </w:rPr>
        <w:t xml:space="preserve"> dess</w:t>
      </w:r>
      <w:r w:rsidR="004F5286" w:rsidRPr="00F02D3D">
        <w:rPr>
          <w:rFonts w:ascii="Times New Roman" w:eastAsia="Arial" w:hAnsi="Times New Roman"/>
          <w:color w:val="000000"/>
          <w:sz w:val="24"/>
          <w:szCs w:val="24"/>
        </w:rPr>
        <w:t>e artigo da LDB é um exem</w:t>
      </w:r>
      <w:r w:rsidR="00581639" w:rsidRPr="00F02D3D">
        <w:rPr>
          <w:rFonts w:ascii="Times New Roman" w:eastAsia="Arial" w:hAnsi="Times New Roman"/>
          <w:color w:val="000000"/>
          <w:sz w:val="24"/>
          <w:szCs w:val="24"/>
        </w:rPr>
        <w:t>plo de como a mobilização social</w:t>
      </w:r>
      <w:r w:rsidR="004F5286" w:rsidRPr="00F02D3D">
        <w:rPr>
          <w:rFonts w:ascii="Times New Roman" w:eastAsia="Arial" w:hAnsi="Times New Roman"/>
          <w:color w:val="000000"/>
          <w:sz w:val="24"/>
          <w:szCs w:val="24"/>
        </w:rPr>
        <w:t xml:space="preserve"> transformou os processos e os espaços educativos durante um período </w:t>
      </w:r>
      <w:r w:rsidR="00581639" w:rsidRPr="00F02D3D">
        <w:rPr>
          <w:rFonts w:ascii="Times New Roman" w:eastAsia="Arial" w:hAnsi="Times New Roman"/>
          <w:color w:val="000000"/>
          <w:sz w:val="24"/>
          <w:szCs w:val="24"/>
        </w:rPr>
        <w:t>de novos posicionamentos na sociedade</w:t>
      </w:r>
      <w:r w:rsidRPr="00F02D3D">
        <w:rPr>
          <w:rFonts w:ascii="Times New Roman" w:eastAsia="Arial" w:hAnsi="Times New Roman"/>
          <w:color w:val="000000"/>
          <w:sz w:val="24"/>
          <w:szCs w:val="24"/>
        </w:rPr>
        <w:t xml:space="preserve">. Tais </w:t>
      </w:r>
      <w:r w:rsidR="00D7577C" w:rsidRPr="00F02D3D">
        <w:rPr>
          <w:rFonts w:ascii="Times New Roman" w:eastAsia="Arial" w:hAnsi="Times New Roman"/>
          <w:color w:val="000000"/>
          <w:sz w:val="24"/>
          <w:szCs w:val="24"/>
        </w:rPr>
        <w:t>práticas</w:t>
      </w:r>
      <w:r w:rsidRPr="00F02D3D">
        <w:rPr>
          <w:rFonts w:ascii="Times New Roman" w:eastAsia="Arial" w:hAnsi="Times New Roman"/>
          <w:color w:val="000000"/>
          <w:sz w:val="24"/>
          <w:szCs w:val="24"/>
        </w:rPr>
        <w:t xml:space="preserve"> se deram</w:t>
      </w:r>
      <w:r w:rsidR="00ED3342" w:rsidRPr="00F02D3D">
        <w:rPr>
          <w:rFonts w:ascii="Times New Roman" w:eastAsia="Arial" w:hAnsi="Times New Roman"/>
          <w:color w:val="000000"/>
          <w:sz w:val="24"/>
          <w:szCs w:val="24"/>
        </w:rPr>
        <w:t xml:space="preserve"> com </w:t>
      </w:r>
      <w:r w:rsidR="004F5286" w:rsidRPr="00F02D3D">
        <w:rPr>
          <w:rFonts w:ascii="Times New Roman" w:eastAsia="Arial" w:hAnsi="Times New Roman"/>
          <w:color w:val="000000"/>
          <w:sz w:val="24"/>
          <w:szCs w:val="24"/>
        </w:rPr>
        <w:t xml:space="preserve">as mudanças ideológicas, baseadas </w:t>
      </w:r>
      <w:r w:rsidR="00ED3342" w:rsidRPr="00F02D3D">
        <w:rPr>
          <w:rFonts w:ascii="Times New Roman" w:eastAsia="Arial" w:hAnsi="Times New Roman"/>
          <w:color w:val="000000"/>
          <w:sz w:val="24"/>
          <w:szCs w:val="24"/>
        </w:rPr>
        <w:t>em princípios democráticos, valorizando</w:t>
      </w:r>
      <w:r w:rsidR="004F5286" w:rsidRPr="00F02D3D">
        <w:rPr>
          <w:rFonts w:ascii="Times New Roman" w:eastAsia="Arial" w:hAnsi="Times New Roman"/>
          <w:color w:val="000000"/>
          <w:sz w:val="24"/>
          <w:szCs w:val="24"/>
        </w:rPr>
        <w:t xml:space="preserve"> a reflexão e criticidade da população. </w:t>
      </w:r>
    </w:p>
    <w:p w:rsidR="004F5286" w:rsidRDefault="004F5286" w:rsidP="009874F1">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Evidentemente, a crescente evolução dos ideais iluministas</w:t>
      </w:r>
      <w:r w:rsidR="00EE2D0E" w:rsidRPr="00F02D3D">
        <w:rPr>
          <w:rStyle w:val="Refdenotaderodap"/>
          <w:rFonts w:ascii="Times New Roman" w:hAnsi="Times New Roman"/>
          <w:color w:val="000000"/>
          <w:sz w:val="24"/>
          <w:szCs w:val="24"/>
        </w:rPr>
        <w:footnoteReference w:id="5"/>
      </w:r>
      <w:r w:rsidR="00E36607" w:rsidRPr="00F02D3D">
        <w:rPr>
          <w:rFonts w:ascii="Times New Roman" w:hAnsi="Times New Roman"/>
          <w:color w:val="000000"/>
          <w:sz w:val="24"/>
          <w:szCs w:val="24"/>
        </w:rPr>
        <w:t xml:space="preserve">, </w:t>
      </w:r>
      <w:r w:rsidRPr="00F02D3D">
        <w:rPr>
          <w:rFonts w:ascii="Times New Roman" w:hAnsi="Times New Roman"/>
          <w:color w:val="000000"/>
          <w:sz w:val="24"/>
          <w:szCs w:val="24"/>
        </w:rPr>
        <w:t xml:space="preserve">o pensamento democrático e descentralizador proporcionaram avanços significativos para a humanidade, utilizando-se, para tanto, a educação no sentido de promover o “desenvolvimento social, econômico, nacional, regional, de comunidades, etc.” (BRANDÃO, </w:t>
      </w:r>
      <w:r w:rsidR="00216AAA" w:rsidRPr="00F02D3D">
        <w:rPr>
          <w:rFonts w:ascii="Times New Roman" w:hAnsi="Times New Roman"/>
          <w:color w:val="000000"/>
          <w:sz w:val="24"/>
          <w:szCs w:val="24"/>
        </w:rPr>
        <w:t xml:space="preserve">2007, </w:t>
      </w:r>
      <w:r w:rsidRPr="00F02D3D">
        <w:rPr>
          <w:rFonts w:ascii="Times New Roman" w:hAnsi="Times New Roman"/>
          <w:color w:val="000000"/>
          <w:sz w:val="24"/>
          <w:szCs w:val="24"/>
        </w:rPr>
        <w:t>p. 83). Em contrapartida, torna-se necessário estarmos atentos ao</w:t>
      </w:r>
      <w:r w:rsidRPr="001C75ED">
        <w:rPr>
          <w:rFonts w:ascii="Times New Roman" w:hAnsi="Times New Roman"/>
          <w:color w:val="000000"/>
          <w:sz w:val="24"/>
          <w:szCs w:val="24"/>
        </w:rPr>
        <w:t xml:space="preserve"> tipo de educação construída na sociedade contemporânea </w:t>
      </w:r>
      <w:r w:rsidR="00C329E7">
        <w:rPr>
          <w:rFonts w:ascii="Times New Roman" w:hAnsi="Times New Roman"/>
          <w:color w:val="000000"/>
          <w:sz w:val="24"/>
          <w:szCs w:val="24"/>
        </w:rPr>
        <w:t>e as relações desenvolvidas ness</w:t>
      </w:r>
      <w:r w:rsidRPr="001C75ED">
        <w:rPr>
          <w:rFonts w:ascii="Times New Roman" w:hAnsi="Times New Roman"/>
          <w:color w:val="000000"/>
          <w:sz w:val="24"/>
          <w:szCs w:val="24"/>
        </w:rPr>
        <w:t>e meio, uma vez que:</w:t>
      </w:r>
    </w:p>
    <w:p w:rsidR="00D30A97" w:rsidRPr="001C75ED" w:rsidRDefault="00D30A97" w:rsidP="009874F1">
      <w:pPr>
        <w:spacing w:after="0" w:line="360" w:lineRule="auto"/>
        <w:ind w:firstLine="709"/>
        <w:jc w:val="both"/>
        <w:rPr>
          <w:rFonts w:ascii="Times New Roman" w:hAnsi="Times New Roman"/>
          <w:color w:val="000000"/>
          <w:sz w:val="24"/>
          <w:szCs w:val="24"/>
        </w:rPr>
      </w:pPr>
    </w:p>
    <w:p w:rsidR="004F5286" w:rsidRDefault="00085F89" w:rsidP="00D30A97">
      <w:pPr>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O</w:t>
      </w:r>
      <w:r w:rsidR="004F5286" w:rsidRPr="001C75ED">
        <w:rPr>
          <w:rFonts w:ascii="Times New Roman" w:hAnsi="Times New Roman"/>
          <w:color w:val="000000"/>
          <w:sz w:val="20"/>
          <w:szCs w:val="20"/>
        </w:rPr>
        <w:t xml:space="preserve"> mundo contemporâneo, marcadamente dominado pelo pensamento tecnocientífico, pensamento este que leva os homens a exteriorizarem comportamentos desencantados face à política e adotarem atitudes céticas face aos valores, parece não reservar um papel relevante ao pensamento </w:t>
      </w:r>
      <w:r w:rsidR="004F5286" w:rsidRPr="00F02D3D">
        <w:rPr>
          <w:rFonts w:ascii="Times New Roman" w:hAnsi="Times New Roman"/>
          <w:color w:val="000000"/>
          <w:sz w:val="20"/>
          <w:szCs w:val="20"/>
        </w:rPr>
        <w:t>reflexivo (</w:t>
      </w:r>
      <w:r w:rsidR="00124667" w:rsidRPr="00F02D3D">
        <w:rPr>
          <w:rFonts w:ascii="Times New Roman" w:hAnsi="Times New Roman"/>
          <w:color w:val="000000"/>
          <w:sz w:val="20"/>
          <w:szCs w:val="20"/>
        </w:rPr>
        <w:t xml:space="preserve">JAPIASSU </w:t>
      </w:r>
      <w:r w:rsidR="004F5286" w:rsidRPr="0046672C">
        <w:rPr>
          <w:rFonts w:ascii="Times New Roman" w:hAnsi="Times New Roman"/>
          <w:i/>
          <w:color w:val="000000"/>
          <w:sz w:val="20"/>
          <w:szCs w:val="20"/>
        </w:rPr>
        <w:t>apud</w:t>
      </w:r>
      <w:r w:rsidR="00124667">
        <w:rPr>
          <w:rFonts w:ascii="Times New Roman" w:hAnsi="Times New Roman"/>
          <w:i/>
          <w:color w:val="000000"/>
          <w:sz w:val="20"/>
          <w:szCs w:val="20"/>
        </w:rPr>
        <w:t xml:space="preserve"> </w:t>
      </w:r>
      <w:r w:rsidR="00124667">
        <w:rPr>
          <w:rFonts w:ascii="Times New Roman" w:hAnsi="Times New Roman"/>
          <w:color w:val="000000"/>
          <w:sz w:val="20"/>
          <w:szCs w:val="20"/>
        </w:rPr>
        <w:t>RIOS</w:t>
      </w:r>
      <w:r w:rsidR="004F5286" w:rsidRPr="00F02D3D">
        <w:rPr>
          <w:rFonts w:ascii="Times New Roman" w:hAnsi="Times New Roman"/>
          <w:color w:val="000000"/>
          <w:sz w:val="20"/>
          <w:szCs w:val="20"/>
        </w:rPr>
        <w:t>, 2010, p. 36).</w:t>
      </w:r>
    </w:p>
    <w:p w:rsidR="00D30A97" w:rsidRPr="009874F1" w:rsidRDefault="00D30A97" w:rsidP="009874F1">
      <w:pPr>
        <w:spacing w:after="0" w:line="360" w:lineRule="auto"/>
        <w:ind w:firstLine="709"/>
        <w:jc w:val="both"/>
        <w:rPr>
          <w:rFonts w:ascii="Times New Roman" w:hAnsi="Times New Roman"/>
          <w:color w:val="000000"/>
          <w:sz w:val="24"/>
          <w:szCs w:val="24"/>
        </w:rPr>
      </w:pPr>
    </w:p>
    <w:p w:rsidR="004F5286" w:rsidRPr="009874F1" w:rsidRDefault="004F5286" w:rsidP="009874F1">
      <w:pPr>
        <w:spacing w:after="0" w:line="360" w:lineRule="auto"/>
        <w:ind w:firstLine="709"/>
        <w:jc w:val="both"/>
        <w:rPr>
          <w:rFonts w:ascii="Times New Roman" w:hAnsi="Times New Roman"/>
          <w:color w:val="000000"/>
          <w:sz w:val="24"/>
          <w:szCs w:val="24"/>
        </w:rPr>
      </w:pPr>
      <w:r w:rsidRPr="009874F1">
        <w:rPr>
          <w:rFonts w:ascii="Times New Roman" w:hAnsi="Times New Roman"/>
          <w:color w:val="000000"/>
          <w:sz w:val="24"/>
          <w:szCs w:val="24"/>
        </w:rPr>
        <w:t>A sociedade construída pela humanidade é fruto das organizações internas, culturais, econômicas, cujas situações foram responsáveis pela reestruturação e “modelação” de uma nova sociedade. Contextos históricos e embates políticos proporcionaram modificações na forma de pensar, agir e produzir, implicando diretamente nas divergentes concepções e ações educativas.</w:t>
      </w:r>
    </w:p>
    <w:p w:rsidR="004F5286" w:rsidRPr="009874F1" w:rsidRDefault="004F5286" w:rsidP="009874F1">
      <w:pPr>
        <w:spacing w:after="0" w:line="360" w:lineRule="auto"/>
        <w:ind w:firstLine="709"/>
        <w:jc w:val="both"/>
        <w:rPr>
          <w:rFonts w:ascii="Times New Roman" w:hAnsi="Times New Roman"/>
          <w:color w:val="000000"/>
          <w:sz w:val="24"/>
          <w:szCs w:val="24"/>
        </w:rPr>
      </w:pPr>
      <w:r w:rsidRPr="009874F1">
        <w:rPr>
          <w:rFonts w:ascii="Times New Roman" w:hAnsi="Times New Roman"/>
          <w:color w:val="000000"/>
          <w:sz w:val="24"/>
          <w:szCs w:val="24"/>
        </w:rPr>
        <w:t>Refletir sobre a educação se traduz em uma complexidade, com uma abrangência de ideias e o</w:t>
      </w:r>
      <w:r w:rsidR="00475319" w:rsidRPr="009874F1">
        <w:rPr>
          <w:rFonts w:ascii="Times New Roman" w:hAnsi="Times New Roman"/>
          <w:color w:val="000000"/>
          <w:sz w:val="24"/>
          <w:szCs w:val="24"/>
        </w:rPr>
        <w:t>piniões relacionadas à cultura. De</w:t>
      </w:r>
      <w:r w:rsidR="00581639" w:rsidRPr="009874F1">
        <w:rPr>
          <w:rFonts w:ascii="Times New Roman" w:hAnsi="Times New Roman"/>
          <w:color w:val="000000"/>
          <w:sz w:val="24"/>
          <w:szCs w:val="24"/>
        </w:rPr>
        <w:t>sse modo, ela</w:t>
      </w:r>
      <w:r w:rsidR="00355138" w:rsidRPr="009874F1">
        <w:rPr>
          <w:rFonts w:ascii="Times New Roman" w:hAnsi="Times New Roman"/>
          <w:color w:val="000000"/>
          <w:sz w:val="24"/>
          <w:szCs w:val="24"/>
        </w:rPr>
        <w:t xml:space="preserve"> está pautada na</w:t>
      </w:r>
      <w:r w:rsidRPr="009874F1">
        <w:rPr>
          <w:rFonts w:ascii="Times New Roman" w:hAnsi="Times New Roman"/>
          <w:color w:val="000000"/>
          <w:sz w:val="24"/>
          <w:szCs w:val="24"/>
        </w:rPr>
        <w:t>s relaç</w:t>
      </w:r>
      <w:r w:rsidR="00581639" w:rsidRPr="009874F1">
        <w:rPr>
          <w:rFonts w:ascii="Times New Roman" w:hAnsi="Times New Roman"/>
          <w:color w:val="000000"/>
          <w:sz w:val="24"/>
          <w:szCs w:val="24"/>
        </w:rPr>
        <w:t xml:space="preserve">ões do homem com a sociedade e </w:t>
      </w:r>
      <w:r w:rsidR="00355138" w:rsidRPr="009874F1">
        <w:rPr>
          <w:rFonts w:ascii="Times New Roman" w:hAnsi="Times New Roman"/>
          <w:color w:val="000000"/>
          <w:sz w:val="24"/>
          <w:szCs w:val="24"/>
        </w:rPr>
        <w:t>na</w:t>
      </w:r>
      <w:r w:rsidR="00581639" w:rsidRPr="009874F1">
        <w:rPr>
          <w:rFonts w:ascii="Times New Roman" w:hAnsi="Times New Roman"/>
          <w:color w:val="000000"/>
          <w:sz w:val="24"/>
          <w:szCs w:val="24"/>
        </w:rPr>
        <w:t>s ações individuais/</w:t>
      </w:r>
      <w:r w:rsidRPr="009874F1">
        <w:rPr>
          <w:rFonts w:ascii="Times New Roman" w:hAnsi="Times New Roman"/>
          <w:color w:val="000000"/>
          <w:sz w:val="24"/>
          <w:szCs w:val="24"/>
        </w:rPr>
        <w:t>coletivas, de acordo com os diferentes contex</w:t>
      </w:r>
      <w:r w:rsidR="00475319" w:rsidRPr="009874F1">
        <w:rPr>
          <w:rFonts w:ascii="Times New Roman" w:hAnsi="Times New Roman"/>
          <w:color w:val="000000"/>
          <w:sz w:val="24"/>
          <w:szCs w:val="24"/>
        </w:rPr>
        <w:t xml:space="preserve">tos, a </w:t>
      </w:r>
      <w:r w:rsidR="00475319" w:rsidRPr="009874F1">
        <w:rPr>
          <w:rFonts w:ascii="Times New Roman" w:hAnsi="Times New Roman"/>
          <w:color w:val="000000"/>
          <w:sz w:val="24"/>
          <w:szCs w:val="24"/>
        </w:rPr>
        <w:lastRenderedPageBreak/>
        <w:t>saber</w:t>
      </w:r>
      <w:r w:rsidRPr="009874F1">
        <w:rPr>
          <w:rFonts w:ascii="Times New Roman" w:hAnsi="Times New Roman"/>
          <w:color w:val="000000"/>
          <w:sz w:val="24"/>
          <w:szCs w:val="24"/>
        </w:rPr>
        <w:t xml:space="preserve">, as instituições de ensino, as quais têm como </w:t>
      </w:r>
      <w:r w:rsidR="00581639" w:rsidRPr="009874F1">
        <w:rPr>
          <w:rFonts w:ascii="Times New Roman" w:hAnsi="Times New Roman"/>
          <w:color w:val="000000"/>
          <w:sz w:val="24"/>
          <w:szCs w:val="24"/>
        </w:rPr>
        <w:t>função or</w:t>
      </w:r>
      <w:r w:rsidR="00CD4D56" w:rsidRPr="009874F1">
        <w:rPr>
          <w:rFonts w:ascii="Times New Roman" w:hAnsi="Times New Roman"/>
          <w:color w:val="000000"/>
          <w:sz w:val="24"/>
          <w:szCs w:val="24"/>
        </w:rPr>
        <w:t>ientar os sujeitos para viver em um meio social</w:t>
      </w:r>
      <w:r w:rsidR="00581639" w:rsidRPr="009874F1">
        <w:rPr>
          <w:rFonts w:ascii="Times New Roman" w:hAnsi="Times New Roman"/>
          <w:color w:val="000000"/>
          <w:sz w:val="24"/>
          <w:szCs w:val="24"/>
        </w:rPr>
        <w:t>.</w:t>
      </w:r>
    </w:p>
    <w:p w:rsidR="00554E07" w:rsidRDefault="00554E07" w:rsidP="0059582C">
      <w:pPr>
        <w:spacing w:after="0" w:line="360" w:lineRule="auto"/>
        <w:rPr>
          <w:rFonts w:ascii="Times New Roman" w:hAnsi="Times New Roman"/>
          <w:color w:val="000000"/>
          <w:sz w:val="24"/>
          <w:szCs w:val="24"/>
        </w:rPr>
      </w:pPr>
    </w:p>
    <w:p w:rsidR="004714B8" w:rsidRPr="0059582C" w:rsidRDefault="004714B8" w:rsidP="0059582C">
      <w:pPr>
        <w:spacing w:after="0" w:line="360" w:lineRule="auto"/>
        <w:rPr>
          <w:rFonts w:ascii="Times New Roman" w:hAnsi="Times New Roman"/>
          <w:color w:val="000000"/>
          <w:sz w:val="24"/>
          <w:szCs w:val="24"/>
        </w:rPr>
      </w:pPr>
    </w:p>
    <w:p w:rsidR="004F5286" w:rsidRPr="0059582C" w:rsidRDefault="0059582C" w:rsidP="0059582C">
      <w:pPr>
        <w:pStyle w:val="Standard"/>
        <w:spacing w:line="360" w:lineRule="auto"/>
        <w:rPr>
          <w:rFonts w:ascii="Times New Roman" w:eastAsia="Arial" w:hAnsi="Times New Roman" w:cs="Times New Roman"/>
          <w:b/>
          <w:lang w:val="pt-BR"/>
        </w:rPr>
      </w:pPr>
      <w:r w:rsidRPr="0059582C">
        <w:rPr>
          <w:rFonts w:ascii="Times New Roman" w:eastAsia="Arial" w:hAnsi="Times New Roman" w:cs="Times New Roman"/>
          <w:b/>
          <w:lang w:val="pt-BR"/>
        </w:rPr>
        <w:t>2 A EDUCAÇÃO, A FUNÇÃO DA ESCOLA E O RELACIONAMENTO INTERPESSOAL DENTRO DESTE ESPAÇO</w:t>
      </w:r>
    </w:p>
    <w:p w:rsidR="00FA3E83" w:rsidRDefault="00FA3E83" w:rsidP="0059582C">
      <w:pPr>
        <w:pStyle w:val="Standard"/>
        <w:spacing w:line="360" w:lineRule="auto"/>
        <w:rPr>
          <w:rFonts w:ascii="Times New Roman" w:eastAsia="Arial" w:hAnsi="Times New Roman" w:cs="Times New Roman"/>
          <w:lang w:val="pt-BR"/>
        </w:rPr>
      </w:pPr>
    </w:p>
    <w:p w:rsidR="004F7018" w:rsidRPr="0059582C" w:rsidRDefault="004F7018" w:rsidP="0059582C">
      <w:pPr>
        <w:pStyle w:val="Standard"/>
        <w:spacing w:line="360" w:lineRule="auto"/>
        <w:rPr>
          <w:rFonts w:ascii="Times New Roman" w:eastAsia="Arial" w:hAnsi="Times New Roman" w:cs="Times New Roman"/>
          <w:lang w:val="pt-BR"/>
        </w:rPr>
      </w:pPr>
    </w:p>
    <w:p w:rsidR="00867341" w:rsidRPr="00F02D3D" w:rsidRDefault="00867341" w:rsidP="00867341">
      <w:pPr>
        <w:pStyle w:val="Standard"/>
        <w:spacing w:line="360" w:lineRule="auto"/>
        <w:ind w:firstLine="709"/>
        <w:jc w:val="both"/>
        <w:rPr>
          <w:rFonts w:ascii="Times New Roman" w:eastAsia="Arial" w:hAnsi="Times New Roman" w:cs="Times New Roman"/>
          <w:bCs/>
          <w:lang w:val="pt-BR"/>
        </w:rPr>
      </w:pPr>
      <w:r w:rsidRPr="00F02D3D">
        <w:rPr>
          <w:rFonts w:ascii="Times New Roman" w:eastAsia="Arial" w:hAnsi="Times New Roman" w:cs="Times New Roman"/>
          <w:lang w:val="pt-BR"/>
        </w:rPr>
        <w:t xml:space="preserve">Libâneo afirma que “[...] o campo da educação é bastante vasto, porque a educação ocorre na família, no trabalho, na rua, na fábrica, nos meios de comunicação, na política [...]” (2008, p. 31). </w:t>
      </w:r>
      <w:r w:rsidRPr="00F02D3D">
        <w:rPr>
          <w:rFonts w:ascii="Times New Roman" w:eastAsia="Arial" w:hAnsi="Times New Roman" w:cs="Times New Roman"/>
          <w:bCs/>
          <w:lang w:val="pt-BR"/>
        </w:rPr>
        <w:t xml:space="preserve">Logo, a mesma tem um caráter abrangente, inserida nos diversos segmentos sociais, dentre os quais encontra-se a escola. </w:t>
      </w:r>
    </w:p>
    <w:p w:rsidR="00867341" w:rsidRPr="00F02D3D" w:rsidRDefault="00867341" w:rsidP="00867341">
      <w:pPr>
        <w:pStyle w:val="Standard"/>
        <w:spacing w:line="360" w:lineRule="auto"/>
        <w:ind w:firstLine="709"/>
        <w:jc w:val="both"/>
        <w:rPr>
          <w:rFonts w:ascii="Times New Roman" w:eastAsia="Arial" w:hAnsi="Times New Roman" w:cs="Times New Roman"/>
          <w:bCs/>
          <w:shd w:val="clear" w:color="auto" w:fill="FFFFFF"/>
          <w:lang w:val="pt-BR"/>
        </w:rPr>
      </w:pPr>
      <w:r w:rsidRPr="00F02D3D">
        <w:rPr>
          <w:rFonts w:ascii="Times New Roman" w:eastAsia="Arial" w:hAnsi="Times New Roman" w:cs="Times New Roman"/>
          <w:bCs/>
          <w:shd w:val="clear" w:color="auto" w:fill="FFFFFF"/>
          <w:lang w:val="pt-BR"/>
        </w:rPr>
        <w:t xml:space="preserve">Brandão (2007) e Libâneo (2008) nos mostram que a educação assume uma amplitude na sociedade e perpassa o contexto da educação formal. Esta “compreenderia instâncias de formação, escolares ou não, onde há objetivos educativos explícitos e uma ação intencional institucionalizada, sistemática” (LIBÂNEO, 2008, p. 31). </w:t>
      </w:r>
    </w:p>
    <w:p w:rsidR="00867341" w:rsidRPr="00F02D3D" w:rsidRDefault="00867341" w:rsidP="00867341">
      <w:pPr>
        <w:pStyle w:val="Standard"/>
        <w:spacing w:line="360" w:lineRule="auto"/>
        <w:ind w:firstLine="709"/>
        <w:jc w:val="both"/>
        <w:rPr>
          <w:rFonts w:ascii="Times New Roman" w:eastAsia="Arial" w:hAnsi="Times New Roman" w:cs="Times New Roman"/>
          <w:bCs/>
          <w:shd w:val="clear" w:color="auto" w:fill="FFFFFF"/>
          <w:lang w:val="pt-BR"/>
        </w:rPr>
      </w:pPr>
      <w:r w:rsidRPr="00F02D3D">
        <w:rPr>
          <w:rFonts w:ascii="Times New Roman" w:eastAsia="Arial" w:hAnsi="Times New Roman" w:cs="Times New Roman"/>
          <w:bCs/>
          <w:shd w:val="clear" w:color="auto" w:fill="FFFFFF"/>
          <w:lang w:val="pt-BR"/>
        </w:rPr>
        <w:t xml:space="preserve">Nesse caso, a educação formal é especificamente direcionada à escolarização, como também à propagação e ao incentivo de valores humanos para o desenvolvimento das relações sociais como um todo. Principalmente porque, em meio ao contexto da sociedade contemporânea, as relações interpessoais na escola vêm se modificando “positiva e negativamente” ao longo das perspectivas democráticas. </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bCs/>
          <w:shd w:val="clear" w:color="auto" w:fill="FFFFFF"/>
          <w:lang w:val="pt-BR"/>
        </w:rPr>
        <w:t>Pois, antes de estarem na escola, o</w:t>
      </w:r>
      <w:r w:rsidRPr="00F02D3D">
        <w:rPr>
          <w:rFonts w:ascii="Times New Roman" w:eastAsia="Arial" w:hAnsi="Times New Roman" w:cs="Times New Roman"/>
          <w:lang w:val="pt-BR"/>
        </w:rPr>
        <w:t xml:space="preserve">s sujeitos que a compõem já estiveram em outro(s) grupo(s) social(ais) capaz(es) de permitir a sua socialização e disseminação das ideias advindas da sociedade, apresentados por Setton (1999) como a existência de “[…] dois espaços de socialização tradicionalmente vistos como produtores de valores morais que sedimentam e estruturam as relações sociais: a família e a escola” (SETTON, </w:t>
      </w:r>
      <w:r>
        <w:rPr>
          <w:rFonts w:ascii="Times New Roman" w:eastAsia="Arial" w:hAnsi="Times New Roman" w:cs="Times New Roman"/>
          <w:lang w:val="pt-BR"/>
        </w:rPr>
        <w:t xml:space="preserve">1999, </w:t>
      </w:r>
      <w:r w:rsidRPr="00F02D3D">
        <w:rPr>
          <w:rFonts w:ascii="Times New Roman" w:eastAsia="Arial" w:hAnsi="Times New Roman" w:cs="Times New Roman"/>
          <w:lang w:val="pt-BR"/>
        </w:rPr>
        <w:t xml:space="preserve">p. 71). </w:t>
      </w:r>
    </w:p>
    <w:p w:rsidR="00867341"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 xml:space="preserve">Assim, depois da família, a instituição escolar – continuamente – tem como função educar a criança para viver em sociedade, o que implica apresentar aos educandos a maneira pela qual a mesma é formulada. Isso proporciona a compreensão dos diversos grupos e segmentos existentes, a divergência de opiniões e comportamentos, além das regras particulares e/ou universais presentes no convívio social. </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 xml:space="preserve">De acordo com Setton, “a sociedade, representada pelo Estado, deve direcionar e orientar as regras que deverão ser transmitidas. A escola, segundo Durkheim, como espaço público, a serviço de toda a sociedade, garantiria a comunhão de ideais […]” (1999, p. 76). </w:t>
      </w:r>
      <w:r w:rsidRPr="00F02D3D">
        <w:rPr>
          <w:rFonts w:ascii="Times New Roman" w:eastAsia="Arial" w:hAnsi="Times New Roman" w:cs="Times New Roman"/>
          <w:lang w:val="pt-BR"/>
        </w:rPr>
        <w:lastRenderedPageBreak/>
        <w:t>Nes</w:t>
      </w:r>
      <w:r>
        <w:rPr>
          <w:rFonts w:ascii="Times New Roman" w:eastAsia="Arial" w:hAnsi="Times New Roman" w:cs="Times New Roman"/>
          <w:lang w:val="pt-BR"/>
        </w:rPr>
        <w:t>t</w:t>
      </w:r>
      <w:r w:rsidRPr="00F02D3D">
        <w:rPr>
          <w:rFonts w:ascii="Times New Roman" w:eastAsia="Arial" w:hAnsi="Times New Roman" w:cs="Times New Roman"/>
          <w:lang w:val="pt-BR"/>
        </w:rPr>
        <w:t>e contexto, os educadores orientariam posturas e ações reflexivas de modo coerente, a partir da ressignificação dos valores humanos, pois, apesar d</w:t>
      </w:r>
      <w:r>
        <w:rPr>
          <w:rFonts w:ascii="Times New Roman" w:eastAsia="Arial" w:hAnsi="Times New Roman" w:cs="Times New Roman"/>
          <w:lang w:val="pt-BR"/>
        </w:rPr>
        <w:t xml:space="preserve">e </w:t>
      </w:r>
      <w:r w:rsidRPr="00F02D3D">
        <w:rPr>
          <w:rFonts w:ascii="Times New Roman" w:eastAsia="Arial" w:hAnsi="Times New Roman" w:cs="Times New Roman"/>
          <w:lang w:val="pt-BR"/>
        </w:rPr>
        <w:t xml:space="preserve">a escola ser um “lugar de tensão e conflito, é necessário que seja também a instituição promotora da tolerância [...]” (SETTON, </w:t>
      </w:r>
      <w:r>
        <w:rPr>
          <w:rFonts w:ascii="Times New Roman" w:eastAsia="Arial" w:hAnsi="Times New Roman" w:cs="Times New Roman"/>
          <w:lang w:val="pt-BR"/>
        </w:rPr>
        <w:t>1999</w:t>
      </w:r>
      <w:r w:rsidRPr="00F02D3D">
        <w:rPr>
          <w:rFonts w:ascii="Times New Roman" w:eastAsia="Arial" w:hAnsi="Times New Roman" w:cs="Times New Roman"/>
          <w:lang w:val="pt-BR"/>
        </w:rPr>
        <w:t xml:space="preserve">, p. 83).  </w:t>
      </w:r>
    </w:p>
    <w:p w:rsidR="00867341" w:rsidRPr="00F02D3D" w:rsidRDefault="00867341" w:rsidP="00867341">
      <w:pPr>
        <w:pStyle w:val="Standard"/>
        <w:spacing w:line="360" w:lineRule="auto"/>
        <w:ind w:firstLine="709"/>
        <w:jc w:val="both"/>
        <w:rPr>
          <w:rFonts w:ascii="Times New Roman" w:eastAsia="Arial" w:hAnsi="Times New Roman" w:cs="Times New Roman"/>
          <w:shd w:val="clear" w:color="auto" w:fill="FFFFFF"/>
          <w:lang w:val="pt-BR"/>
        </w:rPr>
      </w:pPr>
      <w:r>
        <w:rPr>
          <w:rFonts w:ascii="Times New Roman" w:eastAsia="Arial" w:hAnsi="Times New Roman" w:cs="Times New Roman"/>
          <w:lang w:val="pt-BR"/>
        </w:rPr>
        <w:t>E</w:t>
      </w:r>
      <w:r w:rsidRPr="00F02D3D">
        <w:rPr>
          <w:rFonts w:ascii="Times New Roman" w:eastAsia="Arial" w:hAnsi="Times New Roman" w:cs="Times New Roman"/>
          <w:lang w:val="pt-BR"/>
        </w:rPr>
        <w:t xml:space="preserve">m meio à crise de valores na sociedade atual, os educandos não só se veem com total liberdade nas suas ações – ultrapassando os limites do convívio social –, como </w:t>
      </w:r>
      <w:r w:rsidRPr="00F02D3D">
        <w:rPr>
          <w:rFonts w:ascii="Times New Roman" w:eastAsia="Arial" w:hAnsi="Times New Roman" w:cs="Times New Roman"/>
          <w:bCs/>
          <w:shd w:val="clear" w:color="auto" w:fill="FFFFFF"/>
          <w:lang w:val="pt-BR"/>
        </w:rPr>
        <w:t>as instituições de ensino</w:t>
      </w:r>
      <w:r w:rsidRPr="00F02D3D">
        <w:rPr>
          <w:rFonts w:ascii="Times New Roman" w:eastAsia="Arial" w:hAnsi="Times New Roman" w:cs="Times New Roman"/>
          <w:shd w:val="clear" w:color="auto" w:fill="FFFFFF"/>
          <w:lang w:val="pt-BR"/>
        </w:rPr>
        <w:t xml:space="preserve"> parecem perder parte de sua função educativa. Assim, Setton ratifica que, a escola, vista “anteriormente como lugar de transmissão de conhecimento, veículo do progresso social e da emancipação humana, hoje [...] encontra-se em crise institucional” (SETTON, </w:t>
      </w:r>
      <w:r>
        <w:rPr>
          <w:rFonts w:ascii="Times New Roman" w:eastAsia="Arial" w:hAnsi="Times New Roman" w:cs="Times New Roman"/>
          <w:shd w:val="clear" w:color="auto" w:fill="FFFFFF"/>
          <w:lang w:val="pt-BR"/>
        </w:rPr>
        <w:t>1999</w:t>
      </w:r>
      <w:r w:rsidRPr="00F02D3D">
        <w:rPr>
          <w:rFonts w:ascii="Times New Roman" w:eastAsia="Arial" w:hAnsi="Times New Roman" w:cs="Times New Roman"/>
          <w:shd w:val="clear" w:color="auto" w:fill="FFFFFF"/>
          <w:lang w:val="pt-BR"/>
        </w:rPr>
        <w:t xml:space="preserve">, p. 82). </w:t>
      </w:r>
      <w:r w:rsidRPr="00F02D3D">
        <w:rPr>
          <w:rFonts w:ascii="Times New Roman" w:eastAsia="Arial" w:hAnsi="Times New Roman" w:cs="Times New Roman"/>
          <w:lang w:val="pt-BR"/>
        </w:rPr>
        <w:t>Nesse sentido,</w:t>
      </w:r>
      <w:r w:rsidRPr="00F02D3D">
        <w:rPr>
          <w:rFonts w:ascii="Times New Roman" w:eastAsia="Arial" w:hAnsi="Times New Roman" w:cs="Times New Roman"/>
          <w:shd w:val="clear" w:color="auto" w:fill="FFFFFF"/>
          <w:lang w:val="pt-BR"/>
        </w:rPr>
        <w:t xml:space="preserve"> ela precisa esclarecer e declarar a sua função social ou, caso contrário, a ausência do resgate de sua finalidade resultará em processos impeditivos para as relações humanas na escola, repercutindo no relacionamento entre professores e alunos em sala de aula. </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shd w:val="clear" w:color="auto" w:fill="FFFFFF"/>
          <w:lang w:val="pt-BR"/>
        </w:rPr>
        <w:t>A sala de aula</w:t>
      </w:r>
      <w:r w:rsidRPr="00F02D3D">
        <w:rPr>
          <w:rFonts w:ascii="Times New Roman" w:eastAsia="Arial" w:hAnsi="Times New Roman" w:cs="Times New Roman"/>
          <w:lang w:val="pt-BR"/>
        </w:rPr>
        <w:t xml:space="preserve"> é um espaço de socialização, de diálogos, descobertas, como também de conflitos e busca por soluções as quais visem o bem-estar não só individual, mas, acima de tudo, coletivo. O professor não assume apenas uma responsabilidade de educar no sentido de oferecer condições para o acesso ao conhecimento letrado, </w:t>
      </w:r>
      <w:r w:rsidRPr="00CF3D5A">
        <w:rPr>
          <w:rFonts w:ascii="Times New Roman" w:eastAsia="Arial" w:hAnsi="Times New Roman" w:cs="Times New Roman"/>
          <w:lang w:val="pt-BR"/>
        </w:rPr>
        <w:t>como</w:t>
      </w:r>
      <w:r w:rsidRPr="00F02D3D">
        <w:rPr>
          <w:rFonts w:ascii="Times New Roman" w:eastAsia="Arial" w:hAnsi="Times New Roman" w:cs="Times New Roman"/>
          <w:lang w:val="pt-BR"/>
        </w:rPr>
        <w:t xml:space="preserve"> ele tem como objetivo fundamental participar da formação integral, na construção de valores de seus educandos. Essa questão se concretizará por intermédio da participação, </w:t>
      </w:r>
      <w:r w:rsidRPr="00CF3D5A">
        <w:rPr>
          <w:rFonts w:ascii="Times New Roman" w:eastAsia="Arial" w:hAnsi="Times New Roman" w:cs="Times New Roman"/>
          <w:lang w:val="pt-BR"/>
        </w:rPr>
        <w:t>da comunicação e do respeito – aspectos estes que “nos remete ao universo das relações</w:t>
      </w:r>
      <w:r w:rsidRPr="00F02D3D">
        <w:rPr>
          <w:rFonts w:ascii="Times New Roman" w:eastAsia="Arial" w:hAnsi="Times New Roman" w:cs="Times New Roman"/>
          <w:lang w:val="pt-BR"/>
        </w:rPr>
        <w:t xml:space="preserve"> interpessoais e [...] não ocorrem desconectadas dos sentimentos que nutrem entre si os sujeitos que vivem nas instituições escolares” (ARAÚJO, 1999, p. 33). </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 xml:space="preserve">Dessa maneira, para que na sala de aula ocorra a troca, o compartilhamento de ideias, é primordial a abertura às orientações do professor, bem como o desenvolvimento do discernimento e autocrítica. Para tanto, os atuantes desse cenário educativo devem assumir não só uma postura política, mas humanitária ao lidar com o outro. </w:t>
      </w:r>
    </w:p>
    <w:p w:rsidR="00867341" w:rsidRDefault="00867341" w:rsidP="00867341">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 xml:space="preserve">Diante disso, Mafra (2010) aponta o equívoco da escola ao buscar formar pessoas para o mercado de trabalho, isentando a sua participação na construção da formação social do educando. Assim, ela </w:t>
      </w:r>
      <w:r>
        <w:rPr>
          <w:rFonts w:ascii="Times New Roman" w:hAnsi="Times New Roman"/>
          <w:color w:val="000000"/>
          <w:sz w:val="24"/>
          <w:szCs w:val="24"/>
        </w:rPr>
        <w:t xml:space="preserve">nos </w:t>
      </w:r>
      <w:r w:rsidRPr="00F02D3D">
        <w:rPr>
          <w:rFonts w:ascii="Times New Roman" w:hAnsi="Times New Roman"/>
          <w:color w:val="000000"/>
          <w:sz w:val="24"/>
          <w:szCs w:val="24"/>
        </w:rPr>
        <w:t>lembra que:</w:t>
      </w:r>
    </w:p>
    <w:p w:rsidR="00867341" w:rsidRPr="00F02D3D" w:rsidRDefault="00867341" w:rsidP="00867341">
      <w:pPr>
        <w:spacing w:after="0" w:line="360" w:lineRule="auto"/>
        <w:ind w:firstLine="709"/>
        <w:jc w:val="both"/>
        <w:rPr>
          <w:rFonts w:ascii="Times New Roman" w:hAnsi="Times New Roman"/>
          <w:color w:val="000000"/>
          <w:sz w:val="24"/>
          <w:szCs w:val="24"/>
        </w:rPr>
      </w:pPr>
    </w:p>
    <w:p w:rsidR="00867341" w:rsidRPr="00F02D3D" w:rsidRDefault="00867341" w:rsidP="00867341">
      <w:pPr>
        <w:spacing w:after="0" w:line="240" w:lineRule="auto"/>
        <w:ind w:left="2268"/>
        <w:jc w:val="both"/>
        <w:rPr>
          <w:rFonts w:ascii="Times New Roman" w:hAnsi="Times New Roman"/>
          <w:color w:val="000000"/>
          <w:sz w:val="20"/>
          <w:szCs w:val="20"/>
        </w:rPr>
      </w:pPr>
      <w:r w:rsidRPr="00F02D3D">
        <w:rPr>
          <w:rFonts w:ascii="Times New Roman" w:hAnsi="Times New Roman"/>
          <w:color w:val="000000"/>
          <w:sz w:val="20"/>
          <w:szCs w:val="20"/>
        </w:rPr>
        <w:t xml:space="preserve">[...] o mais importante não é formar profissionais que dominem por completo as novas tecnologias, mas sim que estejam preparados para realizar as tarefas que as máquinas não são capazes. Formar pessoas com ampla capacidade de arquivar informações e desenvolver cálculos tornou-se obsoleto, pois a máquina faz isso bem melhor e, portanto, imprescindível é desenvolver nas pessoas as capacidades </w:t>
      </w:r>
      <w:r w:rsidRPr="00F02D3D">
        <w:rPr>
          <w:rFonts w:ascii="Times New Roman" w:hAnsi="Times New Roman"/>
          <w:color w:val="000000"/>
          <w:sz w:val="20"/>
          <w:szCs w:val="20"/>
        </w:rPr>
        <w:lastRenderedPageBreak/>
        <w:t>essencialmente humanas, como a criatividade, a afetividade, a ética e os valores morais (</w:t>
      </w:r>
      <w:r>
        <w:rPr>
          <w:rFonts w:ascii="Times New Roman" w:hAnsi="Times New Roman"/>
          <w:color w:val="000000"/>
          <w:sz w:val="20"/>
          <w:szCs w:val="20"/>
        </w:rPr>
        <w:t>MAFRA,</w:t>
      </w:r>
      <w:r w:rsidRPr="00F02D3D">
        <w:rPr>
          <w:rFonts w:ascii="Times New Roman" w:hAnsi="Times New Roman"/>
          <w:color w:val="000000"/>
          <w:sz w:val="20"/>
          <w:szCs w:val="20"/>
        </w:rPr>
        <w:t xml:space="preserve"> 2010, p. 109).</w:t>
      </w:r>
    </w:p>
    <w:p w:rsidR="00867341" w:rsidRPr="009874F1" w:rsidRDefault="00867341" w:rsidP="00867341">
      <w:pPr>
        <w:spacing w:after="0" w:line="360" w:lineRule="auto"/>
        <w:ind w:firstLine="709"/>
        <w:jc w:val="both"/>
        <w:rPr>
          <w:rFonts w:ascii="Times New Roman" w:hAnsi="Times New Roman"/>
          <w:color w:val="000000"/>
          <w:sz w:val="24"/>
          <w:szCs w:val="24"/>
        </w:rPr>
      </w:pPr>
    </w:p>
    <w:p w:rsidR="004F5286" w:rsidRPr="009874F1" w:rsidRDefault="00867341" w:rsidP="00867341">
      <w:pPr>
        <w:pStyle w:val="Standard"/>
        <w:spacing w:line="360" w:lineRule="auto"/>
        <w:ind w:firstLine="709"/>
        <w:jc w:val="both"/>
        <w:rPr>
          <w:rFonts w:ascii="Times New Roman" w:eastAsia="Arial" w:hAnsi="Times New Roman" w:cs="Times New Roman"/>
          <w:lang w:val="pt-BR"/>
        </w:rPr>
      </w:pPr>
      <w:r w:rsidRPr="009874F1">
        <w:rPr>
          <w:rFonts w:ascii="Times New Roman" w:hAnsi="Times New Roman" w:cs="Times New Roman"/>
          <w:lang w:val="pt-BR"/>
        </w:rPr>
        <w:t xml:space="preserve">É preciso, então, que a escola esteja consciente da sua participação na formação humana dos educandos, e, por isso, o assuma como responsabilidade inerente à prática docente e dos profissionais envolvidos em todo o processo educativo, pois </w:t>
      </w:r>
      <w:r w:rsidRPr="009874F1">
        <w:rPr>
          <w:rFonts w:ascii="Times New Roman" w:eastAsia="Arial" w:hAnsi="Times New Roman" w:cs="Times New Roman"/>
          <w:lang w:val="pt-BR"/>
        </w:rPr>
        <w:t>“a mediação do professor no processo de construção do conhecimento, [...] possibilita o crescimento do aluno de forma integral, principalmente no que diz respeito aos aspectos cognitivos e emocionais” (ZONTA; FERREIRA,</w:t>
      </w:r>
      <w:r w:rsidRPr="009874F1">
        <w:rPr>
          <w:rFonts w:ascii="Times New Roman" w:eastAsia="Arial" w:hAnsi="Times New Roman" w:cs="Times New Roman"/>
          <w:b/>
          <w:color w:val="FF0000"/>
          <w:lang w:val="pt-BR"/>
        </w:rPr>
        <w:t xml:space="preserve"> </w:t>
      </w:r>
      <w:r w:rsidRPr="009874F1">
        <w:rPr>
          <w:rFonts w:ascii="Times New Roman" w:eastAsia="Arial" w:hAnsi="Times New Roman" w:cs="Times New Roman"/>
          <w:lang w:val="pt-BR"/>
        </w:rPr>
        <w:t>2006, p. 615). P</w:t>
      </w:r>
      <w:r w:rsidRPr="009874F1">
        <w:rPr>
          <w:rFonts w:ascii="Times New Roman" w:hAnsi="Times New Roman" w:cs="Times New Roman"/>
          <w:lang w:val="pt-BR"/>
        </w:rPr>
        <w:t>ara isso se concretizar, a educação precisa acontecer de forma humanizada (MAFRA, 2010, p. 105), com vistas à construção integral dos indivíduos através de um e para um humano: o aluno que, ao sair do espaço escolar, continuará exercendo a sua função enquanto cidadão, interagindo em diversos meios e com diferentes grupos sociais.</w:t>
      </w:r>
      <w:r w:rsidR="004F5286" w:rsidRPr="009874F1">
        <w:rPr>
          <w:rFonts w:ascii="Times New Roman" w:hAnsi="Times New Roman" w:cs="Times New Roman"/>
          <w:lang w:val="pt-BR"/>
        </w:rPr>
        <w:t xml:space="preserve"> </w:t>
      </w:r>
    </w:p>
    <w:p w:rsidR="00FA3E83" w:rsidRDefault="00FA3E83" w:rsidP="0059582C">
      <w:pPr>
        <w:pStyle w:val="Standard"/>
        <w:tabs>
          <w:tab w:val="left" w:pos="284"/>
        </w:tabs>
        <w:spacing w:line="360" w:lineRule="auto"/>
        <w:rPr>
          <w:rFonts w:ascii="Times New Roman" w:eastAsia="Arial" w:hAnsi="Times New Roman" w:cs="Times New Roman"/>
          <w:lang w:val="pt-BR"/>
        </w:rPr>
      </w:pPr>
    </w:p>
    <w:p w:rsidR="00FA3E83" w:rsidRDefault="00FA3E83" w:rsidP="0059582C">
      <w:pPr>
        <w:pStyle w:val="Standard"/>
        <w:tabs>
          <w:tab w:val="left" w:pos="284"/>
        </w:tabs>
        <w:spacing w:line="360" w:lineRule="auto"/>
        <w:rPr>
          <w:rFonts w:ascii="Times New Roman" w:eastAsia="Arial" w:hAnsi="Times New Roman" w:cs="Times New Roman"/>
          <w:lang w:val="pt-BR"/>
        </w:rPr>
      </w:pPr>
    </w:p>
    <w:p w:rsidR="004F5286" w:rsidRPr="00990D97" w:rsidRDefault="0059582C" w:rsidP="0059582C">
      <w:pPr>
        <w:pStyle w:val="Standard"/>
        <w:tabs>
          <w:tab w:val="left" w:pos="284"/>
        </w:tabs>
        <w:spacing w:line="360" w:lineRule="auto"/>
        <w:rPr>
          <w:rFonts w:ascii="Times New Roman" w:eastAsia="Arial" w:hAnsi="Times New Roman" w:cs="Times New Roman"/>
          <w:b/>
          <w:lang w:val="pt-BR"/>
        </w:rPr>
      </w:pPr>
      <w:r w:rsidRPr="00990D97">
        <w:rPr>
          <w:rFonts w:ascii="Times New Roman" w:eastAsia="Arial" w:hAnsi="Times New Roman" w:cs="Times New Roman"/>
          <w:b/>
          <w:lang w:val="pt-BR"/>
        </w:rPr>
        <w:t>2.1 S</w:t>
      </w:r>
      <w:r w:rsidR="00990D97" w:rsidRPr="00990D97">
        <w:rPr>
          <w:rFonts w:ascii="Times New Roman" w:eastAsia="Arial" w:hAnsi="Times New Roman" w:cs="Times New Roman"/>
          <w:b/>
          <w:lang w:val="pt-BR"/>
        </w:rPr>
        <w:t>ala de aula: espaço de autoridade e/ou de acolhimento?</w:t>
      </w:r>
    </w:p>
    <w:p w:rsidR="00170AEB" w:rsidRDefault="00170AEB" w:rsidP="0059582C">
      <w:pPr>
        <w:pStyle w:val="Standard"/>
        <w:tabs>
          <w:tab w:val="left" w:pos="284"/>
        </w:tabs>
        <w:spacing w:line="360" w:lineRule="auto"/>
        <w:rPr>
          <w:rFonts w:ascii="Times New Roman" w:eastAsia="Arial" w:hAnsi="Times New Roman" w:cs="Times New Roman"/>
          <w:lang w:val="pt-BR"/>
        </w:rPr>
      </w:pPr>
    </w:p>
    <w:p w:rsidR="00FA3E83" w:rsidRPr="0059582C" w:rsidRDefault="00FA3E83" w:rsidP="0059582C">
      <w:pPr>
        <w:pStyle w:val="Standard"/>
        <w:tabs>
          <w:tab w:val="left" w:pos="284"/>
        </w:tabs>
        <w:spacing w:line="360" w:lineRule="auto"/>
        <w:rPr>
          <w:rFonts w:ascii="Times New Roman" w:eastAsia="Arial" w:hAnsi="Times New Roman" w:cs="Times New Roman"/>
          <w:lang w:val="pt-BR"/>
        </w:rPr>
      </w:pPr>
    </w:p>
    <w:p w:rsidR="00990D97" w:rsidRPr="00F02D3D" w:rsidRDefault="00990D97" w:rsidP="00990D97">
      <w:pPr>
        <w:pStyle w:val="Standard"/>
        <w:spacing w:line="360" w:lineRule="auto"/>
        <w:ind w:firstLine="708"/>
        <w:jc w:val="both"/>
        <w:rPr>
          <w:rFonts w:ascii="Times New Roman" w:eastAsia="Arial" w:hAnsi="Times New Roman" w:cs="Times New Roman"/>
          <w:b/>
          <w:lang w:val="pt-BR"/>
        </w:rPr>
      </w:pPr>
      <w:r w:rsidRPr="00F02D3D">
        <w:rPr>
          <w:rFonts w:ascii="Times New Roman" w:eastAsia="Arial" w:hAnsi="Times New Roman" w:cs="Times New Roman"/>
          <w:lang w:val="pt-BR"/>
        </w:rPr>
        <w:t xml:space="preserve">La Taille define o conceito de autoridade como todo e qualquer ato que legitima a superioridade de um determinado indivíduo ou grupo social, pois “diz-se de alguém que ele tem autoridade quando seus enunciados e suas ordens são considerados legítimos por parte de quem ouve e obedece” (LA TAILLE, 1999, p. 10). </w:t>
      </w:r>
      <w:r w:rsidRPr="00F02D3D">
        <w:rPr>
          <w:rFonts w:ascii="Times New Roman" w:eastAsia="Arial" w:hAnsi="Times New Roman" w:cs="Times New Roman"/>
          <w:bCs/>
          <w:shd w:val="clear" w:color="auto" w:fill="FFFFFF"/>
          <w:lang w:val="pt-BR"/>
        </w:rPr>
        <w:t>Todavia os</w:t>
      </w:r>
      <w:r w:rsidRPr="00F02D3D">
        <w:rPr>
          <w:rFonts w:ascii="Times New Roman" w:eastAsia="Arial" w:hAnsi="Times New Roman" w:cs="Times New Roman"/>
          <w:bCs/>
          <w:color w:val="00000A"/>
          <w:lang w:val="pt-BR"/>
        </w:rPr>
        <w:t xml:space="preserve"> ideais democráticos e a constante busca pela ação reflexiva na sala de aula</w:t>
      </w:r>
      <w:r w:rsidRPr="00F02D3D">
        <w:rPr>
          <w:rFonts w:ascii="Times New Roman" w:eastAsia="Arial" w:hAnsi="Times New Roman" w:cs="Times New Roman"/>
          <w:bCs/>
          <w:lang w:val="pt-BR"/>
        </w:rPr>
        <w:t>, decerto,</w:t>
      </w:r>
      <w:r w:rsidRPr="00F02D3D">
        <w:rPr>
          <w:rFonts w:ascii="Times New Roman" w:eastAsia="Arial" w:hAnsi="Times New Roman" w:cs="Times New Roman"/>
          <w:bCs/>
          <w:color w:val="FF0000"/>
          <w:lang w:val="pt-BR"/>
        </w:rPr>
        <w:t xml:space="preserve"> </w:t>
      </w:r>
      <w:r w:rsidRPr="00F02D3D">
        <w:rPr>
          <w:rFonts w:ascii="Times New Roman" w:eastAsia="Arial" w:hAnsi="Times New Roman" w:cs="Times New Roman"/>
          <w:bCs/>
          <w:color w:val="00000A"/>
          <w:lang w:val="pt-BR"/>
        </w:rPr>
        <w:t xml:space="preserve">influenciam nas relações de poder dentro deste espaço, onde a hierarquia se transforma, perdendo o foco, o sentido e a razão pela qual ela existe. </w:t>
      </w:r>
    </w:p>
    <w:p w:rsidR="00990D97" w:rsidRPr="009436E3" w:rsidRDefault="00990D97" w:rsidP="00990D97">
      <w:pPr>
        <w:pStyle w:val="Standard"/>
        <w:spacing w:line="360" w:lineRule="auto"/>
        <w:ind w:left="2268"/>
        <w:jc w:val="both"/>
        <w:rPr>
          <w:rFonts w:ascii="Times New Roman" w:hAnsi="Times New Roman" w:cs="Times New Roman"/>
          <w:lang w:val="pt-BR"/>
        </w:rPr>
      </w:pPr>
    </w:p>
    <w:p w:rsidR="00990D97" w:rsidRPr="00F02D3D" w:rsidRDefault="00990D97" w:rsidP="00990D97">
      <w:pPr>
        <w:pStyle w:val="Standard"/>
        <w:ind w:left="2268"/>
        <w:jc w:val="both"/>
        <w:rPr>
          <w:rFonts w:ascii="Times New Roman" w:hAnsi="Times New Roman" w:cs="Times New Roman"/>
          <w:sz w:val="20"/>
          <w:szCs w:val="20"/>
          <w:lang w:val="pt-BR"/>
        </w:rPr>
      </w:pPr>
      <w:r w:rsidRPr="00F02D3D">
        <w:rPr>
          <w:rFonts w:ascii="Times New Roman" w:hAnsi="Times New Roman" w:cs="Times New Roman"/>
          <w:sz w:val="20"/>
          <w:szCs w:val="20"/>
          <w:lang w:val="pt-BR"/>
        </w:rPr>
        <w:t xml:space="preserve">[...] À medida que a sociedade se democratiza e os instrumentos autoritários colocados por ela a serviço da escola vão sendo eliminados, a relação de obediência transparece, porque as relações de fato não estão baseadas no respeito e os sujeitos não se sentem mais obrigados a cumprir as regras (ARAÚJO, 1999, p. 34). </w:t>
      </w:r>
    </w:p>
    <w:p w:rsidR="00990D97" w:rsidRPr="00DA4F83" w:rsidRDefault="00990D97" w:rsidP="00990D97">
      <w:pPr>
        <w:pStyle w:val="Standard"/>
        <w:spacing w:line="360" w:lineRule="auto"/>
        <w:ind w:firstLine="709"/>
        <w:jc w:val="both"/>
        <w:rPr>
          <w:rFonts w:ascii="Times New Roman" w:hAnsi="Times New Roman" w:cs="Times New Roman"/>
          <w:szCs w:val="20"/>
          <w:lang w:val="pt-BR"/>
        </w:rPr>
      </w:pPr>
    </w:p>
    <w:p w:rsidR="00990D97" w:rsidRPr="00F02D3D" w:rsidRDefault="00990D97" w:rsidP="00990D97">
      <w:pPr>
        <w:pStyle w:val="Standard"/>
        <w:spacing w:line="360" w:lineRule="auto"/>
        <w:ind w:firstLine="709"/>
        <w:jc w:val="both"/>
        <w:rPr>
          <w:rFonts w:ascii="Times New Roman" w:eastAsia="Arial" w:hAnsi="Times New Roman" w:cs="Times New Roman"/>
          <w:lang w:val="pt-BR"/>
        </w:rPr>
      </w:pPr>
      <w:r w:rsidRPr="00F02D3D">
        <w:rPr>
          <w:rFonts w:ascii="Times New Roman" w:hAnsi="Times New Roman" w:cs="Times New Roman"/>
          <w:lang w:val="pt-BR"/>
        </w:rPr>
        <w:t xml:space="preserve">Assim, podemos citar como exemplo alguns confrontos – verbais e até físicos – entre discentes e docentes comumente apresentados pela mídia, possibilitando interpretarmos como fruto de uma </w:t>
      </w:r>
      <w:r w:rsidRPr="00F02D3D">
        <w:rPr>
          <w:rFonts w:ascii="Times New Roman" w:eastAsia="Arial" w:hAnsi="Times New Roman" w:cs="Times New Roman"/>
          <w:lang w:val="pt-BR"/>
        </w:rPr>
        <w:t>lacuna no relacionamento entre ambos. Desse modo, parece que os excessivos “enfrentamento</w:t>
      </w:r>
      <w:r w:rsidR="00260EA6">
        <w:rPr>
          <w:rFonts w:ascii="Times New Roman" w:eastAsia="Arial" w:hAnsi="Times New Roman" w:cs="Times New Roman"/>
          <w:lang w:val="pt-BR"/>
        </w:rPr>
        <w:t>s” destinam a relação professor-</w:t>
      </w:r>
      <w:r w:rsidRPr="00F02D3D">
        <w:rPr>
          <w:rFonts w:ascii="Times New Roman" w:eastAsia="Arial" w:hAnsi="Times New Roman" w:cs="Times New Roman"/>
          <w:lang w:val="pt-BR"/>
        </w:rPr>
        <w:t xml:space="preserve">aluno à desconstrução do respeito e à autoridade no âmbito escolar.   </w:t>
      </w:r>
    </w:p>
    <w:p w:rsidR="00990D97" w:rsidRPr="009436E3" w:rsidRDefault="00990D97" w:rsidP="00990D97">
      <w:pPr>
        <w:pStyle w:val="Standard"/>
        <w:tabs>
          <w:tab w:val="left" w:pos="10788"/>
          <w:tab w:val="left" w:pos="11214"/>
        </w:tabs>
        <w:spacing w:line="360" w:lineRule="auto"/>
        <w:ind w:firstLine="709"/>
        <w:jc w:val="both"/>
        <w:rPr>
          <w:rFonts w:ascii="Times New Roman" w:hAnsi="Times New Roman" w:cs="Times New Roman"/>
          <w:lang w:val="pt-BR"/>
        </w:rPr>
      </w:pPr>
    </w:p>
    <w:p w:rsidR="00990D97" w:rsidRPr="00F02D3D" w:rsidRDefault="00990D97" w:rsidP="00990D97">
      <w:pPr>
        <w:pStyle w:val="Standard"/>
        <w:tabs>
          <w:tab w:val="left" w:pos="10788"/>
          <w:tab w:val="left" w:pos="11214"/>
        </w:tabs>
        <w:ind w:left="2268"/>
        <w:jc w:val="both"/>
        <w:rPr>
          <w:rFonts w:ascii="Times New Roman" w:hAnsi="Times New Roman" w:cs="Times New Roman"/>
          <w:sz w:val="20"/>
          <w:szCs w:val="20"/>
          <w:lang w:val="pt-BR"/>
        </w:rPr>
      </w:pPr>
      <w:r w:rsidRPr="00F02D3D">
        <w:rPr>
          <w:rFonts w:ascii="Times New Roman" w:hAnsi="Times New Roman" w:cs="Times New Roman"/>
          <w:sz w:val="20"/>
          <w:szCs w:val="20"/>
          <w:lang w:val="pt-BR"/>
        </w:rPr>
        <w:t xml:space="preserve">O mundo pós-moderno se apresenta como [...] a idade do enfraquecimento da razão e de suas pretensões e da emergência de uma pluralidade de modelos e paradigmas de uma racionalidade não homogênea; de um pensamento sem fundamento, da desconstrução e da crítica da razão instrumental (BORDIN </w:t>
      </w:r>
      <w:r w:rsidRPr="0046672C">
        <w:rPr>
          <w:rFonts w:ascii="Times New Roman" w:hAnsi="Times New Roman" w:cs="Times New Roman"/>
          <w:i/>
          <w:sz w:val="20"/>
          <w:szCs w:val="20"/>
          <w:lang w:val="pt-BR"/>
        </w:rPr>
        <w:t>apud</w:t>
      </w:r>
      <w:r w:rsidRPr="00F02D3D">
        <w:rPr>
          <w:rFonts w:ascii="Times New Roman" w:hAnsi="Times New Roman" w:cs="Times New Roman"/>
          <w:sz w:val="20"/>
          <w:szCs w:val="20"/>
          <w:lang w:val="pt-BR"/>
        </w:rPr>
        <w:t xml:space="preserve"> RIOS, 2010, p. 41).</w:t>
      </w:r>
    </w:p>
    <w:p w:rsidR="00990D97" w:rsidRPr="009436E3" w:rsidRDefault="00990D97" w:rsidP="00990D97">
      <w:pPr>
        <w:pStyle w:val="Standard"/>
        <w:tabs>
          <w:tab w:val="left" w:pos="10788"/>
          <w:tab w:val="left" w:pos="11214"/>
        </w:tabs>
        <w:spacing w:line="360" w:lineRule="auto"/>
        <w:ind w:firstLine="709"/>
        <w:jc w:val="both"/>
        <w:rPr>
          <w:rFonts w:ascii="Times New Roman" w:hAnsi="Times New Roman" w:cs="Times New Roman"/>
          <w:lang w:val="pt-BR"/>
        </w:rPr>
      </w:pPr>
    </w:p>
    <w:p w:rsidR="00990D97" w:rsidRPr="009436E3" w:rsidRDefault="00990D97" w:rsidP="00990D97">
      <w:pPr>
        <w:pStyle w:val="Standard"/>
        <w:spacing w:line="360" w:lineRule="auto"/>
        <w:ind w:firstLine="709"/>
        <w:jc w:val="both"/>
        <w:rPr>
          <w:rFonts w:ascii="Times New Roman" w:hAnsi="Times New Roman" w:cs="Times New Roman"/>
          <w:lang w:val="pt-BR"/>
        </w:rPr>
      </w:pPr>
      <w:r w:rsidRPr="009436E3">
        <w:rPr>
          <w:rFonts w:ascii="Times New Roman" w:eastAsia="Arial" w:hAnsi="Times New Roman" w:cs="Times New Roman"/>
          <w:lang w:val="pt-BR"/>
        </w:rPr>
        <w:t>Ao transferirmos tal concepção para os espaços formais de ensino, o “enfraquecimento da razão” (</w:t>
      </w:r>
      <w:r w:rsidRPr="009436E3">
        <w:rPr>
          <w:rFonts w:ascii="Times New Roman" w:hAnsi="Times New Roman" w:cs="Times New Roman"/>
          <w:lang w:val="pt-BR"/>
        </w:rPr>
        <w:t xml:space="preserve">BORDIN </w:t>
      </w:r>
      <w:r w:rsidRPr="009436E3">
        <w:rPr>
          <w:rFonts w:ascii="Times New Roman" w:hAnsi="Times New Roman" w:cs="Times New Roman"/>
          <w:i/>
          <w:lang w:val="pt-BR"/>
        </w:rPr>
        <w:t>apud</w:t>
      </w:r>
      <w:r w:rsidRPr="009436E3">
        <w:rPr>
          <w:rFonts w:ascii="Times New Roman" w:hAnsi="Times New Roman" w:cs="Times New Roman"/>
          <w:lang w:val="pt-BR"/>
        </w:rPr>
        <w:t xml:space="preserve"> RIOS, 2010, p. 41) pode ser relacionado aos embates instaurados pela negação da diversidade de ideias e modos de ser/estar no espaço. São elementos que se revestem em luta para que as necessidades individuais se sobressaiam ao coletivo da sala de aula.  </w:t>
      </w:r>
    </w:p>
    <w:p w:rsidR="00990D97" w:rsidRPr="009436E3" w:rsidRDefault="00990D97" w:rsidP="00990D97">
      <w:pPr>
        <w:pStyle w:val="Standard"/>
        <w:spacing w:line="360" w:lineRule="auto"/>
        <w:ind w:firstLine="709"/>
        <w:jc w:val="both"/>
        <w:rPr>
          <w:rFonts w:ascii="Times New Roman" w:eastAsia="Arial" w:hAnsi="Times New Roman" w:cs="Times New Roman"/>
          <w:lang w:val="pt-BR"/>
        </w:rPr>
      </w:pPr>
      <w:r w:rsidRPr="009436E3">
        <w:rPr>
          <w:rFonts w:ascii="Times New Roman" w:eastAsia="Arial" w:hAnsi="Times New Roman" w:cs="Times New Roman"/>
          <w:lang w:val="pt-BR"/>
        </w:rPr>
        <w:t>Porém a escola é um espaço de socialização</w:t>
      </w:r>
      <w:r>
        <w:rPr>
          <w:rFonts w:ascii="Times New Roman" w:eastAsia="Arial" w:hAnsi="Times New Roman" w:cs="Times New Roman"/>
          <w:lang w:val="pt-BR"/>
        </w:rPr>
        <w:t xml:space="preserve">, e como tal, </w:t>
      </w:r>
      <w:r w:rsidRPr="009436E3">
        <w:rPr>
          <w:rFonts w:ascii="Times New Roman" w:eastAsia="Arial" w:hAnsi="Times New Roman" w:cs="Times New Roman"/>
          <w:lang w:val="pt-BR"/>
        </w:rPr>
        <w:t xml:space="preserve">requer a construção de valores essencialmente humanos, como respeitar o próximo e as regras; aprender a dividir, a se colocar em diferentes espaços e no lugar do outro. </w:t>
      </w:r>
      <w:r w:rsidRPr="009436E3">
        <w:rPr>
          <w:rFonts w:ascii="Times New Roman" w:eastAsia="Arial" w:hAnsi="Times New Roman" w:cs="Times New Roman"/>
          <w:bCs/>
          <w:lang w:val="pt-BR"/>
        </w:rPr>
        <w:t>Inevitavelmente, isso</w:t>
      </w:r>
      <w:r w:rsidRPr="009436E3">
        <w:rPr>
          <w:rFonts w:ascii="Times New Roman" w:eastAsia="Arial" w:hAnsi="Times New Roman" w:cs="Times New Roman"/>
          <w:lang w:val="pt-BR"/>
        </w:rPr>
        <w:t xml:space="preserve"> gera uma tomada de procedimentos “reguladores” do bom convívio </w:t>
      </w:r>
      <w:r w:rsidRPr="009436E3">
        <w:rPr>
          <w:rFonts w:ascii="Times New Roman" w:hAnsi="Times New Roman"/>
          <w:lang w:val="pt-BR"/>
        </w:rPr>
        <w:t>–</w:t>
      </w:r>
      <w:r w:rsidRPr="009436E3">
        <w:rPr>
          <w:rFonts w:ascii="Times New Roman" w:eastAsia="Arial" w:hAnsi="Times New Roman" w:cs="Times New Roman"/>
          <w:lang w:val="pt-BR"/>
        </w:rPr>
        <w:t xml:space="preserve"> por parte dos docentes </w:t>
      </w:r>
      <w:r w:rsidRPr="009436E3">
        <w:rPr>
          <w:rFonts w:ascii="Times New Roman" w:hAnsi="Times New Roman"/>
          <w:lang w:val="pt-BR"/>
        </w:rPr>
        <w:t>–</w:t>
      </w:r>
      <w:r w:rsidRPr="009436E3">
        <w:rPr>
          <w:rFonts w:ascii="Times New Roman" w:eastAsia="Arial" w:hAnsi="Times New Roman" w:cs="Times New Roman"/>
          <w:lang w:val="pt-BR"/>
        </w:rPr>
        <w:t xml:space="preserve"> e perdas/frustrações para os discentes, pois:</w:t>
      </w:r>
    </w:p>
    <w:p w:rsidR="00990D97" w:rsidRPr="009436E3" w:rsidRDefault="00990D97" w:rsidP="00990D97">
      <w:pPr>
        <w:pStyle w:val="Standard"/>
        <w:spacing w:line="360" w:lineRule="auto"/>
        <w:ind w:firstLine="709"/>
        <w:jc w:val="both"/>
        <w:rPr>
          <w:rFonts w:ascii="Times New Roman" w:hAnsi="Times New Roman" w:cs="Times New Roman"/>
          <w:lang w:val="pt-BR"/>
        </w:rPr>
      </w:pPr>
    </w:p>
    <w:p w:rsidR="00990D97" w:rsidRPr="00F02D3D" w:rsidRDefault="00990D97" w:rsidP="00990D97">
      <w:pPr>
        <w:pStyle w:val="Standard"/>
        <w:ind w:left="2268"/>
        <w:jc w:val="both"/>
        <w:rPr>
          <w:rFonts w:ascii="Times New Roman" w:hAnsi="Times New Roman" w:cs="Times New Roman"/>
          <w:sz w:val="20"/>
          <w:szCs w:val="20"/>
          <w:lang w:val="pt-BR"/>
        </w:rPr>
      </w:pPr>
      <w:r w:rsidRPr="00F02D3D">
        <w:rPr>
          <w:rFonts w:ascii="Times New Roman" w:hAnsi="Times New Roman" w:cs="Times New Roman"/>
          <w:sz w:val="20"/>
          <w:szCs w:val="20"/>
          <w:lang w:val="pt-BR"/>
        </w:rPr>
        <w:t xml:space="preserve">[...] ainda que a família ocupe um lugar fundamental na formação das disposições mentais e práticas dos indivíduos, a escola, como instituição específica da época moderna, aprofunda e consolida as determinações estruturais de herança familiar. É a instância responsável pela manutenção e reprodução da ordem social dando continuidade ao “contrato social” (SETTON, 1999, p. 73). </w:t>
      </w:r>
    </w:p>
    <w:p w:rsidR="00990D97" w:rsidRPr="009436E3" w:rsidRDefault="00990D97" w:rsidP="00990D97">
      <w:pPr>
        <w:pStyle w:val="Standard"/>
        <w:spacing w:line="360" w:lineRule="auto"/>
        <w:ind w:firstLine="709"/>
        <w:jc w:val="both"/>
        <w:rPr>
          <w:rFonts w:ascii="Times New Roman" w:hAnsi="Times New Roman" w:cs="Times New Roman"/>
          <w:lang w:val="pt-BR"/>
        </w:rPr>
      </w:pPr>
    </w:p>
    <w:p w:rsidR="00990D97" w:rsidRPr="009436E3" w:rsidRDefault="00990D97" w:rsidP="00990D97">
      <w:pPr>
        <w:pStyle w:val="Standard"/>
        <w:spacing w:line="360" w:lineRule="auto"/>
        <w:ind w:firstLine="709"/>
        <w:jc w:val="both"/>
        <w:rPr>
          <w:rFonts w:ascii="Times New Roman" w:eastAsia="Arial" w:hAnsi="Times New Roman" w:cs="Times New Roman"/>
          <w:lang w:val="pt-BR"/>
        </w:rPr>
      </w:pPr>
      <w:r w:rsidRPr="00186F56">
        <w:rPr>
          <w:rFonts w:ascii="Times New Roman" w:eastAsia="Arial" w:hAnsi="Times New Roman" w:cs="Times New Roman"/>
          <w:lang w:val="pt-BR"/>
        </w:rPr>
        <w:t>Logo, são aplicações que se revestem em “[...] uma adaptação de comportamento que, por sua vez, será um ganho de habilidade relacional, um presente para ser melhor no mundo” (SANTOS,</w:t>
      </w:r>
      <w:r w:rsidRPr="00186F56">
        <w:rPr>
          <w:rFonts w:ascii="Times New Roman" w:eastAsia="Arial" w:hAnsi="Times New Roman" w:cs="Times New Roman"/>
          <w:b/>
          <w:color w:val="FF0000"/>
          <w:lang w:val="pt-BR"/>
        </w:rPr>
        <w:t xml:space="preserve"> </w:t>
      </w:r>
      <w:r w:rsidRPr="00186F56">
        <w:rPr>
          <w:rFonts w:ascii="Times New Roman" w:eastAsia="Arial" w:hAnsi="Times New Roman" w:cs="Times New Roman"/>
          <w:lang w:val="pt-BR"/>
        </w:rPr>
        <w:t>2008,</w:t>
      </w:r>
      <w:r w:rsidRPr="00186F56">
        <w:rPr>
          <w:rFonts w:ascii="Times New Roman" w:eastAsia="Arial" w:hAnsi="Times New Roman" w:cs="Times New Roman"/>
          <w:b/>
          <w:color w:val="FF0000"/>
          <w:lang w:val="pt-BR"/>
        </w:rPr>
        <w:t xml:space="preserve"> </w:t>
      </w:r>
      <w:r w:rsidRPr="00186F56">
        <w:rPr>
          <w:rFonts w:ascii="Times New Roman" w:eastAsia="Arial" w:hAnsi="Times New Roman" w:cs="Times New Roman"/>
          <w:lang w:val="pt-BR"/>
        </w:rPr>
        <w:t>p. 7). Ainda assim, em nosso atual contexto, evidenciamos uma negação ao professor qu</w:t>
      </w:r>
      <w:r w:rsidR="00260EA6" w:rsidRPr="00186F56">
        <w:rPr>
          <w:rFonts w:ascii="Times New Roman" w:eastAsia="Arial" w:hAnsi="Times New Roman" w:cs="Times New Roman"/>
          <w:lang w:val="pt-BR"/>
        </w:rPr>
        <w:t xml:space="preserve">e desafia o comportamento dos educandos, ou seja, que </w:t>
      </w:r>
      <w:r w:rsidR="00F602AB" w:rsidRPr="00186F56">
        <w:rPr>
          <w:rFonts w:ascii="Times New Roman" w:eastAsia="Arial" w:hAnsi="Times New Roman" w:cs="Times New Roman"/>
          <w:lang w:val="pt-BR"/>
        </w:rPr>
        <w:t xml:space="preserve">não faz todas as </w:t>
      </w:r>
      <w:r w:rsidR="00260EA6" w:rsidRPr="00186F56">
        <w:rPr>
          <w:rFonts w:ascii="Times New Roman" w:eastAsia="Arial" w:hAnsi="Times New Roman" w:cs="Times New Roman"/>
          <w:lang w:val="pt-BR"/>
        </w:rPr>
        <w:t xml:space="preserve">suas </w:t>
      </w:r>
      <w:r w:rsidR="00F602AB" w:rsidRPr="00186F56">
        <w:rPr>
          <w:rFonts w:ascii="Times New Roman" w:eastAsia="Arial" w:hAnsi="Times New Roman" w:cs="Times New Roman"/>
          <w:lang w:val="pt-BR"/>
        </w:rPr>
        <w:t>“</w:t>
      </w:r>
      <w:r w:rsidR="00260EA6" w:rsidRPr="00186F56">
        <w:rPr>
          <w:rFonts w:ascii="Times New Roman" w:eastAsia="Arial" w:hAnsi="Times New Roman" w:cs="Times New Roman"/>
          <w:lang w:val="pt-BR"/>
        </w:rPr>
        <w:t>vontades”.</w:t>
      </w:r>
      <w:r w:rsidRPr="00186F56">
        <w:rPr>
          <w:rFonts w:ascii="Times New Roman" w:eastAsia="Arial" w:hAnsi="Times New Roman" w:cs="Times New Roman"/>
          <w:lang w:val="pt-BR"/>
        </w:rPr>
        <w:t xml:space="preserve"> Acreditamos que isso ocorra devido à visão deturpada de alguns discentes, pais e até dos próprios docentes, em relação ao uso da autoridade </w:t>
      </w:r>
      <w:r w:rsidRPr="00186F56">
        <w:rPr>
          <w:rFonts w:ascii="Times New Roman" w:hAnsi="Times New Roman"/>
          <w:lang w:val="pt-BR"/>
        </w:rPr>
        <w:t xml:space="preserve">– </w:t>
      </w:r>
      <w:r w:rsidRPr="00186F56">
        <w:rPr>
          <w:rFonts w:ascii="Times New Roman" w:eastAsia="Arial" w:hAnsi="Times New Roman" w:cs="Times New Roman"/>
          <w:lang w:val="pt-BR"/>
        </w:rPr>
        <w:t>geralmente confundida com autoritarismo</w:t>
      </w:r>
      <w:r w:rsidRPr="00186F56">
        <w:rPr>
          <w:rStyle w:val="Refdenotaderodap"/>
          <w:rFonts w:ascii="Times New Roman" w:eastAsia="Arial" w:hAnsi="Times New Roman" w:cs="Times New Roman"/>
          <w:lang w:val="pt-BR"/>
        </w:rPr>
        <w:footnoteReference w:id="6"/>
      </w:r>
      <w:r w:rsidRPr="00186F56">
        <w:rPr>
          <w:rFonts w:ascii="Times New Roman" w:eastAsia="Arial" w:hAnsi="Times New Roman" w:cs="Times New Roman"/>
          <w:lang w:val="pt-BR"/>
        </w:rPr>
        <w:t>. Assim</w:t>
      </w:r>
      <w:r w:rsidRPr="009436E3">
        <w:rPr>
          <w:rFonts w:ascii="Times New Roman" w:eastAsia="Arial" w:hAnsi="Times New Roman" w:cs="Times New Roman"/>
          <w:lang w:val="pt-BR"/>
        </w:rPr>
        <w:t>,</w:t>
      </w:r>
    </w:p>
    <w:p w:rsidR="00990D97" w:rsidRPr="009436E3" w:rsidRDefault="00990D97" w:rsidP="00990D97">
      <w:pPr>
        <w:pStyle w:val="Standard"/>
        <w:spacing w:line="360" w:lineRule="auto"/>
        <w:ind w:firstLine="709"/>
        <w:jc w:val="both"/>
        <w:rPr>
          <w:rFonts w:ascii="Times New Roman" w:eastAsia="Arial" w:hAnsi="Times New Roman" w:cs="Times New Roman"/>
          <w:lang w:val="pt-BR"/>
        </w:rPr>
      </w:pPr>
    </w:p>
    <w:p w:rsidR="00990D97" w:rsidRPr="00F02D3D" w:rsidRDefault="00990D97" w:rsidP="00990D97">
      <w:pPr>
        <w:pStyle w:val="Standard"/>
        <w:ind w:left="2268"/>
        <w:jc w:val="both"/>
        <w:rPr>
          <w:rFonts w:ascii="Times New Roman" w:eastAsia="Arial" w:hAnsi="Times New Roman" w:cs="Times New Roman"/>
          <w:sz w:val="20"/>
          <w:szCs w:val="20"/>
          <w:lang w:val="pt-BR"/>
        </w:rPr>
      </w:pPr>
      <w:r w:rsidRPr="00F02D3D">
        <w:rPr>
          <w:rFonts w:ascii="Times New Roman" w:eastAsia="Arial" w:hAnsi="Times New Roman" w:cs="Times New Roman"/>
          <w:sz w:val="20"/>
          <w:szCs w:val="20"/>
          <w:lang w:val="pt-BR"/>
        </w:rPr>
        <w:t>[…] parece-me que, hoje em dia, e cada vez mais, pais atribuem responsabilidade à escola mas não lhe delegam autoridade! [...] Ou seja, ela não deixa bem claro que se os professores não tiverem autoridade em relação a seus alunos, eles não terão condições de assumir suas responsabilidades (LA TAILLE, 1999, p. 18).</w:t>
      </w:r>
    </w:p>
    <w:p w:rsidR="00990D97" w:rsidRPr="009436E3" w:rsidRDefault="00990D97" w:rsidP="00990D97">
      <w:pPr>
        <w:pStyle w:val="Standard"/>
        <w:spacing w:line="360" w:lineRule="auto"/>
        <w:ind w:firstLine="709"/>
        <w:jc w:val="both"/>
        <w:rPr>
          <w:rFonts w:ascii="Times New Roman" w:eastAsia="Calibri" w:hAnsi="Times New Roman" w:cs="Times New Roman"/>
          <w:color w:val="00000A"/>
          <w:lang w:val="pt-BR"/>
        </w:rPr>
      </w:pPr>
    </w:p>
    <w:p w:rsidR="00990D97" w:rsidRPr="009436E3" w:rsidRDefault="00990D97" w:rsidP="00990D97">
      <w:pPr>
        <w:pStyle w:val="Standard"/>
        <w:spacing w:line="360" w:lineRule="auto"/>
        <w:ind w:firstLine="709"/>
        <w:jc w:val="both"/>
        <w:rPr>
          <w:rFonts w:ascii="Times New Roman" w:eastAsia="Arial" w:hAnsi="Times New Roman" w:cs="Times New Roman"/>
          <w:lang w:val="pt-BR"/>
        </w:rPr>
      </w:pPr>
      <w:r w:rsidRPr="009436E3">
        <w:rPr>
          <w:rFonts w:ascii="Times New Roman" w:eastAsia="Arial" w:hAnsi="Times New Roman" w:cs="Times New Roman"/>
          <w:lang w:val="pt-BR"/>
        </w:rPr>
        <w:lastRenderedPageBreak/>
        <w:t xml:space="preserve">Diferente das práticas autoritárias, La Taille (1999) apresenta a importância da autoridade do professor dentro do processo educativo, pois a relação entre o educador e o educando terá uma diferenciação através da hierarquia já definida e inerente a esse processo. Para o autor, na escola, as relações entre professores e alunos são assimétricas, porque este último está subordinado ao docente para buscar o conhecimento que ainda não possui – o deslocamento da zona de heteronomia em busca da conquista de sua autonomia. </w:t>
      </w:r>
    </w:p>
    <w:p w:rsidR="00990D97" w:rsidRPr="00186F56" w:rsidRDefault="00990D97" w:rsidP="00990D97">
      <w:pPr>
        <w:pStyle w:val="Standard"/>
        <w:spacing w:line="360" w:lineRule="auto"/>
        <w:ind w:firstLine="709"/>
        <w:jc w:val="both"/>
        <w:rPr>
          <w:rFonts w:ascii="Times New Roman" w:eastAsia="Arial" w:hAnsi="Times New Roman" w:cs="Times New Roman"/>
          <w:lang w:val="pt-BR"/>
        </w:rPr>
      </w:pPr>
      <w:r w:rsidRPr="009436E3">
        <w:rPr>
          <w:rFonts w:ascii="Times New Roman" w:eastAsia="Arial" w:hAnsi="Times New Roman" w:cs="Times New Roman"/>
          <w:lang w:val="pt-BR"/>
        </w:rPr>
        <w:t xml:space="preserve">É, então, que a autoridade assume uma perspectiva de mediação do processo </w:t>
      </w:r>
      <w:r w:rsidRPr="00417342">
        <w:rPr>
          <w:rFonts w:ascii="Times New Roman" w:eastAsia="Arial" w:hAnsi="Times New Roman" w:cs="Times New Roman"/>
          <w:lang w:val="pt-BR"/>
        </w:rPr>
        <w:t xml:space="preserve">pedagógico, legitimando o saber do professor e o conhecimento construído com e para o aluno. </w:t>
      </w:r>
      <w:r w:rsidR="00260EA6">
        <w:rPr>
          <w:rFonts w:ascii="Times New Roman" w:eastAsia="Arial" w:hAnsi="Times New Roman" w:cs="Times New Roman"/>
          <w:lang w:val="pt-BR"/>
        </w:rPr>
        <w:t>La Taille (1999)</w:t>
      </w:r>
      <w:r>
        <w:rPr>
          <w:rFonts w:ascii="Times New Roman" w:eastAsia="Arial" w:hAnsi="Times New Roman" w:cs="Times New Roman"/>
          <w:lang w:val="pt-BR"/>
        </w:rPr>
        <w:t xml:space="preserve"> afirma ainda que</w:t>
      </w:r>
      <w:r w:rsidRPr="00417342">
        <w:rPr>
          <w:rFonts w:ascii="Times New Roman" w:eastAsia="Arial" w:hAnsi="Times New Roman" w:cs="Times New Roman"/>
          <w:lang w:val="pt-BR"/>
        </w:rPr>
        <w:t>, quando o docente concretiza o seu papel de rompimento das barreiras da heteronomia e provê a autonomia aos seus educandos, a relação assimétrica desaparece e dá ênfase à linearidade, na relação entre dois iguais.</w:t>
      </w:r>
      <w:r w:rsidRPr="009436E3">
        <w:rPr>
          <w:rFonts w:ascii="Times New Roman" w:eastAsia="Arial" w:hAnsi="Times New Roman" w:cs="Times New Roman"/>
          <w:lang w:val="pt-BR"/>
        </w:rPr>
        <w:t xml:space="preserve"> Contudo, quando “a razão tornou-se a mestra por excelência” (CORREIA, 2010, p. 136), interpretou-se que o conhecimento seria um produto a ser adquirido por conta própria, com autonomia, sem intervenções ou diálogos decorrentes entre falante/ouvinte. Aqui, a “assimetria” de La Taille (1999) não existiria, pois caberia a cada um desenvolver a sua aprendizagem sem que </w:t>
      </w:r>
      <w:r w:rsidRPr="00186F56">
        <w:rPr>
          <w:rFonts w:ascii="Times New Roman" w:eastAsia="Arial" w:hAnsi="Times New Roman" w:cs="Times New Roman"/>
          <w:lang w:val="pt-BR"/>
        </w:rPr>
        <w:t xml:space="preserve">houvesse a troca entre os pares ou qualquer tipo de mediação. </w:t>
      </w:r>
    </w:p>
    <w:p w:rsidR="00D11D94" w:rsidRPr="00F02D3D" w:rsidRDefault="00D11D94" w:rsidP="00D11D94">
      <w:pPr>
        <w:pStyle w:val="Standard"/>
        <w:spacing w:line="360" w:lineRule="auto"/>
        <w:ind w:firstLine="709"/>
        <w:jc w:val="both"/>
        <w:rPr>
          <w:rFonts w:ascii="Times New Roman" w:eastAsia="Arial" w:hAnsi="Times New Roman" w:cs="Times New Roman"/>
          <w:lang w:val="pt-BR"/>
        </w:rPr>
      </w:pPr>
      <w:r w:rsidRPr="00186F56">
        <w:rPr>
          <w:rFonts w:ascii="Times New Roman" w:eastAsia="Arial" w:hAnsi="Times New Roman" w:cs="Times New Roman"/>
          <w:lang w:val="pt-BR"/>
        </w:rPr>
        <w:t>Nesta perspectiva, fica claro o objetivo da escola: promover ao educando condições favoráveis para alcançar sua autonomia. Isso acontece a partir da relação que se estabelece entre professor-aluno neste espaço escolar, por meio da</w:t>
      </w:r>
      <w:r w:rsidRPr="00186F56">
        <w:rPr>
          <w:rFonts w:ascii="Times New Roman" w:eastAsia="Arial" w:hAnsi="Times New Roman" w:cs="Times New Roman"/>
          <w:color w:val="auto"/>
          <w:lang w:val="pt-BR"/>
        </w:rPr>
        <w:t xml:space="preserve"> integração entre </w:t>
      </w:r>
      <w:r w:rsidRPr="00186F56">
        <w:rPr>
          <w:rFonts w:ascii="Times New Roman" w:eastAsia="Arial" w:hAnsi="Times New Roman" w:cs="Times New Roman"/>
          <w:lang w:val="pt-BR"/>
        </w:rPr>
        <w:t xml:space="preserve">autoridade e acolhimento, as quais se </w:t>
      </w:r>
      <w:r w:rsidRPr="00186F56">
        <w:rPr>
          <w:rFonts w:ascii="Times New Roman" w:eastAsia="Arial" w:hAnsi="Times New Roman" w:cs="Times New Roman"/>
          <w:color w:val="auto"/>
          <w:lang w:val="pt-BR"/>
        </w:rPr>
        <w:t xml:space="preserve">constituem em elementos inerentes </w:t>
      </w:r>
      <w:r w:rsidRPr="00186F56">
        <w:rPr>
          <w:rFonts w:ascii="Times New Roman" w:eastAsia="Arial" w:hAnsi="Times New Roman" w:cs="Times New Roman"/>
          <w:lang w:val="pt-BR"/>
        </w:rPr>
        <w:t>à mediação pedagógica e à legitimidade da hierarquia dentro do cenário educativo.</w:t>
      </w:r>
      <w:r w:rsidRPr="00F02D3D">
        <w:rPr>
          <w:rFonts w:ascii="Times New Roman" w:eastAsia="Arial" w:hAnsi="Times New Roman" w:cs="Times New Roman"/>
          <w:lang w:val="pt-BR"/>
        </w:rPr>
        <w:t xml:space="preserve">  </w:t>
      </w:r>
    </w:p>
    <w:p w:rsidR="004F5286" w:rsidRPr="00F02D3D" w:rsidRDefault="004F5286" w:rsidP="00990D97">
      <w:pPr>
        <w:pStyle w:val="Standard"/>
        <w:spacing w:line="360" w:lineRule="auto"/>
        <w:ind w:firstLine="709"/>
        <w:jc w:val="both"/>
        <w:rPr>
          <w:rFonts w:ascii="Times New Roman" w:eastAsia="Arial" w:hAnsi="Times New Roman" w:cs="Times New Roman"/>
          <w:lang w:val="pt-BR"/>
        </w:rPr>
      </w:pPr>
    </w:p>
    <w:p w:rsidR="00554E07" w:rsidRDefault="00554E07" w:rsidP="009436E3">
      <w:pPr>
        <w:pStyle w:val="Standard"/>
        <w:spacing w:line="360" w:lineRule="auto"/>
        <w:rPr>
          <w:rFonts w:ascii="Times New Roman" w:eastAsia="Arial" w:hAnsi="Times New Roman" w:cs="Times New Roman"/>
          <w:lang w:val="pt-BR"/>
        </w:rPr>
      </w:pPr>
    </w:p>
    <w:p w:rsidR="004F5286" w:rsidRPr="009436E3" w:rsidRDefault="0059582C" w:rsidP="009436E3">
      <w:pPr>
        <w:spacing w:after="0" w:line="360" w:lineRule="auto"/>
        <w:rPr>
          <w:rFonts w:ascii="Times New Roman" w:hAnsi="Times New Roman"/>
          <w:b/>
          <w:sz w:val="24"/>
          <w:szCs w:val="24"/>
        </w:rPr>
      </w:pPr>
      <w:r>
        <w:rPr>
          <w:rFonts w:ascii="Times New Roman" w:hAnsi="Times New Roman"/>
          <w:b/>
          <w:sz w:val="24"/>
          <w:szCs w:val="24"/>
        </w:rPr>
        <w:t xml:space="preserve">3 </w:t>
      </w:r>
      <w:r w:rsidR="004F5286" w:rsidRPr="009436E3">
        <w:rPr>
          <w:rFonts w:ascii="Times New Roman" w:hAnsi="Times New Roman"/>
          <w:b/>
          <w:sz w:val="24"/>
          <w:szCs w:val="24"/>
        </w:rPr>
        <w:t xml:space="preserve">O PROCESSO DE ENSINO-APRENDIZAGEM </w:t>
      </w:r>
    </w:p>
    <w:p w:rsidR="0081664F" w:rsidRDefault="0081664F" w:rsidP="009436E3">
      <w:pPr>
        <w:spacing w:after="0" w:line="360" w:lineRule="auto"/>
        <w:rPr>
          <w:rFonts w:ascii="Times New Roman" w:hAnsi="Times New Roman"/>
          <w:b/>
          <w:sz w:val="24"/>
          <w:szCs w:val="24"/>
        </w:rPr>
      </w:pPr>
    </w:p>
    <w:p w:rsidR="00FA3E83" w:rsidRPr="009436E3" w:rsidRDefault="00FA3E83" w:rsidP="009436E3">
      <w:pPr>
        <w:spacing w:after="0" w:line="360" w:lineRule="auto"/>
        <w:rPr>
          <w:rFonts w:ascii="Times New Roman" w:hAnsi="Times New Roman"/>
          <w:b/>
          <w:sz w:val="24"/>
          <w:szCs w:val="24"/>
        </w:rPr>
      </w:pPr>
    </w:p>
    <w:p w:rsidR="004F5286" w:rsidRPr="00F02D3D" w:rsidRDefault="00B5185E" w:rsidP="009436E3">
      <w:pPr>
        <w:spacing w:after="0" w:line="360" w:lineRule="auto"/>
        <w:ind w:firstLine="709"/>
        <w:jc w:val="both"/>
        <w:rPr>
          <w:rFonts w:ascii="Times New Roman" w:hAnsi="Times New Roman"/>
          <w:sz w:val="24"/>
          <w:szCs w:val="24"/>
        </w:rPr>
      </w:pPr>
      <w:r w:rsidRPr="00F02D3D">
        <w:rPr>
          <w:rFonts w:ascii="Times New Roman" w:hAnsi="Times New Roman"/>
          <w:sz w:val="24"/>
          <w:szCs w:val="24"/>
        </w:rPr>
        <w:t xml:space="preserve">O ato pedagógico, </w:t>
      </w:r>
      <w:r w:rsidR="004F5286" w:rsidRPr="00F02D3D">
        <w:rPr>
          <w:rFonts w:ascii="Times New Roman" w:hAnsi="Times New Roman"/>
          <w:sz w:val="24"/>
          <w:szCs w:val="24"/>
        </w:rPr>
        <w:t>compreendido como o processo de ensino-aprendizagem</w:t>
      </w:r>
      <w:r w:rsidRPr="00F02D3D">
        <w:rPr>
          <w:rFonts w:ascii="Times New Roman" w:hAnsi="Times New Roman"/>
          <w:sz w:val="24"/>
          <w:szCs w:val="24"/>
        </w:rPr>
        <w:t>,</w:t>
      </w:r>
      <w:r w:rsidR="004F5286" w:rsidRPr="00F02D3D">
        <w:rPr>
          <w:rFonts w:ascii="Times New Roman" w:hAnsi="Times New Roman"/>
          <w:sz w:val="24"/>
          <w:szCs w:val="24"/>
        </w:rPr>
        <w:t xml:space="preserve"> é objetivo do contexto educacional, </w:t>
      </w:r>
      <w:r w:rsidR="006D73CE">
        <w:rPr>
          <w:rFonts w:ascii="Times New Roman" w:hAnsi="Times New Roman"/>
          <w:sz w:val="24"/>
          <w:szCs w:val="24"/>
        </w:rPr>
        <w:t>em que</w:t>
      </w:r>
      <w:r w:rsidR="004F5286" w:rsidRPr="00F02D3D">
        <w:rPr>
          <w:rFonts w:ascii="Times New Roman" w:hAnsi="Times New Roman"/>
          <w:sz w:val="24"/>
          <w:szCs w:val="24"/>
        </w:rPr>
        <w:t xml:space="preserve"> se discute, analisa e reestrutura esta prática. A perspec</w:t>
      </w:r>
      <w:r w:rsidR="0008122A" w:rsidRPr="00F02D3D">
        <w:rPr>
          <w:rFonts w:ascii="Times New Roman" w:hAnsi="Times New Roman"/>
          <w:sz w:val="24"/>
          <w:szCs w:val="24"/>
        </w:rPr>
        <w:t>tiva de análise constante da atuação</w:t>
      </w:r>
      <w:r w:rsidR="004F5286" w:rsidRPr="00F02D3D">
        <w:rPr>
          <w:rFonts w:ascii="Times New Roman" w:hAnsi="Times New Roman"/>
          <w:sz w:val="24"/>
          <w:szCs w:val="24"/>
        </w:rPr>
        <w:t xml:space="preserve"> pedagógica considera uma reflexão do ponto de vista profissional sobre a </w:t>
      </w:r>
      <w:r w:rsidR="0008122A" w:rsidRPr="00F02D3D">
        <w:rPr>
          <w:rFonts w:ascii="Times New Roman" w:hAnsi="Times New Roman"/>
          <w:sz w:val="24"/>
          <w:szCs w:val="24"/>
        </w:rPr>
        <w:t>construção do trabalho didático</w:t>
      </w:r>
      <w:r w:rsidR="006D73CE">
        <w:rPr>
          <w:rFonts w:ascii="Times New Roman" w:hAnsi="Times New Roman"/>
          <w:sz w:val="24"/>
          <w:szCs w:val="24"/>
        </w:rPr>
        <w:t>,</w:t>
      </w:r>
      <w:r w:rsidR="006D73CE" w:rsidRPr="00F02D3D">
        <w:rPr>
          <w:rFonts w:ascii="Times New Roman" w:hAnsi="Times New Roman"/>
          <w:sz w:val="24"/>
          <w:szCs w:val="24"/>
        </w:rPr>
        <w:t xml:space="preserve"> </w:t>
      </w:r>
      <w:r w:rsidR="004F5286" w:rsidRPr="00F02D3D">
        <w:rPr>
          <w:rFonts w:ascii="Times New Roman" w:hAnsi="Times New Roman"/>
          <w:sz w:val="24"/>
          <w:szCs w:val="24"/>
        </w:rPr>
        <w:t>das relações permeadas em</w:t>
      </w:r>
      <w:r w:rsidR="0008122A" w:rsidRPr="00F02D3D">
        <w:rPr>
          <w:rFonts w:ascii="Times New Roman" w:hAnsi="Times New Roman"/>
          <w:sz w:val="24"/>
          <w:szCs w:val="24"/>
        </w:rPr>
        <w:t xml:space="preserve"> torno dos agentes da educação, </w:t>
      </w:r>
      <w:r w:rsidR="004F5286" w:rsidRPr="00F02D3D">
        <w:rPr>
          <w:rFonts w:ascii="Times New Roman" w:hAnsi="Times New Roman"/>
          <w:sz w:val="24"/>
          <w:szCs w:val="24"/>
        </w:rPr>
        <w:t>sobre</w:t>
      </w:r>
      <w:r w:rsidRPr="00F02D3D">
        <w:rPr>
          <w:rFonts w:ascii="Times New Roman" w:hAnsi="Times New Roman"/>
          <w:sz w:val="24"/>
          <w:szCs w:val="24"/>
        </w:rPr>
        <w:t>tudo entre professores e alunos</w:t>
      </w:r>
      <w:r w:rsidR="006D73CE">
        <w:rPr>
          <w:rFonts w:ascii="Times New Roman" w:hAnsi="Times New Roman"/>
          <w:sz w:val="24"/>
          <w:szCs w:val="24"/>
        </w:rPr>
        <w:t>,</w:t>
      </w:r>
      <w:r w:rsidR="006D73CE" w:rsidRPr="00F02D3D">
        <w:rPr>
          <w:rFonts w:ascii="Times New Roman" w:hAnsi="Times New Roman"/>
          <w:color w:val="000000"/>
          <w:sz w:val="24"/>
          <w:szCs w:val="24"/>
        </w:rPr>
        <w:t xml:space="preserve"> </w:t>
      </w:r>
      <w:r w:rsidR="004F5286" w:rsidRPr="00F02D3D">
        <w:rPr>
          <w:rFonts w:ascii="Times New Roman" w:hAnsi="Times New Roman"/>
          <w:color w:val="000000"/>
          <w:sz w:val="24"/>
          <w:szCs w:val="24"/>
        </w:rPr>
        <w:t xml:space="preserve">e a influência do relacionamento entre ambos na </w:t>
      </w:r>
      <w:r w:rsidR="004F5286" w:rsidRPr="00F02D3D">
        <w:rPr>
          <w:rFonts w:ascii="Times New Roman" w:hAnsi="Times New Roman"/>
          <w:sz w:val="24"/>
          <w:szCs w:val="24"/>
        </w:rPr>
        <w:t>efetivação do</w:t>
      </w:r>
      <w:r w:rsidR="0008122A" w:rsidRPr="00F02D3D">
        <w:rPr>
          <w:rFonts w:ascii="Times New Roman" w:hAnsi="Times New Roman"/>
          <w:sz w:val="24"/>
          <w:szCs w:val="24"/>
        </w:rPr>
        <w:t xml:space="preserve"> processo educativo</w:t>
      </w:r>
      <w:r w:rsidR="004F5286" w:rsidRPr="00F02D3D">
        <w:rPr>
          <w:rFonts w:ascii="Times New Roman" w:hAnsi="Times New Roman"/>
          <w:sz w:val="24"/>
          <w:szCs w:val="24"/>
        </w:rPr>
        <w:t xml:space="preserve">. </w:t>
      </w:r>
    </w:p>
    <w:p w:rsidR="004F5286" w:rsidRPr="00F02D3D" w:rsidRDefault="004F5286" w:rsidP="009436E3">
      <w:pPr>
        <w:spacing w:after="0" w:line="360" w:lineRule="auto"/>
        <w:ind w:firstLine="709"/>
        <w:jc w:val="both"/>
        <w:rPr>
          <w:rFonts w:ascii="Times New Roman" w:hAnsi="Times New Roman"/>
          <w:sz w:val="24"/>
          <w:szCs w:val="24"/>
        </w:rPr>
      </w:pPr>
      <w:r w:rsidRPr="00AF731B">
        <w:rPr>
          <w:rFonts w:ascii="Times New Roman" w:hAnsi="Times New Roman"/>
          <w:sz w:val="24"/>
          <w:szCs w:val="24"/>
        </w:rPr>
        <w:t>Estabelecer essa relação resulta na ação-reflexão</w:t>
      </w:r>
      <w:r w:rsidR="00A17597" w:rsidRPr="00AF731B">
        <w:rPr>
          <w:rFonts w:ascii="Times New Roman" w:hAnsi="Times New Roman"/>
          <w:sz w:val="24"/>
          <w:szCs w:val="24"/>
        </w:rPr>
        <w:t>-ação</w:t>
      </w:r>
      <w:r w:rsidRPr="00AF731B">
        <w:rPr>
          <w:rFonts w:ascii="Times New Roman" w:hAnsi="Times New Roman"/>
          <w:sz w:val="24"/>
          <w:szCs w:val="24"/>
        </w:rPr>
        <w:t xml:space="preserve"> sobre a prática </w:t>
      </w:r>
      <w:r w:rsidR="0008122A" w:rsidRPr="00F02D3D">
        <w:rPr>
          <w:rFonts w:ascii="Times New Roman" w:hAnsi="Times New Roman"/>
          <w:sz w:val="24"/>
          <w:szCs w:val="24"/>
        </w:rPr>
        <w:t>pedagógica</w:t>
      </w:r>
      <w:r w:rsidRPr="00F02D3D">
        <w:rPr>
          <w:rFonts w:ascii="Times New Roman" w:hAnsi="Times New Roman"/>
          <w:sz w:val="24"/>
          <w:szCs w:val="24"/>
        </w:rPr>
        <w:t xml:space="preserve"> </w:t>
      </w:r>
      <w:r w:rsidR="0038509F" w:rsidRPr="00F02D3D">
        <w:rPr>
          <w:rFonts w:ascii="Times New Roman" w:hAnsi="Times New Roman"/>
          <w:sz w:val="24"/>
          <w:szCs w:val="24"/>
        </w:rPr>
        <w:t xml:space="preserve">na </w:t>
      </w:r>
      <w:r w:rsidRPr="00F02D3D">
        <w:rPr>
          <w:rFonts w:ascii="Times New Roman" w:hAnsi="Times New Roman"/>
          <w:sz w:val="24"/>
          <w:szCs w:val="24"/>
        </w:rPr>
        <w:t xml:space="preserve">contemporaneidade, em que, apesar de não haver “tempo e lugar para a reflexão” (RIOS, </w:t>
      </w:r>
      <w:r w:rsidRPr="00F02D3D">
        <w:rPr>
          <w:rFonts w:ascii="Times New Roman" w:hAnsi="Times New Roman"/>
          <w:sz w:val="24"/>
          <w:szCs w:val="24"/>
        </w:rPr>
        <w:lastRenderedPageBreak/>
        <w:t xml:space="preserve">2010, p. 36), paradoxalmente cresce a </w:t>
      </w:r>
      <w:r w:rsidR="00A17597" w:rsidRPr="00F02D3D">
        <w:rPr>
          <w:rFonts w:ascii="Times New Roman" w:hAnsi="Times New Roman"/>
          <w:sz w:val="24"/>
          <w:szCs w:val="24"/>
        </w:rPr>
        <w:t>necessidade desse resgate no nosso</w:t>
      </w:r>
      <w:r w:rsidRPr="00F02D3D">
        <w:rPr>
          <w:rFonts w:ascii="Times New Roman" w:hAnsi="Times New Roman"/>
          <w:sz w:val="24"/>
          <w:szCs w:val="24"/>
        </w:rPr>
        <w:t xml:space="preserve"> contexto. Desta forma, Rios faz referência a Severino ao afirmar:</w:t>
      </w:r>
    </w:p>
    <w:p w:rsidR="009C0B17" w:rsidRDefault="009C0B17" w:rsidP="009436E3">
      <w:pPr>
        <w:spacing w:after="0" w:line="360" w:lineRule="auto"/>
        <w:ind w:firstLine="709"/>
        <w:jc w:val="both"/>
        <w:rPr>
          <w:rFonts w:ascii="Times New Roman" w:hAnsi="Times New Roman"/>
          <w:sz w:val="20"/>
          <w:szCs w:val="20"/>
        </w:rPr>
      </w:pPr>
    </w:p>
    <w:p w:rsidR="004F5286" w:rsidRPr="00F02D3D" w:rsidRDefault="004F5286" w:rsidP="00B65ED5">
      <w:pPr>
        <w:spacing w:after="0" w:line="240" w:lineRule="auto"/>
        <w:ind w:left="2268"/>
        <w:jc w:val="both"/>
        <w:rPr>
          <w:rFonts w:ascii="Times New Roman" w:hAnsi="Times New Roman"/>
          <w:sz w:val="20"/>
          <w:szCs w:val="20"/>
        </w:rPr>
      </w:pPr>
      <w:r w:rsidRPr="00F02D3D">
        <w:rPr>
          <w:rFonts w:ascii="Times New Roman" w:hAnsi="Times New Roman"/>
          <w:sz w:val="20"/>
          <w:szCs w:val="20"/>
        </w:rPr>
        <w:t>Que se configure um contexto novo, não há como negar nem recusar. E que obviamente exige reequacionamentos por parte dos educadores, não está em questão. Mas o que cabe aqui é uma atenção cerrada à especificidade do momento histórico, não se deixando levar nem por uma atitude de mera an</w:t>
      </w:r>
      <w:r w:rsidR="00AF731B">
        <w:rPr>
          <w:rFonts w:ascii="Times New Roman" w:hAnsi="Times New Roman"/>
          <w:sz w:val="20"/>
          <w:szCs w:val="20"/>
        </w:rPr>
        <w:t>at</w:t>
      </w:r>
      <w:r w:rsidRPr="00F02D3D">
        <w:rPr>
          <w:rFonts w:ascii="Times New Roman" w:hAnsi="Times New Roman"/>
          <w:sz w:val="20"/>
          <w:szCs w:val="20"/>
        </w:rPr>
        <w:t>em</w:t>
      </w:r>
      <w:r w:rsidR="00AF731B">
        <w:rPr>
          <w:rFonts w:ascii="Times New Roman" w:hAnsi="Times New Roman"/>
          <w:sz w:val="20"/>
          <w:szCs w:val="20"/>
        </w:rPr>
        <w:t>a</w:t>
      </w:r>
      <w:r w:rsidRPr="00F02D3D">
        <w:rPr>
          <w:rFonts w:ascii="Times New Roman" w:hAnsi="Times New Roman"/>
          <w:sz w:val="20"/>
          <w:szCs w:val="20"/>
        </w:rPr>
        <w:t>tização moralizante ou saudosista, nem por um deslumbramento alienante. O que me parece exigido pelo momento é uma postura de análise detida e de vigilância crítica (</w:t>
      </w:r>
      <w:r w:rsidR="00260EA6">
        <w:rPr>
          <w:rFonts w:ascii="Times New Roman" w:hAnsi="Times New Roman"/>
          <w:sz w:val="20"/>
          <w:szCs w:val="20"/>
        </w:rPr>
        <w:t>SEVERINO</w:t>
      </w:r>
      <w:r w:rsidRPr="00F02D3D">
        <w:rPr>
          <w:rFonts w:ascii="Times New Roman" w:hAnsi="Times New Roman"/>
          <w:sz w:val="20"/>
          <w:szCs w:val="20"/>
        </w:rPr>
        <w:t xml:space="preserve"> </w:t>
      </w:r>
      <w:r w:rsidRPr="0046672C">
        <w:rPr>
          <w:rFonts w:ascii="Times New Roman" w:hAnsi="Times New Roman"/>
          <w:i/>
          <w:sz w:val="20"/>
          <w:szCs w:val="20"/>
        </w:rPr>
        <w:t>apud</w:t>
      </w:r>
      <w:r w:rsidRPr="00F02D3D">
        <w:rPr>
          <w:rFonts w:ascii="Times New Roman" w:hAnsi="Times New Roman"/>
          <w:sz w:val="20"/>
          <w:szCs w:val="20"/>
        </w:rPr>
        <w:t xml:space="preserve"> </w:t>
      </w:r>
      <w:r w:rsidR="00260EA6">
        <w:rPr>
          <w:rFonts w:ascii="Times New Roman" w:hAnsi="Times New Roman"/>
          <w:sz w:val="20"/>
          <w:szCs w:val="20"/>
        </w:rPr>
        <w:t>R</w:t>
      </w:r>
      <w:r w:rsidRPr="00F02D3D">
        <w:rPr>
          <w:rFonts w:ascii="Times New Roman" w:hAnsi="Times New Roman"/>
          <w:sz w:val="20"/>
          <w:szCs w:val="20"/>
        </w:rPr>
        <w:t>I</w:t>
      </w:r>
      <w:r w:rsidR="00260EA6">
        <w:rPr>
          <w:rFonts w:ascii="Times New Roman" w:hAnsi="Times New Roman"/>
          <w:sz w:val="20"/>
          <w:szCs w:val="20"/>
        </w:rPr>
        <w:t>OS</w:t>
      </w:r>
      <w:r w:rsidRPr="00F02D3D">
        <w:rPr>
          <w:rFonts w:ascii="Times New Roman" w:hAnsi="Times New Roman"/>
          <w:sz w:val="20"/>
          <w:szCs w:val="20"/>
        </w:rPr>
        <w:t>, 2010, p. 42-43)</w:t>
      </w:r>
      <w:r w:rsidR="00465DBA">
        <w:rPr>
          <w:rFonts w:ascii="Times New Roman" w:hAnsi="Times New Roman"/>
          <w:sz w:val="20"/>
          <w:szCs w:val="20"/>
        </w:rPr>
        <w:t>.</w:t>
      </w:r>
    </w:p>
    <w:p w:rsidR="004F5286" w:rsidRPr="00465DBA" w:rsidRDefault="004F5286" w:rsidP="00465DBA">
      <w:pPr>
        <w:spacing w:after="0" w:line="360" w:lineRule="auto"/>
        <w:ind w:firstLine="709"/>
        <w:jc w:val="both"/>
        <w:rPr>
          <w:rFonts w:ascii="Times New Roman" w:hAnsi="Times New Roman"/>
          <w:sz w:val="24"/>
          <w:szCs w:val="24"/>
        </w:rPr>
      </w:pPr>
    </w:p>
    <w:p w:rsidR="004F5286" w:rsidRPr="00465DBA" w:rsidRDefault="004F5286" w:rsidP="00465DBA">
      <w:pPr>
        <w:spacing w:after="0" w:line="360" w:lineRule="auto"/>
        <w:ind w:firstLine="709"/>
        <w:jc w:val="both"/>
        <w:rPr>
          <w:rFonts w:ascii="Times New Roman" w:hAnsi="Times New Roman"/>
          <w:color w:val="000000"/>
          <w:sz w:val="24"/>
          <w:szCs w:val="24"/>
        </w:rPr>
      </w:pPr>
      <w:r w:rsidRPr="00465DBA">
        <w:rPr>
          <w:rFonts w:ascii="Times New Roman" w:hAnsi="Times New Roman"/>
          <w:color w:val="000000"/>
          <w:sz w:val="24"/>
          <w:szCs w:val="24"/>
        </w:rPr>
        <w:t>Reforçando a discussão do processo de ensino-aprendizagem, o pensamento de Severin</w:t>
      </w:r>
      <w:r w:rsidR="0043075A" w:rsidRPr="00465DBA">
        <w:rPr>
          <w:rFonts w:ascii="Times New Roman" w:hAnsi="Times New Roman"/>
          <w:color w:val="000000"/>
          <w:sz w:val="24"/>
          <w:szCs w:val="24"/>
        </w:rPr>
        <w:t xml:space="preserve">o defende uma postura de alerta. </w:t>
      </w:r>
      <w:r w:rsidR="005A2412" w:rsidRPr="00465DBA">
        <w:rPr>
          <w:rFonts w:ascii="Times New Roman" w:hAnsi="Times New Roman"/>
          <w:color w:val="000000"/>
          <w:sz w:val="24"/>
          <w:szCs w:val="24"/>
        </w:rPr>
        <w:t xml:space="preserve">É um modo de despertar </w:t>
      </w:r>
      <w:r w:rsidRPr="00465DBA">
        <w:rPr>
          <w:rFonts w:ascii="Times New Roman" w:hAnsi="Times New Roman"/>
          <w:color w:val="000000"/>
          <w:sz w:val="24"/>
          <w:szCs w:val="24"/>
        </w:rPr>
        <w:t>o</w:t>
      </w:r>
      <w:r w:rsidR="005A2412" w:rsidRPr="00465DBA">
        <w:rPr>
          <w:rFonts w:ascii="Times New Roman" w:hAnsi="Times New Roman"/>
          <w:color w:val="000000"/>
          <w:sz w:val="24"/>
          <w:szCs w:val="24"/>
        </w:rPr>
        <w:t>s educadore</w:t>
      </w:r>
      <w:r w:rsidR="0008122A" w:rsidRPr="00465DBA">
        <w:rPr>
          <w:rFonts w:ascii="Times New Roman" w:hAnsi="Times New Roman"/>
          <w:color w:val="000000"/>
          <w:sz w:val="24"/>
          <w:szCs w:val="24"/>
        </w:rPr>
        <w:t xml:space="preserve">s </w:t>
      </w:r>
      <w:r w:rsidR="005A2412" w:rsidRPr="00465DBA">
        <w:rPr>
          <w:rFonts w:ascii="Times New Roman" w:hAnsi="Times New Roman"/>
          <w:color w:val="000000"/>
          <w:sz w:val="24"/>
          <w:szCs w:val="24"/>
        </w:rPr>
        <w:t>para o desenvolvimento de</w:t>
      </w:r>
      <w:r w:rsidR="00B5185E" w:rsidRPr="00465DBA">
        <w:rPr>
          <w:rFonts w:ascii="Times New Roman" w:hAnsi="Times New Roman"/>
          <w:color w:val="000000"/>
          <w:sz w:val="24"/>
          <w:szCs w:val="24"/>
        </w:rPr>
        <w:t xml:space="preserve"> uma d</w:t>
      </w:r>
      <w:r w:rsidRPr="00465DBA">
        <w:rPr>
          <w:rFonts w:ascii="Times New Roman" w:hAnsi="Times New Roman"/>
          <w:color w:val="000000"/>
          <w:sz w:val="24"/>
          <w:szCs w:val="24"/>
        </w:rPr>
        <w:t>idática</w:t>
      </w:r>
      <w:r w:rsidR="0051693B" w:rsidRPr="00465DBA">
        <w:rPr>
          <w:rFonts w:ascii="Times New Roman" w:hAnsi="Times New Roman"/>
          <w:color w:val="000000"/>
          <w:sz w:val="24"/>
          <w:szCs w:val="24"/>
        </w:rPr>
        <w:t xml:space="preserve"> – os aspectos gerais do ensino, ou </w:t>
      </w:r>
      <w:r w:rsidR="00B5185E" w:rsidRPr="00465DBA">
        <w:rPr>
          <w:rFonts w:ascii="Times New Roman" w:hAnsi="Times New Roman"/>
          <w:color w:val="000000"/>
          <w:sz w:val="24"/>
          <w:szCs w:val="24"/>
        </w:rPr>
        <w:t>melhor</w:t>
      </w:r>
      <w:r w:rsidR="0051693B" w:rsidRPr="00465DBA">
        <w:rPr>
          <w:rFonts w:ascii="Times New Roman" w:hAnsi="Times New Roman"/>
          <w:color w:val="000000"/>
          <w:sz w:val="24"/>
          <w:szCs w:val="24"/>
        </w:rPr>
        <w:t xml:space="preserve">, a forma de ensinar – </w:t>
      </w:r>
      <w:r w:rsidRPr="00465DBA">
        <w:rPr>
          <w:rFonts w:ascii="Times New Roman" w:hAnsi="Times New Roman"/>
          <w:color w:val="000000"/>
          <w:sz w:val="24"/>
          <w:szCs w:val="24"/>
        </w:rPr>
        <w:t xml:space="preserve">comprometida com a construção do conhecimento de seus educandos. </w:t>
      </w:r>
    </w:p>
    <w:p w:rsidR="00CF4639" w:rsidRPr="00465DBA" w:rsidRDefault="00CF4639" w:rsidP="00465DBA">
      <w:pPr>
        <w:spacing w:after="0" w:line="360" w:lineRule="auto"/>
        <w:ind w:firstLine="709"/>
        <w:jc w:val="both"/>
        <w:rPr>
          <w:rFonts w:ascii="Times New Roman" w:hAnsi="Times New Roman"/>
          <w:sz w:val="24"/>
          <w:szCs w:val="24"/>
        </w:rPr>
      </w:pPr>
      <w:r w:rsidRPr="00465DBA">
        <w:rPr>
          <w:rFonts w:ascii="Times New Roman" w:hAnsi="Times New Roman"/>
          <w:color w:val="000000"/>
          <w:sz w:val="24"/>
          <w:szCs w:val="24"/>
        </w:rPr>
        <w:t>Ao considerar ess</w:t>
      </w:r>
      <w:r w:rsidR="004F5286" w:rsidRPr="00465DBA">
        <w:rPr>
          <w:rFonts w:ascii="Times New Roman" w:hAnsi="Times New Roman"/>
          <w:color w:val="000000"/>
          <w:sz w:val="24"/>
          <w:szCs w:val="24"/>
        </w:rPr>
        <w:t xml:space="preserve">a perspectiva, torna-se necessário repensar a atuação docente em um </w:t>
      </w:r>
      <w:r w:rsidR="004F5286" w:rsidRPr="00465DBA">
        <w:rPr>
          <w:rFonts w:ascii="Times New Roman" w:hAnsi="Times New Roman"/>
          <w:sz w:val="24"/>
          <w:szCs w:val="24"/>
        </w:rPr>
        <w:t>mundo de constantes transformações, cultuando o dinamismo e a “velocidade” tecnológica, ou seja, elemen</w:t>
      </w:r>
      <w:r w:rsidRPr="00465DBA">
        <w:rPr>
          <w:rFonts w:ascii="Times New Roman" w:hAnsi="Times New Roman"/>
          <w:sz w:val="24"/>
          <w:szCs w:val="24"/>
        </w:rPr>
        <w:t>tos que tecem uma complexidade em nossa sociedade</w:t>
      </w:r>
      <w:r w:rsidR="0043075A" w:rsidRPr="00465DBA">
        <w:rPr>
          <w:rFonts w:ascii="Times New Roman" w:hAnsi="Times New Roman"/>
          <w:sz w:val="24"/>
          <w:szCs w:val="24"/>
        </w:rPr>
        <w:t>. P</w:t>
      </w:r>
      <w:r w:rsidR="004F5286" w:rsidRPr="00465DBA">
        <w:rPr>
          <w:rFonts w:ascii="Times New Roman" w:hAnsi="Times New Roman"/>
          <w:sz w:val="24"/>
          <w:szCs w:val="24"/>
        </w:rPr>
        <w:t>ois</w:t>
      </w:r>
      <w:r w:rsidR="0043075A" w:rsidRPr="00465DBA">
        <w:rPr>
          <w:rFonts w:ascii="Times New Roman" w:hAnsi="Times New Roman"/>
          <w:sz w:val="24"/>
          <w:szCs w:val="24"/>
        </w:rPr>
        <w:t>,</w:t>
      </w:r>
      <w:r w:rsidR="004F5286" w:rsidRPr="00465DBA">
        <w:rPr>
          <w:rFonts w:ascii="Times New Roman" w:hAnsi="Times New Roman"/>
          <w:sz w:val="24"/>
          <w:szCs w:val="24"/>
        </w:rPr>
        <w:t xml:space="preserve"> “neste mundo que aí está, com as características de que se reveste, com o crescimento cada vez mais ampliado da influência da mídia, não se tem mais que valorizar o ensino que se realiza formalmente” (RIOS, 2010, p. 36).</w:t>
      </w:r>
    </w:p>
    <w:p w:rsidR="004F5286" w:rsidRPr="00465DBA" w:rsidRDefault="004F5286" w:rsidP="00465DBA">
      <w:pPr>
        <w:spacing w:after="0" w:line="360" w:lineRule="auto"/>
        <w:ind w:firstLine="709"/>
        <w:jc w:val="both"/>
        <w:rPr>
          <w:rFonts w:ascii="Times New Roman" w:hAnsi="Times New Roman"/>
          <w:color w:val="000000"/>
          <w:sz w:val="24"/>
          <w:szCs w:val="24"/>
        </w:rPr>
      </w:pPr>
      <w:r w:rsidRPr="00465DBA">
        <w:rPr>
          <w:rFonts w:ascii="Times New Roman" w:hAnsi="Times New Roman"/>
          <w:sz w:val="24"/>
          <w:szCs w:val="24"/>
        </w:rPr>
        <w:t>Portanto, para que pensemos no trabalho do professor, é preciso analisar todo um contexto, desde a totalidade (sociedade) à especificidade de</w:t>
      </w:r>
      <w:r w:rsidR="00CF4639" w:rsidRPr="00465DBA">
        <w:rPr>
          <w:rFonts w:ascii="Times New Roman" w:hAnsi="Times New Roman"/>
          <w:sz w:val="24"/>
          <w:szCs w:val="24"/>
        </w:rPr>
        <w:t xml:space="preserve"> sua atuação (sala de aula). Iss</w:t>
      </w:r>
      <w:r w:rsidRPr="00465DBA">
        <w:rPr>
          <w:rFonts w:ascii="Times New Roman" w:hAnsi="Times New Roman"/>
          <w:sz w:val="24"/>
          <w:szCs w:val="24"/>
        </w:rPr>
        <w:t>o ocasiona uma série de questões: posicionamento didático</w:t>
      </w:r>
      <w:r w:rsidR="00CF4639" w:rsidRPr="00465DBA">
        <w:rPr>
          <w:rFonts w:ascii="Times New Roman" w:hAnsi="Times New Roman"/>
          <w:sz w:val="24"/>
          <w:szCs w:val="24"/>
        </w:rPr>
        <w:t>; a metodologia adotada;</w:t>
      </w:r>
      <w:r w:rsidRPr="00465DBA">
        <w:rPr>
          <w:rFonts w:ascii="Times New Roman" w:hAnsi="Times New Roman"/>
          <w:sz w:val="24"/>
          <w:szCs w:val="24"/>
        </w:rPr>
        <w:t xml:space="preserve"> e</w:t>
      </w:r>
      <w:r w:rsidR="00CF4639" w:rsidRPr="00465DBA">
        <w:rPr>
          <w:rFonts w:ascii="Times New Roman" w:hAnsi="Times New Roman"/>
          <w:sz w:val="24"/>
          <w:szCs w:val="24"/>
        </w:rPr>
        <w:t xml:space="preserve"> </w:t>
      </w:r>
      <w:r w:rsidRPr="00465DBA">
        <w:rPr>
          <w:rFonts w:ascii="Times New Roman" w:hAnsi="Times New Roman"/>
          <w:sz w:val="24"/>
          <w:szCs w:val="24"/>
        </w:rPr>
        <w:t xml:space="preserve">as interações ocorridas entre educadores e educandos no interior </w:t>
      </w:r>
      <w:r w:rsidRPr="00465DBA">
        <w:rPr>
          <w:rFonts w:ascii="Times New Roman" w:hAnsi="Times New Roman"/>
          <w:color w:val="000000"/>
          <w:sz w:val="24"/>
          <w:szCs w:val="24"/>
        </w:rPr>
        <w:t>do e</w:t>
      </w:r>
      <w:r w:rsidRPr="00465DBA">
        <w:rPr>
          <w:rFonts w:ascii="Times New Roman" w:hAnsi="Times New Roman"/>
          <w:b/>
          <w:color w:val="FF0000"/>
          <w:sz w:val="24"/>
          <w:szCs w:val="24"/>
        </w:rPr>
        <w:t xml:space="preserve"> </w:t>
      </w:r>
      <w:r w:rsidRPr="00465DBA">
        <w:rPr>
          <w:rFonts w:ascii="Times New Roman" w:hAnsi="Times New Roman"/>
          <w:color w:val="000000"/>
          <w:sz w:val="24"/>
          <w:szCs w:val="24"/>
        </w:rPr>
        <w:t>para o</w:t>
      </w:r>
      <w:r w:rsidRPr="00465DBA">
        <w:rPr>
          <w:rFonts w:ascii="Times New Roman" w:hAnsi="Times New Roman"/>
          <w:color w:val="FF0000"/>
          <w:sz w:val="24"/>
          <w:szCs w:val="24"/>
        </w:rPr>
        <w:t xml:space="preserve"> </w:t>
      </w:r>
      <w:r w:rsidRPr="00465DBA">
        <w:rPr>
          <w:rFonts w:ascii="Times New Roman" w:hAnsi="Times New Roman"/>
          <w:sz w:val="24"/>
          <w:szCs w:val="24"/>
        </w:rPr>
        <w:t>processo de construção do conhecimento</w:t>
      </w:r>
      <w:r w:rsidR="00AC32E9" w:rsidRPr="00465DBA">
        <w:rPr>
          <w:rFonts w:ascii="Times New Roman" w:hAnsi="Times New Roman"/>
          <w:sz w:val="24"/>
          <w:szCs w:val="24"/>
        </w:rPr>
        <w:t>. D</w:t>
      </w:r>
      <w:r w:rsidRPr="00465DBA">
        <w:rPr>
          <w:rFonts w:ascii="Times New Roman" w:hAnsi="Times New Roman"/>
          <w:sz w:val="24"/>
          <w:szCs w:val="24"/>
        </w:rPr>
        <w:t>esde então, forma-se</w:t>
      </w:r>
      <w:r w:rsidRPr="00465DBA">
        <w:rPr>
          <w:rFonts w:ascii="Times New Roman" w:hAnsi="Times New Roman"/>
          <w:color w:val="000000"/>
          <w:sz w:val="24"/>
          <w:szCs w:val="24"/>
        </w:rPr>
        <w:t xml:space="preserve"> um ciclo de interdependência entre esses fatores, uma vez que “as relações entre professores e alunos, as formas de comunicação, os aspectos afetivos e emocionais, a dinâmica das manifestações na sala de aula fazem parte das condições organizativas do trabalho docente [...]” (LIBÂNEO, 2013, p. 274).</w:t>
      </w:r>
    </w:p>
    <w:p w:rsidR="0059582C" w:rsidRDefault="0059582C" w:rsidP="0059582C">
      <w:pPr>
        <w:pStyle w:val="PargrafodaLista"/>
        <w:spacing w:after="0" w:line="360" w:lineRule="auto"/>
        <w:ind w:left="0"/>
        <w:contextualSpacing w:val="0"/>
        <w:rPr>
          <w:rFonts w:ascii="Times New Roman" w:hAnsi="Times New Roman"/>
          <w:color w:val="000000"/>
          <w:sz w:val="24"/>
          <w:szCs w:val="24"/>
        </w:rPr>
      </w:pPr>
    </w:p>
    <w:p w:rsidR="00FA3E83" w:rsidRDefault="00FA3E83" w:rsidP="0059582C">
      <w:pPr>
        <w:pStyle w:val="PargrafodaLista"/>
        <w:spacing w:after="0" w:line="360" w:lineRule="auto"/>
        <w:ind w:left="0"/>
        <w:contextualSpacing w:val="0"/>
        <w:rPr>
          <w:rFonts w:ascii="Times New Roman" w:hAnsi="Times New Roman"/>
          <w:color w:val="000000"/>
          <w:sz w:val="24"/>
          <w:szCs w:val="24"/>
        </w:rPr>
      </w:pPr>
    </w:p>
    <w:p w:rsidR="004F5286" w:rsidRPr="00990D97" w:rsidRDefault="0059582C" w:rsidP="0059582C">
      <w:pPr>
        <w:spacing w:after="0" w:line="360" w:lineRule="auto"/>
        <w:rPr>
          <w:rFonts w:ascii="Times New Roman" w:hAnsi="Times New Roman"/>
          <w:b/>
          <w:sz w:val="24"/>
        </w:rPr>
      </w:pPr>
      <w:r w:rsidRPr="00990D97">
        <w:rPr>
          <w:rFonts w:ascii="Times New Roman" w:eastAsia="Arial" w:hAnsi="Times New Roman"/>
          <w:b/>
          <w:sz w:val="24"/>
        </w:rPr>
        <w:t>3.1 P</w:t>
      </w:r>
      <w:r w:rsidR="00260EA6">
        <w:rPr>
          <w:rFonts w:ascii="Times New Roman" w:eastAsia="Arial" w:hAnsi="Times New Roman"/>
          <w:b/>
          <w:sz w:val="24"/>
        </w:rPr>
        <w:t>erfil do professor-</w:t>
      </w:r>
      <w:r w:rsidR="00990D97" w:rsidRPr="00990D97">
        <w:rPr>
          <w:rFonts w:ascii="Times New Roman" w:eastAsia="Arial" w:hAnsi="Times New Roman"/>
          <w:b/>
          <w:sz w:val="24"/>
        </w:rPr>
        <w:t>aluno e as relações ocorridas no cenário educativo</w:t>
      </w:r>
    </w:p>
    <w:p w:rsidR="004F5286" w:rsidRDefault="004F5286" w:rsidP="0059582C">
      <w:pPr>
        <w:pStyle w:val="Standard"/>
        <w:spacing w:line="360" w:lineRule="auto"/>
        <w:rPr>
          <w:rFonts w:ascii="Times New Roman" w:eastAsia="Arial" w:hAnsi="Times New Roman" w:cs="Times New Roman"/>
          <w:lang w:val="pt-BR"/>
        </w:rPr>
      </w:pPr>
    </w:p>
    <w:p w:rsidR="004F7018" w:rsidRDefault="004F7018" w:rsidP="0059582C">
      <w:pPr>
        <w:pStyle w:val="Standard"/>
        <w:spacing w:line="360" w:lineRule="auto"/>
        <w:rPr>
          <w:rFonts w:ascii="Times New Roman" w:eastAsia="Arial" w:hAnsi="Times New Roman" w:cs="Times New Roman"/>
          <w:lang w:val="pt-BR"/>
        </w:rPr>
      </w:pP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Pr>
          <w:rFonts w:ascii="Times New Roman" w:eastAsia="Arial" w:hAnsi="Times New Roman" w:cs="Times New Roman"/>
          <w:lang w:val="pt-BR"/>
        </w:rPr>
        <w:t xml:space="preserve">A ideia de que o </w:t>
      </w:r>
      <w:r w:rsidRPr="00F02D3D">
        <w:rPr>
          <w:rFonts w:ascii="Times New Roman" w:eastAsia="Arial" w:hAnsi="Times New Roman" w:cs="Times New Roman"/>
          <w:lang w:val="pt-BR"/>
        </w:rPr>
        <w:t xml:space="preserve">perfil do corpo docente e discente pode refletir nas relações entre ambos parece ser bastante comum. Aos educadores cabe, incialmente, desenvolver posturas que culminem na construção de relações favoráveis ao trabalho pedagógico. </w:t>
      </w:r>
    </w:p>
    <w:p w:rsidR="00867341" w:rsidRPr="00186F56"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lastRenderedPageBreak/>
        <w:t xml:space="preserve">Se pararmos para analisar no nosso histórico de vida escolar quais foram os resultados obtidos com aqueles professores taxativos, inflexíveis e altamente rigorosos na sua prática pedagógica e/ou na imposição de suas regras, com certeza não foram os melhores. </w:t>
      </w:r>
      <w:r w:rsidRPr="00F02D3D">
        <w:rPr>
          <w:rFonts w:ascii="Times New Roman" w:hAnsi="Times New Roman"/>
          <w:lang w:val="pt-BR"/>
        </w:rPr>
        <w:t>Podemos dizer</w:t>
      </w:r>
      <w:r>
        <w:rPr>
          <w:rFonts w:ascii="Times New Roman" w:hAnsi="Times New Roman"/>
          <w:lang w:val="pt-BR"/>
        </w:rPr>
        <w:t>,</w:t>
      </w:r>
      <w:r w:rsidRPr="00F02D3D">
        <w:rPr>
          <w:rFonts w:ascii="Times New Roman" w:hAnsi="Times New Roman"/>
          <w:lang w:val="pt-BR"/>
        </w:rPr>
        <w:t xml:space="preserve"> então</w:t>
      </w:r>
      <w:r>
        <w:rPr>
          <w:rFonts w:ascii="Times New Roman" w:hAnsi="Times New Roman"/>
          <w:lang w:val="pt-BR"/>
        </w:rPr>
        <w:t>,</w:t>
      </w:r>
      <w:r w:rsidRPr="00F02D3D">
        <w:rPr>
          <w:rFonts w:ascii="Times New Roman" w:hAnsi="Times New Roman"/>
          <w:lang w:val="pt-BR"/>
        </w:rPr>
        <w:t xml:space="preserve"> que durante essa trajetória muitos docentes tornaram-se figuras idealizadoras e admiráveis, como outros também ficaram ta</w:t>
      </w:r>
      <w:r>
        <w:rPr>
          <w:rFonts w:ascii="Times New Roman" w:hAnsi="Times New Roman"/>
          <w:lang w:val="pt-BR"/>
        </w:rPr>
        <w:t>ch</w:t>
      </w:r>
      <w:r w:rsidRPr="00F02D3D">
        <w:rPr>
          <w:rFonts w:ascii="Times New Roman" w:hAnsi="Times New Roman"/>
          <w:lang w:val="pt-BR"/>
        </w:rPr>
        <w:t xml:space="preserve">ados negativamente em nossas memórias. E assim acreditamos que o rendimento, a desenvoltura e o próprio domínio da disciplina </w:t>
      </w:r>
      <w:r w:rsidRPr="00186F56">
        <w:rPr>
          <w:rFonts w:ascii="Times New Roman" w:hAnsi="Times New Roman"/>
          <w:lang w:val="pt-BR"/>
        </w:rPr>
        <w:t xml:space="preserve">estiveram relacionados ao posicionamento do professor e na relação mantida com ele. </w:t>
      </w:r>
      <w:r w:rsidRPr="00186F56">
        <w:rPr>
          <w:rFonts w:ascii="Times New Roman" w:eastAsia="Arial" w:hAnsi="Times New Roman" w:cs="Times New Roman"/>
          <w:lang w:val="pt-BR"/>
        </w:rPr>
        <w:t>Como diria Simka, “o professor pode deixar marcas profundas e duradouras nos alunos [...] pode tanto deixar marcas positivas quanto negativas, de acordo com o tipo de relação que o professor desfruta com os alunos [...]” (2010, p. 88).</w:t>
      </w:r>
      <w:r w:rsidR="00D11D94" w:rsidRPr="00186F56">
        <w:rPr>
          <w:rFonts w:ascii="Times New Roman" w:eastAsia="Arial" w:hAnsi="Times New Roman" w:cs="Times New Roman"/>
          <w:lang w:val="pt-BR"/>
        </w:rPr>
        <w:t xml:space="preserve"> </w:t>
      </w:r>
      <w:r w:rsidR="000A5B30" w:rsidRPr="00186F56">
        <w:rPr>
          <w:rFonts w:ascii="Times New Roman" w:eastAsia="Arial" w:hAnsi="Times New Roman" w:cs="Times New Roman"/>
          <w:lang w:val="pt-BR"/>
        </w:rPr>
        <w:t>Notamos, pois, que essa afirmativa traz a ideia d</w:t>
      </w:r>
      <w:r w:rsidR="00A02F7F" w:rsidRPr="00186F56">
        <w:rPr>
          <w:rFonts w:ascii="Times New Roman" w:eastAsia="Arial" w:hAnsi="Times New Roman" w:cs="Times New Roman"/>
          <w:lang w:val="pt-BR"/>
        </w:rPr>
        <w:t>e</w:t>
      </w:r>
      <w:r w:rsidR="000A5B30" w:rsidRPr="00186F56">
        <w:rPr>
          <w:rFonts w:ascii="Times New Roman" w:eastAsia="Arial" w:hAnsi="Times New Roman" w:cs="Times New Roman"/>
          <w:lang w:val="pt-BR"/>
        </w:rPr>
        <w:t xml:space="preserve"> possibilidade d</w:t>
      </w:r>
      <w:r w:rsidR="00A02F7F" w:rsidRPr="00186F56">
        <w:rPr>
          <w:rFonts w:ascii="Times New Roman" w:eastAsia="Arial" w:hAnsi="Times New Roman" w:cs="Times New Roman"/>
          <w:lang w:val="pt-BR"/>
        </w:rPr>
        <w:t>os</w:t>
      </w:r>
      <w:r w:rsidR="000A5B30" w:rsidRPr="00186F56">
        <w:rPr>
          <w:rFonts w:ascii="Times New Roman" w:eastAsia="Arial" w:hAnsi="Times New Roman" w:cs="Times New Roman"/>
          <w:lang w:val="pt-BR"/>
        </w:rPr>
        <w:t xml:space="preserve"> </w:t>
      </w:r>
      <w:r w:rsidR="00A02F7F" w:rsidRPr="00186F56">
        <w:rPr>
          <w:rFonts w:ascii="Times New Roman" w:eastAsia="Arial" w:hAnsi="Times New Roman" w:cs="Times New Roman"/>
          <w:lang w:val="pt-BR"/>
        </w:rPr>
        <w:t>educadores</w:t>
      </w:r>
      <w:r w:rsidR="000A5B30" w:rsidRPr="00186F56">
        <w:rPr>
          <w:rFonts w:ascii="Times New Roman" w:eastAsia="Arial" w:hAnsi="Times New Roman" w:cs="Times New Roman"/>
          <w:lang w:val="pt-BR"/>
        </w:rPr>
        <w:t>, de alguma forma, “demarcar</w:t>
      </w:r>
      <w:r w:rsidR="00A02F7F" w:rsidRPr="00186F56">
        <w:rPr>
          <w:rFonts w:ascii="Times New Roman" w:eastAsia="Arial" w:hAnsi="Times New Roman" w:cs="Times New Roman"/>
          <w:lang w:val="pt-BR"/>
        </w:rPr>
        <w:t>em</w:t>
      </w:r>
      <w:r w:rsidR="000A5B30" w:rsidRPr="00186F56">
        <w:rPr>
          <w:rFonts w:ascii="Times New Roman" w:eastAsia="Arial" w:hAnsi="Times New Roman" w:cs="Times New Roman"/>
          <w:lang w:val="pt-BR"/>
        </w:rPr>
        <w:t>”</w:t>
      </w:r>
      <w:r w:rsidR="00B77B89" w:rsidRPr="00186F56">
        <w:rPr>
          <w:rFonts w:ascii="Times New Roman" w:eastAsia="Arial" w:hAnsi="Times New Roman" w:cs="Times New Roman"/>
          <w:lang w:val="pt-BR"/>
        </w:rPr>
        <w:t xml:space="preserve"> sua </w:t>
      </w:r>
      <w:r w:rsidR="000A5B30" w:rsidRPr="00186F56">
        <w:rPr>
          <w:rFonts w:ascii="Times New Roman" w:eastAsia="Arial" w:hAnsi="Times New Roman" w:cs="Times New Roman"/>
          <w:lang w:val="pt-BR"/>
        </w:rPr>
        <w:t>presença na vida de seus educandos</w:t>
      </w:r>
      <w:r w:rsidR="00A02F7F" w:rsidRPr="00186F56">
        <w:rPr>
          <w:rFonts w:ascii="Times New Roman" w:eastAsia="Arial" w:hAnsi="Times New Roman" w:cs="Times New Roman"/>
          <w:lang w:val="pt-BR"/>
        </w:rPr>
        <w:t xml:space="preserve">, </w:t>
      </w:r>
      <w:r w:rsidR="00B77B89" w:rsidRPr="00186F56">
        <w:rPr>
          <w:rFonts w:ascii="Times New Roman" w:eastAsia="Arial" w:hAnsi="Times New Roman" w:cs="Times New Roman"/>
          <w:lang w:val="pt-BR"/>
        </w:rPr>
        <w:t>todavia, depende</w:t>
      </w:r>
      <w:r w:rsidR="00A02F7F" w:rsidRPr="00186F56">
        <w:rPr>
          <w:rFonts w:ascii="Times New Roman" w:eastAsia="Arial" w:hAnsi="Times New Roman" w:cs="Times New Roman"/>
          <w:lang w:val="pt-BR"/>
        </w:rPr>
        <w:t xml:space="preserve"> </w:t>
      </w:r>
      <w:r w:rsidR="00B77B89" w:rsidRPr="00186F56">
        <w:rPr>
          <w:rFonts w:ascii="Times New Roman" w:eastAsia="Arial" w:hAnsi="Times New Roman" w:cs="Times New Roman"/>
          <w:lang w:val="pt-BR"/>
        </w:rPr>
        <w:t>também de</w:t>
      </w:r>
      <w:r w:rsidR="00A02F7F" w:rsidRPr="00186F56">
        <w:rPr>
          <w:rFonts w:ascii="Times New Roman" w:eastAsia="Arial" w:hAnsi="Times New Roman" w:cs="Times New Roman"/>
          <w:lang w:val="pt-BR"/>
        </w:rPr>
        <w:t xml:space="preserve"> como o alu</w:t>
      </w:r>
      <w:r w:rsidR="00C9721F" w:rsidRPr="00186F56">
        <w:rPr>
          <w:rFonts w:ascii="Times New Roman" w:eastAsia="Arial" w:hAnsi="Times New Roman" w:cs="Times New Roman"/>
          <w:lang w:val="pt-BR"/>
        </w:rPr>
        <w:t>no enxerga o seu professor e</w:t>
      </w:r>
      <w:r w:rsidR="00A02F7F" w:rsidRPr="00186F56">
        <w:rPr>
          <w:rFonts w:ascii="Times New Roman" w:eastAsia="Arial" w:hAnsi="Times New Roman" w:cs="Times New Roman"/>
          <w:lang w:val="pt-BR"/>
        </w:rPr>
        <w:t xml:space="preserve"> do relacionamento construído entre ambos ao longo do processo educativo.</w:t>
      </w:r>
    </w:p>
    <w:p w:rsidR="00867341" w:rsidRPr="00F02D3D" w:rsidRDefault="00867341" w:rsidP="00867341">
      <w:pPr>
        <w:pStyle w:val="Standard"/>
        <w:spacing w:line="360" w:lineRule="auto"/>
        <w:ind w:firstLine="709"/>
        <w:jc w:val="both"/>
        <w:rPr>
          <w:rFonts w:ascii="Times New Roman" w:hAnsi="Times New Roman" w:cs="Times New Roman"/>
          <w:lang w:val="pt-BR"/>
        </w:rPr>
      </w:pPr>
      <w:r w:rsidRPr="00186F56">
        <w:rPr>
          <w:rFonts w:ascii="Times New Roman" w:eastAsia="Arial" w:hAnsi="Times New Roman" w:cs="Times New Roman"/>
          <w:lang w:val="pt-BR"/>
        </w:rPr>
        <w:t>Nesse sentido, é evidente que todo e qualquer processo de construção</w:t>
      </w:r>
      <w:r w:rsidRPr="00F02D3D">
        <w:rPr>
          <w:rFonts w:ascii="Times New Roman" w:eastAsia="Arial" w:hAnsi="Times New Roman" w:cs="Times New Roman"/>
          <w:lang w:val="pt-BR"/>
        </w:rPr>
        <w:t xml:space="preserve"> envolve expectativas, inseguranças, medos e até frustrações. Na construção da aprendizagem, não é diferente. Para que superemos tais sentimentos, acreditamos ser necessário desenvolver relações abertas e flexíveis com os educandos, principalmente na apresentação do conteúdo formal. Esse é um fator que depende também da compreensão e do apoio de nossos educadores, isto é, esperamos encontrar neles a garantia de que podemos errar e tentar novamente, visto que é preciso haver uma “atitude de abertura constante de aprendizagem” (FONTOURA, 2010, p. 70).</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 xml:space="preserve">Além disso, ressaltamos que o educador precisa “adequar” seu comportamento </w:t>
      </w:r>
      <w:r w:rsidRPr="00F02D3D">
        <w:rPr>
          <w:rFonts w:ascii="Times New Roman" w:hAnsi="Times New Roman"/>
          <w:lang w:val="pt-BR"/>
        </w:rPr>
        <w:t>–</w:t>
      </w:r>
      <w:r w:rsidRPr="00F02D3D">
        <w:rPr>
          <w:rFonts w:ascii="Times New Roman" w:eastAsia="Arial" w:hAnsi="Times New Roman" w:cs="Times New Roman"/>
          <w:lang w:val="pt-BR"/>
        </w:rPr>
        <w:t xml:space="preserve"> dentro dos limites de sua integridade moral </w:t>
      </w:r>
      <w:r w:rsidRPr="00F02D3D">
        <w:rPr>
          <w:rFonts w:ascii="Times New Roman" w:hAnsi="Times New Roman"/>
          <w:lang w:val="pt-BR"/>
        </w:rPr>
        <w:t>–</w:t>
      </w:r>
      <w:r w:rsidRPr="00F02D3D">
        <w:rPr>
          <w:rFonts w:ascii="Times New Roman" w:eastAsia="Arial" w:hAnsi="Times New Roman" w:cs="Times New Roman"/>
          <w:lang w:val="pt-BR"/>
        </w:rPr>
        <w:t xml:space="preserve"> aos diferentes espaços de convívio social, com flexibilidade em suas ações de acordo com determinados públicos. Transferindo isso especificamente para o contexto da sala de aula, os educadores adentrariam no “universo” de seus educandos, compreendendo as atitudes e os sentimentos aflorados naquele espaço. Na perspectiva de Fontoura,</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p>
    <w:p w:rsidR="00867341" w:rsidRPr="00F02D3D" w:rsidRDefault="00867341" w:rsidP="00867341">
      <w:pPr>
        <w:pStyle w:val="Standard"/>
        <w:ind w:left="2268"/>
        <w:jc w:val="both"/>
        <w:rPr>
          <w:rFonts w:ascii="Times New Roman" w:hAnsi="Times New Roman" w:cs="Times New Roman"/>
          <w:lang w:val="pt-BR"/>
        </w:rPr>
      </w:pPr>
      <w:r w:rsidRPr="00F02D3D">
        <w:rPr>
          <w:rFonts w:ascii="Times New Roman" w:eastAsia="Arial" w:hAnsi="Times New Roman" w:cs="Times New Roman"/>
          <w:sz w:val="20"/>
          <w:szCs w:val="20"/>
          <w:lang w:val="pt-BR"/>
        </w:rPr>
        <w:t>[...] precisamos entender o nosso tempo e os filhos do nosso tempo, para agir a partir da nova cultura e não da que acostumamos ter como verdadeira. A flexibilidade, a abertura e a atenção ao tempo de hoje podem ser os primeiros ingredientes para que esta receita dê realmente certo [...] (2010, p. 70).</w:t>
      </w:r>
    </w:p>
    <w:p w:rsidR="00867341" w:rsidRDefault="00867341" w:rsidP="00867341">
      <w:pPr>
        <w:pStyle w:val="Standard"/>
        <w:spacing w:line="360" w:lineRule="auto"/>
        <w:ind w:firstLine="709"/>
        <w:jc w:val="both"/>
        <w:rPr>
          <w:rFonts w:ascii="Times New Roman" w:eastAsia="Arial" w:hAnsi="Times New Roman" w:cs="Times New Roman"/>
          <w:lang w:val="pt-BR"/>
        </w:rPr>
      </w:pPr>
    </w:p>
    <w:p w:rsidR="00867341" w:rsidRPr="00465DBA" w:rsidRDefault="00B77B89" w:rsidP="00C507EF">
      <w:pPr>
        <w:pStyle w:val="Standard"/>
        <w:spacing w:line="360" w:lineRule="auto"/>
        <w:ind w:firstLine="709"/>
        <w:jc w:val="both"/>
        <w:rPr>
          <w:rFonts w:ascii="Times New Roman" w:eastAsia="Arial" w:hAnsi="Times New Roman" w:cs="Times New Roman"/>
          <w:lang w:val="pt-BR"/>
        </w:rPr>
      </w:pPr>
      <w:r w:rsidRPr="00186F56">
        <w:rPr>
          <w:rFonts w:ascii="Times New Roman" w:eastAsia="Arial" w:hAnsi="Times New Roman" w:cs="Times New Roman"/>
          <w:lang w:val="pt-BR"/>
        </w:rPr>
        <w:t>Entendemos que o</w:t>
      </w:r>
      <w:r w:rsidR="00152825" w:rsidRPr="00186F56">
        <w:rPr>
          <w:rFonts w:ascii="Times New Roman" w:eastAsia="Arial" w:hAnsi="Times New Roman" w:cs="Times New Roman"/>
          <w:lang w:val="pt-BR"/>
        </w:rPr>
        <w:t xml:space="preserve"> fato de “[...] agir a partir da nova cultura [...]” (FONTOURA, 2010, p. 70) não significa validar todos os aspectos desta cultura em que os jovens, ou melhor, nós </w:t>
      </w:r>
      <w:r w:rsidR="00152825" w:rsidRPr="00186F56">
        <w:rPr>
          <w:rFonts w:ascii="Times New Roman" w:eastAsia="Arial" w:hAnsi="Times New Roman" w:cs="Times New Roman"/>
          <w:lang w:val="pt-BR"/>
        </w:rPr>
        <w:lastRenderedPageBreak/>
        <w:t>estamos inseridos</w:t>
      </w:r>
      <w:r w:rsidR="00C507EF" w:rsidRPr="00186F56">
        <w:rPr>
          <w:rFonts w:ascii="Times New Roman" w:eastAsia="Arial" w:hAnsi="Times New Roman" w:cs="Times New Roman"/>
          <w:lang w:val="pt-BR"/>
        </w:rPr>
        <w:t xml:space="preserve">, mas </w:t>
      </w:r>
      <w:r w:rsidRPr="00186F56">
        <w:rPr>
          <w:rFonts w:ascii="Times New Roman" w:eastAsia="Arial" w:hAnsi="Times New Roman" w:cs="Times New Roman"/>
          <w:lang w:val="pt-BR"/>
        </w:rPr>
        <w:t>conhecer</w:t>
      </w:r>
      <w:r w:rsidR="007C2042" w:rsidRPr="00186F56">
        <w:rPr>
          <w:rFonts w:ascii="Times New Roman" w:eastAsia="Arial" w:hAnsi="Times New Roman" w:cs="Times New Roman"/>
          <w:lang w:val="pt-BR"/>
        </w:rPr>
        <w:t>, analisar e</w:t>
      </w:r>
      <w:r w:rsidRPr="00186F56">
        <w:rPr>
          <w:rFonts w:ascii="Times New Roman" w:eastAsia="Arial" w:hAnsi="Times New Roman" w:cs="Times New Roman"/>
          <w:lang w:val="pt-BR"/>
        </w:rPr>
        <w:t xml:space="preserve"> compreender</w:t>
      </w:r>
      <w:r w:rsidR="007C2042" w:rsidRPr="00186F56">
        <w:rPr>
          <w:rFonts w:ascii="Times New Roman" w:eastAsia="Arial" w:hAnsi="Times New Roman" w:cs="Times New Roman"/>
          <w:lang w:val="pt-BR"/>
        </w:rPr>
        <w:t xml:space="preserve"> o nosso contexto atual repleto de </w:t>
      </w:r>
      <w:r w:rsidR="00C507EF" w:rsidRPr="00186F56">
        <w:rPr>
          <w:rFonts w:ascii="Times New Roman" w:eastAsia="Arial" w:hAnsi="Times New Roman" w:cs="Times New Roman"/>
          <w:lang w:val="pt-BR"/>
        </w:rPr>
        <w:t>divergência</w:t>
      </w:r>
      <w:r w:rsidR="007C2042" w:rsidRPr="00186F56">
        <w:rPr>
          <w:rFonts w:ascii="Times New Roman" w:eastAsia="Arial" w:hAnsi="Times New Roman" w:cs="Times New Roman"/>
          <w:lang w:val="pt-BR"/>
        </w:rPr>
        <w:t>s</w:t>
      </w:r>
      <w:r w:rsidR="00C507EF" w:rsidRPr="00186F56">
        <w:rPr>
          <w:rFonts w:ascii="Times New Roman" w:eastAsia="Arial" w:hAnsi="Times New Roman" w:cs="Times New Roman"/>
          <w:lang w:val="pt-BR"/>
        </w:rPr>
        <w:t xml:space="preserve"> de a</w:t>
      </w:r>
      <w:r w:rsidRPr="00186F56">
        <w:rPr>
          <w:rFonts w:ascii="Times New Roman" w:eastAsia="Arial" w:hAnsi="Times New Roman" w:cs="Times New Roman"/>
          <w:lang w:val="pt-BR"/>
        </w:rPr>
        <w:t>titudes</w:t>
      </w:r>
      <w:r w:rsidR="007C2042" w:rsidRPr="00186F56">
        <w:rPr>
          <w:rFonts w:ascii="Times New Roman" w:eastAsia="Arial" w:hAnsi="Times New Roman" w:cs="Times New Roman"/>
          <w:lang w:val="pt-BR"/>
        </w:rPr>
        <w:t xml:space="preserve">, para, assim, adotarmos posturas cabíveis ao nosso âmbito de atuação. </w:t>
      </w:r>
      <w:r w:rsidR="00C507EF" w:rsidRPr="00186F56">
        <w:rPr>
          <w:rFonts w:ascii="Times New Roman" w:eastAsia="Arial" w:hAnsi="Times New Roman" w:cs="Times New Roman"/>
          <w:lang w:val="pt-BR"/>
        </w:rPr>
        <w:t>Desse modo</w:t>
      </w:r>
      <w:r w:rsidR="00152825" w:rsidRPr="00186F56">
        <w:rPr>
          <w:rFonts w:ascii="Times New Roman" w:eastAsia="Arial" w:hAnsi="Times New Roman" w:cs="Times New Roman"/>
          <w:lang w:val="pt-BR"/>
        </w:rPr>
        <w:t>, o</w:t>
      </w:r>
      <w:r w:rsidR="00867341" w:rsidRPr="00186F56">
        <w:rPr>
          <w:rFonts w:ascii="Times New Roman" w:eastAsia="Arial" w:hAnsi="Times New Roman" w:cs="Times New Roman"/>
          <w:lang w:val="pt-BR"/>
        </w:rPr>
        <w:t xml:space="preserve"> autor destaca a postura </w:t>
      </w:r>
      <w:r w:rsidR="00152825" w:rsidRPr="00186F56">
        <w:rPr>
          <w:rFonts w:ascii="Times New Roman" w:eastAsia="Arial" w:hAnsi="Times New Roman" w:cs="Times New Roman"/>
          <w:lang w:val="pt-BR"/>
        </w:rPr>
        <w:t xml:space="preserve">do educador – pais e/ou professores – </w:t>
      </w:r>
      <w:r w:rsidR="00867341" w:rsidRPr="00186F56">
        <w:rPr>
          <w:rFonts w:ascii="Times New Roman" w:eastAsia="Arial" w:hAnsi="Times New Roman" w:cs="Times New Roman"/>
          <w:lang w:val="pt-BR"/>
        </w:rPr>
        <w:t>como elemento essencial,</w:t>
      </w:r>
      <w:r w:rsidR="00182AD4" w:rsidRPr="00186F56">
        <w:rPr>
          <w:rFonts w:ascii="Times New Roman" w:eastAsia="Arial" w:hAnsi="Times New Roman" w:cs="Times New Roman"/>
          <w:lang w:val="pt-BR"/>
        </w:rPr>
        <w:t xml:space="preserve"> </w:t>
      </w:r>
      <w:r w:rsidR="00867341" w:rsidRPr="00186F56">
        <w:rPr>
          <w:rFonts w:ascii="Times New Roman" w:eastAsia="Arial" w:hAnsi="Times New Roman" w:cs="Times New Roman"/>
          <w:lang w:val="pt-BR"/>
        </w:rPr>
        <w:t>pois as formas de lidar com as diferentes situações no ambiente da sala de aula refletem a conduta e o pensamento</w:t>
      </w:r>
      <w:r w:rsidR="00867341" w:rsidRPr="00465DBA">
        <w:rPr>
          <w:rFonts w:ascii="Times New Roman" w:eastAsia="Arial" w:hAnsi="Times New Roman" w:cs="Times New Roman"/>
          <w:lang w:val="pt-BR"/>
        </w:rPr>
        <w:t xml:space="preserve"> dos sujeitos que fazem parte deste cenário educativo, facilitando a interação e a possiblidade de uma comunicação eficaz para o processo de ens</w:t>
      </w:r>
      <w:r w:rsidR="00867341">
        <w:rPr>
          <w:rFonts w:ascii="Times New Roman" w:eastAsia="Arial" w:hAnsi="Times New Roman" w:cs="Times New Roman"/>
          <w:lang w:val="pt-BR"/>
        </w:rPr>
        <w:t xml:space="preserve">ino-aprendizagem. Assim, Simka </w:t>
      </w:r>
      <w:r w:rsidR="00867341" w:rsidRPr="00465DBA">
        <w:rPr>
          <w:rFonts w:ascii="Times New Roman" w:eastAsia="Arial" w:hAnsi="Times New Roman" w:cs="Times New Roman"/>
          <w:lang w:val="pt-BR"/>
        </w:rPr>
        <w:t xml:space="preserve">nos traz o seguinte questionamento: </w:t>
      </w:r>
    </w:p>
    <w:p w:rsidR="00867341" w:rsidRPr="00465DBA" w:rsidRDefault="00867341" w:rsidP="00867341">
      <w:pPr>
        <w:pStyle w:val="Standard"/>
        <w:spacing w:line="360" w:lineRule="auto"/>
        <w:ind w:firstLine="709"/>
        <w:jc w:val="both"/>
        <w:rPr>
          <w:rFonts w:ascii="Times New Roman" w:eastAsia="Arial" w:hAnsi="Times New Roman" w:cs="Times New Roman"/>
          <w:lang w:val="pt-BR"/>
        </w:rPr>
      </w:pPr>
    </w:p>
    <w:p w:rsidR="00867341" w:rsidRPr="00F02D3D" w:rsidRDefault="00867341" w:rsidP="00867341">
      <w:pPr>
        <w:pStyle w:val="Standard"/>
        <w:ind w:left="2268"/>
        <w:jc w:val="both"/>
        <w:rPr>
          <w:rFonts w:ascii="Times New Roman" w:eastAsia="Arial" w:hAnsi="Times New Roman" w:cs="Times New Roman"/>
          <w:sz w:val="20"/>
          <w:szCs w:val="20"/>
          <w:lang w:val="pt-BR"/>
        </w:rPr>
      </w:pPr>
      <w:r w:rsidRPr="00F02D3D">
        <w:rPr>
          <w:rFonts w:ascii="Times New Roman" w:eastAsia="Arial" w:hAnsi="Times New Roman" w:cs="Times New Roman"/>
          <w:sz w:val="20"/>
          <w:szCs w:val="20"/>
          <w:lang w:val="pt-BR"/>
        </w:rPr>
        <w:t>[...] que tipo de tratamento dispensaríamos a nós mesmos? Por certo não nos caberiam o orgulho, o desestímulo, o ar zombeteiro, o “deixa pra depois”, a arrogância, a ostentação. Por</w:t>
      </w:r>
      <w:r>
        <w:rPr>
          <w:rFonts w:ascii="Times New Roman" w:eastAsia="Arial" w:hAnsi="Times New Roman" w:cs="Times New Roman"/>
          <w:sz w:val="20"/>
          <w:szCs w:val="20"/>
          <w:lang w:val="pt-BR"/>
        </w:rPr>
        <w:t xml:space="preserve"> </w:t>
      </w:r>
      <w:r w:rsidRPr="00F02D3D">
        <w:rPr>
          <w:rFonts w:ascii="Times New Roman" w:eastAsia="Arial" w:hAnsi="Times New Roman" w:cs="Times New Roman"/>
          <w:sz w:val="20"/>
          <w:szCs w:val="20"/>
          <w:lang w:val="pt-BR"/>
        </w:rPr>
        <w:t>que então a relação entre professor e aluno constitui momentos para externar aquilo que não somos para nós? (2010, p. 90)</w:t>
      </w:r>
      <w:r>
        <w:rPr>
          <w:rFonts w:ascii="Times New Roman" w:eastAsia="Arial" w:hAnsi="Times New Roman" w:cs="Times New Roman"/>
          <w:sz w:val="20"/>
          <w:szCs w:val="20"/>
          <w:lang w:val="pt-BR"/>
        </w:rPr>
        <w:t>.</w:t>
      </w:r>
    </w:p>
    <w:p w:rsidR="00867341" w:rsidRPr="005514A1" w:rsidRDefault="00867341" w:rsidP="00867341">
      <w:pPr>
        <w:pStyle w:val="Standard"/>
        <w:spacing w:line="360" w:lineRule="auto"/>
        <w:ind w:firstLine="709"/>
        <w:jc w:val="both"/>
        <w:rPr>
          <w:rFonts w:ascii="Times New Roman" w:eastAsia="Arial" w:hAnsi="Times New Roman" w:cs="Times New Roman"/>
          <w:szCs w:val="22"/>
          <w:lang w:val="pt-BR"/>
        </w:rPr>
      </w:pP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 xml:space="preserve">Tal afirmativa atenta para a nossa forma de interagir com o outro (o aluno) e enfatiza a importância de estabelecermos relações adequadas para o convívio em sala de aula. Diante disso, é indispensável fomentar o respeito, a sensibilidade, a atenção ao próximo ao longo do nosso cotidiano, principalmente na aplicabilidade do conteúdo formal. </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hAnsi="Times New Roman"/>
          <w:lang w:val="pt-BR"/>
        </w:rPr>
        <w:t>Esse ponto é interessante porque já vivenciamos experiências marcantes, de utilização do erro como estratégia de constrangimento, que é fruto de uma prática repressiva. Consequentemente, não conseguíamos tirar dúvidas nem fazer questionamentos que ampliassem nossa compreensão dos assuntos, pois a própria postura do professor influenciou na diminuição da participação na sala de aula, ou seja, contribuiu na construção de um “bloqueio” para o acesso a uma aprendizagem significativa.</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Portanto, quando “saímos” de nós mesmos para enxergar o outro, tratando-o de maneira devida e colocando-se no seu lugar, praticamos o valor da compreensão humana. Essa atitude não só será o alicerce para o bom convívio na escola como uma possibilidade para o educando melhor construir seu conhecimento, porque “a compreensão é, ao mesmo tempo, meio e fim da comunicação humana. O planeta necessita, em todos os sentidos,</w:t>
      </w:r>
      <w:r>
        <w:rPr>
          <w:rFonts w:ascii="Times New Roman" w:eastAsia="Arial" w:hAnsi="Times New Roman" w:cs="Times New Roman"/>
          <w:lang w:val="pt-BR"/>
        </w:rPr>
        <w:t xml:space="preserve"> de compreensões mútuas” (MORIN</w:t>
      </w:r>
      <w:r w:rsidRPr="00F02D3D">
        <w:rPr>
          <w:rFonts w:ascii="Times New Roman" w:eastAsia="Arial" w:hAnsi="Times New Roman" w:cs="Times New Roman"/>
          <w:lang w:val="pt-BR"/>
        </w:rPr>
        <w:t>, 2011, p. 91). Pois, “[...] não nos esqueçamos de que, mesmo nas sociedades democráticas abertas, permanece o problema epistemológico da compreensão [...]” (MORI</w:t>
      </w:r>
      <w:r>
        <w:rPr>
          <w:rFonts w:ascii="Times New Roman" w:eastAsia="Arial" w:hAnsi="Times New Roman" w:cs="Times New Roman"/>
          <w:lang w:val="pt-BR"/>
        </w:rPr>
        <w:t>N</w:t>
      </w:r>
      <w:r w:rsidRPr="00F02D3D">
        <w:rPr>
          <w:rFonts w:ascii="Times New Roman" w:eastAsia="Arial" w:hAnsi="Times New Roman" w:cs="Times New Roman"/>
          <w:lang w:val="pt-BR"/>
        </w:rPr>
        <w:t>, 2011, p. 91).</w:t>
      </w:r>
    </w:p>
    <w:p w:rsidR="004F5286"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 xml:space="preserve">Dessa maneira, mais do que nunca, precisamos compreender as individualidades de cada sujeito. O caminho encontra-se na construção de valores morais sólidos para o convívio entre professores e alunos, além de uma incessante busca por metodologias que possibilitem a atração dos educandos, significativas para a efetivação do ensino e construção da </w:t>
      </w:r>
      <w:r w:rsidRPr="00F02D3D">
        <w:rPr>
          <w:rFonts w:ascii="Times New Roman" w:eastAsia="Arial" w:hAnsi="Times New Roman" w:cs="Times New Roman"/>
          <w:lang w:val="pt-BR"/>
        </w:rPr>
        <w:lastRenderedPageBreak/>
        <w:t xml:space="preserve">aprendizagem. Ratificando as palavras de Campos (1985), “é preciso levar em conta a personalidade do educador, o método de aprendizagem e a situação que servem de base para o ensino” (CAMPOS </w:t>
      </w:r>
      <w:r w:rsidRPr="0046672C">
        <w:rPr>
          <w:rFonts w:ascii="Times New Roman" w:eastAsia="Arial" w:hAnsi="Times New Roman" w:cs="Times New Roman"/>
          <w:i/>
          <w:lang w:val="pt-BR"/>
        </w:rPr>
        <w:t>apud</w:t>
      </w:r>
      <w:r>
        <w:rPr>
          <w:rFonts w:ascii="Times New Roman" w:eastAsia="Arial" w:hAnsi="Times New Roman" w:cs="Times New Roman"/>
          <w:lang w:val="pt-BR"/>
        </w:rPr>
        <w:t xml:space="preserve"> ZONTA; </w:t>
      </w:r>
      <w:r w:rsidRPr="00F02D3D">
        <w:rPr>
          <w:rFonts w:ascii="Times New Roman" w:eastAsia="Arial" w:hAnsi="Times New Roman" w:cs="Times New Roman"/>
          <w:lang w:val="pt-BR"/>
        </w:rPr>
        <w:t>FERREIRA</w:t>
      </w:r>
      <w:r w:rsidRPr="00F02D3D">
        <w:rPr>
          <w:rFonts w:ascii="Times New Roman" w:hAnsi="Times New Roman" w:cs="Times New Roman"/>
          <w:bCs/>
          <w:lang w:val="pt-BR"/>
        </w:rPr>
        <w:t>,</w:t>
      </w:r>
      <w:r w:rsidRPr="00F02D3D">
        <w:rPr>
          <w:rFonts w:ascii="Times New Roman" w:hAnsi="Times New Roman" w:cs="Times New Roman"/>
          <w:b/>
          <w:bCs/>
          <w:color w:val="FF0000"/>
          <w:lang w:val="pt-BR"/>
        </w:rPr>
        <w:t xml:space="preserve"> </w:t>
      </w:r>
      <w:r w:rsidRPr="00F02D3D">
        <w:rPr>
          <w:rFonts w:ascii="Times New Roman" w:hAnsi="Times New Roman" w:cs="Times New Roman"/>
          <w:bCs/>
          <w:lang w:val="pt-BR"/>
        </w:rPr>
        <w:t>2006,</w:t>
      </w:r>
      <w:r w:rsidRPr="00F02D3D">
        <w:rPr>
          <w:rFonts w:ascii="Times New Roman" w:hAnsi="Times New Roman" w:cs="Times New Roman"/>
          <w:b/>
          <w:bCs/>
          <w:color w:val="FF0000"/>
          <w:lang w:val="pt-BR"/>
        </w:rPr>
        <w:t xml:space="preserve"> </w:t>
      </w:r>
      <w:r w:rsidRPr="00F02D3D">
        <w:rPr>
          <w:rFonts w:ascii="Times New Roman" w:hAnsi="Times New Roman" w:cs="Times New Roman"/>
          <w:bCs/>
          <w:lang w:val="pt-BR"/>
        </w:rPr>
        <w:t>p. 616).</w:t>
      </w:r>
    </w:p>
    <w:p w:rsidR="00554E07" w:rsidRDefault="00554E07" w:rsidP="005514A1">
      <w:pPr>
        <w:pStyle w:val="Standard"/>
        <w:spacing w:line="360" w:lineRule="auto"/>
        <w:rPr>
          <w:rFonts w:ascii="Times New Roman" w:eastAsia="Arial" w:hAnsi="Times New Roman" w:cs="Times New Roman"/>
          <w:lang w:val="pt-BR"/>
        </w:rPr>
      </w:pPr>
    </w:p>
    <w:p w:rsidR="00FA3E83" w:rsidRDefault="00FA3E83" w:rsidP="005514A1">
      <w:pPr>
        <w:pStyle w:val="Standard"/>
        <w:spacing w:line="360" w:lineRule="auto"/>
        <w:rPr>
          <w:rFonts w:ascii="Times New Roman" w:eastAsia="Arial" w:hAnsi="Times New Roman" w:cs="Times New Roman"/>
          <w:lang w:val="pt-BR"/>
        </w:rPr>
      </w:pPr>
    </w:p>
    <w:p w:rsidR="004F5286" w:rsidRPr="00990D97" w:rsidRDefault="0059582C" w:rsidP="005514A1">
      <w:pPr>
        <w:pStyle w:val="Standard"/>
        <w:spacing w:line="360" w:lineRule="auto"/>
        <w:rPr>
          <w:rFonts w:ascii="Times New Roman" w:eastAsia="Arial" w:hAnsi="Times New Roman" w:cs="Times New Roman"/>
          <w:b/>
          <w:lang w:val="pt-BR"/>
        </w:rPr>
      </w:pPr>
      <w:r w:rsidRPr="00990D97">
        <w:rPr>
          <w:rFonts w:ascii="Times New Roman" w:eastAsia="Arial" w:hAnsi="Times New Roman" w:cs="Times New Roman"/>
          <w:b/>
          <w:lang w:val="pt-BR"/>
        </w:rPr>
        <w:t xml:space="preserve">3.2 A </w:t>
      </w:r>
      <w:r w:rsidR="00990D97" w:rsidRPr="00990D97">
        <w:rPr>
          <w:rFonts w:ascii="Times New Roman" w:eastAsia="Arial" w:hAnsi="Times New Roman" w:cs="Times New Roman"/>
          <w:b/>
          <w:lang w:val="pt-BR"/>
        </w:rPr>
        <w:t>construção de uma didática mais “humana”</w:t>
      </w:r>
      <w:r w:rsidRPr="00990D97">
        <w:rPr>
          <w:rFonts w:ascii="Times New Roman" w:eastAsia="Arial" w:hAnsi="Times New Roman" w:cs="Times New Roman"/>
          <w:b/>
          <w:lang w:val="pt-BR"/>
        </w:rPr>
        <w:t xml:space="preserve"> </w:t>
      </w:r>
    </w:p>
    <w:p w:rsidR="00F743F3" w:rsidRDefault="00F743F3" w:rsidP="005514A1">
      <w:pPr>
        <w:pStyle w:val="Standard"/>
        <w:spacing w:line="360" w:lineRule="auto"/>
        <w:rPr>
          <w:rFonts w:ascii="Times New Roman" w:eastAsia="Arial" w:hAnsi="Times New Roman" w:cs="Times New Roman"/>
          <w:lang w:val="pt-BR"/>
        </w:rPr>
      </w:pPr>
    </w:p>
    <w:p w:rsidR="00FA3E83" w:rsidRPr="005514A1" w:rsidRDefault="00FA3E83" w:rsidP="005514A1">
      <w:pPr>
        <w:pStyle w:val="Standard"/>
        <w:spacing w:line="360" w:lineRule="auto"/>
        <w:rPr>
          <w:rFonts w:ascii="Times New Roman" w:eastAsia="Arial" w:hAnsi="Times New Roman" w:cs="Times New Roman"/>
          <w:lang w:val="pt-BR"/>
        </w:rPr>
      </w:pP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O processo em que ocorre o ensinar</w:t>
      </w:r>
      <w:r>
        <w:rPr>
          <w:rFonts w:ascii="Times New Roman" w:eastAsia="Arial" w:hAnsi="Times New Roman" w:cs="Times New Roman"/>
          <w:lang w:val="pt-BR"/>
        </w:rPr>
        <w:t xml:space="preserve"> e </w:t>
      </w:r>
      <w:r w:rsidRPr="00F02D3D">
        <w:rPr>
          <w:rFonts w:ascii="Times New Roman" w:eastAsia="Arial" w:hAnsi="Times New Roman" w:cs="Times New Roman"/>
          <w:lang w:val="pt-BR"/>
        </w:rPr>
        <w:t>aprender se aplica à(s) metodologia(s) do professor em sala de aula. Assim, o ensino-aprendizagem configura-se em um processo cognoscitivo (LIBÂNEO, 2013), isto é, “[...] o movimento que transcorre no ato de ensinar e no ato de aprender, tendo em vista a transmissão e assimilação de conhecimentos” (LIBÂNEO, 2013, p. 275).</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A forma pela qual “transcorre no ato de ensinar e [...] aprender” (LIBÂNEO, 2013</w:t>
      </w:r>
      <w:r>
        <w:rPr>
          <w:rFonts w:ascii="Times New Roman" w:eastAsia="Arial" w:hAnsi="Times New Roman" w:cs="Times New Roman"/>
          <w:lang w:val="pt-BR"/>
        </w:rPr>
        <w:t>, p. 275</w:t>
      </w:r>
      <w:r w:rsidRPr="00F02D3D">
        <w:rPr>
          <w:rFonts w:ascii="Times New Roman" w:eastAsia="Arial" w:hAnsi="Times New Roman" w:cs="Times New Roman"/>
          <w:lang w:val="pt-BR"/>
        </w:rPr>
        <w:t>) baseada na centralização da figura do professor, há tempos vem sendo colocada em discussão. Ocorre que existe uma generalização sobre a prática pedagógica tradicional</w:t>
      </w:r>
      <w:r w:rsidR="00A02F7F">
        <w:rPr>
          <w:rStyle w:val="Refdenotaderodap"/>
          <w:rFonts w:ascii="Times New Roman" w:eastAsia="Arial" w:hAnsi="Times New Roman" w:cs="Times New Roman"/>
          <w:lang w:val="pt-BR"/>
        </w:rPr>
        <w:footnoteReference w:id="7"/>
      </w:r>
      <w:r w:rsidRPr="00F02D3D">
        <w:rPr>
          <w:rFonts w:ascii="Times New Roman" w:eastAsia="Arial" w:hAnsi="Times New Roman" w:cs="Times New Roman"/>
          <w:lang w:val="pt-BR"/>
        </w:rPr>
        <w:t xml:space="preserve">, </w:t>
      </w:r>
      <w:r>
        <w:rPr>
          <w:rFonts w:ascii="Times New Roman" w:eastAsia="Arial" w:hAnsi="Times New Roman" w:cs="Times New Roman"/>
          <w:lang w:val="pt-BR"/>
        </w:rPr>
        <w:t>mas</w:t>
      </w:r>
      <w:r w:rsidRPr="00F02D3D">
        <w:rPr>
          <w:rFonts w:ascii="Times New Roman" w:eastAsia="Arial" w:hAnsi="Times New Roman" w:cs="Times New Roman"/>
          <w:lang w:val="pt-BR"/>
        </w:rPr>
        <w:t xml:space="preserve"> não cabe aqui julgar nem debater profundamente quaisquer tendências pedagógicas, </w:t>
      </w:r>
      <w:r>
        <w:rPr>
          <w:rFonts w:ascii="Times New Roman" w:eastAsia="Arial" w:hAnsi="Times New Roman" w:cs="Times New Roman"/>
          <w:lang w:val="pt-BR"/>
        </w:rPr>
        <w:t>e sim</w:t>
      </w:r>
      <w:r w:rsidRPr="00F02D3D">
        <w:rPr>
          <w:rFonts w:ascii="Times New Roman" w:eastAsia="Arial" w:hAnsi="Times New Roman" w:cs="Times New Roman"/>
          <w:lang w:val="pt-BR"/>
        </w:rPr>
        <w:t xml:space="preserve"> refletir sobre o processo educativo em seu sentido dialógico, participativo e flexível, “[...] incorporando metodologias mais dinâmicas para as aulas, promovendo discussões em grupo e solicitando reflexões críticas sobre os conteúdos abordados [...]” (ARAÚJO, 1999, p. 45). </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Assim, não temos a intenção de intitular esta ou aquela prática como tradicional, construtivista</w:t>
      </w:r>
      <w:r w:rsidRPr="00F02D3D">
        <w:rPr>
          <w:rStyle w:val="Refdenotaderodap"/>
          <w:rFonts w:ascii="Times New Roman" w:eastAsia="Arial" w:hAnsi="Times New Roman" w:cs="Times New Roman"/>
          <w:lang w:val="pt-BR"/>
        </w:rPr>
        <w:footnoteReference w:id="8"/>
      </w:r>
      <w:r w:rsidRPr="00F02D3D">
        <w:rPr>
          <w:rFonts w:ascii="Times New Roman" w:eastAsia="Arial" w:hAnsi="Times New Roman" w:cs="Times New Roman"/>
          <w:lang w:val="pt-BR"/>
        </w:rPr>
        <w:t xml:space="preserve"> ou sociointeracionista</w:t>
      </w:r>
      <w:r w:rsidRPr="00F02D3D">
        <w:rPr>
          <w:rStyle w:val="Refdenotaderodap"/>
          <w:rFonts w:ascii="Times New Roman" w:eastAsia="Arial" w:hAnsi="Times New Roman" w:cs="Times New Roman"/>
          <w:lang w:val="pt-BR"/>
        </w:rPr>
        <w:footnoteReference w:id="9"/>
      </w:r>
      <w:r w:rsidRPr="00F02D3D">
        <w:rPr>
          <w:rFonts w:ascii="Times New Roman" w:eastAsia="Arial" w:hAnsi="Times New Roman" w:cs="Times New Roman"/>
          <w:lang w:val="pt-BR"/>
        </w:rPr>
        <w:t xml:space="preserve">, nem tampouco considerar uma em detrimento da outra. Propomos uma adequação da prática pedagógica de acordo </w:t>
      </w:r>
      <w:r>
        <w:rPr>
          <w:rFonts w:ascii="Times New Roman" w:eastAsia="Arial" w:hAnsi="Times New Roman" w:cs="Times New Roman"/>
          <w:lang w:val="pt-BR"/>
        </w:rPr>
        <w:t xml:space="preserve">com </w:t>
      </w:r>
      <w:r w:rsidR="0037180E">
        <w:rPr>
          <w:rFonts w:ascii="Times New Roman" w:eastAsia="Arial" w:hAnsi="Times New Roman" w:cs="Times New Roman"/>
          <w:lang w:val="pt-BR"/>
        </w:rPr>
        <w:t>o contexto, a</w:t>
      </w:r>
      <w:r w:rsidRPr="00F02D3D">
        <w:rPr>
          <w:rFonts w:ascii="Times New Roman" w:eastAsia="Arial" w:hAnsi="Times New Roman" w:cs="Times New Roman"/>
          <w:lang w:val="pt-BR"/>
        </w:rPr>
        <w:t xml:space="preserve">s individualidades de cada grupo </w:t>
      </w:r>
      <w:r w:rsidRPr="00F02D3D">
        <w:rPr>
          <w:rFonts w:ascii="Times New Roman" w:hAnsi="Times New Roman"/>
          <w:lang w:val="pt-BR"/>
        </w:rPr>
        <w:t>–</w:t>
      </w:r>
      <w:r w:rsidRPr="00F02D3D">
        <w:rPr>
          <w:rFonts w:ascii="Times New Roman" w:eastAsia="Arial" w:hAnsi="Times New Roman" w:cs="Times New Roman"/>
          <w:lang w:val="pt-BR"/>
        </w:rPr>
        <w:t xml:space="preserve"> que se estimula ou se identifica com diferentes metodologias </w:t>
      </w:r>
      <w:r w:rsidRPr="00F02D3D">
        <w:rPr>
          <w:rFonts w:ascii="Times New Roman" w:hAnsi="Times New Roman"/>
          <w:lang w:val="pt-BR"/>
        </w:rPr>
        <w:t>–</w:t>
      </w:r>
      <w:r w:rsidRPr="00F02D3D">
        <w:rPr>
          <w:rFonts w:ascii="Times New Roman" w:eastAsia="Arial" w:hAnsi="Times New Roman" w:cs="Times New Roman"/>
          <w:lang w:val="pt-BR"/>
        </w:rPr>
        <w:t xml:space="preserve"> e ao conteúdo. </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p>
    <w:p w:rsidR="00867341" w:rsidRPr="00F02D3D" w:rsidRDefault="00867341" w:rsidP="00867341">
      <w:pPr>
        <w:pStyle w:val="Standard"/>
        <w:ind w:left="2268"/>
        <w:jc w:val="both"/>
        <w:rPr>
          <w:rFonts w:ascii="Times New Roman" w:eastAsia="Arial" w:hAnsi="Times New Roman" w:cs="Times New Roman"/>
          <w:sz w:val="20"/>
          <w:szCs w:val="20"/>
          <w:lang w:val="pt-BR"/>
        </w:rPr>
      </w:pPr>
      <w:r w:rsidRPr="00F02D3D">
        <w:rPr>
          <w:rFonts w:ascii="Times New Roman" w:eastAsia="Arial" w:hAnsi="Times New Roman" w:cs="Times New Roman"/>
          <w:sz w:val="20"/>
          <w:szCs w:val="20"/>
          <w:lang w:val="pt-BR"/>
        </w:rPr>
        <w:t xml:space="preserve">[...] os discursos construtivistas descrevem uma aula expositiva consistindo eminentemente na simples transmissão de informações, o que parece estar bastante longe de uma descrição confiável das ações de um professor. Ao dar aula, mesmo que preponderantemente expositiva, um professor faz muito mais do que transmitir </w:t>
      </w:r>
      <w:r w:rsidRPr="00F02D3D">
        <w:rPr>
          <w:rFonts w:ascii="Times New Roman" w:eastAsia="Arial" w:hAnsi="Times New Roman" w:cs="Times New Roman"/>
          <w:sz w:val="20"/>
          <w:szCs w:val="20"/>
          <w:lang w:val="pt-BR"/>
        </w:rPr>
        <w:lastRenderedPageBreak/>
        <w:t>informações. Ele demonstra [...] a seus alunos os procedimentos que utiliza para resolver problemas, enfatizando com gestos, com sua voz, com a escrita, certos aspectos por ele considerados relevantes [...] (CARVALHO, 1999, p. 68).</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Pr>
          <w:rFonts w:ascii="Times New Roman" w:eastAsia="Arial" w:hAnsi="Times New Roman" w:cs="Times New Roman"/>
          <w:lang w:val="pt-BR"/>
        </w:rPr>
        <w:t>O autor</w:t>
      </w:r>
      <w:r w:rsidRPr="00F02D3D">
        <w:rPr>
          <w:rFonts w:ascii="Times New Roman" w:eastAsia="Arial" w:hAnsi="Times New Roman" w:cs="Times New Roman"/>
          <w:lang w:val="pt-BR"/>
        </w:rPr>
        <w:t xml:space="preserve"> apresenta-nos uma crítica em relação à taxatividade da aula expositiva, vista como “tradicional”, uma vez que nessa perspectiva não são considerados os esforços do professor e os resultados significativos dos alunos “vítimas” desta prática. Complementando o pensamento do autor, ao salientar as articulações gestuais e a voz, por exemplo, como elementos que marcam o processo de ensino-aprendizagem, Libâneo (2013) aponta alguns aspectos cognoscitivos para se atingir uma interação adequada com os alunos, como “o manejo dos recursos da linguagem (variar o tom de voz, falar com simplicidade sobre temas complexos)” (p. 275). E acrescenta que é preciso ter “[...] um bom plano de aula e objetivos claros; explicar aos alunos o que se espera deles em relação à assimilação da matéria” (LIBÂNEO, 2013, p. 275).</w:t>
      </w:r>
    </w:p>
    <w:p w:rsidR="00867341" w:rsidRPr="00F02D3D" w:rsidRDefault="00867341" w:rsidP="00867341">
      <w:pPr>
        <w:pStyle w:val="Standard"/>
        <w:spacing w:line="360" w:lineRule="auto"/>
        <w:ind w:firstLine="709"/>
        <w:jc w:val="both"/>
        <w:rPr>
          <w:rFonts w:ascii="Times New Roman" w:eastAsia="Arial" w:hAnsi="Times New Roman" w:cs="Times New Roman"/>
          <w:b/>
          <w:color w:val="FF0000"/>
          <w:lang w:val="pt-BR"/>
        </w:rPr>
      </w:pPr>
      <w:r w:rsidRPr="00F02D3D">
        <w:rPr>
          <w:rFonts w:ascii="Times New Roman" w:eastAsia="Arial" w:hAnsi="Times New Roman" w:cs="Times New Roman"/>
          <w:lang w:val="pt-BR"/>
        </w:rPr>
        <w:t xml:space="preserve">A construção desses aspectos implica articular a prática pedagógica como facilitadora não só do processo de ensino, como também da aprendizagem. É uma forma de aproximar-se de seus educandos, esclarecendo a importância do conteúdo no planejamento escolar, já que “na escola, informações são passadas sem que os alunos tenham necessidade delas, logo, nossa função principal como professores é de gerar questionamentos, dúvidas, criar necessidade [...]” (SANTOS, </w:t>
      </w:r>
      <w:r w:rsidRPr="00F02D3D">
        <w:rPr>
          <w:rFonts w:ascii="Times New Roman" w:eastAsia="Arial" w:hAnsi="Times New Roman" w:cs="Times New Roman"/>
          <w:color w:val="auto"/>
          <w:lang w:val="pt-BR"/>
        </w:rPr>
        <w:t>2008</w:t>
      </w:r>
      <w:r w:rsidRPr="00F02D3D">
        <w:rPr>
          <w:rFonts w:ascii="Times New Roman" w:eastAsia="Arial" w:hAnsi="Times New Roman" w:cs="Times New Roman"/>
          <w:lang w:val="pt-BR"/>
        </w:rPr>
        <w:t>, p. 3).</w:t>
      </w:r>
    </w:p>
    <w:p w:rsidR="00867341" w:rsidRPr="00F02D3D"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color w:val="auto"/>
          <w:lang w:val="pt-BR"/>
        </w:rPr>
        <w:t>Dessa forma, a</w:t>
      </w:r>
      <w:r w:rsidRPr="00F02D3D">
        <w:rPr>
          <w:rFonts w:ascii="Times New Roman" w:eastAsia="Arial" w:hAnsi="Times New Roman" w:cs="Times New Roman"/>
          <w:lang w:val="pt-BR"/>
        </w:rPr>
        <w:t xml:space="preserve">inda segundo a abordagem de Santos </w:t>
      </w:r>
      <w:r w:rsidRPr="00F02D3D">
        <w:rPr>
          <w:rFonts w:ascii="Times New Roman" w:eastAsia="Arial" w:hAnsi="Times New Roman" w:cs="Times New Roman"/>
          <w:color w:val="auto"/>
          <w:lang w:val="pt-BR"/>
        </w:rPr>
        <w:t xml:space="preserve">(2008), </w:t>
      </w:r>
      <w:r w:rsidRPr="00F02D3D">
        <w:rPr>
          <w:rFonts w:ascii="Times New Roman" w:eastAsia="Arial" w:hAnsi="Times New Roman" w:cs="Times New Roman"/>
          <w:lang w:val="pt-BR"/>
        </w:rPr>
        <w:t>proporcionar um desafio aos alunos é como engrenar uma válvula propulsora para a aprendizagem,</w:t>
      </w:r>
      <w:r w:rsidRPr="00443F4C">
        <w:rPr>
          <w:rFonts w:ascii="Times New Roman" w:eastAsia="Arial" w:hAnsi="Times New Roman" w:cs="Times New Roman"/>
          <w:lang w:val="pt-BR"/>
        </w:rPr>
        <w:t xml:space="preserve"> em</w:t>
      </w:r>
      <w:r>
        <w:rPr>
          <w:rFonts w:ascii="Times New Roman" w:eastAsia="Arial" w:hAnsi="Times New Roman" w:cs="Times New Roman"/>
          <w:lang w:val="pt-BR"/>
        </w:rPr>
        <w:t xml:space="preserve"> </w:t>
      </w:r>
      <w:r w:rsidRPr="00F02D3D">
        <w:rPr>
          <w:rFonts w:ascii="Times New Roman" w:eastAsia="Arial" w:hAnsi="Times New Roman" w:cs="Times New Roman"/>
          <w:lang w:val="pt-BR"/>
        </w:rPr>
        <w:t>que caberá ao professor vislumbrar novas formas de atra</w:t>
      </w:r>
      <w:r>
        <w:rPr>
          <w:rFonts w:ascii="Times New Roman" w:eastAsia="Arial" w:hAnsi="Times New Roman" w:cs="Times New Roman"/>
          <w:lang w:val="pt-BR"/>
        </w:rPr>
        <w:t>í</w:t>
      </w:r>
      <w:r w:rsidRPr="00F02D3D">
        <w:rPr>
          <w:rFonts w:ascii="Times New Roman" w:eastAsia="Arial" w:hAnsi="Times New Roman" w:cs="Times New Roman"/>
          <w:lang w:val="pt-BR"/>
        </w:rPr>
        <w:t>-los, problematizando, debatendo e semeando conflitos e desequilíbrios cognitivos para (re) construção do conhecimento. Pois, “se num mundo dinâmico pararmos de buscar, saímos da sintonia desse mundo e nos desconectamos do processo global de desenvolvimento” (SANTOS,</w:t>
      </w:r>
      <w:r w:rsidRPr="00F02D3D">
        <w:rPr>
          <w:rFonts w:ascii="Times New Roman" w:eastAsia="Arial" w:hAnsi="Times New Roman" w:cs="Times New Roman"/>
          <w:b/>
          <w:color w:val="FF0000"/>
          <w:lang w:val="pt-BR"/>
        </w:rPr>
        <w:t xml:space="preserve"> </w:t>
      </w:r>
      <w:r w:rsidRPr="00F02D3D">
        <w:rPr>
          <w:rFonts w:ascii="Times New Roman" w:eastAsia="Arial" w:hAnsi="Times New Roman" w:cs="Times New Roman"/>
          <w:color w:val="auto"/>
          <w:lang w:val="pt-BR"/>
        </w:rPr>
        <w:t>2008,</w:t>
      </w:r>
      <w:r w:rsidRPr="00F02D3D">
        <w:rPr>
          <w:rFonts w:ascii="Times New Roman" w:eastAsia="Arial" w:hAnsi="Times New Roman" w:cs="Times New Roman"/>
          <w:b/>
          <w:color w:val="FF0000"/>
          <w:lang w:val="pt-BR"/>
        </w:rPr>
        <w:t xml:space="preserve"> </w:t>
      </w:r>
      <w:r w:rsidRPr="00F02D3D">
        <w:rPr>
          <w:rFonts w:ascii="Times New Roman" w:eastAsia="Arial" w:hAnsi="Times New Roman" w:cs="Times New Roman"/>
          <w:lang w:val="pt-BR"/>
        </w:rPr>
        <w:t xml:space="preserve">p. 3). </w:t>
      </w:r>
    </w:p>
    <w:p w:rsidR="004F5286" w:rsidRDefault="00867341" w:rsidP="00867341">
      <w:pPr>
        <w:pStyle w:val="Standard"/>
        <w:spacing w:line="360" w:lineRule="auto"/>
        <w:ind w:firstLine="709"/>
        <w:jc w:val="both"/>
        <w:rPr>
          <w:rFonts w:ascii="Times New Roman" w:eastAsia="Arial" w:hAnsi="Times New Roman" w:cs="Times New Roman"/>
          <w:lang w:val="pt-BR"/>
        </w:rPr>
      </w:pPr>
      <w:r w:rsidRPr="00F02D3D">
        <w:rPr>
          <w:rFonts w:ascii="Times New Roman" w:eastAsia="Arial" w:hAnsi="Times New Roman" w:cs="Times New Roman"/>
          <w:lang w:val="pt-BR"/>
        </w:rPr>
        <w:t xml:space="preserve">Nesse caso, </w:t>
      </w:r>
      <w:r w:rsidRPr="00F02D3D">
        <w:rPr>
          <w:rFonts w:ascii="Times New Roman" w:hAnsi="Times New Roman" w:cs="Times New Roman"/>
          <w:bCs/>
          <w:lang w:val="pt-BR"/>
        </w:rPr>
        <w:t>“[...] o papel do professor acaba estabelecendo um jogo de sedução, através do qual ele vai conquistar a atenção e despertar o interesse do aluno para o conhecimento que está querendo abordar” (</w:t>
      </w:r>
      <w:r w:rsidRPr="00F02D3D">
        <w:rPr>
          <w:rFonts w:ascii="Times New Roman" w:eastAsia="Arial" w:hAnsi="Times New Roman" w:cs="Times New Roman"/>
          <w:lang w:val="pt-BR"/>
        </w:rPr>
        <w:t>ZONTA</w:t>
      </w:r>
      <w:r>
        <w:rPr>
          <w:rFonts w:ascii="Times New Roman" w:eastAsia="Arial" w:hAnsi="Times New Roman" w:cs="Times New Roman"/>
          <w:lang w:val="pt-BR"/>
        </w:rPr>
        <w:t>;</w:t>
      </w:r>
      <w:r w:rsidRPr="00F02D3D">
        <w:rPr>
          <w:rFonts w:ascii="Times New Roman" w:eastAsia="Arial" w:hAnsi="Times New Roman" w:cs="Times New Roman"/>
          <w:lang w:val="pt-BR"/>
        </w:rPr>
        <w:t xml:space="preserve"> FERREIRA,</w:t>
      </w:r>
      <w:r w:rsidRPr="00F02D3D">
        <w:rPr>
          <w:rFonts w:ascii="Times New Roman" w:eastAsia="Arial" w:hAnsi="Times New Roman" w:cs="Times New Roman"/>
          <w:b/>
          <w:lang w:val="pt-BR"/>
        </w:rPr>
        <w:t xml:space="preserve"> </w:t>
      </w:r>
      <w:r w:rsidRPr="00F02D3D">
        <w:rPr>
          <w:rFonts w:ascii="Times New Roman" w:eastAsia="Arial" w:hAnsi="Times New Roman" w:cs="Times New Roman"/>
          <w:lang w:val="pt-BR"/>
        </w:rPr>
        <w:t>2006, p. 616). Ao construir essa metodologia, o educador proporciona aos alunos um desenvolvimento pessoal e um reconhecimento enquanto sujeitos protagonistas e construtores de seu conhecimento.</w:t>
      </w:r>
    </w:p>
    <w:p w:rsidR="00554E07" w:rsidRDefault="00554E07" w:rsidP="008028A0">
      <w:pPr>
        <w:pStyle w:val="Standard"/>
        <w:spacing w:line="360" w:lineRule="auto"/>
        <w:jc w:val="both"/>
        <w:rPr>
          <w:rFonts w:ascii="Times New Roman" w:eastAsia="Arial" w:hAnsi="Times New Roman" w:cs="Times New Roman"/>
          <w:lang w:val="pt-BR"/>
        </w:rPr>
      </w:pPr>
    </w:p>
    <w:p w:rsidR="0059582C" w:rsidRDefault="0059582C" w:rsidP="008028A0">
      <w:pPr>
        <w:pStyle w:val="Standard"/>
        <w:spacing w:line="360" w:lineRule="auto"/>
        <w:jc w:val="both"/>
        <w:rPr>
          <w:rFonts w:ascii="Times New Roman" w:eastAsia="Arial" w:hAnsi="Times New Roman" w:cs="Times New Roman"/>
          <w:lang w:val="pt-BR"/>
        </w:rPr>
      </w:pPr>
    </w:p>
    <w:p w:rsidR="00A02F7F" w:rsidRDefault="00A02F7F" w:rsidP="008028A0">
      <w:pPr>
        <w:pStyle w:val="Standard"/>
        <w:spacing w:line="360" w:lineRule="auto"/>
        <w:jc w:val="both"/>
        <w:rPr>
          <w:rFonts w:ascii="Times New Roman" w:eastAsia="Arial" w:hAnsi="Times New Roman" w:cs="Times New Roman"/>
          <w:lang w:val="pt-BR"/>
        </w:rPr>
      </w:pPr>
    </w:p>
    <w:p w:rsidR="00186F56" w:rsidRDefault="00186F56" w:rsidP="008028A0">
      <w:pPr>
        <w:pStyle w:val="Standard"/>
        <w:spacing w:line="360" w:lineRule="auto"/>
        <w:jc w:val="both"/>
        <w:rPr>
          <w:rFonts w:ascii="Times New Roman" w:eastAsia="Arial" w:hAnsi="Times New Roman" w:cs="Times New Roman"/>
          <w:lang w:val="pt-BR"/>
        </w:rPr>
      </w:pPr>
    </w:p>
    <w:p w:rsidR="00F743F3" w:rsidRDefault="0059582C" w:rsidP="008028A0">
      <w:pPr>
        <w:pStyle w:val="Standard"/>
        <w:spacing w:line="360" w:lineRule="auto"/>
        <w:jc w:val="both"/>
        <w:rPr>
          <w:rFonts w:ascii="Times New Roman" w:hAnsi="Times New Roman"/>
          <w:b/>
          <w:lang w:val="pt-BR"/>
        </w:rPr>
      </w:pPr>
      <w:r>
        <w:rPr>
          <w:rFonts w:ascii="Times New Roman" w:hAnsi="Times New Roman"/>
          <w:b/>
          <w:lang w:val="pt-BR"/>
        </w:rPr>
        <w:lastRenderedPageBreak/>
        <w:t xml:space="preserve">4 </w:t>
      </w:r>
      <w:r w:rsidR="00BC0C57" w:rsidRPr="00260900">
        <w:rPr>
          <w:rFonts w:ascii="Times New Roman" w:hAnsi="Times New Roman"/>
          <w:b/>
          <w:lang w:val="pt-BR"/>
        </w:rPr>
        <w:t xml:space="preserve">METODOLOGIA </w:t>
      </w:r>
    </w:p>
    <w:p w:rsidR="00E819B8" w:rsidRDefault="00BC0C57" w:rsidP="008028A0">
      <w:pPr>
        <w:pStyle w:val="Standard"/>
        <w:spacing w:line="360" w:lineRule="auto"/>
        <w:jc w:val="both"/>
        <w:rPr>
          <w:rFonts w:ascii="Times New Roman" w:hAnsi="Times New Roman"/>
          <w:lang w:val="pt-BR"/>
        </w:rPr>
      </w:pPr>
      <w:r w:rsidRPr="00B65ED5">
        <w:rPr>
          <w:rFonts w:ascii="Times New Roman" w:hAnsi="Times New Roman"/>
          <w:lang w:val="pt-BR"/>
        </w:rPr>
        <w:tab/>
      </w:r>
    </w:p>
    <w:p w:rsidR="00FA3E83" w:rsidRDefault="00FA3E83" w:rsidP="008028A0">
      <w:pPr>
        <w:pStyle w:val="Standard"/>
        <w:spacing w:line="360" w:lineRule="auto"/>
        <w:jc w:val="both"/>
        <w:rPr>
          <w:rFonts w:ascii="Times New Roman" w:hAnsi="Times New Roman"/>
          <w:lang w:val="pt-BR"/>
        </w:rPr>
      </w:pPr>
    </w:p>
    <w:p w:rsidR="00867341" w:rsidRPr="00F02D3D" w:rsidRDefault="00867341" w:rsidP="00867341">
      <w:pPr>
        <w:pStyle w:val="Standard"/>
        <w:spacing w:line="360" w:lineRule="auto"/>
        <w:ind w:firstLine="709"/>
        <w:jc w:val="both"/>
        <w:rPr>
          <w:rFonts w:ascii="Times New Roman" w:eastAsia="Times New Roman" w:hAnsi="Times New Roman"/>
          <w:lang w:val="pt-BR" w:eastAsia="pt-BR"/>
        </w:rPr>
      </w:pPr>
      <w:r w:rsidRPr="00F02D3D">
        <w:rPr>
          <w:rFonts w:ascii="Times New Roman" w:hAnsi="Times New Roman"/>
          <w:lang w:val="pt-BR"/>
        </w:rPr>
        <w:t>P</w:t>
      </w:r>
      <w:r w:rsidRPr="00F02D3D">
        <w:rPr>
          <w:rFonts w:ascii="Times New Roman" w:eastAsia="Times New Roman" w:hAnsi="Times New Roman"/>
          <w:lang w:val="pt-BR" w:eastAsia="pt-BR"/>
        </w:rPr>
        <w:t xml:space="preserve">ara melhor </w:t>
      </w:r>
      <w:r>
        <w:rPr>
          <w:rFonts w:ascii="Times New Roman" w:eastAsia="Times New Roman" w:hAnsi="Times New Roman"/>
          <w:lang w:val="pt-BR" w:eastAsia="pt-BR"/>
        </w:rPr>
        <w:t>apreensão do tema, optamos pelo estudo</w:t>
      </w:r>
      <w:r w:rsidRPr="00F02D3D">
        <w:rPr>
          <w:rFonts w:ascii="Times New Roman" w:eastAsia="Times New Roman" w:hAnsi="Times New Roman"/>
          <w:lang w:val="pt-BR" w:eastAsia="pt-BR"/>
        </w:rPr>
        <w:t xml:space="preserve"> teórico e empírico, por acreditarmos ser necessário à complementação da discussão, frente ao contato com as situações tal como elas são. Pois, a pesquisa é “a atividade básica da ciência na sua indagação e construção da realidade” (</w:t>
      </w:r>
      <w:r w:rsidRPr="00F02D3D">
        <w:rPr>
          <w:rFonts w:ascii="Times New Roman" w:hAnsi="Times New Roman"/>
          <w:lang w:val="pt-BR"/>
        </w:rPr>
        <w:t>DESLANDES</w:t>
      </w:r>
      <w:r w:rsidRPr="00F02D3D">
        <w:rPr>
          <w:rFonts w:ascii="Times New Roman" w:eastAsia="Times New Roman" w:hAnsi="Times New Roman"/>
          <w:lang w:val="pt-BR" w:eastAsia="pt-BR"/>
        </w:rPr>
        <w:t>, 2007, p. 16).</w:t>
      </w:r>
    </w:p>
    <w:p w:rsidR="00867341" w:rsidRPr="00F02D3D" w:rsidRDefault="00867341" w:rsidP="00867341">
      <w:pPr>
        <w:spacing w:after="0" w:line="360" w:lineRule="auto"/>
        <w:ind w:firstLine="709"/>
        <w:jc w:val="both"/>
        <w:rPr>
          <w:rFonts w:ascii="Times New Roman" w:eastAsia="Times New Roman" w:hAnsi="Times New Roman"/>
          <w:color w:val="000000"/>
          <w:sz w:val="20"/>
          <w:szCs w:val="20"/>
          <w:lang w:eastAsia="pt-BR"/>
        </w:rPr>
      </w:pPr>
      <w:r w:rsidRPr="00F02D3D">
        <w:rPr>
          <w:rFonts w:ascii="Times New Roman" w:eastAsia="Times New Roman" w:hAnsi="Times New Roman"/>
          <w:color w:val="000000"/>
          <w:sz w:val="24"/>
          <w:szCs w:val="24"/>
          <w:lang w:eastAsia="pt-BR"/>
        </w:rPr>
        <w:t>Assim, o tipo de investigação aqui</w:t>
      </w:r>
      <w:r>
        <w:rPr>
          <w:rFonts w:ascii="Times New Roman" w:eastAsia="Times New Roman" w:hAnsi="Times New Roman"/>
          <w:color w:val="000000"/>
          <w:sz w:val="24"/>
          <w:szCs w:val="24"/>
          <w:lang w:eastAsia="pt-BR"/>
        </w:rPr>
        <w:t xml:space="preserve"> apresentada tem como abordagem</w:t>
      </w:r>
      <w:r w:rsidRPr="00F02D3D">
        <w:rPr>
          <w:rFonts w:ascii="Times New Roman" w:eastAsia="Times New Roman" w:hAnsi="Times New Roman"/>
          <w:color w:val="000000"/>
          <w:sz w:val="24"/>
          <w:szCs w:val="24"/>
          <w:lang w:eastAsia="pt-BR"/>
        </w:rPr>
        <w:t xml:space="preserve"> a pesquisa qualitativa, por tratar de questões subjetivas e descritivas, analisadas com um olhar mais aprofundado. De acordo com Deslandes (2007</w:t>
      </w:r>
      <w:r>
        <w:rPr>
          <w:rFonts w:ascii="Times New Roman" w:eastAsia="Times New Roman" w:hAnsi="Times New Roman"/>
          <w:color w:val="000000"/>
          <w:sz w:val="24"/>
          <w:szCs w:val="24"/>
          <w:lang w:eastAsia="pt-BR"/>
        </w:rPr>
        <w:t>, p. 21</w:t>
      </w:r>
      <w:r w:rsidRPr="00F02D3D">
        <w:rPr>
          <w:rFonts w:ascii="Times New Roman" w:eastAsia="Times New Roman" w:hAnsi="Times New Roman"/>
          <w:color w:val="000000"/>
          <w:sz w:val="24"/>
          <w:szCs w:val="24"/>
          <w:lang w:eastAsia="pt-BR"/>
        </w:rPr>
        <w:t>), a pesquisa qualitativa “[...] se ocupa, nas Ciências Sociais, com um nível de realidade que não pode ou não deveria ser quantificado. Ou seja, ela trabalha com o universo dos significados, das aspirações, das crenças, dos valores e das atitudes”.</w:t>
      </w:r>
    </w:p>
    <w:p w:rsidR="00867341" w:rsidRPr="00186F56" w:rsidRDefault="00867341" w:rsidP="00867341">
      <w:pPr>
        <w:spacing w:after="0" w:line="360" w:lineRule="auto"/>
        <w:ind w:firstLine="709"/>
        <w:jc w:val="both"/>
        <w:rPr>
          <w:rFonts w:ascii="Times New Roman" w:hAnsi="Times New Roman"/>
          <w:sz w:val="24"/>
          <w:szCs w:val="24"/>
        </w:rPr>
      </w:pPr>
      <w:r w:rsidRPr="00F02D3D">
        <w:rPr>
          <w:rFonts w:ascii="Times New Roman" w:hAnsi="Times New Roman"/>
          <w:sz w:val="24"/>
          <w:szCs w:val="24"/>
        </w:rPr>
        <w:t xml:space="preserve">Por essa </w:t>
      </w:r>
      <w:r>
        <w:rPr>
          <w:rFonts w:ascii="Times New Roman" w:hAnsi="Times New Roman"/>
          <w:sz w:val="24"/>
          <w:szCs w:val="24"/>
        </w:rPr>
        <w:t>abordagem</w:t>
      </w:r>
      <w:r w:rsidRPr="00F02D3D">
        <w:rPr>
          <w:rFonts w:ascii="Times New Roman" w:hAnsi="Times New Roman"/>
          <w:sz w:val="24"/>
          <w:szCs w:val="24"/>
        </w:rPr>
        <w:t xml:space="preserve"> investigativa estar dividida em “ciclos de pesquisa” (DESLANDES, 2007, </w:t>
      </w:r>
      <w:r>
        <w:rPr>
          <w:rFonts w:ascii="Times New Roman" w:hAnsi="Times New Roman"/>
          <w:sz w:val="24"/>
          <w:szCs w:val="24"/>
        </w:rPr>
        <w:t xml:space="preserve">p. </w:t>
      </w:r>
      <w:r w:rsidRPr="00F02D3D">
        <w:rPr>
          <w:rFonts w:ascii="Times New Roman" w:hAnsi="Times New Roman"/>
          <w:sz w:val="24"/>
          <w:szCs w:val="24"/>
        </w:rPr>
        <w:t xml:space="preserve">26), </w:t>
      </w:r>
      <w:r w:rsidRPr="00186F56">
        <w:rPr>
          <w:rFonts w:ascii="Times New Roman" w:hAnsi="Times New Roman"/>
          <w:sz w:val="24"/>
          <w:szCs w:val="24"/>
        </w:rPr>
        <w:t>construímos a fase exploratória por meio de uma indagação inicial – como a relação professor-aluno é capaz de interferir na dinâmica da aula e, consequentemente, no processo de aprendizagem</w:t>
      </w:r>
      <w:r w:rsidR="00372108" w:rsidRPr="00186F56">
        <w:rPr>
          <w:rFonts w:ascii="Times New Roman" w:hAnsi="Times New Roman"/>
          <w:sz w:val="24"/>
          <w:szCs w:val="24"/>
        </w:rPr>
        <w:t xml:space="preserve"> da turma</w:t>
      </w:r>
      <w:r w:rsidRPr="00186F56">
        <w:rPr>
          <w:rFonts w:ascii="Times New Roman" w:hAnsi="Times New Roman"/>
          <w:sz w:val="24"/>
          <w:szCs w:val="24"/>
        </w:rPr>
        <w:t>?</w:t>
      </w:r>
      <w:r w:rsidRPr="00186F56">
        <w:rPr>
          <w:sz w:val="23"/>
          <w:szCs w:val="23"/>
        </w:rPr>
        <w:t xml:space="preserve"> </w:t>
      </w:r>
      <w:r w:rsidRPr="00186F56">
        <w:rPr>
          <w:rFonts w:ascii="Times New Roman" w:hAnsi="Times New Roman"/>
          <w:sz w:val="24"/>
          <w:szCs w:val="24"/>
        </w:rPr>
        <w:t>–, que é o problema de pesquisa, e organizamos todo um material bibliográfico necessário a essa investigação. Assim, utilizamos também a pesquisa de campo como uma alternativa de observação dos fatos e análise da realidade vivida. É o momento em que colocamos em prática os estudos realizados até então, apresentando-se “[...] como o recorte espacial que diz respeito à abrangência, em termos empíricos, do recorte teórico correspondente ao objeto da investigação” (DESLANDES, 2007, p. 62).</w:t>
      </w:r>
    </w:p>
    <w:p w:rsidR="00867341" w:rsidRPr="00186F56" w:rsidRDefault="00867341" w:rsidP="00867341">
      <w:pPr>
        <w:spacing w:after="0" w:line="360" w:lineRule="auto"/>
        <w:ind w:firstLine="709"/>
        <w:jc w:val="both"/>
        <w:rPr>
          <w:rFonts w:ascii="Times New Roman" w:hAnsi="Times New Roman"/>
          <w:sz w:val="24"/>
          <w:szCs w:val="24"/>
        </w:rPr>
      </w:pPr>
      <w:r w:rsidRPr="00186F56">
        <w:rPr>
          <w:rFonts w:ascii="Times New Roman" w:hAnsi="Times New Roman"/>
          <w:sz w:val="24"/>
          <w:szCs w:val="24"/>
        </w:rPr>
        <w:t>Para aprofundamento desse estudo esti</w:t>
      </w:r>
      <w:r w:rsidR="00372108" w:rsidRPr="00186F56">
        <w:rPr>
          <w:rFonts w:ascii="Times New Roman" w:hAnsi="Times New Roman"/>
          <w:sz w:val="24"/>
          <w:szCs w:val="24"/>
        </w:rPr>
        <w:t xml:space="preserve">vemos em contato direto com </w:t>
      </w:r>
      <w:r w:rsidRPr="00186F56">
        <w:rPr>
          <w:rFonts w:ascii="Times New Roman" w:hAnsi="Times New Roman"/>
          <w:sz w:val="24"/>
          <w:szCs w:val="24"/>
        </w:rPr>
        <w:t>dois docentes do Ensino Fundamental</w:t>
      </w:r>
      <w:r w:rsidR="00372108" w:rsidRPr="00186F56">
        <w:rPr>
          <w:rFonts w:ascii="Times New Roman" w:hAnsi="Times New Roman"/>
          <w:sz w:val="24"/>
          <w:szCs w:val="24"/>
        </w:rPr>
        <w:t xml:space="preserve"> – S</w:t>
      </w:r>
      <w:r w:rsidRPr="00186F56">
        <w:rPr>
          <w:rFonts w:ascii="Times New Roman" w:hAnsi="Times New Roman"/>
          <w:sz w:val="24"/>
          <w:szCs w:val="24"/>
        </w:rPr>
        <w:t xml:space="preserve">éries </w:t>
      </w:r>
      <w:r w:rsidR="00372108" w:rsidRPr="00186F56">
        <w:rPr>
          <w:rFonts w:ascii="Times New Roman" w:hAnsi="Times New Roman"/>
          <w:sz w:val="24"/>
          <w:szCs w:val="24"/>
        </w:rPr>
        <w:t>I</w:t>
      </w:r>
      <w:r w:rsidRPr="00186F56">
        <w:rPr>
          <w:rFonts w:ascii="Times New Roman" w:hAnsi="Times New Roman"/>
          <w:sz w:val="24"/>
          <w:szCs w:val="24"/>
        </w:rPr>
        <w:t>niciais, de uma escola privada, situada na cidade de Salvador/BA</w:t>
      </w:r>
      <w:r w:rsidR="00372108" w:rsidRPr="00186F56">
        <w:rPr>
          <w:rFonts w:ascii="Times New Roman" w:hAnsi="Times New Roman"/>
          <w:sz w:val="24"/>
          <w:szCs w:val="24"/>
        </w:rPr>
        <w:t>, no bairro da Boca do Rio</w:t>
      </w:r>
      <w:r w:rsidRPr="00186F56">
        <w:rPr>
          <w:rFonts w:ascii="Times New Roman" w:hAnsi="Times New Roman"/>
          <w:sz w:val="24"/>
          <w:szCs w:val="24"/>
        </w:rPr>
        <w:t xml:space="preserve">. Optamos por esse número de profissionais por ser uma quantidade mínima razoável para a coleta de dados, em paralelo ao tempo de investigação que isso nos custaria. </w:t>
      </w:r>
    </w:p>
    <w:p w:rsidR="00867341" w:rsidRPr="00186F56" w:rsidRDefault="00867341" w:rsidP="00867341">
      <w:pPr>
        <w:spacing w:after="0" w:line="360" w:lineRule="auto"/>
        <w:ind w:firstLine="709"/>
        <w:jc w:val="both"/>
        <w:rPr>
          <w:rFonts w:ascii="Times New Roman" w:hAnsi="Times New Roman"/>
          <w:sz w:val="24"/>
          <w:szCs w:val="24"/>
        </w:rPr>
      </w:pPr>
      <w:r w:rsidRPr="00186F56">
        <w:rPr>
          <w:rFonts w:ascii="Times New Roman" w:hAnsi="Times New Roman"/>
          <w:sz w:val="24"/>
          <w:szCs w:val="24"/>
        </w:rPr>
        <w:t xml:space="preserve">A coleta de dados, por sua vez, foi possível através dos instrumentos de observação não participante do cotidiano da sala de aula, da relação estabelecida entre professores e alunos, que contemplou 08h (oito horas), abrangendo desta forma, aspectos da prática pedagógica do professor. O outro instrumento utilizado foi a entrevista semiestruturada, a qual “[...] combina perguntas fechadas e abertas, em que o entrevistado tem a possibilidade de discorrer sobre o tema em questão sem se prender à indagação formulada” (DESLANDES, </w:t>
      </w:r>
      <w:r w:rsidRPr="00186F56">
        <w:rPr>
          <w:rFonts w:ascii="Times New Roman" w:hAnsi="Times New Roman"/>
          <w:sz w:val="24"/>
          <w:szCs w:val="24"/>
        </w:rPr>
        <w:lastRenderedPageBreak/>
        <w:t>2007, p. 64). Essa entrevista teve como objetivo obter inform</w:t>
      </w:r>
      <w:r w:rsidR="00372108" w:rsidRPr="00186F56">
        <w:rPr>
          <w:rFonts w:ascii="Times New Roman" w:hAnsi="Times New Roman"/>
          <w:sz w:val="24"/>
          <w:szCs w:val="24"/>
        </w:rPr>
        <w:t>ações sobre a relação professor-</w:t>
      </w:r>
      <w:r w:rsidRPr="00186F56">
        <w:rPr>
          <w:rFonts w:ascii="Times New Roman" w:hAnsi="Times New Roman"/>
          <w:sz w:val="24"/>
          <w:szCs w:val="24"/>
        </w:rPr>
        <w:t>aluno, na perspectiva do docente, com uma duração máxima de 30 minutos para cada profissional entrevistado.</w:t>
      </w:r>
    </w:p>
    <w:p w:rsidR="00867341" w:rsidRPr="00186F56" w:rsidRDefault="00867341" w:rsidP="00867341">
      <w:pPr>
        <w:spacing w:after="0" w:line="360" w:lineRule="auto"/>
        <w:ind w:firstLine="709"/>
        <w:jc w:val="both"/>
        <w:rPr>
          <w:rFonts w:ascii="Times New Roman" w:hAnsi="Times New Roman"/>
          <w:sz w:val="24"/>
          <w:szCs w:val="24"/>
        </w:rPr>
      </w:pPr>
      <w:r w:rsidRPr="00186F56">
        <w:rPr>
          <w:rFonts w:ascii="Times New Roman" w:hAnsi="Times New Roman"/>
          <w:sz w:val="24"/>
          <w:szCs w:val="24"/>
        </w:rPr>
        <w:t>Desse modo, visando uma sistematização da pesquisa de campo, construímos um roteiro de observação, em que contemplamos os seguintes itens: a metodologia utilizada pelo professor; se</w:t>
      </w:r>
      <w:r w:rsidRPr="00186F56">
        <w:rPr>
          <w:rFonts w:ascii="Times New Roman" w:hAnsi="Times New Roman"/>
          <w:color w:val="1B1B1B"/>
          <w:sz w:val="24"/>
          <w:szCs w:val="24"/>
          <w:shd w:val="clear" w:color="auto" w:fill="FFFFFF"/>
        </w:rPr>
        <w:t xml:space="preserve"> atividades propostas por ele estimulam o interesse dos alunos; s</w:t>
      </w:r>
      <w:r w:rsidRPr="00186F56">
        <w:rPr>
          <w:rFonts w:ascii="Times New Roman" w:hAnsi="Times New Roman"/>
          <w:sz w:val="24"/>
          <w:szCs w:val="24"/>
        </w:rPr>
        <w:t xml:space="preserve">e há interação durante a aula; </w:t>
      </w:r>
      <w:r w:rsidRPr="00186F56">
        <w:rPr>
          <w:rFonts w:ascii="Times New Roman" w:hAnsi="Times New Roman"/>
          <w:color w:val="1B1B1B"/>
          <w:sz w:val="24"/>
          <w:szCs w:val="24"/>
          <w:shd w:val="clear" w:color="auto" w:fill="FFFFFF"/>
        </w:rPr>
        <w:t>se a</w:t>
      </w:r>
      <w:r w:rsidRPr="00186F56">
        <w:rPr>
          <w:rFonts w:ascii="Times New Roman" w:hAnsi="Times New Roman"/>
          <w:sz w:val="24"/>
          <w:szCs w:val="24"/>
        </w:rPr>
        <w:t xml:space="preserve">s regras são respeitadas em sala de aula; e como são feitas as intervenções do professor nas situações de conflito. São questões que auxiliaram o processo de observação, constituindo-se como referenciais para nós, pesquisadoras. </w:t>
      </w:r>
    </w:p>
    <w:p w:rsidR="006F688B" w:rsidRPr="00186F56" w:rsidRDefault="00867341" w:rsidP="00867341">
      <w:pPr>
        <w:spacing w:after="0" w:line="360" w:lineRule="auto"/>
        <w:ind w:firstLine="709"/>
        <w:jc w:val="both"/>
        <w:rPr>
          <w:rFonts w:ascii="Times New Roman" w:eastAsia="Arial" w:hAnsi="Times New Roman"/>
          <w:b/>
        </w:rPr>
      </w:pPr>
      <w:r w:rsidRPr="00186F56">
        <w:rPr>
          <w:rFonts w:ascii="Times New Roman" w:hAnsi="Times New Roman"/>
          <w:sz w:val="24"/>
          <w:szCs w:val="24"/>
        </w:rPr>
        <w:t>Por fim, para a prática da entrevista, formulamos outro roteiro para dialogar com os</w:t>
      </w:r>
      <w:r w:rsidR="00372108" w:rsidRPr="00186F56">
        <w:rPr>
          <w:rFonts w:ascii="Times New Roman" w:hAnsi="Times New Roman"/>
          <w:sz w:val="24"/>
          <w:szCs w:val="24"/>
        </w:rPr>
        <w:t xml:space="preserve"> pesquisados. Nele, constaram </w:t>
      </w:r>
      <w:r w:rsidRPr="00186F56">
        <w:rPr>
          <w:rFonts w:ascii="Times New Roman" w:hAnsi="Times New Roman"/>
          <w:sz w:val="24"/>
          <w:szCs w:val="24"/>
        </w:rPr>
        <w:t>nove questões a respeito</w:t>
      </w:r>
      <w:r w:rsidR="00372108" w:rsidRPr="00186F56">
        <w:rPr>
          <w:rFonts w:ascii="Times New Roman" w:hAnsi="Times New Roman"/>
          <w:sz w:val="24"/>
          <w:szCs w:val="24"/>
        </w:rPr>
        <w:t xml:space="preserve"> da relação professor-aluno e </w:t>
      </w:r>
      <w:r w:rsidRPr="00186F56">
        <w:rPr>
          <w:rFonts w:ascii="Times New Roman" w:hAnsi="Times New Roman"/>
          <w:sz w:val="24"/>
          <w:szCs w:val="24"/>
        </w:rPr>
        <w:t>duas perguntas informais, cujas informações apenas foram coletadas para avaliação desse instrumento.</w:t>
      </w:r>
      <w:r w:rsidR="009627A9" w:rsidRPr="00186F56">
        <w:rPr>
          <w:rFonts w:ascii="Times New Roman" w:hAnsi="Times New Roman"/>
          <w:sz w:val="24"/>
          <w:szCs w:val="24"/>
        </w:rPr>
        <w:t xml:space="preserve"> </w:t>
      </w:r>
      <w:r w:rsidR="00BC0C57" w:rsidRPr="00186F56">
        <w:rPr>
          <w:rFonts w:ascii="Times New Roman" w:hAnsi="Times New Roman"/>
          <w:sz w:val="24"/>
          <w:szCs w:val="24"/>
        </w:rPr>
        <w:t xml:space="preserve"> </w:t>
      </w:r>
    </w:p>
    <w:p w:rsidR="00F02D3D" w:rsidRPr="00186F56" w:rsidRDefault="00F02D3D" w:rsidP="00C44E47">
      <w:pPr>
        <w:pStyle w:val="Standard"/>
        <w:tabs>
          <w:tab w:val="left" w:pos="284"/>
        </w:tabs>
        <w:spacing w:line="360" w:lineRule="auto"/>
        <w:rPr>
          <w:rFonts w:ascii="Times New Roman" w:eastAsia="Arial" w:hAnsi="Times New Roman" w:cs="Times New Roman"/>
          <w:b/>
          <w:lang w:val="pt-BR"/>
        </w:rPr>
      </w:pPr>
    </w:p>
    <w:p w:rsidR="002F1F96" w:rsidRPr="00186F56" w:rsidRDefault="002F1F96" w:rsidP="00C44E47">
      <w:pPr>
        <w:pStyle w:val="Standard"/>
        <w:tabs>
          <w:tab w:val="left" w:pos="284"/>
        </w:tabs>
        <w:spacing w:line="360" w:lineRule="auto"/>
        <w:rPr>
          <w:rFonts w:ascii="Times New Roman" w:eastAsia="Arial" w:hAnsi="Times New Roman" w:cs="Times New Roman"/>
          <w:b/>
          <w:lang w:val="pt-BR"/>
        </w:rPr>
      </w:pPr>
    </w:p>
    <w:p w:rsidR="00F02D3D" w:rsidRPr="00186F56" w:rsidRDefault="0059582C" w:rsidP="0059582C">
      <w:pPr>
        <w:pStyle w:val="Standard"/>
        <w:tabs>
          <w:tab w:val="left" w:pos="284"/>
        </w:tabs>
        <w:spacing w:line="360" w:lineRule="auto"/>
        <w:rPr>
          <w:rFonts w:ascii="Times New Roman" w:eastAsia="Arial" w:hAnsi="Times New Roman" w:cs="Times New Roman"/>
          <w:b/>
          <w:lang w:val="pt-BR"/>
        </w:rPr>
      </w:pPr>
      <w:r w:rsidRPr="00186F56">
        <w:rPr>
          <w:rFonts w:ascii="Times New Roman" w:eastAsia="Arial" w:hAnsi="Times New Roman" w:cs="Times New Roman"/>
          <w:b/>
          <w:lang w:val="pt-BR"/>
        </w:rPr>
        <w:t>5 RELAÇÃO PROFESSOR-ALUNO E SUA IMPLICAÇÃO NO PROCESSO DE ENSINO-APRENDIZAGEM: UMA DISCUSSÃO ENTRE AS PERSPECTIVAS DOCENTES</w:t>
      </w:r>
    </w:p>
    <w:p w:rsidR="00F02D3D" w:rsidRPr="00186F56" w:rsidRDefault="00F02D3D" w:rsidP="00C44E47">
      <w:pPr>
        <w:pStyle w:val="Standard"/>
        <w:tabs>
          <w:tab w:val="left" w:pos="284"/>
        </w:tabs>
        <w:spacing w:line="360" w:lineRule="auto"/>
        <w:rPr>
          <w:rFonts w:ascii="Times New Roman" w:eastAsia="Arial" w:hAnsi="Times New Roman" w:cs="Times New Roman"/>
          <w:b/>
          <w:lang w:val="pt-BR"/>
        </w:rPr>
      </w:pPr>
    </w:p>
    <w:p w:rsidR="00FA3E83" w:rsidRPr="00186F56" w:rsidRDefault="00FA3E83" w:rsidP="00C44E47">
      <w:pPr>
        <w:pStyle w:val="Standard"/>
        <w:tabs>
          <w:tab w:val="left" w:pos="284"/>
        </w:tabs>
        <w:spacing w:line="360" w:lineRule="auto"/>
        <w:rPr>
          <w:rFonts w:ascii="Times New Roman" w:eastAsia="Arial" w:hAnsi="Times New Roman" w:cs="Times New Roman"/>
          <w:b/>
          <w:lang w:val="pt-BR"/>
        </w:rPr>
      </w:pPr>
    </w:p>
    <w:p w:rsidR="005D40AC" w:rsidRPr="00186F56" w:rsidRDefault="00DC411F" w:rsidP="00C44E47">
      <w:pPr>
        <w:spacing w:after="0" w:line="360" w:lineRule="auto"/>
        <w:ind w:firstLine="709"/>
        <w:jc w:val="both"/>
        <w:rPr>
          <w:rFonts w:ascii="Times New Roman" w:hAnsi="Times New Roman"/>
          <w:color w:val="000000"/>
          <w:sz w:val="24"/>
          <w:szCs w:val="24"/>
        </w:rPr>
      </w:pPr>
      <w:r w:rsidRPr="00186F56">
        <w:rPr>
          <w:rFonts w:ascii="Times New Roman" w:hAnsi="Times New Roman"/>
          <w:color w:val="000000"/>
          <w:sz w:val="24"/>
          <w:szCs w:val="24"/>
        </w:rPr>
        <w:t>Durante a realização da nossa pesquisa estivemos em contato direto com os docentes X e Y, cujas regências se dão</w:t>
      </w:r>
      <w:r w:rsidR="00830884" w:rsidRPr="00186F56">
        <w:rPr>
          <w:rFonts w:ascii="Times New Roman" w:hAnsi="Times New Roman"/>
          <w:color w:val="000000"/>
          <w:sz w:val="24"/>
          <w:szCs w:val="24"/>
        </w:rPr>
        <w:t>, respectivamente,</w:t>
      </w:r>
      <w:r w:rsidR="00862E77" w:rsidRPr="00186F56">
        <w:rPr>
          <w:rFonts w:ascii="Times New Roman" w:hAnsi="Times New Roman"/>
          <w:color w:val="000000"/>
          <w:sz w:val="24"/>
          <w:szCs w:val="24"/>
        </w:rPr>
        <w:t xml:space="preserve"> nas séries do 2º </w:t>
      </w:r>
      <w:r w:rsidRPr="00186F56">
        <w:rPr>
          <w:rFonts w:ascii="Times New Roman" w:hAnsi="Times New Roman"/>
          <w:color w:val="000000"/>
          <w:sz w:val="24"/>
          <w:szCs w:val="24"/>
        </w:rPr>
        <w:t>e 3º ano do Ensino Fu</w:t>
      </w:r>
      <w:r w:rsidR="00AC32E9" w:rsidRPr="00186F56">
        <w:rPr>
          <w:rFonts w:ascii="Times New Roman" w:hAnsi="Times New Roman"/>
          <w:color w:val="000000"/>
          <w:sz w:val="24"/>
          <w:szCs w:val="24"/>
        </w:rPr>
        <w:t>ndamental. Nest</w:t>
      </w:r>
      <w:r w:rsidRPr="00186F56">
        <w:rPr>
          <w:rFonts w:ascii="Times New Roman" w:hAnsi="Times New Roman"/>
          <w:color w:val="000000"/>
          <w:sz w:val="24"/>
          <w:szCs w:val="24"/>
        </w:rPr>
        <w:t xml:space="preserve">e </w:t>
      </w:r>
      <w:r w:rsidR="00AC32E9" w:rsidRPr="00186F56">
        <w:rPr>
          <w:rFonts w:ascii="Times New Roman" w:hAnsi="Times New Roman"/>
          <w:color w:val="000000"/>
          <w:sz w:val="24"/>
          <w:szCs w:val="24"/>
        </w:rPr>
        <w:t>período</w:t>
      </w:r>
      <w:r w:rsidRPr="00186F56">
        <w:rPr>
          <w:rFonts w:ascii="Times New Roman" w:hAnsi="Times New Roman"/>
          <w:color w:val="000000"/>
          <w:sz w:val="24"/>
          <w:szCs w:val="24"/>
        </w:rPr>
        <w:t>, surgiram falas de representação da re</w:t>
      </w:r>
      <w:r w:rsidR="00AC32E9" w:rsidRPr="00186F56">
        <w:rPr>
          <w:rFonts w:ascii="Times New Roman" w:hAnsi="Times New Roman"/>
          <w:color w:val="000000"/>
          <w:sz w:val="24"/>
          <w:szCs w:val="24"/>
        </w:rPr>
        <w:t>alidade vivida por esses profissionai</w:t>
      </w:r>
      <w:r w:rsidRPr="00186F56">
        <w:rPr>
          <w:rFonts w:ascii="Times New Roman" w:hAnsi="Times New Roman"/>
          <w:color w:val="000000"/>
          <w:sz w:val="24"/>
          <w:szCs w:val="24"/>
        </w:rPr>
        <w:t xml:space="preserve">s, de suas práticas </w:t>
      </w:r>
      <w:r w:rsidR="0042138B" w:rsidRPr="00186F56">
        <w:rPr>
          <w:rFonts w:ascii="Times New Roman" w:hAnsi="Times New Roman"/>
          <w:color w:val="000000"/>
          <w:sz w:val="24"/>
          <w:szCs w:val="24"/>
        </w:rPr>
        <w:t xml:space="preserve">cotidianas, bem como vivências com </w:t>
      </w:r>
      <w:r w:rsidRPr="00186F56">
        <w:rPr>
          <w:rFonts w:ascii="Times New Roman" w:hAnsi="Times New Roman"/>
          <w:color w:val="000000"/>
          <w:sz w:val="24"/>
          <w:szCs w:val="24"/>
        </w:rPr>
        <w:t>educandos inseridos em realidades diferenciadas.</w:t>
      </w:r>
    </w:p>
    <w:p w:rsidR="00441982" w:rsidRPr="00186F56" w:rsidRDefault="00862E77" w:rsidP="00C44E47">
      <w:pPr>
        <w:spacing w:after="0" w:line="360" w:lineRule="auto"/>
        <w:ind w:firstLine="709"/>
        <w:jc w:val="both"/>
        <w:rPr>
          <w:rFonts w:ascii="Times New Roman" w:hAnsi="Times New Roman"/>
          <w:color w:val="000000"/>
          <w:sz w:val="24"/>
          <w:szCs w:val="24"/>
        </w:rPr>
      </w:pPr>
      <w:r w:rsidRPr="00186F56">
        <w:rPr>
          <w:rFonts w:ascii="Times New Roman" w:hAnsi="Times New Roman"/>
          <w:color w:val="000000"/>
          <w:sz w:val="24"/>
          <w:szCs w:val="24"/>
        </w:rPr>
        <w:t>Participar dessa análise d</w:t>
      </w:r>
      <w:r w:rsidR="00441982" w:rsidRPr="00186F56">
        <w:rPr>
          <w:rFonts w:ascii="Times New Roman" w:hAnsi="Times New Roman"/>
          <w:color w:val="000000"/>
          <w:sz w:val="24"/>
          <w:szCs w:val="24"/>
        </w:rPr>
        <w:t>a</w:t>
      </w:r>
      <w:r w:rsidR="005D40AC" w:rsidRPr="00186F56">
        <w:rPr>
          <w:rFonts w:ascii="Times New Roman" w:hAnsi="Times New Roman"/>
          <w:color w:val="000000"/>
          <w:sz w:val="24"/>
          <w:szCs w:val="24"/>
        </w:rPr>
        <w:t xml:space="preserve"> relaç</w:t>
      </w:r>
      <w:r w:rsidR="00441982" w:rsidRPr="00186F56">
        <w:rPr>
          <w:rFonts w:ascii="Times New Roman" w:hAnsi="Times New Roman"/>
          <w:color w:val="000000"/>
          <w:sz w:val="24"/>
          <w:szCs w:val="24"/>
        </w:rPr>
        <w:t>ão construída em</w:t>
      </w:r>
      <w:r w:rsidR="005D40AC" w:rsidRPr="00186F56">
        <w:rPr>
          <w:rFonts w:ascii="Times New Roman" w:hAnsi="Times New Roman"/>
          <w:color w:val="000000"/>
          <w:sz w:val="24"/>
          <w:szCs w:val="24"/>
        </w:rPr>
        <w:t xml:space="preserve"> sala de aula</w:t>
      </w:r>
      <w:r w:rsidRPr="00186F56">
        <w:rPr>
          <w:rFonts w:ascii="Times New Roman" w:hAnsi="Times New Roman"/>
          <w:color w:val="000000"/>
          <w:sz w:val="24"/>
          <w:szCs w:val="24"/>
        </w:rPr>
        <w:t xml:space="preserve"> teve</w:t>
      </w:r>
      <w:r w:rsidR="00545072" w:rsidRPr="00186F56">
        <w:rPr>
          <w:rFonts w:ascii="Times New Roman" w:hAnsi="Times New Roman"/>
          <w:color w:val="000000"/>
          <w:sz w:val="24"/>
          <w:szCs w:val="24"/>
        </w:rPr>
        <w:t xml:space="preserve"> sua importância primeira ao atentarmos para o</w:t>
      </w:r>
      <w:r w:rsidRPr="00186F56">
        <w:rPr>
          <w:rFonts w:ascii="Times New Roman" w:hAnsi="Times New Roman"/>
          <w:color w:val="000000"/>
          <w:sz w:val="24"/>
          <w:szCs w:val="24"/>
        </w:rPr>
        <w:t xml:space="preserve"> contexto atual. Pois, como vimos ao longo de nossa discussão</w:t>
      </w:r>
      <w:r w:rsidR="00545072" w:rsidRPr="00186F56">
        <w:rPr>
          <w:rFonts w:ascii="Times New Roman" w:hAnsi="Times New Roman"/>
          <w:color w:val="000000"/>
          <w:sz w:val="24"/>
          <w:szCs w:val="24"/>
        </w:rPr>
        <w:t xml:space="preserve">, os fatos sociais </w:t>
      </w:r>
      <w:r w:rsidR="00441982" w:rsidRPr="00186F56">
        <w:rPr>
          <w:rFonts w:ascii="Times New Roman" w:hAnsi="Times New Roman"/>
          <w:color w:val="000000"/>
          <w:sz w:val="24"/>
          <w:szCs w:val="24"/>
        </w:rPr>
        <w:t>não est</w:t>
      </w:r>
      <w:r w:rsidR="00545072" w:rsidRPr="00186F56">
        <w:rPr>
          <w:rFonts w:ascii="Times New Roman" w:hAnsi="Times New Roman"/>
          <w:color w:val="000000"/>
          <w:sz w:val="24"/>
          <w:szCs w:val="24"/>
        </w:rPr>
        <w:t>ão desconectados da realidade do</w:t>
      </w:r>
      <w:r w:rsidR="00441982" w:rsidRPr="00186F56">
        <w:rPr>
          <w:rFonts w:ascii="Times New Roman" w:hAnsi="Times New Roman"/>
          <w:color w:val="000000"/>
          <w:sz w:val="24"/>
          <w:szCs w:val="24"/>
        </w:rPr>
        <w:t xml:space="preserve"> âmbito escolar. </w:t>
      </w:r>
    </w:p>
    <w:p w:rsidR="009C0B17" w:rsidRPr="00186F56" w:rsidRDefault="009C0B17" w:rsidP="00C44E47">
      <w:pPr>
        <w:spacing w:after="0" w:line="360" w:lineRule="auto"/>
        <w:ind w:firstLine="709"/>
        <w:jc w:val="both"/>
        <w:rPr>
          <w:rFonts w:ascii="Times New Roman" w:hAnsi="Times New Roman"/>
          <w:color w:val="000000"/>
          <w:sz w:val="24"/>
          <w:szCs w:val="24"/>
        </w:rPr>
      </w:pPr>
    </w:p>
    <w:p w:rsidR="00441982" w:rsidRPr="00186F56" w:rsidRDefault="00441982" w:rsidP="009C0B17">
      <w:pPr>
        <w:spacing w:after="0" w:line="240" w:lineRule="auto"/>
        <w:ind w:left="2268"/>
        <w:jc w:val="both"/>
        <w:rPr>
          <w:rFonts w:ascii="Times New Roman" w:hAnsi="Times New Roman"/>
          <w:sz w:val="20"/>
          <w:szCs w:val="20"/>
        </w:rPr>
      </w:pPr>
      <w:r w:rsidRPr="00186F56">
        <w:rPr>
          <w:rFonts w:ascii="Times New Roman" w:hAnsi="Times New Roman"/>
          <w:sz w:val="20"/>
          <w:szCs w:val="20"/>
        </w:rPr>
        <w:t>[...] no mundo</w:t>
      </w:r>
      <w:r w:rsidR="002D2C9A" w:rsidRPr="00186F56">
        <w:rPr>
          <w:rFonts w:ascii="Times New Roman" w:hAnsi="Times New Roman"/>
          <w:sz w:val="20"/>
          <w:szCs w:val="20"/>
        </w:rPr>
        <w:t>,</w:t>
      </w:r>
      <w:r w:rsidRPr="00186F56">
        <w:rPr>
          <w:rFonts w:ascii="Times New Roman" w:hAnsi="Times New Roman"/>
          <w:sz w:val="20"/>
          <w:szCs w:val="20"/>
        </w:rPr>
        <w:t xml:space="preserve"> hoje, as pessoas estão tão descrentes das outras, as pessoas estão desconfiadas, [...] estão violentas, as pessoas não respeitam. [...] na minha época não tinha tanto bullying, tantos conceitos e preconceitos, tantos sentimentos aflorados. Hoje, o papel de um professor ocupa várias cadeiras, vários papéis, porque hoje as crianças vêm cheias de atribuições que antigamente não tinha. Então, eu vejo essa questão do cidadão, da pessoa, tá modificando, por que a própria vida, as pessoas hoje estão mais preocupadas com elas, as pessoas não se preocupam mais com o outro (PROFESSORA X).</w:t>
      </w:r>
    </w:p>
    <w:p w:rsidR="00C44E47" w:rsidRPr="00186F56" w:rsidRDefault="00441982" w:rsidP="00C44E47">
      <w:pPr>
        <w:spacing w:after="0" w:line="360" w:lineRule="auto"/>
        <w:ind w:firstLine="709"/>
        <w:jc w:val="both"/>
        <w:rPr>
          <w:rFonts w:ascii="Times New Roman" w:hAnsi="Times New Roman"/>
          <w:color w:val="000000"/>
          <w:sz w:val="24"/>
          <w:szCs w:val="24"/>
        </w:rPr>
      </w:pPr>
      <w:r w:rsidRPr="00186F56">
        <w:rPr>
          <w:rFonts w:ascii="Times New Roman" w:hAnsi="Times New Roman"/>
          <w:color w:val="000000"/>
          <w:sz w:val="24"/>
          <w:szCs w:val="24"/>
        </w:rPr>
        <w:lastRenderedPageBreak/>
        <w:tab/>
      </w:r>
    </w:p>
    <w:p w:rsidR="00545072" w:rsidRPr="00186F56" w:rsidRDefault="00862E77" w:rsidP="00C44E47">
      <w:pPr>
        <w:spacing w:after="0" w:line="360" w:lineRule="auto"/>
        <w:ind w:firstLine="709"/>
        <w:jc w:val="both"/>
        <w:rPr>
          <w:rFonts w:ascii="Times New Roman" w:hAnsi="Times New Roman"/>
          <w:color w:val="000000"/>
          <w:sz w:val="24"/>
          <w:szCs w:val="24"/>
        </w:rPr>
      </w:pPr>
      <w:r w:rsidRPr="00186F56">
        <w:rPr>
          <w:rFonts w:ascii="Times New Roman" w:hAnsi="Times New Roman"/>
          <w:color w:val="000000"/>
          <w:sz w:val="24"/>
          <w:szCs w:val="24"/>
        </w:rPr>
        <w:t>Essas palavras nos remetem à reflexão</w:t>
      </w:r>
      <w:r w:rsidR="00A834F3" w:rsidRPr="00186F56">
        <w:rPr>
          <w:rFonts w:ascii="Times New Roman" w:hAnsi="Times New Roman"/>
          <w:color w:val="000000"/>
          <w:sz w:val="24"/>
          <w:szCs w:val="24"/>
        </w:rPr>
        <w:t xml:space="preserve"> sobre as mudanças ocorridas na sociedade, adentrando a escola</w:t>
      </w:r>
      <w:r w:rsidR="00545072" w:rsidRPr="00186F56">
        <w:rPr>
          <w:rFonts w:ascii="Times New Roman" w:hAnsi="Times New Roman"/>
          <w:color w:val="000000"/>
          <w:sz w:val="24"/>
          <w:szCs w:val="24"/>
        </w:rPr>
        <w:t xml:space="preserve"> e </w:t>
      </w:r>
      <w:r w:rsidR="00A834F3" w:rsidRPr="00186F56">
        <w:rPr>
          <w:rFonts w:ascii="Times New Roman" w:hAnsi="Times New Roman"/>
          <w:color w:val="000000"/>
          <w:sz w:val="24"/>
          <w:szCs w:val="24"/>
        </w:rPr>
        <w:t>modificando comporta</w:t>
      </w:r>
      <w:r w:rsidR="00545072" w:rsidRPr="00186F56">
        <w:rPr>
          <w:rFonts w:ascii="Times New Roman" w:hAnsi="Times New Roman"/>
          <w:color w:val="000000"/>
          <w:sz w:val="24"/>
          <w:szCs w:val="24"/>
        </w:rPr>
        <w:t>mentos/valores na forma de nos</w:t>
      </w:r>
      <w:r w:rsidR="00A834F3" w:rsidRPr="00186F56">
        <w:rPr>
          <w:rFonts w:ascii="Times New Roman" w:hAnsi="Times New Roman"/>
          <w:color w:val="000000"/>
          <w:sz w:val="24"/>
          <w:szCs w:val="24"/>
        </w:rPr>
        <w:t xml:space="preserve"> comunicar</w:t>
      </w:r>
      <w:r w:rsidR="00545072" w:rsidRPr="00186F56">
        <w:rPr>
          <w:rFonts w:ascii="Times New Roman" w:hAnsi="Times New Roman"/>
          <w:color w:val="000000"/>
          <w:sz w:val="24"/>
          <w:szCs w:val="24"/>
        </w:rPr>
        <w:t>mos</w:t>
      </w:r>
      <w:r w:rsidRPr="00186F56">
        <w:rPr>
          <w:rFonts w:ascii="Times New Roman" w:hAnsi="Times New Roman"/>
          <w:color w:val="000000"/>
          <w:sz w:val="24"/>
          <w:szCs w:val="24"/>
        </w:rPr>
        <w:t>. Há uma evidência de</w:t>
      </w:r>
      <w:r w:rsidR="00A834F3" w:rsidRPr="00186F56">
        <w:rPr>
          <w:rFonts w:ascii="Times New Roman" w:hAnsi="Times New Roman"/>
          <w:color w:val="000000"/>
          <w:sz w:val="24"/>
          <w:szCs w:val="24"/>
        </w:rPr>
        <w:t xml:space="preserve"> q</w:t>
      </w:r>
      <w:r w:rsidRPr="00186F56">
        <w:rPr>
          <w:rFonts w:ascii="Times New Roman" w:hAnsi="Times New Roman"/>
          <w:color w:val="000000"/>
          <w:sz w:val="24"/>
          <w:szCs w:val="24"/>
        </w:rPr>
        <w:t>ue o professor, principalmente n</w:t>
      </w:r>
      <w:r w:rsidR="00A834F3" w:rsidRPr="00186F56">
        <w:rPr>
          <w:rFonts w:ascii="Times New Roman" w:hAnsi="Times New Roman"/>
          <w:color w:val="000000"/>
          <w:sz w:val="24"/>
          <w:szCs w:val="24"/>
        </w:rPr>
        <w:t xml:space="preserve">os dias de hoje, se depara com funções </w:t>
      </w:r>
      <w:r w:rsidR="00545072" w:rsidRPr="00186F56">
        <w:rPr>
          <w:rFonts w:ascii="Times New Roman" w:hAnsi="Times New Roman"/>
          <w:color w:val="000000"/>
          <w:sz w:val="24"/>
          <w:szCs w:val="24"/>
        </w:rPr>
        <w:t xml:space="preserve">diversas, as quais ultrapassam </w:t>
      </w:r>
      <w:r w:rsidR="00A834F3" w:rsidRPr="00186F56">
        <w:rPr>
          <w:rFonts w:ascii="Times New Roman" w:hAnsi="Times New Roman"/>
          <w:color w:val="000000"/>
          <w:sz w:val="24"/>
          <w:szCs w:val="24"/>
        </w:rPr>
        <w:t>o ensino</w:t>
      </w:r>
      <w:r w:rsidRPr="00186F56">
        <w:rPr>
          <w:rFonts w:ascii="Times New Roman" w:hAnsi="Times New Roman"/>
          <w:color w:val="000000"/>
          <w:sz w:val="24"/>
          <w:szCs w:val="24"/>
        </w:rPr>
        <w:t xml:space="preserve"> formal</w:t>
      </w:r>
      <w:r w:rsidR="00A834F3" w:rsidRPr="00186F56">
        <w:rPr>
          <w:rFonts w:ascii="Times New Roman" w:hAnsi="Times New Roman"/>
          <w:color w:val="000000"/>
          <w:sz w:val="24"/>
          <w:szCs w:val="24"/>
        </w:rPr>
        <w:t xml:space="preserve">. </w:t>
      </w:r>
    </w:p>
    <w:p w:rsidR="008741E6" w:rsidRPr="00186F56" w:rsidRDefault="00862E77" w:rsidP="00C44E47">
      <w:pPr>
        <w:spacing w:after="0" w:line="360" w:lineRule="auto"/>
        <w:ind w:firstLine="709"/>
        <w:jc w:val="both"/>
        <w:rPr>
          <w:rFonts w:ascii="Times New Roman" w:hAnsi="Times New Roman"/>
          <w:bCs/>
          <w:sz w:val="24"/>
          <w:szCs w:val="24"/>
        </w:rPr>
      </w:pPr>
      <w:r w:rsidRPr="00186F56">
        <w:rPr>
          <w:rFonts w:ascii="Times New Roman" w:hAnsi="Times New Roman"/>
          <w:color w:val="000000"/>
          <w:sz w:val="24"/>
          <w:szCs w:val="24"/>
        </w:rPr>
        <w:t>N</w:t>
      </w:r>
      <w:r w:rsidR="00283C73" w:rsidRPr="00186F56">
        <w:rPr>
          <w:rFonts w:ascii="Times New Roman" w:hAnsi="Times New Roman"/>
          <w:color w:val="000000"/>
          <w:sz w:val="24"/>
          <w:szCs w:val="24"/>
        </w:rPr>
        <w:t>essa</w:t>
      </w:r>
      <w:r w:rsidR="00A834F3" w:rsidRPr="00186F56">
        <w:rPr>
          <w:rFonts w:ascii="Times New Roman" w:hAnsi="Times New Roman"/>
          <w:color w:val="000000"/>
          <w:sz w:val="24"/>
          <w:szCs w:val="24"/>
        </w:rPr>
        <w:t xml:space="preserve"> educação sistematizada </w:t>
      </w:r>
      <w:r w:rsidR="00A834F3" w:rsidRPr="00186F56">
        <w:rPr>
          <w:rFonts w:ascii="Times New Roman" w:hAnsi="Times New Roman"/>
          <w:bCs/>
          <w:sz w:val="24"/>
          <w:szCs w:val="24"/>
        </w:rPr>
        <w:t xml:space="preserve">a </w:t>
      </w:r>
      <w:r w:rsidR="00AC32E9" w:rsidRPr="00186F56">
        <w:rPr>
          <w:rFonts w:ascii="Times New Roman" w:hAnsi="Times New Roman"/>
          <w:bCs/>
          <w:sz w:val="24"/>
          <w:szCs w:val="24"/>
        </w:rPr>
        <w:t>relevância do relacionament</w:t>
      </w:r>
      <w:r w:rsidR="00664C87" w:rsidRPr="00186F56">
        <w:rPr>
          <w:rFonts w:ascii="Times New Roman" w:hAnsi="Times New Roman"/>
          <w:bCs/>
          <w:sz w:val="24"/>
          <w:szCs w:val="24"/>
        </w:rPr>
        <w:t xml:space="preserve">o </w:t>
      </w:r>
      <w:r w:rsidR="004F5286" w:rsidRPr="00186F56">
        <w:rPr>
          <w:rFonts w:ascii="Times New Roman" w:hAnsi="Times New Roman"/>
          <w:bCs/>
          <w:sz w:val="24"/>
          <w:szCs w:val="24"/>
        </w:rPr>
        <w:t xml:space="preserve">no âmbito da sala de aula </w:t>
      </w:r>
      <w:r w:rsidR="00A834F3" w:rsidRPr="00186F56">
        <w:rPr>
          <w:rFonts w:ascii="Times New Roman" w:hAnsi="Times New Roman"/>
          <w:bCs/>
          <w:sz w:val="24"/>
          <w:szCs w:val="24"/>
        </w:rPr>
        <w:t>existe</w:t>
      </w:r>
      <w:r w:rsidR="008741E6" w:rsidRPr="00186F56">
        <w:rPr>
          <w:rFonts w:ascii="Times New Roman" w:hAnsi="Times New Roman"/>
          <w:bCs/>
          <w:sz w:val="24"/>
          <w:szCs w:val="24"/>
        </w:rPr>
        <w:t xml:space="preserve"> desde quand</w:t>
      </w:r>
      <w:r w:rsidR="00DC411F" w:rsidRPr="00186F56">
        <w:rPr>
          <w:rFonts w:ascii="Times New Roman" w:hAnsi="Times New Roman"/>
          <w:bCs/>
          <w:sz w:val="24"/>
          <w:szCs w:val="24"/>
        </w:rPr>
        <w:t>o o professor, junto com seus alunos, assume o compromisso</w:t>
      </w:r>
      <w:r w:rsidR="0042138B" w:rsidRPr="00186F56">
        <w:rPr>
          <w:rFonts w:ascii="Times New Roman" w:hAnsi="Times New Roman"/>
          <w:bCs/>
          <w:sz w:val="24"/>
          <w:szCs w:val="24"/>
        </w:rPr>
        <w:t xml:space="preserve"> de tornar esse </w:t>
      </w:r>
      <w:r w:rsidR="008741E6" w:rsidRPr="00186F56">
        <w:rPr>
          <w:rFonts w:ascii="Times New Roman" w:hAnsi="Times New Roman"/>
          <w:bCs/>
          <w:sz w:val="24"/>
          <w:szCs w:val="24"/>
        </w:rPr>
        <w:t xml:space="preserve">ambiente </w:t>
      </w:r>
      <w:r w:rsidRPr="00186F56">
        <w:rPr>
          <w:rFonts w:ascii="Times New Roman" w:hAnsi="Times New Roman"/>
          <w:bCs/>
          <w:sz w:val="24"/>
          <w:szCs w:val="24"/>
        </w:rPr>
        <w:t xml:space="preserve">o mais </w:t>
      </w:r>
      <w:r w:rsidR="008741E6" w:rsidRPr="00186F56">
        <w:rPr>
          <w:rFonts w:ascii="Times New Roman" w:hAnsi="Times New Roman"/>
          <w:bCs/>
          <w:sz w:val="24"/>
          <w:szCs w:val="24"/>
        </w:rPr>
        <w:t xml:space="preserve">favorável </w:t>
      </w:r>
      <w:r w:rsidRPr="00186F56">
        <w:rPr>
          <w:rFonts w:ascii="Times New Roman" w:hAnsi="Times New Roman"/>
          <w:bCs/>
          <w:sz w:val="24"/>
          <w:szCs w:val="24"/>
        </w:rPr>
        <w:t>possível para a</w:t>
      </w:r>
      <w:r w:rsidR="008741E6" w:rsidRPr="00186F56">
        <w:rPr>
          <w:rFonts w:ascii="Times New Roman" w:hAnsi="Times New Roman"/>
          <w:bCs/>
          <w:sz w:val="24"/>
          <w:szCs w:val="24"/>
        </w:rPr>
        <w:t xml:space="preserve"> co</w:t>
      </w:r>
      <w:r w:rsidR="00A834F3" w:rsidRPr="00186F56">
        <w:rPr>
          <w:rFonts w:ascii="Times New Roman" w:hAnsi="Times New Roman"/>
          <w:bCs/>
          <w:sz w:val="24"/>
          <w:szCs w:val="24"/>
        </w:rPr>
        <w:t>nstrução do conhecimento. P</w:t>
      </w:r>
      <w:r w:rsidR="00283C73" w:rsidRPr="00186F56">
        <w:rPr>
          <w:rFonts w:ascii="Times New Roman" w:hAnsi="Times New Roman"/>
          <w:bCs/>
          <w:sz w:val="24"/>
          <w:szCs w:val="24"/>
        </w:rPr>
        <w:t>or est</w:t>
      </w:r>
      <w:r w:rsidR="00A834F3" w:rsidRPr="00186F56">
        <w:rPr>
          <w:rFonts w:ascii="Times New Roman" w:hAnsi="Times New Roman"/>
          <w:bCs/>
          <w:sz w:val="24"/>
          <w:szCs w:val="24"/>
        </w:rPr>
        <w:t>a via</w:t>
      </w:r>
      <w:r w:rsidR="00830884" w:rsidRPr="00186F56">
        <w:rPr>
          <w:rFonts w:ascii="Times New Roman" w:hAnsi="Times New Roman"/>
          <w:bCs/>
          <w:sz w:val="24"/>
          <w:szCs w:val="24"/>
        </w:rPr>
        <w:t xml:space="preserve">, o professor Y afirma </w:t>
      </w:r>
      <w:r w:rsidR="008741E6" w:rsidRPr="00186F56">
        <w:rPr>
          <w:rFonts w:ascii="Times New Roman" w:hAnsi="Times New Roman"/>
          <w:bCs/>
          <w:sz w:val="24"/>
          <w:szCs w:val="24"/>
        </w:rPr>
        <w:t>que</w:t>
      </w:r>
      <w:r w:rsidR="00A834F3" w:rsidRPr="00186F56">
        <w:rPr>
          <w:rFonts w:ascii="Times New Roman" w:hAnsi="Times New Roman"/>
          <w:bCs/>
          <w:sz w:val="24"/>
          <w:szCs w:val="24"/>
        </w:rPr>
        <w:t xml:space="preserve"> tal relação deve</w:t>
      </w:r>
      <w:r w:rsidR="00B22C89" w:rsidRPr="00186F56">
        <w:rPr>
          <w:rFonts w:ascii="Times New Roman" w:hAnsi="Times New Roman"/>
          <w:bCs/>
          <w:sz w:val="24"/>
          <w:szCs w:val="24"/>
        </w:rPr>
        <w:t xml:space="preserve"> a</w:t>
      </w:r>
      <w:r w:rsidR="00E02A7D" w:rsidRPr="00186F56">
        <w:rPr>
          <w:rFonts w:ascii="Times New Roman" w:hAnsi="Times New Roman"/>
          <w:bCs/>
          <w:sz w:val="24"/>
          <w:szCs w:val="24"/>
        </w:rPr>
        <w:t>contecer o mais próximo:</w:t>
      </w:r>
    </w:p>
    <w:p w:rsidR="008741E6" w:rsidRPr="00186F56" w:rsidRDefault="008741E6" w:rsidP="00C44E47">
      <w:pPr>
        <w:spacing w:after="0" w:line="360" w:lineRule="auto"/>
        <w:ind w:firstLine="709"/>
        <w:jc w:val="both"/>
        <w:rPr>
          <w:rFonts w:ascii="Times New Roman" w:hAnsi="Times New Roman"/>
          <w:bCs/>
          <w:i/>
          <w:sz w:val="20"/>
          <w:szCs w:val="20"/>
        </w:rPr>
      </w:pPr>
    </w:p>
    <w:p w:rsidR="008741E6" w:rsidRPr="00186F56" w:rsidRDefault="009C0B17" w:rsidP="008741E6">
      <w:pPr>
        <w:spacing w:after="0" w:line="240" w:lineRule="auto"/>
        <w:ind w:left="2268"/>
        <w:jc w:val="both"/>
        <w:rPr>
          <w:rFonts w:ascii="Times New Roman" w:hAnsi="Times New Roman"/>
          <w:sz w:val="20"/>
          <w:szCs w:val="20"/>
        </w:rPr>
      </w:pPr>
      <w:r w:rsidRPr="00186F56">
        <w:rPr>
          <w:rFonts w:ascii="Times New Roman" w:hAnsi="Times New Roman"/>
          <w:sz w:val="20"/>
          <w:szCs w:val="20"/>
        </w:rPr>
        <w:t xml:space="preserve"> </w:t>
      </w:r>
      <w:r w:rsidR="008741E6" w:rsidRPr="00186F56">
        <w:rPr>
          <w:rFonts w:ascii="Times New Roman" w:hAnsi="Times New Roman"/>
          <w:sz w:val="20"/>
          <w:szCs w:val="20"/>
        </w:rPr>
        <w:t>[...]</w:t>
      </w:r>
      <w:r w:rsidR="00B22C89" w:rsidRPr="00186F56">
        <w:rPr>
          <w:rFonts w:ascii="Times New Roman" w:hAnsi="Times New Roman"/>
          <w:sz w:val="20"/>
          <w:szCs w:val="20"/>
        </w:rPr>
        <w:t xml:space="preserve"> </w:t>
      </w:r>
      <w:r w:rsidR="008741E6" w:rsidRPr="00186F56">
        <w:rPr>
          <w:rFonts w:ascii="Times New Roman" w:hAnsi="Times New Roman"/>
          <w:sz w:val="20"/>
          <w:szCs w:val="20"/>
        </w:rPr>
        <w:t>no sentido do aluno [...] ter a confiança no professor que convive com ele. Confiança e segurança, pra que ele possa se permitir a tirar dúvidas, para que ele possa interagir com esse professor (e vice-versa), de modo que consiga atingir o objetivo [...] que é a construção do conhecimento (PROFESSOR Y).</w:t>
      </w:r>
    </w:p>
    <w:p w:rsidR="008741E6" w:rsidRPr="00186F56" w:rsidRDefault="008741E6" w:rsidP="00C44E47">
      <w:pPr>
        <w:pStyle w:val="Standard"/>
        <w:spacing w:line="360" w:lineRule="auto"/>
        <w:ind w:firstLine="709"/>
        <w:jc w:val="both"/>
        <w:rPr>
          <w:rFonts w:ascii="Times New Roman" w:hAnsi="Times New Roman" w:cs="Times New Roman"/>
          <w:bCs/>
          <w:lang w:val="pt-BR"/>
        </w:rPr>
      </w:pPr>
    </w:p>
    <w:p w:rsidR="0042138B" w:rsidRPr="00186F56" w:rsidRDefault="0042138B" w:rsidP="00C44E47">
      <w:pPr>
        <w:pStyle w:val="Standard"/>
        <w:spacing w:line="360" w:lineRule="auto"/>
        <w:ind w:firstLine="709"/>
        <w:jc w:val="both"/>
        <w:rPr>
          <w:rFonts w:ascii="Times New Roman" w:hAnsi="Times New Roman" w:cs="Times New Roman"/>
          <w:bCs/>
          <w:lang w:val="pt-BR"/>
        </w:rPr>
      </w:pPr>
      <w:r w:rsidRPr="00186F56">
        <w:rPr>
          <w:rFonts w:ascii="Times New Roman" w:hAnsi="Times New Roman" w:cs="Times New Roman"/>
          <w:bCs/>
          <w:lang w:val="pt-BR"/>
        </w:rPr>
        <w:t>Este professor tem uma visão crítica com relação aos vínculos na escola</w:t>
      </w:r>
      <w:r w:rsidR="00664C87" w:rsidRPr="00186F56">
        <w:rPr>
          <w:rFonts w:ascii="Times New Roman" w:hAnsi="Times New Roman" w:cs="Times New Roman"/>
          <w:bCs/>
          <w:lang w:val="pt-BR"/>
        </w:rPr>
        <w:t>, ao</w:t>
      </w:r>
      <w:r w:rsidRPr="00186F56">
        <w:rPr>
          <w:rFonts w:ascii="Times New Roman" w:hAnsi="Times New Roman" w:cs="Times New Roman"/>
          <w:bCs/>
          <w:lang w:val="pt-BR"/>
        </w:rPr>
        <w:t xml:space="preserve"> considera</w:t>
      </w:r>
      <w:r w:rsidR="00664C87" w:rsidRPr="00186F56">
        <w:rPr>
          <w:rFonts w:ascii="Times New Roman" w:hAnsi="Times New Roman" w:cs="Times New Roman"/>
          <w:bCs/>
          <w:lang w:val="pt-BR"/>
        </w:rPr>
        <w:t>r</w:t>
      </w:r>
      <w:r w:rsidRPr="00186F56">
        <w:rPr>
          <w:rFonts w:ascii="Times New Roman" w:hAnsi="Times New Roman" w:cs="Times New Roman"/>
          <w:bCs/>
          <w:lang w:val="pt-BR"/>
        </w:rPr>
        <w:t xml:space="preserve"> que quanto maior a proximidade entre professores e alunos</w:t>
      </w:r>
      <w:r w:rsidR="00372108" w:rsidRPr="00186F56">
        <w:rPr>
          <w:rFonts w:ascii="Times New Roman" w:hAnsi="Times New Roman" w:cs="Times New Roman"/>
          <w:bCs/>
          <w:lang w:val="pt-BR"/>
        </w:rPr>
        <w:t>,</w:t>
      </w:r>
      <w:r w:rsidRPr="00186F56">
        <w:rPr>
          <w:rFonts w:ascii="Times New Roman" w:hAnsi="Times New Roman" w:cs="Times New Roman"/>
          <w:bCs/>
          <w:lang w:val="pt-BR"/>
        </w:rPr>
        <w:t xml:space="preserve"> maior a confiança para a convivência</w:t>
      </w:r>
      <w:r w:rsidR="00830884" w:rsidRPr="00186F56">
        <w:rPr>
          <w:rFonts w:ascii="Times New Roman" w:hAnsi="Times New Roman" w:cs="Times New Roman"/>
          <w:bCs/>
          <w:lang w:val="pt-BR"/>
        </w:rPr>
        <w:t>. Isso acarretará no</w:t>
      </w:r>
      <w:r w:rsidR="00B22C89" w:rsidRPr="00186F56">
        <w:rPr>
          <w:rFonts w:ascii="Times New Roman" w:hAnsi="Times New Roman" w:cs="Times New Roman"/>
          <w:bCs/>
          <w:lang w:val="pt-BR"/>
        </w:rPr>
        <w:t xml:space="preserve"> livre acesso ao</w:t>
      </w:r>
      <w:r w:rsidRPr="00186F56">
        <w:rPr>
          <w:rFonts w:ascii="Times New Roman" w:hAnsi="Times New Roman" w:cs="Times New Roman"/>
          <w:bCs/>
          <w:lang w:val="pt-BR"/>
        </w:rPr>
        <w:t xml:space="preserve"> diálogo e interações que concretizem o trabalho pedagógico.</w:t>
      </w:r>
      <w:r w:rsidR="00830884" w:rsidRPr="00186F56">
        <w:rPr>
          <w:rFonts w:ascii="Times New Roman" w:hAnsi="Times New Roman" w:cs="Times New Roman"/>
          <w:bCs/>
          <w:lang w:val="pt-BR"/>
        </w:rPr>
        <w:t xml:space="preserve"> </w:t>
      </w:r>
    </w:p>
    <w:p w:rsidR="0042138B" w:rsidRPr="00186F56" w:rsidRDefault="0042138B" w:rsidP="00C44E47">
      <w:pPr>
        <w:pStyle w:val="Standard"/>
        <w:spacing w:line="360" w:lineRule="auto"/>
        <w:ind w:firstLine="709"/>
        <w:jc w:val="both"/>
        <w:rPr>
          <w:rFonts w:ascii="Times New Roman" w:hAnsi="Times New Roman" w:cs="Times New Roman"/>
          <w:bCs/>
          <w:color w:val="auto"/>
          <w:lang w:val="pt-BR"/>
        </w:rPr>
      </w:pPr>
      <w:r w:rsidRPr="00186F56">
        <w:rPr>
          <w:rFonts w:ascii="Times New Roman" w:hAnsi="Times New Roman" w:cs="Times New Roman"/>
          <w:bCs/>
          <w:lang w:val="pt-BR"/>
        </w:rPr>
        <w:t>Para isso</w:t>
      </w:r>
      <w:r w:rsidR="00830884" w:rsidRPr="00186F56">
        <w:rPr>
          <w:rFonts w:ascii="Times New Roman" w:hAnsi="Times New Roman" w:cs="Times New Roman"/>
          <w:bCs/>
          <w:lang w:val="pt-BR"/>
        </w:rPr>
        <w:t xml:space="preserve"> acontecer</w:t>
      </w:r>
      <w:r w:rsidR="008741E6" w:rsidRPr="00186F56">
        <w:rPr>
          <w:rFonts w:ascii="Times New Roman" w:hAnsi="Times New Roman" w:cs="Times New Roman"/>
          <w:bCs/>
          <w:lang w:val="pt-BR"/>
        </w:rPr>
        <w:t xml:space="preserve"> a prática docente é</w:t>
      </w:r>
      <w:r w:rsidR="004F5286" w:rsidRPr="00186F56">
        <w:rPr>
          <w:rFonts w:ascii="Times New Roman" w:hAnsi="Times New Roman" w:cs="Times New Roman"/>
          <w:bCs/>
          <w:lang w:val="pt-BR"/>
        </w:rPr>
        <w:t xml:space="preserve"> construíd</w:t>
      </w:r>
      <w:r w:rsidR="008741E6" w:rsidRPr="00186F56">
        <w:rPr>
          <w:rFonts w:ascii="Times New Roman" w:hAnsi="Times New Roman" w:cs="Times New Roman"/>
          <w:bCs/>
          <w:lang w:val="pt-BR"/>
        </w:rPr>
        <w:t>a</w:t>
      </w:r>
      <w:r w:rsidRPr="00186F56">
        <w:rPr>
          <w:rFonts w:ascii="Times New Roman" w:hAnsi="Times New Roman" w:cs="Times New Roman"/>
          <w:bCs/>
          <w:lang w:val="pt-BR"/>
        </w:rPr>
        <w:t xml:space="preserve"> </w:t>
      </w:r>
      <w:r w:rsidR="00830884" w:rsidRPr="00186F56">
        <w:rPr>
          <w:rFonts w:ascii="Times New Roman" w:hAnsi="Times New Roman" w:cs="Times New Roman"/>
          <w:bCs/>
          <w:lang w:val="pt-BR"/>
        </w:rPr>
        <w:t>com base</w:t>
      </w:r>
      <w:r w:rsidRPr="00186F56">
        <w:rPr>
          <w:rFonts w:ascii="Times New Roman" w:hAnsi="Times New Roman" w:cs="Times New Roman"/>
          <w:bCs/>
          <w:lang w:val="pt-BR"/>
        </w:rPr>
        <w:t xml:space="preserve"> n</w:t>
      </w:r>
      <w:r w:rsidR="004F5286" w:rsidRPr="00186F56">
        <w:rPr>
          <w:rFonts w:ascii="Times New Roman" w:hAnsi="Times New Roman" w:cs="Times New Roman"/>
          <w:bCs/>
          <w:lang w:val="pt-BR"/>
        </w:rPr>
        <w:t xml:space="preserve">a conquista incessante </w:t>
      </w:r>
      <w:r w:rsidRPr="00186F56">
        <w:rPr>
          <w:rFonts w:ascii="Times New Roman" w:hAnsi="Times New Roman" w:cs="Times New Roman"/>
          <w:bCs/>
          <w:lang w:val="pt-BR"/>
        </w:rPr>
        <w:t>de seus</w:t>
      </w:r>
      <w:r w:rsidR="008741E6" w:rsidRPr="00186F56">
        <w:rPr>
          <w:rFonts w:ascii="Times New Roman" w:hAnsi="Times New Roman" w:cs="Times New Roman"/>
          <w:bCs/>
          <w:lang w:val="pt-BR"/>
        </w:rPr>
        <w:t xml:space="preserve"> alun</w:t>
      </w:r>
      <w:r w:rsidR="004F5286" w:rsidRPr="00186F56">
        <w:rPr>
          <w:rFonts w:ascii="Times New Roman" w:hAnsi="Times New Roman" w:cs="Times New Roman"/>
          <w:bCs/>
          <w:lang w:val="pt-BR"/>
        </w:rPr>
        <w:t xml:space="preserve">os, em busca do alcance do </w:t>
      </w:r>
      <w:r w:rsidR="00CC75B8" w:rsidRPr="00186F56">
        <w:rPr>
          <w:rFonts w:ascii="Times New Roman" w:hAnsi="Times New Roman" w:cs="Times New Roman"/>
          <w:bCs/>
          <w:lang w:val="pt-BR"/>
        </w:rPr>
        <w:t>objetivo de educar</w:t>
      </w:r>
      <w:r w:rsidR="0049448F" w:rsidRPr="00186F56">
        <w:rPr>
          <w:rFonts w:ascii="Times New Roman" w:hAnsi="Times New Roman" w:cs="Times New Roman"/>
          <w:bCs/>
          <w:lang w:val="pt-BR"/>
        </w:rPr>
        <w:t>.</w:t>
      </w:r>
      <w:r w:rsidR="00D86CA6" w:rsidRPr="00186F56">
        <w:rPr>
          <w:rFonts w:ascii="Times New Roman" w:hAnsi="Times New Roman" w:cs="Times New Roman"/>
          <w:bCs/>
          <w:lang w:val="pt-BR"/>
        </w:rPr>
        <w:t xml:space="preserve"> </w:t>
      </w:r>
      <w:r w:rsidR="004F5286" w:rsidRPr="00186F56">
        <w:rPr>
          <w:rFonts w:ascii="Times New Roman" w:hAnsi="Times New Roman" w:cs="Times New Roman"/>
          <w:bCs/>
          <w:lang w:val="pt-BR"/>
        </w:rPr>
        <w:t xml:space="preserve">Tal conquista se </w:t>
      </w:r>
      <w:r w:rsidR="00B22C89" w:rsidRPr="00186F56">
        <w:rPr>
          <w:rFonts w:ascii="Times New Roman" w:hAnsi="Times New Roman" w:cs="Times New Roman"/>
          <w:bCs/>
          <w:lang w:val="pt-BR"/>
        </w:rPr>
        <w:t>efetiva nas relações cotidianas:</w:t>
      </w:r>
      <w:r w:rsidR="004F5286" w:rsidRPr="00186F56">
        <w:rPr>
          <w:rFonts w:ascii="Times New Roman" w:hAnsi="Times New Roman" w:cs="Times New Roman"/>
          <w:bCs/>
          <w:lang w:val="pt-BR"/>
        </w:rPr>
        <w:t xml:space="preserve"> nas expressões, nos gestos, nos olhares, cujos envolvimen</w:t>
      </w:r>
      <w:r w:rsidR="008741E6" w:rsidRPr="00186F56">
        <w:rPr>
          <w:rFonts w:ascii="Times New Roman" w:hAnsi="Times New Roman" w:cs="Times New Roman"/>
          <w:bCs/>
          <w:lang w:val="pt-BR"/>
        </w:rPr>
        <w:t>tos emotivos se fazem presentes</w:t>
      </w:r>
      <w:r w:rsidR="004F5286" w:rsidRPr="00186F56">
        <w:rPr>
          <w:rFonts w:ascii="Times New Roman" w:hAnsi="Times New Roman" w:cs="Times New Roman"/>
          <w:bCs/>
          <w:lang w:val="pt-BR"/>
        </w:rPr>
        <w:t xml:space="preserve"> com valores e sentiment</w:t>
      </w:r>
      <w:r w:rsidR="008741E6" w:rsidRPr="00186F56">
        <w:rPr>
          <w:rFonts w:ascii="Times New Roman" w:hAnsi="Times New Roman" w:cs="Times New Roman"/>
          <w:bCs/>
          <w:lang w:val="pt-BR"/>
        </w:rPr>
        <w:t>os preponderáveis ao ato de ensin</w:t>
      </w:r>
      <w:r w:rsidR="004F5286" w:rsidRPr="00186F56">
        <w:rPr>
          <w:rFonts w:ascii="Times New Roman" w:hAnsi="Times New Roman" w:cs="Times New Roman"/>
          <w:bCs/>
          <w:lang w:val="pt-BR"/>
        </w:rPr>
        <w:t xml:space="preserve">ar e de aprender, </w:t>
      </w:r>
      <w:r w:rsidR="00B22C89" w:rsidRPr="00186F56">
        <w:rPr>
          <w:rFonts w:ascii="Times New Roman" w:hAnsi="Times New Roman" w:cs="Times New Roman"/>
          <w:bCs/>
          <w:lang w:val="pt-BR"/>
        </w:rPr>
        <w:t xml:space="preserve">pois </w:t>
      </w:r>
      <w:r w:rsidR="004F5286" w:rsidRPr="00186F56">
        <w:rPr>
          <w:rFonts w:ascii="Times New Roman" w:hAnsi="Times New Roman" w:cs="Times New Roman"/>
          <w:bCs/>
          <w:lang w:val="pt-BR"/>
        </w:rPr>
        <w:t>“</w:t>
      </w:r>
      <w:r w:rsidR="00B22C89" w:rsidRPr="00186F56">
        <w:rPr>
          <w:rFonts w:ascii="Times New Roman" w:hAnsi="Times New Roman" w:cs="Times New Roman"/>
          <w:bCs/>
          <w:lang w:val="pt-BR"/>
        </w:rPr>
        <w:t>[...]</w:t>
      </w:r>
      <w:r w:rsidR="004F5286" w:rsidRPr="00186F56">
        <w:rPr>
          <w:rFonts w:ascii="Times New Roman" w:hAnsi="Times New Roman" w:cs="Times New Roman"/>
          <w:bCs/>
          <w:lang w:val="pt-BR"/>
        </w:rPr>
        <w:t xml:space="preserve"> quando se mantém um bom relacionamento, se constrói, de maneira mais adequada, um bom aprendizado” (ZONTA</w:t>
      </w:r>
      <w:r w:rsidR="002D2C9A" w:rsidRPr="00186F56">
        <w:rPr>
          <w:rFonts w:ascii="Times New Roman" w:hAnsi="Times New Roman" w:cs="Times New Roman"/>
          <w:bCs/>
          <w:lang w:val="pt-BR"/>
        </w:rPr>
        <w:t>;</w:t>
      </w:r>
      <w:r w:rsidR="004F5286" w:rsidRPr="00186F56">
        <w:rPr>
          <w:rFonts w:ascii="Times New Roman" w:hAnsi="Times New Roman" w:cs="Times New Roman"/>
          <w:bCs/>
          <w:lang w:val="pt-BR"/>
        </w:rPr>
        <w:t xml:space="preserve"> FERREIRA,</w:t>
      </w:r>
      <w:r w:rsidR="004F5286" w:rsidRPr="00186F56">
        <w:rPr>
          <w:rFonts w:ascii="Times New Roman" w:hAnsi="Times New Roman" w:cs="Times New Roman"/>
          <w:b/>
          <w:bCs/>
          <w:color w:val="FF0000"/>
          <w:lang w:val="pt-BR"/>
        </w:rPr>
        <w:t xml:space="preserve"> </w:t>
      </w:r>
      <w:r w:rsidR="004F5286" w:rsidRPr="00186F56">
        <w:rPr>
          <w:rFonts w:ascii="Times New Roman" w:hAnsi="Times New Roman" w:cs="Times New Roman"/>
          <w:bCs/>
          <w:lang w:val="pt-BR"/>
        </w:rPr>
        <w:t>2006,</w:t>
      </w:r>
      <w:r w:rsidR="004F5286" w:rsidRPr="00186F56">
        <w:rPr>
          <w:rFonts w:ascii="Times New Roman" w:hAnsi="Times New Roman" w:cs="Times New Roman"/>
          <w:b/>
          <w:bCs/>
          <w:color w:val="FF0000"/>
          <w:lang w:val="pt-BR"/>
        </w:rPr>
        <w:t xml:space="preserve"> </w:t>
      </w:r>
      <w:r w:rsidR="004F5286" w:rsidRPr="00186F56">
        <w:rPr>
          <w:rFonts w:ascii="Times New Roman" w:hAnsi="Times New Roman" w:cs="Times New Roman"/>
          <w:bCs/>
          <w:lang w:val="pt-BR"/>
        </w:rPr>
        <w:t>p. 615).</w:t>
      </w:r>
      <w:r w:rsidR="004F5286" w:rsidRPr="00186F56">
        <w:rPr>
          <w:rFonts w:ascii="Times New Roman" w:hAnsi="Times New Roman" w:cs="Times New Roman"/>
          <w:b/>
          <w:bCs/>
          <w:color w:val="FF0000"/>
          <w:lang w:val="pt-BR"/>
        </w:rPr>
        <w:t xml:space="preserve"> </w:t>
      </w:r>
      <w:r w:rsidR="00664C87" w:rsidRPr="00186F56">
        <w:rPr>
          <w:rFonts w:ascii="Times New Roman" w:hAnsi="Times New Roman" w:cs="Times New Roman"/>
          <w:bCs/>
          <w:color w:val="auto"/>
          <w:lang w:val="pt-BR"/>
        </w:rPr>
        <w:t>Essa perspectiva é confirmada pel</w:t>
      </w:r>
      <w:r w:rsidR="00B22C89" w:rsidRPr="00186F56">
        <w:rPr>
          <w:rFonts w:ascii="Times New Roman" w:hAnsi="Times New Roman" w:cs="Times New Roman"/>
          <w:bCs/>
          <w:color w:val="auto"/>
          <w:lang w:val="pt-BR"/>
        </w:rPr>
        <w:t>o seguinte depoimento:</w:t>
      </w:r>
    </w:p>
    <w:p w:rsidR="00B22C89" w:rsidRPr="00186F56" w:rsidRDefault="00B22C89" w:rsidP="00C44E47">
      <w:pPr>
        <w:pStyle w:val="Standard"/>
        <w:spacing w:line="360" w:lineRule="auto"/>
        <w:ind w:firstLine="709"/>
        <w:jc w:val="both"/>
        <w:rPr>
          <w:rFonts w:ascii="Times New Roman" w:hAnsi="Times New Roman" w:cs="Times New Roman"/>
          <w:bCs/>
          <w:color w:val="auto"/>
          <w:lang w:val="pt-BR"/>
        </w:rPr>
      </w:pPr>
    </w:p>
    <w:p w:rsidR="0042138B" w:rsidRPr="00186F56" w:rsidRDefault="0042138B" w:rsidP="001815D2">
      <w:pPr>
        <w:pStyle w:val="PargrafodaLista"/>
        <w:spacing w:after="0" w:line="240" w:lineRule="auto"/>
        <w:ind w:left="2268"/>
        <w:contextualSpacing w:val="0"/>
        <w:jc w:val="both"/>
        <w:rPr>
          <w:rFonts w:ascii="Times New Roman" w:hAnsi="Times New Roman"/>
          <w:sz w:val="20"/>
          <w:szCs w:val="20"/>
        </w:rPr>
      </w:pPr>
      <w:r w:rsidRPr="00186F56">
        <w:rPr>
          <w:rFonts w:ascii="Times New Roman" w:hAnsi="Times New Roman"/>
          <w:sz w:val="20"/>
          <w:szCs w:val="20"/>
        </w:rPr>
        <w:t xml:space="preserve">Eu tenho alunos aqui que nem sequer olhavam pra minha cara no início do ano. Não gostavam mesmo, declaradamente. </w:t>
      </w:r>
      <w:r w:rsidR="009D650C" w:rsidRPr="00186F56">
        <w:rPr>
          <w:rFonts w:ascii="Times New Roman" w:hAnsi="Times New Roman"/>
          <w:sz w:val="20"/>
          <w:szCs w:val="20"/>
        </w:rPr>
        <w:t xml:space="preserve">[...] </w:t>
      </w:r>
      <w:r w:rsidR="00D2773C" w:rsidRPr="00186F56">
        <w:rPr>
          <w:rFonts w:ascii="Times New Roman" w:hAnsi="Times New Roman"/>
          <w:sz w:val="20"/>
          <w:szCs w:val="20"/>
        </w:rPr>
        <w:t>e hoje, a relação deles - desses alunos em específico -</w:t>
      </w:r>
      <w:r w:rsidRPr="00186F56">
        <w:rPr>
          <w:rFonts w:ascii="Times New Roman" w:hAnsi="Times New Roman"/>
          <w:sz w:val="20"/>
          <w:szCs w:val="20"/>
        </w:rPr>
        <w:t xml:space="preserve">, comigo, mudou, são relações diferentes. </w:t>
      </w:r>
      <w:r w:rsidR="00D2773C" w:rsidRPr="00186F56">
        <w:rPr>
          <w:rFonts w:ascii="Times New Roman" w:hAnsi="Times New Roman"/>
          <w:sz w:val="20"/>
          <w:szCs w:val="20"/>
        </w:rPr>
        <w:t xml:space="preserve">[...] </w:t>
      </w:r>
      <w:r w:rsidRPr="00186F56">
        <w:rPr>
          <w:rFonts w:ascii="Times New Roman" w:hAnsi="Times New Roman"/>
          <w:sz w:val="20"/>
          <w:szCs w:val="20"/>
        </w:rPr>
        <w:t xml:space="preserve">Foi com uma brincadeirinha, foi com uma coisa e outra, foi chamando, </w:t>
      </w:r>
      <w:r w:rsidR="009D650C" w:rsidRPr="00186F56">
        <w:rPr>
          <w:rFonts w:ascii="Times New Roman" w:hAnsi="Times New Roman"/>
          <w:sz w:val="20"/>
          <w:szCs w:val="20"/>
        </w:rPr>
        <w:t>perturbando, brincando... V</w:t>
      </w:r>
      <w:r w:rsidRPr="00186F56">
        <w:rPr>
          <w:rFonts w:ascii="Times New Roman" w:hAnsi="Times New Roman"/>
          <w:sz w:val="20"/>
          <w:szCs w:val="20"/>
        </w:rPr>
        <w:t>ocê vai conquistando. Então, se o professor ele não tem essa disponibilidade, por mais que o a</w:t>
      </w:r>
      <w:r w:rsidR="00D2773C" w:rsidRPr="00186F56">
        <w:rPr>
          <w:rFonts w:ascii="Times New Roman" w:hAnsi="Times New Roman"/>
          <w:sz w:val="20"/>
          <w:szCs w:val="20"/>
        </w:rPr>
        <w:t>luno tenha uma certa resistência</w:t>
      </w:r>
      <w:r w:rsidR="009D650C" w:rsidRPr="00186F56">
        <w:rPr>
          <w:rFonts w:ascii="Times New Roman" w:hAnsi="Times New Roman"/>
          <w:sz w:val="20"/>
          <w:szCs w:val="20"/>
        </w:rPr>
        <w:t>... M</w:t>
      </w:r>
      <w:r w:rsidRPr="00186F56">
        <w:rPr>
          <w:rFonts w:ascii="Times New Roman" w:hAnsi="Times New Roman"/>
          <w:sz w:val="20"/>
          <w:szCs w:val="20"/>
        </w:rPr>
        <w:t>as toda resistência ela é quebrada, na medida em que você persiste naquilo. Se você tomar como objetivo fazer com que seus alunos sejam próximos a você e te vejam não apenas como um professor, mas como um amigo também, essa relação ela se</w:t>
      </w:r>
      <w:r w:rsidR="009D650C" w:rsidRPr="00186F56">
        <w:rPr>
          <w:rFonts w:ascii="Times New Roman" w:hAnsi="Times New Roman"/>
          <w:sz w:val="20"/>
          <w:szCs w:val="20"/>
        </w:rPr>
        <w:t xml:space="preserve"> constrói muito mais facilmente (PROFESSOR Y).</w:t>
      </w:r>
    </w:p>
    <w:p w:rsidR="0042138B" w:rsidRPr="00186F56" w:rsidRDefault="0042138B" w:rsidP="00C44E47">
      <w:pPr>
        <w:spacing w:after="0" w:line="360" w:lineRule="auto"/>
        <w:ind w:firstLine="709"/>
        <w:jc w:val="both"/>
      </w:pPr>
    </w:p>
    <w:p w:rsidR="00733A11" w:rsidRPr="00186F56" w:rsidRDefault="00140818" w:rsidP="00C44E47">
      <w:pPr>
        <w:pStyle w:val="Standard"/>
        <w:spacing w:line="360" w:lineRule="auto"/>
        <w:ind w:firstLine="709"/>
        <w:jc w:val="both"/>
        <w:rPr>
          <w:rFonts w:ascii="Times New Roman" w:hAnsi="Times New Roman" w:cs="Times New Roman"/>
          <w:bCs/>
          <w:color w:val="000000" w:themeColor="text1"/>
          <w:lang w:val="pt-BR"/>
        </w:rPr>
      </w:pPr>
      <w:r w:rsidRPr="00186F56">
        <w:rPr>
          <w:rFonts w:ascii="Times New Roman" w:hAnsi="Times New Roman" w:cs="Times New Roman"/>
          <w:bCs/>
          <w:color w:val="000000" w:themeColor="text1"/>
          <w:lang w:val="pt-BR"/>
        </w:rPr>
        <w:t>A presente declaração</w:t>
      </w:r>
      <w:r w:rsidR="009D650C" w:rsidRPr="00186F56">
        <w:rPr>
          <w:rFonts w:ascii="Times New Roman" w:hAnsi="Times New Roman" w:cs="Times New Roman"/>
          <w:bCs/>
          <w:color w:val="000000" w:themeColor="text1"/>
          <w:lang w:val="pt-BR"/>
        </w:rPr>
        <w:t>, em nossa visão, foi um</w:t>
      </w:r>
      <w:r w:rsidR="00B22C89" w:rsidRPr="00186F56">
        <w:rPr>
          <w:rFonts w:ascii="Times New Roman" w:hAnsi="Times New Roman" w:cs="Times New Roman"/>
          <w:bCs/>
          <w:color w:val="000000" w:themeColor="text1"/>
          <w:lang w:val="pt-BR"/>
        </w:rPr>
        <w:t>a das</w:t>
      </w:r>
      <w:r w:rsidR="009D650C" w:rsidRPr="00186F56">
        <w:rPr>
          <w:rFonts w:ascii="Times New Roman" w:hAnsi="Times New Roman" w:cs="Times New Roman"/>
          <w:bCs/>
          <w:color w:val="000000" w:themeColor="text1"/>
          <w:lang w:val="pt-BR"/>
        </w:rPr>
        <w:t xml:space="preserve"> mais relevantes</w:t>
      </w:r>
      <w:r w:rsidR="00B22C89" w:rsidRPr="00186F56">
        <w:rPr>
          <w:rFonts w:ascii="Times New Roman" w:hAnsi="Times New Roman" w:cs="Times New Roman"/>
          <w:bCs/>
          <w:color w:val="000000" w:themeColor="text1"/>
          <w:lang w:val="pt-BR"/>
        </w:rPr>
        <w:t xml:space="preserve"> durante o processo de entrevista, visto que existe uma sucessão de fatos marcantes, tanto para ele quanto para os </w:t>
      </w:r>
      <w:r w:rsidR="00B22C89" w:rsidRPr="00186F56">
        <w:rPr>
          <w:rFonts w:ascii="Times New Roman" w:hAnsi="Times New Roman" w:cs="Times New Roman"/>
          <w:bCs/>
          <w:color w:val="000000" w:themeColor="text1"/>
          <w:lang w:val="pt-BR"/>
        </w:rPr>
        <w:lastRenderedPageBreak/>
        <w:t>alunos. O</w:t>
      </w:r>
      <w:r w:rsidR="00587A1D" w:rsidRPr="00186F56">
        <w:rPr>
          <w:rFonts w:ascii="Times New Roman" w:hAnsi="Times New Roman" w:cs="Times New Roman"/>
          <w:bCs/>
          <w:color w:val="000000" w:themeColor="text1"/>
          <w:lang w:val="pt-BR"/>
        </w:rPr>
        <w:t xml:space="preserve"> docente</w:t>
      </w:r>
      <w:r w:rsidR="00B22C89" w:rsidRPr="00186F56">
        <w:rPr>
          <w:rFonts w:ascii="Times New Roman" w:hAnsi="Times New Roman" w:cs="Times New Roman"/>
          <w:bCs/>
          <w:color w:val="000000" w:themeColor="text1"/>
          <w:lang w:val="pt-BR"/>
        </w:rPr>
        <w:t xml:space="preserve"> em questão</w:t>
      </w:r>
      <w:r w:rsidR="00E02A7D" w:rsidRPr="00186F56">
        <w:rPr>
          <w:rFonts w:ascii="Times New Roman" w:hAnsi="Times New Roman" w:cs="Times New Roman"/>
          <w:bCs/>
          <w:color w:val="000000" w:themeColor="text1"/>
          <w:lang w:val="pt-BR"/>
        </w:rPr>
        <w:t xml:space="preserve"> vem </w:t>
      </w:r>
      <w:r w:rsidR="00587A1D" w:rsidRPr="00186F56">
        <w:rPr>
          <w:rFonts w:ascii="Times New Roman" w:hAnsi="Times New Roman" w:cs="Times New Roman"/>
          <w:bCs/>
          <w:color w:val="000000" w:themeColor="text1"/>
          <w:lang w:val="pt-BR"/>
        </w:rPr>
        <w:t>acompanha</w:t>
      </w:r>
      <w:r w:rsidR="00D649B4" w:rsidRPr="00186F56">
        <w:rPr>
          <w:rFonts w:ascii="Times New Roman" w:hAnsi="Times New Roman" w:cs="Times New Roman"/>
          <w:bCs/>
          <w:color w:val="000000" w:themeColor="text1"/>
          <w:lang w:val="pt-BR"/>
        </w:rPr>
        <w:t xml:space="preserve">ndo uma turma que, aparentemente, teve </w:t>
      </w:r>
      <w:r w:rsidR="00E02A7D" w:rsidRPr="00186F56">
        <w:rPr>
          <w:rFonts w:ascii="Times New Roman" w:hAnsi="Times New Roman" w:cs="Times New Roman"/>
          <w:bCs/>
          <w:color w:val="000000" w:themeColor="text1"/>
          <w:lang w:val="pt-BR"/>
        </w:rPr>
        <w:t>dificuldade em relacionar-se</w:t>
      </w:r>
      <w:r w:rsidR="00517AFE" w:rsidRPr="00186F56">
        <w:rPr>
          <w:rFonts w:ascii="Times New Roman" w:hAnsi="Times New Roman" w:cs="Times New Roman"/>
          <w:bCs/>
          <w:color w:val="000000" w:themeColor="text1"/>
          <w:lang w:val="pt-BR"/>
        </w:rPr>
        <w:t xml:space="preserve"> </w:t>
      </w:r>
      <w:r w:rsidR="00D649B4" w:rsidRPr="00186F56">
        <w:rPr>
          <w:rFonts w:ascii="Times New Roman" w:hAnsi="Times New Roman" w:cs="Times New Roman"/>
          <w:bCs/>
          <w:color w:val="000000" w:themeColor="text1"/>
          <w:lang w:val="pt-BR"/>
        </w:rPr>
        <w:t>com a</w:t>
      </w:r>
      <w:r w:rsidR="00E877D1" w:rsidRPr="00186F56">
        <w:rPr>
          <w:rFonts w:ascii="Times New Roman" w:hAnsi="Times New Roman" w:cs="Times New Roman"/>
          <w:bCs/>
          <w:color w:val="000000" w:themeColor="text1"/>
          <w:lang w:val="pt-BR"/>
        </w:rPr>
        <w:t xml:space="preserve">s </w:t>
      </w:r>
      <w:r w:rsidR="00E02A7D" w:rsidRPr="00186F56">
        <w:rPr>
          <w:rFonts w:ascii="Times New Roman" w:hAnsi="Times New Roman" w:cs="Times New Roman"/>
          <w:bCs/>
          <w:color w:val="000000" w:themeColor="text1"/>
          <w:lang w:val="pt-BR"/>
        </w:rPr>
        <w:t xml:space="preserve">professoras </w:t>
      </w:r>
      <w:r w:rsidR="00D649B4" w:rsidRPr="00186F56">
        <w:rPr>
          <w:rFonts w:ascii="Times New Roman" w:hAnsi="Times New Roman" w:cs="Times New Roman"/>
          <w:bCs/>
          <w:color w:val="000000" w:themeColor="text1"/>
          <w:lang w:val="pt-BR"/>
        </w:rPr>
        <w:t>com as quais</w:t>
      </w:r>
      <w:r w:rsidR="00E02A7D" w:rsidRPr="00186F56">
        <w:rPr>
          <w:rFonts w:ascii="Times New Roman" w:hAnsi="Times New Roman" w:cs="Times New Roman"/>
          <w:bCs/>
          <w:color w:val="000000" w:themeColor="text1"/>
          <w:lang w:val="pt-BR"/>
        </w:rPr>
        <w:t xml:space="preserve"> </w:t>
      </w:r>
      <w:r w:rsidR="002D2C9A" w:rsidRPr="00186F56">
        <w:rPr>
          <w:rFonts w:ascii="Times New Roman" w:hAnsi="Times New Roman" w:cs="Times New Roman"/>
          <w:bCs/>
          <w:color w:val="000000" w:themeColor="text1"/>
          <w:lang w:val="pt-BR"/>
        </w:rPr>
        <w:t xml:space="preserve">esteve </w:t>
      </w:r>
      <w:r w:rsidR="00E02A7D" w:rsidRPr="00186F56">
        <w:rPr>
          <w:rFonts w:ascii="Times New Roman" w:hAnsi="Times New Roman" w:cs="Times New Roman"/>
          <w:bCs/>
          <w:color w:val="000000" w:themeColor="text1"/>
          <w:lang w:val="pt-BR"/>
        </w:rPr>
        <w:t>no</w:t>
      </w:r>
      <w:r w:rsidR="00587A1D" w:rsidRPr="00186F56">
        <w:rPr>
          <w:rFonts w:ascii="Times New Roman" w:hAnsi="Times New Roman" w:cs="Times New Roman"/>
          <w:bCs/>
          <w:color w:val="000000" w:themeColor="text1"/>
          <w:lang w:val="pt-BR"/>
        </w:rPr>
        <w:t xml:space="preserve"> início do ano</w:t>
      </w:r>
      <w:r w:rsidR="00E877D1" w:rsidRPr="00186F56">
        <w:rPr>
          <w:rFonts w:ascii="Times New Roman" w:hAnsi="Times New Roman" w:cs="Times New Roman"/>
          <w:bCs/>
          <w:color w:val="000000" w:themeColor="text1"/>
          <w:lang w:val="pt-BR"/>
        </w:rPr>
        <w:t xml:space="preserve">. Assim, </w:t>
      </w:r>
      <w:r w:rsidR="00372108" w:rsidRPr="00186F56">
        <w:rPr>
          <w:rFonts w:ascii="Times New Roman" w:hAnsi="Times New Roman" w:cs="Times New Roman"/>
          <w:bCs/>
          <w:color w:val="000000" w:themeColor="text1"/>
          <w:lang w:val="pt-BR"/>
        </w:rPr>
        <w:t xml:space="preserve">ele foi o </w:t>
      </w:r>
      <w:r w:rsidR="00026492" w:rsidRPr="00186F56">
        <w:rPr>
          <w:rFonts w:ascii="Times New Roman" w:hAnsi="Times New Roman" w:cs="Times New Roman"/>
          <w:bCs/>
          <w:color w:val="000000" w:themeColor="text1"/>
          <w:lang w:val="pt-BR"/>
        </w:rPr>
        <w:t>terceiro</w:t>
      </w:r>
      <w:r w:rsidR="00B22C89" w:rsidRPr="00186F56">
        <w:rPr>
          <w:rFonts w:ascii="Times New Roman" w:hAnsi="Times New Roman" w:cs="Times New Roman"/>
          <w:bCs/>
          <w:color w:val="000000" w:themeColor="text1"/>
          <w:lang w:val="pt-BR"/>
        </w:rPr>
        <w:t xml:space="preserve"> profissional a assumir a sala</w:t>
      </w:r>
      <w:r w:rsidR="00372108" w:rsidRPr="00186F56">
        <w:rPr>
          <w:rFonts w:ascii="Times New Roman" w:hAnsi="Times New Roman" w:cs="Times New Roman"/>
          <w:bCs/>
          <w:color w:val="000000" w:themeColor="text1"/>
          <w:lang w:val="pt-BR"/>
        </w:rPr>
        <w:t xml:space="preserve"> em menos de três</w:t>
      </w:r>
      <w:r w:rsidR="00517AFE" w:rsidRPr="00186F56">
        <w:rPr>
          <w:rFonts w:ascii="Times New Roman" w:hAnsi="Times New Roman" w:cs="Times New Roman"/>
          <w:bCs/>
          <w:color w:val="000000" w:themeColor="text1"/>
          <w:lang w:val="pt-BR"/>
        </w:rPr>
        <w:t xml:space="preserve"> meses de ano letivo. F</w:t>
      </w:r>
      <w:r w:rsidR="00830884" w:rsidRPr="00186F56">
        <w:rPr>
          <w:rFonts w:ascii="Times New Roman" w:hAnsi="Times New Roman" w:cs="Times New Roman"/>
          <w:bCs/>
          <w:color w:val="000000" w:themeColor="text1"/>
          <w:lang w:val="pt-BR"/>
        </w:rPr>
        <w:t>icou clara a luta que est</w:t>
      </w:r>
      <w:r w:rsidR="009D650C" w:rsidRPr="00186F56">
        <w:rPr>
          <w:rFonts w:ascii="Times New Roman" w:hAnsi="Times New Roman" w:cs="Times New Roman"/>
          <w:bCs/>
          <w:color w:val="000000" w:themeColor="text1"/>
          <w:lang w:val="pt-BR"/>
        </w:rPr>
        <w:t>e professo</w:t>
      </w:r>
      <w:r w:rsidR="00517AFE" w:rsidRPr="00186F56">
        <w:rPr>
          <w:rFonts w:ascii="Times New Roman" w:hAnsi="Times New Roman" w:cs="Times New Roman"/>
          <w:bCs/>
          <w:color w:val="000000" w:themeColor="text1"/>
          <w:lang w:val="pt-BR"/>
        </w:rPr>
        <w:t xml:space="preserve">r </w:t>
      </w:r>
      <w:r w:rsidR="007B44B3" w:rsidRPr="00186F56">
        <w:rPr>
          <w:rFonts w:ascii="Times New Roman" w:hAnsi="Times New Roman" w:cs="Times New Roman"/>
          <w:bCs/>
          <w:color w:val="000000" w:themeColor="text1"/>
          <w:lang w:val="pt-BR"/>
        </w:rPr>
        <w:t>teve para enfrentar, não só o</w:t>
      </w:r>
      <w:r w:rsidR="009D650C" w:rsidRPr="00186F56">
        <w:rPr>
          <w:rFonts w:ascii="Times New Roman" w:hAnsi="Times New Roman" w:cs="Times New Roman"/>
          <w:bCs/>
          <w:color w:val="000000" w:themeColor="text1"/>
          <w:lang w:val="pt-BR"/>
        </w:rPr>
        <w:t xml:space="preserve"> aluno</w:t>
      </w:r>
      <w:r w:rsidR="00517AFE" w:rsidRPr="00186F56">
        <w:rPr>
          <w:rFonts w:ascii="Times New Roman" w:hAnsi="Times New Roman" w:cs="Times New Roman"/>
          <w:bCs/>
          <w:color w:val="000000" w:themeColor="text1"/>
          <w:lang w:val="pt-BR"/>
        </w:rPr>
        <w:t xml:space="preserve"> </w:t>
      </w:r>
      <w:r w:rsidR="00587A1D" w:rsidRPr="00186F56">
        <w:rPr>
          <w:rFonts w:ascii="Times New Roman" w:hAnsi="Times New Roman" w:cs="Times New Roman"/>
          <w:bCs/>
          <w:color w:val="000000" w:themeColor="text1"/>
          <w:lang w:val="pt-BR"/>
        </w:rPr>
        <w:t xml:space="preserve">que </w:t>
      </w:r>
      <w:r w:rsidR="009D650C" w:rsidRPr="00186F56">
        <w:rPr>
          <w:rFonts w:ascii="Times New Roman" w:hAnsi="Times New Roman" w:cs="Times New Roman"/>
          <w:bCs/>
          <w:color w:val="000000" w:themeColor="text1"/>
          <w:lang w:val="pt-BR"/>
        </w:rPr>
        <w:t>apresentava resistência a ele</w:t>
      </w:r>
      <w:r w:rsidR="00517AFE" w:rsidRPr="00186F56">
        <w:rPr>
          <w:rFonts w:ascii="Times New Roman" w:hAnsi="Times New Roman" w:cs="Times New Roman"/>
          <w:bCs/>
          <w:color w:val="000000" w:themeColor="text1"/>
          <w:lang w:val="pt-BR"/>
        </w:rPr>
        <w:t>, mas todo um grupo –</w:t>
      </w:r>
      <w:r w:rsidR="00587A1D" w:rsidRPr="00186F56">
        <w:rPr>
          <w:rFonts w:ascii="Times New Roman" w:hAnsi="Times New Roman" w:cs="Times New Roman"/>
          <w:bCs/>
          <w:color w:val="000000" w:themeColor="text1"/>
          <w:lang w:val="pt-BR"/>
        </w:rPr>
        <w:t xml:space="preserve"> incluindo </w:t>
      </w:r>
      <w:r w:rsidR="00517AFE" w:rsidRPr="00186F56">
        <w:rPr>
          <w:rFonts w:ascii="Times New Roman" w:hAnsi="Times New Roman" w:cs="Times New Roman"/>
          <w:bCs/>
          <w:color w:val="000000" w:themeColor="text1"/>
          <w:lang w:val="pt-BR"/>
        </w:rPr>
        <w:t>outros</w:t>
      </w:r>
      <w:r w:rsidR="00587A1D" w:rsidRPr="00186F56">
        <w:rPr>
          <w:rFonts w:ascii="Times New Roman" w:hAnsi="Times New Roman" w:cs="Times New Roman"/>
          <w:bCs/>
          <w:color w:val="000000" w:themeColor="text1"/>
          <w:lang w:val="pt-BR"/>
        </w:rPr>
        <w:t xml:space="preserve"> </w:t>
      </w:r>
      <w:r w:rsidR="00517AFE" w:rsidRPr="00186F56">
        <w:rPr>
          <w:rFonts w:ascii="Times New Roman" w:hAnsi="Times New Roman" w:cs="Times New Roman"/>
          <w:bCs/>
          <w:color w:val="000000" w:themeColor="text1"/>
          <w:lang w:val="pt-BR"/>
        </w:rPr>
        <w:t>possíveis</w:t>
      </w:r>
      <w:r w:rsidR="00587A1D" w:rsidRPr="00186F56">
        <w:rPr>
          <w:rFonts w:ascii="Times New Roman" w:hAnsi="Times New Roman" w:cs="Times New Roman"/>
          <w:bCs/>
          <w:color w:val="000000" w:themeColor="text1"/>
          <w:lang w:val="pt-BR"/>
        </w:rPr>
        <w:t xml:space="preserve"> casos encobertos de desagrado</w:t>
      </w:r>
      <w:r w:rsidR="009D650C" w:rsidRPr="00186F56">
        <w:rPr>
          <w:rFonts w:ascii="Times New Roman" w:hAnsi="Times New Roman" w:cs="Times New Roman"/>
          <w:bCs/>
          <w:color w:val="000000" w:themeColor="text1"/>
          <w:lang w:val="pt-BR"/>
        </w:rPr>
        <w:t>.</w:t>
      </w:r>
      <w:r w:rsidR="00A50AFD" w:rsidRPr="00186F56">
        <w:rPr>
          <w:rFonts w:ascii="Times New Roman" w:hAnsi="Times New Roman" w:cs="Times New Roman"/>
          <w:bCs/>
          <w:color w:val="000000" w:themeColor="text1"/>
          <w:lang w:val="pt-BR"/>
        </w:rPr>
        <w:t xml:space="preserve"> </w:t>
      </w:r>
    </w:p>
    <w:p w:rsidR="004F5286" w:rsidRPr="00186F56" w:rsidRDefault="00E877D1" w:rsidP="00C44E47">
      <w:pPr>
        <w:pStyle w:val="Standard"/>
        <w:spacing w:line="360" w:lineRule="auto"/>
        <w:ind w:firstLine="709"/>
        <w:jc w:val="both"/>
        <w:rPr>
          <w:rFonts w:ascii="Times New Roman" w:hAnsi="Times New Roman" w:cs="Times New Roman"/>
          <w:bCs/>
          <w:color w:val="000000" w:themeColor="text1"/>
          <w:lang w:val="pt-BR"/>
        </w:rPr>
      </w:pPr>
      <w:r w:rsidRPr="00186F56">
        <w:rPr>
          <w:rFonts w:ascii="Times New Roman" w:hAnsi="Times New Roman" w:cs="Times New Roman"/>
          <w:bCs/>
          <w:color w:val="000000" w:themeColor="text1"/>
          <w:lang w:val="pt-BR"/>
        </w:rPr>
        <w:t>O</w:t>
      </w:r>
      <w:r w:rsidR="00517AFE" w:rsidRPr="00186F56">
        <w:rPr>
          <w:rFonts w:ascii="Times New Roman" w:hAnsi="Times New Roman" w:cs="Times New Roman"/>
          <w:bCs/>
          <w:color w:val="000000" w:themeColor="text1"/>
          <w:lang w:val="pt-BR"/>
        </w:rPr>
        <w:t xml:space="preserve"> distanciamento </w:t>
      </w:r>
      <w:r w:rsidR="00587A1D" w:rsidRPr="00186F56">
        <w:rPr>
          <w:rFonts w:ascii="Times New Roman" w:hAnsi="Times New Roman" w:cs="Times New Roman"/>
          <w:bCs/>
          <w:color w:val="000000" w:themeColor="text1"/>
          <w:lang w:val="pt-BR"/>
        </w:rPr>
        <w:t xml:space="preserve">que havia </w:t>
      </w:r>
      <w:r w:rsidR="00026492" w:rsidRPr="00186F56">
        <w:rPr>
          <w:rFonts w:ascii="Times New Roman" w:hAnsi="Times New Roman" w:cs="Times New Roman"/>
          <w:bCs/>
          <w:color w:val="000000" w:themeColor="text1"/>
          <w:lang w:val="pt-BR"/>
        </w:rPr>
        <w:t>entre o professor e esse</w:t>
      </w:r>
      <w:r w:rsidR="00517AFE" w:rsidRPr="00186F56">
        <w:rPr>
          <w:rFonts w:ascii="Times New Roman" w:hAnsi="Times New Roman" w:cs="Times New Roman"/>
          <w:bCs/>
          <w:color w:val="000000" w:themeColor="text1"/>
          <w:lang w:val="pt-BR"/>
        </w:rPr>
        <w:t xml:space="preserve"> aluno</w:t>
      </w:r>
      <w:r w:rsidR="00A50AFD" w:rsidRPr="00186F56">
        <w:rPr>
          <w:rFonts w:ascii="Times New Roman" w:hAnsi="Times New Roman" w:cs="Times New Roman"/>
          <w:bCs/>
          <w:color w:val="000000" w:themeColor="text1"/>
          <w:lang w:val="pt-BR"/>
        </w:rPr>
        <w:t xml:space="preserve"> precis</w:t>
      </w:r>
      <w:r w:rsidR="00EB623A" w:rsidRPr="00186F56">
        <w:rPr>
          <w:rFonts w:ascii="Times New Roman" w:hAnsi="Times New Roman" w:cs="Times New Roman"/>
          <w:bCs/>
          <w:color w:val="000000" w:themeColor="text1"/>
          <w:lang w:val="pt-BR"/>
        </w:rPr>
        <w:t xml:space="preserve">ou </w:t>
      </w:r>
      <w:r w:rsidR="00733A11" w:rsidRPr="00186F56">
        <w:rPr>
          <w:rFonts w:ascii="Times New Roman" w:hAnsi="Times New Roman" w:cs="Times New Roman"/>
          <w:bCs/>
          <w:color w:val="000000" w:themeColor="text1"/>
          <w:lang w:val="pt-BR"/>
        </w:rPr>
        <w:t>ser, aos poucos, diminuído. Mas isso implicou</w:t>
      </w:r>
      <w:r w:rsidR="00EB623A" w:rsidRPr="00186F56">
        <w:rPr>
          <w:rFonts w:ascii="Times New Roman" w:hAnsi="Times New Roman" w:cs="Times New Roman"/>
          <w:bCs/>
          <w:color w:val="000000" w:themeColor="text1"/>
          <w:lang w:val="pt-BR"/>
        </w:rPr>
        <w:t xml:space="preserve"> em</w:t>
      </w:r>
      <w:r w:rsidR="00A50AFD" w:rsidRPr="00186F56">
        <w:rPr>
          <w:rFonts w:ascii="Times New Roman" w:hAnsi="Times New Roman" w:cs="Times New Roman"/>
          <w:bCs/>
          <w:color w:val="000000" w:themeColor="text1"/>
          <w:lang w:val="pt-BR"/>
        </w:rPr>
        <w:t xml:space="preserve"> tempo para que a aproximação fosse construída</w:t>
      </w:r>
      <w:r w:rsidR="00587A1D" w:rsidRPr="00186F56">
        <w:rPr>
          <w:rFonts w:ascii="Times New Roman" w:hAnsi="Times New Roman" w:cs="Times New Roman"/>
          <w:bCs/>
          <w:color w:val="000000" w:themeColor="text1"/>
          <w:lang w:val="pt-BR"/>
        </w:rPr>
        <w:t xml:space="preserve">, </w:t>
      </w:r>
      <w:r w:rsidR="00517AFE" w:rsidRPr="00186F56">
        <w:rPr>
          <w:rFonts w:ascii="Times New Roman" w:hAnsi="Times New Roman" w:cs="Times New Roman"/>
          <w:bCs/>
          <w:color w:val="000000" w:themeColor="text1"/>
          <w:lang w:val="pt-BR"/>
        </w:rPr>
        <w:t>mediante a postura com a qual se mantivera</w:t>
      </w:r>
      <w:r w:rsidR="00EB623A" w:rsidRPr="00186F56">
        <w:rPr>
          <w:rFonts w:ascii="Times New Roman" w:hAnsi="Times New Roman" w:cs="Times New Roman"/>
          <w:bCs/>
          <w:color w:val="000000" w:themeColor="text1"/>
          <w:lang w:val="pt-BR"/>
        </w:rPr>
        <w:t xml:space="preserve">, o respeito ao </w:t>
      </w:r>
      <w:r w:rsidR="00026492" w:rsidRPr="00186F56">
        <w:rPr>
          <w:rFonts w:ascii="Times New Roman" w:hAnsi="Times New Roman" w:cs="Times New Roman"/>
          <w:bCs/>
          <w:color w:val="000000" w:themeColor="text1"/>
          <w:lang w:val="pt-BR"/>
        </w:rPr>
        <w:t>espaço desse</w:t>
      </w:r>
      <w:r w:rsidR="00A50AFD" w:rsidRPr="00186F56">
        <w:rPr>
          <w:rFonts w:ascii="Times New Roman" w:hAnsi="Times New Roman" w:cs="Times New Roman"/>
          <w:bCs/>
          <w:color w:val="000000" w:themeColor="text1"/>
          <w:lang w:val="pt-BR"/>
        </w:rPr>
        <w:t xml:space="preserve"> educando e, principalmente, </w:t>
      </w:r>
      <w:r w:rsidR="00517AFE" w:rsidRPr="00186F56">
        <w:rPr>
          <w:rFonts w:ascii="Times New Roman" w:hAnsi="Times New Roman" w:cs="Times New Roman"/>
          <w:bCs/>
          <w:color w:val="000000" w:themeColor="text1"/>
          <w:lang w:val="pt-BR"/>
        </w:rPr>
        <w:t>os meios</w:t>
      </w:r>
      <w:r w:rsidR="00A50AFD" w:rsidRPr="00186F56">
        <w:rPr>
          <w:rFonts w:ascii="Times New Roman" w:hAnsi="Times New Roman" w:cs="Times New Roman"/>
          <w:bCs/>
          <w:color w:val="000000" w:themeColor="text1"/>
          <w:lang w:val="pt-BR"/>
        </w:rPr>
        <w:t xml:space="preserve"> </w:t>
      </w:r>
      <w:r w:rsidR="00EB623A" w:rsidRPr="00186F56">
        <w:rPr>
          <w:rFonts w:ascii="Times New Roman" w:hAnsi="Times New Roman" w:cs="Times New Roman"/>
          <w:bCs/>
          <w:color w:val="000000" w:themeColor="text1"/>
          <w:lang w:val="pt-BR"/>
        </w:rPr>
        <w:t xml:space="preserve">a </w:t>
      </w:r>
      <w:r w:rsidR="00587A1D" w:rsidRPr="00186F56">
        <w:rPr>
          <w:rFonts w:ascii="Times New Roman" w:hAnsi="Times New Roman" w:cs="Times New Roman"/>
          <w:bCs/>
          <w:color w:val="000000" w:themeColor="text1"/>
          <w:lang w:val="pt-BR"/>
        </w:rPr>
        <w:t xml:space="preserve">que </w:t>
      </w:r>
      <w:r w:rsidR="00A50AFD" w:rsidRPr="00186F56">
        <w:rPr>
          <w:rFonts w:ascii="Times New Roman" w:hAnsi="Times New Roman" w:cs="Times New Roman"/>
          <w:bCs/>
          <w:color w:val="000000" w:themeColor="text1"/>
          <w:lang w:val="pt-BR"/>
        </w:rPr>
        <w:t xml:space="preserve">se </w:t>
      </w:r>
      <w:r w:rsidR="00517AFE" w:rsidRPr="00186F56">
        <w:rPr>
          <w:rFonts w:ascii="Times New Roman" w:hAnsi="Times New Roman" w:cs="Times New Roman"/>
          <w:bCs/>
          <w:color w:val="000000" w:themeColor="text1"/>
          <w:lang w:val="pt-BR"/>
        </w:rPr>
        <w:t xml:space="preserve">chegou para </w:t>
      </w:r>
      <w:r w:rsidR="00587A1D" w:rsidRPr="00186F56">
        <w:rPr>
          <w:rFonts w:ascii="Times New Roman" w:hAnsi="Times New Roman" w:cs="Times New Roman"/>
          <w:bCs/>
          <w:color w:val="000000" w:themeColor="text1"/>
          <w:lang w:val="pt-BR"/>
        </w:rPr>
        <w:t>conquistá</w:t>
      </w:r>
      <w:r w:rsidR="00517AFE" w:rsidRPr="00186F56">
        <w:rPr>
          <w:rFonts w:ascii="Times New Roman" w:hAnsi="Times New Roman" w:cs="Times New Roman"/>
          <w:bCs/>
          <w:color w:val="000000" w:themeColor="text1"/>
          <w:lang w:val="pt-BR"/>
        </w:rPr>
        <w:t>-lo: a descontração e a persistência</w:t>
      </w:r>
      <w:r w:rsidR="00A50AFD" w:rsidRPr="00186F56">
        <w:rPr>
          <w:rFonts w:ascii="Times New Roman" w:hAnsi="Times New Roman" w:cs="Times New Roman"/>
          <w:bCs/>
          <w:color w:val="000000" w:themeColor="text1"/>
          <w:lang w:val="pt-BR"/>
        </w:rPr>
        <w:t>.</w:t>
      </w:r>
      <w:r w:rsidR="00517AFE" w:rsidRPr="00186F56">
        <w:rPr>
          <w:rFonts w:ascii="Times New Roman" w:hAnsi="Times New Roman" w:cs="Times New Roman"/>
          <w:bCs/>
          <w:color w:val="000000" w:themeColor="text1"/>
          <w:lang w:val="pt-BR"/>
        </w:rPr>
        <w:t xml:space="preserve"> Desde</w:t>
      </w:r>
      <w:r w:rsidR="00A50AFD" w:rsidRPr="00186F56">
        <w:rPr>
          <w:rFonts w:ascii="Times New Roman" w:hAnsi="Times New Roman" w:cs="Times New Roman"/>
          <w:bCs/>
          <w:color w:val="000000" w:themeColor="text1"/>
          <w:lang w:val="pt-BR"/>
        </w:rPr>
        <w:t xml:space="preserve"> então</w:t>
      </w:r>
      <w:r w:rsidR="00517AFE" w:rsidRPr="00186F56">
        <w:rPr>
          <w:rFonts w:ascii="Times New Roman" w:hAnsi="Times New Roman" w:cs="Times New Roman"/>
          <w:bCs/>
          <w:color w:val="000000" w:themeColor="text1"/>
          <w:lang w:val="pt-BR"/>
        </w:rPr>
        <w:t>, houve</w:t>
      </w:r>
      <w:r w:rsidR="00A50AFD" w:rsidRPr="00186F56">
        <w:rPr>
          <w:rFonts w:ascii="Times New Roman" w:hAnsi="Times New Roman" w:cs="Times New Roman"/>
          <w:bCs/>
          <w:color w:val="000000" w:themeColor="text1"/>
          <w:lang w:val="pt-BR"/>
        </w:rPr>
        <w:t xml:space="preserve"> um </w:t>
      </w:r>
      <w:r w:rsidR="002D7718" w:rsidRPr="00186F56">
        <w:rPr>
          <w:rFonts w:ascii="Times New Roman" w:hAnsi="Times New Roman" w:cs="Times New Roman"/>
          <w:bCs/>
          <w:color w:val="000000" w:themeColor="text1"/>
          <w:lang w:val="pt-BR"/>
        </w:rPr>
        <w:t xml:space="preserve">maior </w:t>
      </w:r>
      <w:r w:rsidR="00A50AFD" w:rsidRPr="00186F56">
        <w:rPr>
          <w:rFonts w:ascii="Times New Roman" w:hAnsi="Times New Roman" w:cs="Times New Roman"/>
          <w:bCs/>
          <w:color w:val="000000" w:themeColor="text1"/>
          <w:lang w:val="pt-BR"/>
        </w:rPr>
        <w:t>envolvimento entre os dois</w:t>
      </w:r>
      <w:r w:rsidR="002D7718" w:rsidRPr="00186F56">
        <w:rPr>
          <w:rFonts w:ascii="Times New Roman" w:hAnsi="Times New Roman" w:cs="Times New Roman"/>
          <w:bCs/>
          <w:color w:val="000000" w:themeColor="text1"/>
          <w:lang w:val="pt-BR"/>
        </w:rPr>
        <w:t xml:space="preserve">, </w:t>
      </w:r>
      <w:r w:rsidR="001A648B" w:rsidRPr="00186F56">
        <w:rPr>
          <w:rFonts w:ascii="Times New Roman" w:hAnsi="Times New Roman" w:cs="Times New Roman"/>
          <w:bCs/>
          <w:color w:val="000000" w:themeColor="text1"/>
          <w:lang w:val="pt-BR"/>
        </w:rPr>
        <w:t>ultrapassando o simples olhar de professor à figura do educando</w:t>
      </w:r>
      <w:r w:rsidR="00A50AFD" w:rsidRPr="00186F56">
        <w:rPr>
          <w:rFonts w:ascii="Times New Roman" w:hAnsi="Times New Roman" w:cs="Times New Roman"/>
          <w:bCs/>
          <w:color w:val="000000" w:themeColor="text1"/>
          <w:lang w:val="pt-BR"/>
        </w:rPr>
        <w:t>.</w:t>
      </w:r>
      <w:r w:rsidR="00EB623A" w:rsidRPr="00186F56">
        <w:rPr>
          <w:rFonts w:ascii="Times New Roman" w:hAnsi="Times New Roman" w:cs="Times New Roman"/>
          <w:bCs/>
          <w:color w:val="000000" w:themeColor="text1"/>
          <w:lang w:val="pt-BR"/>
        </w:rPr>
        <w:t xml:space="preserve"> Entretanto</w:t>
      </w:r>
      <w:r w:rsidR="004F5286" w:rsidRPr="00186F56">
        <w:rPr>
          <w:rFonts w:ascii="Times New Roman" w:hAnsi="Times New Roman" w:cs="Times New Roman"/>
          <w:bCs/>
          <w:lang w:val="pt-BR"/>
        </w:rPr>
        <w:t>,</w:t>
      </w:r>
      <w:r w:rsidR="004F5286" w:rsidRPr="00186F56">
        <w:rPr>
          <w:rFonts w:ascii="Times New Roman" w:hAnsi="Times New Roman" w:cs="Times New Roman"/>
          <w:b/>
          <w:bCs/>
          <w:color w:val="FF0000"/>
          <w:lang w:val="pt-BR"/>
        </w:rPr>
        <w:t xml:space="preserve"> </w:t>
      </w:r>
    </w:p>
    <w:p w:rsidR="00307D89" w:rsidRPr="00186F56" w:rsidRDefault="00307D89" w:rsidP="00C44E47">
      <w:pPr>
        <w:pStyle w:val="Standard"/>
        <w:spacing w:line="360" w:lineRule="auto"/>
        <w:ind w:firstLine="709"/>
        <w:jc w:val="both"/>
        <w:rPr>
          <w:rFonts w:ascii="Times New Roman" w:hAnsi="Times New Roman" w:cs="Times New Roman"/>
          <w:bCs/>
          <w:lang w:val="pt-BR"/>
        </w:rPr>
      </w:pPr>
    </w:p>
    <w:p w:rsidR="004F5286" w:rsidRPr="00186F56" w:rsidRDefault="004F5286" w:rsidP="004F5286">
      <w:pPr>
        <w:pStyle w:val="Standard"/>
        <w:ind w:left="2268"/>
        <w:jc w:val="both"/>
        <w:rPr>
          <w:rFonts w:ascii="Times New Roman" w:hAnsi="Times New Roman" w:cs="Times New Roman"/>
          <w:bCs/>
          <w:sz w:val="20"/>
          <w:szCs w:val="20"/>
          <w:lang w:val="pt-BR"/>
        </w:rPr>
      </w:pPr>
      <w:r w:rsidRPr="00186F56">
        <w:rPr>
          <w:rFonts w:ascii="Times New Roman" w:hAnsi="Times New Roman" w:cs="Times New Roman"/>
          <w:bCs/>
          <w:sz w:val="20"/>
          <w:szCs w:val="20"/>
          <w:lang w:val="pt-BR"/>
        </w:rPr>
        <w:t>São raros os educadores [...] que refutam a premissa de que as emoções e a aprendizagem estão interligadas. No ambiente familiar, escolar, comunitário, social e religioso, as relações vividas estão baseadas na afetividade e nos limites estabelecidos, sejam socialmente tratados ou culturalmente passados de uma geração para outra (CASTRO, 2012, p. 28)</w:t>
      </w:r>
      <w:r w:rsidR="00C83572" w:rsidRPr="00186F56">
        <w:rPr>
          <w:rFonts w:ascii="Times New Roman" w:hAnsi="Times New Roman" w:cs="Times New Roman"/>
          <w:bCs/>
          <w:sz w:val="20"/>
          <w:szCs w:val="20"/>
          <w:lang w:val="pt-BR"/>
        </w:rPr>
        <w:t>.</w:t>
      </w:r>
    </w:p>
    <w:p w:rsidR="00372108" w:rsidRPr="00186F56" w:rsidRDefault="00372108" w:rsidP="004F5286">
      <w:pPr>
        <w:pStyle w:val="Standard"/>
        <w:ind w:left="2268"/>
        <w:jc w:val="both"/>
        <w:rPr>
          <w:rFonts w:ascii="Times New Roman" w:hAnsi="Times New Roman" w:cs="Times New Roman"/>
          <w:bCs/>
          <w:sz w:val="20"/>
          <w:szCs w:val="20"/>
          <w:lang w:val="pt-BR"/>
        </w:rPr>
      </w:pPr>
    </w:p>
    <w:p w:rsidR="00372108" w:rsidRPr="00186F56" w:rsidRDefault="00372108" w:rsidP="004F5286">
      <w:pPr>
        <w:pStyle w:val="Standard"/>
        <w:ind w:left="2268"/>
        <w:jc w:val="both"/>
        <w:rPr>
          <w:rFonts w:ascii="Times New Roman" w:hAnsi="Times New Roman" w:cs="Times New Roman"/>
          <w:bCs/>
          <w:sz w:val="20"/>
          <w:szCs w:val="20"/>
          <w:lang w:val="pt-BR"/>
        </w:rPr>
      </w:pPr>
    </w:p>
    <w:p w:rsidR="00D86CA6" w:rsidRPr="00C44E47" w:rsidRDefault="005732B8" w:rsidP="00C44E47">
      <w:pPr>
        <w:spacing w:after="0" w:line="360" w:lineRule="auto"/>
        <w:ind w:firstLine="709"/>
        <w:jc w:val="both"/>
        <w:rPr>
          <w:rFonts w:ascii="Times New Roman" w:hAnsi="Times New Roman"/>
          <w:color w:val="000000"/>
          <w:sz w:val="24"/>
          <w:szCs w:val="24"/>
        </w:rPr>
      </w:pPr>
      <w:r w:rsidRPr="00186F56">
        <w:rPr>
          <w:rFonts w:ascii="Times New Roman" w:hAnsi="Times New Roman"/>
          <w:color w:val="000000"/>
          <w:sz w:val="24"/>
          <w:szCs w:val="24"/>
        </w:rPr>
        <w:t>É eviden</w:t>
      </w:r>
      <w:r w:rsidR="00587A1D" w:rsidRPr="00186F56">
        <w:rPr>
          <w:rFonts w:ascii="Times New Roman" w:hAnsi="Times New Roman"/>
          <w:color w:val="000000"/>
          <w:sz w:val="24"/>
          <w:szCs w:val="24"/>
        </w:rPr>
        <w:t xml:space="preserve">te que </w:t>
      </w:r>
      <w:r w:rsidR="00EB623A" w:rsidRPr="00186F56">
        <w:rPr>
          <w:rFonts w:ascii="Times New Roman" w:hAnsi="Times New Roman"/>
          <w:color w:val="000000"/>
          <w:sz w:val="24"/>
          <w:szCs w:val="24"/>
        </w:rPr>
        <w:t xml:space="preserve">ainda </w:t>
      </w:r>
      <w:r w:rsidR="00FF045D" w:rsidRPr="00186F56">
        <w:rPr>
          <w:rFonts w:ascii="Times New Roman" w:hAnsi="Times New Roman"/>
          <w:color w:val="000000"/>
          <w:sz w:val="24"/>
          <w:szCs w:val="24"/>
        </w:rPr>
        <w:t>existe</w:t>
      </w:r>
      <w:r w:rsidR="00587A1D" w:rsidRPr="00186F56">
        <w:rPr>
          <w:rFonts w:ascii="Times New Roman" w:hAnsi="Times New Roman"/>
          <w:color w:val="000000"/>
          <w:sz w:val="24"/>
          <w:szCs w:val="24"/>
        </w:rPr>
        <w:t>m</w:t>
      </w:r>
      <w:r w:rsidR="00EB623A" w:rsidRPr="00186F56">
        <w:rPr>
          <w:rFonts w:ascii="Times New Roman" w:hAnsi="Times New Roman"/>
          <w:color w:val="000000"/>
          <w:sz w:val="24"/>
          <w:szCs w:val="24"/>
        </w:rPr>
        <w:t xml:space="preserve"> professores que não partem d</w:t>
      </w:r>
      <w:r w:rsidR="00587A1D" w:rsidRPr="00186F56">
        <w:rPr>
          <w:rFonts w:ascii="Times New Roman" w:hAnsi="Times New Roman"/>
          <w:color w:val="000000"/>
          <w:sz w:val="24"/>
          <w:szCs w:val="24"/>
        </w:rPr>
        <w:t>a premissa</w:t>
      </w:r>
      <w:r w:rsidR="00EB623A" w:rsidRPr="00186F56">
        <w:rPr>
          <w:rFonts w:ascii="Times New Roman" w:hAnsi="Times New Roman"/>
          <w:color w:val="000000"/>
          <w:sz w:val="24"/>
          <w:szCs w:val="24"/>
        </w:rPr>
        <w:t xml:space="preserve"> das emoções</w:t>
      </w:r>
      <w:r w:rsidRPr="00186F56">
        <w:rPr>
          <w:rFonts w:ascii="Times New Roman" w:hAnsi="Times New Roman"/>
          <w:color w:val="000000"/>
          <w:sz w:val="24"/>
          <w:szCs w:val="24"/>
        </w:rPr>
        <w:t xml:space="preserve"> ou, se </w:t>
      </w:r>
      <w:r w:rsidR="00EB623A" w:rsidRPr="00186F56">
        <w:rPr>
          <w:rFonts w:ascii="Times New Roman" w:hAnsi="Times New Roman"/>
          <w:color w:val="000000"/>
          <w:sz w:val="24"/>
          <w:szCs w:val="24"/>
        </w:rPr>
        <w:t>as consideram</w:t>
      </w:r>
      <w:r w:rsidRPr="00186F56">
        <w:rPr>
          <w:rFonts w:ascii="Times New Roman" w:hAnsi="Times New Roman"/>
          <w:color w:val="000000"/>
          <w:sz w:val="24"/>
          <w:szCs w:val="24"/>
        </w:rPr>
        <w:t>, não vivem o que diz</w:t>
      </w:r>
      <w:r w:rsidR="00C44903" w:rsidRPr="00186F56">
        <w:rPr>
          <w:rFonts w:ascii="Times New Roman" w:hAnsi="Times New Roman"/>
          <w:color w:val="000000"/>
          <w:sz w:val="24"/>
          <w:szCs w:val="24"/>
        </w:rPr>
        <w:t>em</w:t>
      </w:r>
      <w:r w:rsidRPr="00186F56">
        <w:rPr>
          <w:rFonts w:ascii="Times New Roman" w:hAnsi="Times New Roman"/>
          <w:color w:val="000000"/>
          <w:sz w:val="24"/>
          <w:szCs w:val="24"/>
        </w:rPr>
        <w:t xml:space="preserve">. </w:t>
      </w:r>
      <w:r w:rsidR="00587A1D" w:rsidRPr="00186F56">
        <w:rPr>
          <w:rFonts w:ascii="Times New Roman" w:hAnsi="Times New Roman"/>
          <w:color w:val="000000"/>
          <w:sz w:val="24"/>
          <w:szCs w:val="24"/>
        </w:rPr>
        <w:t>Ainda assim, encontramos</w:t>
      </w:r>
      <w:r w:rsidRPr="00186F56">
        <w:rPr>
          <w:rFonts w:ascii="Times New Roman" w:hAnsi="Times New Roman"/>
          <w:color w:val="000000"/>
          <w:sz w:val="24"/>
          <w:szCs w:val="24"/>
        </w:rPr>
        <w:t xml:space="preserve"> ta</w:t>
      </w:r>
      <w:r w:rsidR="00587A1D" w:rsidRPr="00186F56">
        <w:rPr>
          <w:rFonts w:ascii="Times New Roman" w:hAnsi="Times New Roman"/>
          <w:color w:val="000000"/>
          <w:sz w:val="24"/>
          <w:szCs w:val="24"/>
        </w:rPr>
        <w:t>mbém profissionais</w:t>
      </w:r>
      <w:r w:rsidR="00EB623A" w:rsidRPr="00186F56">
        <w:rPr>
          <w:rFonts w:ascii="Times New Roman" w:hAnsi="Times New Roman"/>
          <w:color w:val="000000"/>
          <w:sz w:val="24"/>
          <w:szCs w:val="24"/>
        </w:rPr>
        <w:t xml:space="preserve"> que pensam e agem </w:t>
      </w:r>
      <w:r w:rsidRPr="00186F56">
        <w:rPr>
          <w:rFonts w:ascii="Times New Roman" w:hAnsi="Times New Roman"/>
          <w:color w:val="000000"/>
          <w:sz w:val="24"/>
          <w:szCs w:val="24"/>
        </w:rPr>
        <w:t xml:space="preserve">de </w:t>
      </w:r>
      <w:r w:rsidR="00EB623A" w:rsidRPr="00186F56">
        <w:rPr>
          <w:rFonts w:ascii="Times New Roman" w:hAnsi="Times New Roman"/>
          <w:color w:val="000000"/>
          <w:sz w:val="24"/>
          <w:szCs w:val="24"/>
        </w:rPr>
        <w:t>modo</w:t>
      </w:r>
      <w:r w:rsidRPr="00186F56">
        <w:rPr>
          <w:rFonts w:ascii="Times New Roman" w:hAnsi="Times New Roman"/>
          <w:color w:val="000000"/>
          <w:sz w:val="24"/>
          <w:szCs w:val="24"/>
        </w:rPr>
        <w:t xml:space="preserve"> </w:t>
      </w:r>
      <w:r w:rsidR="00587A1D" w:rsidRPr="00186F56">
        <w:rPr>
          <w:rFonts w:ascii="Times New Roman" w:hAnsi="Times New Roman"/>
          <w:color w:val="000000"/>
          <w:sz w:val="24"/>
          <w:szCs w:val="24"/>
        </w:rPr>
        <w:t>coerente</w:t>
      </w:r>
      <w:r w:rsidRPr="00186F56">
        <w:rPr>
          <w:rFonts w:ascii="Times New Roman" w:hAnsi="Times New Roman"/>
          <w:color w:val="000000"/>
          <w:sz w:val="24"/>
          <w:szCs w:val="24"/>
        </w:rPr>
        <w:t>, com um olhar mais apurado e percept</w:t>
      </w:r>
      <w:r w:rsidR="00587A1D" w:rsidRPr="00186F56">
        <w:rPr>
          <w:rFonts w:ascii="Times New Roman" w:hAnsi="Times New Roman"/>
          <w:color w:val="000000"/>
          <w:sz w:val="24"/>
          <w:szCs w:val="24"/>
        </w:rPr>
        <w:t>ível ao que se passa em</w:t>
      </w:r>
      <w:r w:rsidR="00EB623A" w:rsidRPr="00186F56">
        <w:rPr>
          <w:rFonts w:ascii="Times New Roman" w:hAnsi="Times New Roman"/>
          <w:color w:val="000000"/>
          <w:sz w:val="24"/>
          <w:szCs w:val="24"/>
        </w:rPr>
        <w:t xml:space="preserve"> seu âmbito</w:t>
      </w:r>
      <w:r w:rsidR="00E02A7D" w:rsidRPr="00186F56">
        <w:rPr>
          <w:rFonts w:ascii="Times New Roman" w:hAnsi="Times New Roman"/>
          <w:color w:val="000000"/>
          <w:sz w:val="24"/>
          <w:szCs w:val="24"/>
        </w:rPr>
        <w:t xml:space="preserve"> de atuação. Nessa perspectiva</w:t>
      </w:r>
      <w:r w:rsidRPr="00186F56">
        <w:rPr>
          <w:rFonts w:ascii="Times New Roman" w:hAnsi="Times New Roman"/>
          <w:color w:val="000000"/>
          <w:sz w:val="24"/>
          <w:szCs w:val="24"/>
        </w:rPr>
        <w:t xml:space="preserve">, </w:t>
      </w:r>
      <w:r w:rsidR="00587A1D" w:rsidRPr="00186F56">
        <w:rPr>
          <w:rFonts w:ascii="Times New Roman" w:hAnsi="Times New Roman"/>
          <w:color w:val="000000"/>
          <w:sz w:val="24"/>
          <w:szCs w:val="24"/>
        </w:rPr>
        <w:t>Castro (2012)</w:t>
      </w:r>
      <w:r w:rsidR="00D86CA6" w:rsidRPr="00186F56">
        <w:rPr>
          <w:rFonts w:ascii="Times New Roman" w:hAnsi="Times New Roman"/>
          <w:color w:val="000000"/>
          <w:sz w:val="24"/>
          <w:szCs w:val="24"/>
        </w:rPr>
        <w:t xml:space="preserve"> nos faz repensar sobre a prática docente pautada na valoriza</w:t>
      </w:r>
      <w:r w:rsidR="00E02A7D" w:rsidRPr="00186F56">
        <w:rPr>
          <w:rFonts w:ascii="Times New Roman" w:hAnsi="Times New Roman"/>
          <w:color w:val="000000"/>
          <w:sz w:val="24"/>
          <w:szCs w:val="24"/>
        </w:rPr>
        <w:t>ção do relacionamento humano, à qual</w:t>
      </w:r>
      <w:r w:rsidR="00EB623A" w:rsidRPr="00186F56">
        <w:rPr>
          <w:rFonts w:ascii="Times New Roman" w:hAnsi="Times New Roman"/>
          <w:color w:val="000000"/>
          <w:sz w:val="24"/>
          <w:szCs w:val="24"/>
        </w:rPr>
        <w:t xml:space="preserve"> relacionamos</w:t>
      </w:r>
      <w:r w:rsidR="00D86CA6" w:rsidRPr="00186F56">
        <w:rPr>
          <w:rFonts w:ascii="Times New Roman" w:hAnsi="Times New Roman"/>
          <w:color w:val="000000"/>
          <w:sz w:val="24"/>
          <w:szCs w:val="24"/>
        </w:rPr>
        <w:t xml:space="preserve"> </w:t>
      </w:r>
      <w:r w:rsidR="00057181" w:rsidRPr="00186F56">
        <w:rPr>
          <w:rFonts w:ascii="Times New Roman" w:hAnsi="Times New Roman"/>
          <w:color w:val="000000"/>
          <w:sz w:val="24"/>
          <w:szCs w:val="24"/>
        </w:rPr>
        <w:t>com a</w:t>
      </w:r>
      <w:r w:rsidR="00733A11" w:rsidRPr="00186F56">
        <w:rPr>
          <w:rFonts w:ascii="Times New Roman" w:hAnsi="Times New Roman"/>
          <w:color w:val="000000"/>
          <w:sz w:val="24"/>
          <w:szCs w:val="24"/>
        </w:rPr>
        <w:t xml:space="preserve"> vivência do professor Y </w:t>
      </w:r>
      <w:r w:rsidR="00E02A7D" w:rsidRPr="00186F56">
        <w:rPr>
          <w:rFonts w:ascii="Times New Roman" w:hAnsi="Times New Roman"/>
          <w:color w:val="000000"/>
          <w:sz w:val="24"/>
          <w:szCs w:val="24"/>
        </w:rPr>
        <w:t>ao fazer a</w:t>
      </w:r>
      <w:r w:rsidR="00733A11" w:rsidRPr="00186F56">
        <w:rPr>
          <w:rFonts w:ascii="Times New Roman" w:hAnsi="Times New Roman"/>
          <w:color w:val="000000"/>
          <w:sz w:val="24"/>
          <w:szCs w:val="24"/>
        </w:rPr>
        <w:t xml:space="preserve"> </w:t>
      </w:r>
      <w:r w:rsidR="00EB623A" w:rsidRPr="00186F56">
        <w:rPr>
          <w:rFonts w:ascii="Times New Roman" w:hAnsi="Times New Roman"/>
          <w:color w:val="000000"/>
          <w:sz w:val="24"/>
          <w:szCs w:val="24"/>
        </w:rPr>
        <w:t>seguinte consideração</w:t>
      </w:r>
      <w:r w:rsidR="00D86CA6" w:rsidRPr="00186F56">
        <w:rPr>
          <w:rFonts w:ascii="Times New Roman" w:hAnsi="Times New Roman"/>
          <w:color w:val="000000"/>
          <w:sz w:val="24"/>
          <w:szCs w:val="24"/>
        </w:rPr>
        <w:t>:</w:t>
      </w:r>
    </w:p>
    <w:p w:rsidR="00D86CA6" w:rsidRPr="00C44E47" w:rsidRDefault="00D86CA6" w:rsidP="00C44E47">
      <w:pPr>
        <w:spacing w:after="0" w:line="360" w:lineRule="auto"/>
        <w:ind w:firstLine="709"/>
        <w:jc w:val="both"/>
        <w:rPr>
          <w:rFonts w:ascii="Times New Roman" w:hAnsi="Times New Roman"/>
          <w:color w:val="000000"/>
          <w:sz w:val="24"/>
          <w:szCs w:val="24"/>
        </w:rPr>
      </w:pPr>
    </w:p>
    <w:p w:rsidR="00D86CA6" w:rsidRPr="00372108" w:rsidRDefault="00D86CA6" w:rsidP="00D86CA6">
      <w:pPr>
        <w:pStyle w:val="Standard"/>
        <w:ind w:left="2268"/>
        <w:jc w:val="both"/>
        <w:rPr>
          <w:lang w:val="pt-BR"/>
        </w:rPr>
      </w:pPr>
      <w:r w:rsidRPr="00372108">
        <w:rPr>
          <w:rFonts w:ascii="Times New Roman" w:hAnsi="Times New Roman" w:cs="Times New Roman"/>
          <w:sz w:val="20"/>
          <w:szCs w:val="20"/>
          <w:lang w:val="pt-BR"/>
        </w:rPr>
        <w:t>[...] Eu vejo que não existe mais aquela coisa do professor ser o ícone, exclusivo da sala, ímpar, detentor do conhecimento, em que ele é quem comanda e induz a tudo. Não, é através da relação. Lógico que a gente precisa, em dados momentos, puxar um pouco pra essa questão do limite, do respeito, mas a gente precisa se relacionar com esse aluno</w:t>
      </w:r>
      <w:r w:rsidR="004A2A83" w:rsidRPr="00372108">
        <w:rPr>
          <w:rFonts w:ascii="Times New Roman" w:hAnsi="Times New Roman" w:cs="Times New Roman"/>
          <w:sz w:val="20"/>
          <w:szCs w:val="20"/>
          <w:lang w:val="pt-BR"/>
        </w:rPr>
        <w:t xml:space="preserve"> (PROFESSOR Y)</w:t>
      </w:r>
      <w:r w:rsidRPr="00372108">
        <w:rPr>
          <w:rFonts w:ascii="Times New Roman" w:hAnsi="Times New Roman" w:cs="Times New Roman"/>
          <w:sz w:val="20"/>
          <w:szCs w:val="20"/>
          <w:lang w:val="pt-BR"/>
        </w:rPr>
        <w:t>.</w:t>
      </w:r>
      <w:r w:rsidR="00140818" w:rsidRPr="00372108">
        <w:rPr>
          <w:rFonts w:ascii="Times New Roman" w:hAnsi="Times New Roman" w:cs="Times New Roman"/>
          <w:sz w:val="20"/>
          <w:szCs w:val="20"/>
          <w:lang w:val="pt-BR"/>
        </w:rPr>
        <w:t xml:space="preserve"> </w:t>
      </w:r>
    </w:p>
    <w:p w:rsidR="00D86CA6" w:rsidRPr="00F02D3D" w:rsidRDefault="00D86CA6" w:rsidP="00C44E47">
      <w:pPr>
        <w:spacing w:after="0" w:line="360" w:lineRule="auto"/>
        <w:ind w:firstLine="709"/>
        <w:jc w:val="both"/>
        <w:rPr>
          <w:rFonts w:ascii="Times New Roman" w:hAnsi="Times New Roman"/>
          <w:color w:val="000000"/>
          <w:sz w:val="24"/>
          <w:szCs w:val="24"/>
        </w:rPr>
      </w:pPr>
    </w:p>
    <w:p w:rsidR="00140818" w:rsidRPr="00F02D3D" w:rsidRDefault="00E02A7D" w:rsidP="00EE00D9">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Esse</w:t>
      </w:r>
      <w:r w:rsidR="00EB623A" w:rsidRPr="00F02D3D">
        <w:rPr>
          <w:rFonts w:ascii="Times New Roman" w:hAnsi="Times New Roman"/>
          <w:color w:val="000000"/>
          <w:sz w:val="24"/>
          <w:szCs w:val="24"/>
        </w:rPr>
        <w:t xml:space="preserve"> discurso</w:t>
      </w:r>
      <w:r w:rsidRPr="00F02D3D">
        <w:rPr>
          <w:rFonts w:ascii="Times New Roman" w:hAnsi="Times New Roman"/>
          <w:color w:val="000000"/>
          <w:sz w:val="24"/>
          <w:szCs w:val="24"/>
        </w:rPr>
        <w:t xml:space="preserve"> </w:t>
      </w:r>
      <w:r w:rsidR="00D86CA6" w:rsidRPr="00F02D3D">
        <w:rPr>
          <w:rFonts w:ascii="Times New Roman" w:hAnsi="Times New Roman"/>
          <w:color w:val="000000"/>
          <w:sz w:val="24"/>
          <w:szCs w:val="24"/>
        </w:rPr>
        <w:t xml:space="preserve">descontrói a ideia do </w:t>
      </w:r>
      <w:r w:rsidRPr="00F02D3D">
        <w:rPr>
          <w:rFonts w:ascii="Times New Roman" w:hAnsi="Times New Roman"/>
          <w:color w:val="000000"/>
          <w:sz w:val="24"/>
          <w:szCs w:val="24"/>
        </w:rPr>
        <w:t xml:space="preserve">educador </w:t>
      </w:r>
      <w:r w:rsidR="00D86CA6" w:rsidRPr="00F02D3D">
        <w:rPr>
          <w:rFonts w:ascii="Times New Roman" w:hAnsi="Times New Roman"/>
          <w:color w:val="000000"/>
          <w:sz w:val="24"/>
          <w:szCs w:val="24"/>
        </w:rPr>
        <w:t>como sujeito</w:t>
      </w:r>
      <w:r w:rsidR="004A2A83" w:rsidRPr="00F02D3D">
        <w:rPr>
          <w:rFonts w:ascii="Times New Roman" w:hAnsi="Times New Roman"/>
          <w:color w:val="000000"/>
          <w:sz w:val="24"/>
          <w:szCs w:val="24"/>
        </w:rPr>
        <w:t xml:space="preserve"> principal do processo educativ</w:t>
      </w:r>
      <w:r w:rsidR="00FF045D" w:rsidRPr="00F02D3D">
        <w:rPr>
          <w:rFonts w:ascii="Times New Roman" w:hAnsi="Times New Roman"/>
          <w:color w:val="000000"/>
          <w:sz w:val="24"/>
          <w:szCs w:val="24"/>
        </w:rPr>
        <w:t>o, destacando a interação</w:t>
      </w:r>
      <w:r w:rsidR="00D86CA6" w:rsidRPr="00F02D3D">
        <w:rPr>
          <w:rFonts w:ascii="Times New Roman" w:hAnsi="Times New Roman"/>
          <w:color w:val="000000"/>
          <w:sz w:val="24"/>
          <w:szCs w:val="24"/>
        </w:rPr>
        <w:t xml:space="preserve"> prof</w:t>
      </w:r>
      <w:r w:rsidR="00372108">
        <w:rPr>
          <w:rFonts w:ascii="Times New Roman" w:hAnsi="Times New Roman"/>
          <w:color w:val="000000"/>
          <w:sz w:val="24"/>
          <w:szCs w:val="24"/>
        </w:rPr>
        <w:t>essor-</w:t>
      </w:r>
      <w:r w:rsidR="00733A11" w:rsidRPr="00F02D3D">
        <w:rPr>
          <w:rFonts w:ascii="Times New Roman" w:hAnsi="Times New Roman"/>
          <w:color w:val="000000"/>
          <w:sz w:val="24"/>
          <w:szCs w:val="24"/>
        </w:rPr>
        <w:t>aluno</w:t>
      </w:r>
      <w:r w:rsidR="00FF045D" w:rsidRPr="00F02D3D">
        <w:rPr>
          <w:rFonts w:ascii="Times New Roman" w:hAnsi="Times New Roman"/>
          <w:color w:val="000000"/>
          <w:sz w:val="24"/>
          <w:szCs w:val="24"/>
        </w:rPr>
        <w:t xml:space="preserve"> com</w:t>
      </w:r>
      <w:r w:rsidR="00B07E16" w:rsidRPr="00F02D3D">
        <w:rPr>
          <w:rFonts w:ascii="Times New Roman" w:hAnsi="Times New Roman"/>
          <w:color w:val="000000"/>
          <w:sz w:val="24"/>
          <w:szCs w:val="24"/>
        </w:rPr>
        <w:t xml:space="preserve">o construtora da aprendizagem. Ao mesmo tempo, o pesquisado Y </w:t>
      </w:r>
      <w:r w:rsidR="00FF045D" w:rsidRPr="00F02D3D">
        <w:rPr>
          <w:rFonts w:ascii="Times New Roman" w:hAnsi="Times New Roman"/>
          <w:color w:val="000000"/>
          <w:sz w:val="24"/>
          <w:szCs w:val="24"/>
        </w:rPr>
        <w:t xml:space="preserve">salienta que essa relação perpassa pelo equilíbrio entre o limite e o respeito, </w:t>
      </w:r>
      <w:r w:rsidR="004A2A83" w:rsidRPr="00F02D3D">
        <w:rPr>
          <w:rFonts w:ascii="Times New Roman" w:hAnsi="Times New Roman"/>
          <w:color w:val="000000"/>
          <w:sz w:val="24"/>
          <w:szCs w:val="24"/>
        </w:rPr>
        <w:t>que</w:t>
      </w:r>
      <w:r w:rsidR="00FF045D" w:rsidRPr="00F02D3D">
        <w:rPr>
          <w:rFonts w:ascii="Times New Roman" w:hAnsi="Times New Roman"/>
          <w:color w:val="000000"/>
          <w:sz w:val="24"/>
          <w:szCs w:val="24"/>
        </w:rPr>
        <w:t xml:space="preserve"> traduzimos como</w:t>
      </w:r>
      <w:r w:rsidR="00512FE1" w:rsidRPr="00F02D3D">
        <w:rPr>
          <w:rFonts w:ascii="Times New Roman" w:hAnsi="Times New Roman"/>
          <w:color w:val="000000"/>
          <w:sz w:val="24"/>
          <w:szCs w:val="24"/>
        </w:rPr>
        <w:t xml:space="preserve"> a demarcação de sua autoridade</w:t>
      </w:r>
      <w:r w:rsidR="00466CF2" w:rsidRPr="00F02D3D">
        <w:rPr>
          <w:rFonts w:ascii="Times New Roman" w:hAnsi="Times New Roman"/>
          <w:color w:val="000000"/>
          <w:sz w:val="24"/>
          <w:szCs w:val="24"/>
        </w:rPr>
        <w:t>, p</w:t>
      </w:r>
      <w:r w:rsidR="00512FE1" w:rsidRPr="00F02D3D">
        <w:rPr>
          <w:rFonts w:ascii="Times New Roman" w:hAnsi="Times New Roman"/>
          <w:color w:val="000000"/>
          <w:sz w:val="24"/>
          <w:szCs w:val="24"/>
        </w:rPr>
        <w:t>ois</w:t>
      </w:r>
      <w:r w:rsidR="00466CF2" w:rsidRPr="00F02D3D">
        <w:rPr>
          <w:rFonts w:ascii="Times New Roman" w:hAnsi="Times New Roman"/>
          <w:color w:val="000000"/>
          <w:sz w:val="24"/>
          <w:szCs w:val="24"/>
        </w:rPr>
        <w:t xml:space="preserve"> esse docente</w:t>
      </w:r>
      <w:r w:rsidR="00512FE1" w:rsidRPr="00F02D3D">
        <w:rPr>
          <w:rFonts w:ascii="Times New Roman" w:hAnsi="Times New Roman"/>
          <w:color w:val="000000"/>
          <w:sz w:val="24"/>
          <w:szCs w:val="24"/>
        </w:rPr>
        <w:t xml:space="preserve"> preciso</w:t>
      </w:r>
      <w:r w:rsidR="00466CF2" w:rsidRPr="00F02D3D">
        <w:rPr>
          <w:rFonts w:ascii="Times New Roman" w:hAnsi="Times New Roman"/>
          <w:color w:val="000000"/>
          <w:sz w:val="24"/>
          <w:szCs w:val="24"/>
        </w:rPr>
        <w:t>u</w:t>
      </w:r>
      <w:r w:rsidR="00512FE1" w:rsidRPr="00F02D3D">
        <w:rPr>
          <w:rFonts w:ascii="Times New Roman" w:hAnsi="Times New Roman"/>
          <w:color w:val="000000"/>
          <w:sz w:val="24"/>
          <w:szCs w:val="24"/>
        </w:rPr>
        <w:t xml:space="preserve"> persistir na (re) consideração das regras internas à escola para surtir mudanças no comportamento do alunado</w:t>
      </w:r>
      <w:r w:rsidR="00466CF2" w:rsidRPr="00F02D3D">
        <w:rPr>
          <w:rFonts w:ascii="Times New Roman" w:hAnsi="Times New Roman"/>
          <w:color w:val="000000"/>
          <w:sz w:val="24"/>
          <w:szCs w:val="24"/>
        </w:rPr>
        <w:t>, d</w:t>
      </w:r>
      <w:r w:rsidR="00512FE1" w:rsidRPr="00F02D3D">
        <w:rPr>
          <w:rFonts w:ascii="Times New Roman" w:hAnsi="Times New Roman"/>
          <w:color w:val="000000"/>
          <w:sz w:val="24"/>
          <w:szCs w:val="24"/>
        </w:rPr>
        <w:t>o ponto de vista da indisciplina: o barulho</w:t>
      </w:r>
      <w:r w:rsidR="00FB2577">
        <w:rPr>
          <w:rFonts w:ascii="Times New Roman" w:hAnsi="Times New Roman"/>
          <w:color w:val="000000"/>
          <w:sz w:val="24"/>
          <w:szCs w:val="24"/>
        </w:rPr>
        <w:t>,</w:t>
      </w:r>
      <w:r w:rsidR="00FB2577" w:rsidRPr="00F02D3D">
        <w:rPr>
          <w:rFonts w:ascii="Times New Roman" w:hAnsi="Times New Roman"/>
          <w:color w:val="000000"/>
          <w:sz w:val="24"/>
          <w:szCs w:val="24"/>
        </w:rPr>
        <w:t xml:space="preserve"> </w:t>
      </w:r>
      <w:r w:rsidR="00512FE1" w:rsidRPr="00F02D3D">
        <w:rPr>
          <w:rFonts w:ascii="Times New Roman" w:hAnsi="Times New Roman"/>
          <w:color w:val="000000"/>
          <w:sz w:val="24"/>
          <w:szCs w:val="24"/>
        </w:rPr>
        <w:t>a conversa inadequada</w:t>
      </w:r>
      <w:r w:rsidR="00FB2577">
        <w:rPr>
          <w:rFonts w:ascii="Times New Roman" w:hAnsi="Times New Roman"/>
          <w:color w:val="000000"/>
          <w:sz w:val="24"/>
          <w:szCs w:val="24"/>
        </w:rPr>
        <w:t>,</w:t>
      </w:r>
      <w:r w:rsidR="00FB2577" w:rsidRPr="00F02D3D">
        <w:rPr>
          <w:rFonts w:ascii="Times New Roman" w:hAnsi="Times New Roman"/>
          <w:color w:val="000000"/>
          <w:sz w:val="24"/>
          <w:szCs w:val="24"/>
        </w:rPr>
        <w:t xml:space="preserve"> </w:t>
      </w:r>
      <w:r w:rsidR="00512FE1" w:rsidRPr="00F02D3D">
        <w:rPr>
          <w:rFonts w:ascii="Times New Roman" w:hAnsi="Times New Roman"/>
          <w:color w:val="000000"/>
          <w:sz w:val="24"/>
          <w:szCs w:val="24"/>
        </w:rPr>
        <w:t xml:space="preserve">os confrontos entre eles etc. </w:t>
      </w:r>
    </w:p>
    <w:p w:rsidR="0049448F" w:rsidRPr="00F02D3D" w:rsidRDefault="00B07E16" w:rsidP="00EE00D9">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lastRenderedPageBreak/>
        <w:t>C</w:t>
      </w:r>
      <w:r w:rsidR="004F5286" w:rsidRPr="00F02D3D">
        <w:rPr>
          <w:rFonts w:ascii="Times New Roman" w:hAnsi="Times New Roman"/>
          <w:color w:val="000000"/>
          <w:sz w:val="24"/>
          <w:szCs w:val="24"/>
        </w:rPr>
        <w:t xml:space="preserve">onstruir </w:t>
      </w:r>
      <w:r w:rsidR="004A2A83" w:rsidRPr="00F02D3D">
        <w:rPr>
          <w:rFonts w:ascii="Times New Roman" w:hAnsi="Times New Roman"/>
          <w:color w:val="000000"/>
          <w:sz w:val="24"/>
          <w:szCs w:val="24"/>
        </w:rPr>
        <w:t>essa</w:t>
      </w:r>
      <w:r w:rsidRPr="00F02D3D">
        <w:rPr>
          <w:rFonts w:ascii="Times New Roman" w:hAnsi="Times New Roman"/>
          <w:color w:val="000000"/>
          <w:sz w:val="24"/>
          <w:szCs w:val="24"/>
        </w:rPr>
        <w:t xml:space="preserve"> </w:t>
      </w:r>
      <w:r w:rsidR="004A2A83" w:rsidRPr="00F02D3D">
        <w:rPr>
          <w:rFonts w:ascii="Times New Roman" w:hAnsi="Times New Roman"/>
          <w:color w:val="000000"/>
          <w:sz w:val="24"/>
          <w:szCs w:val="24"/>
        </w:rPr>
        <w:t xml:space="preserve">relação de </w:t>
      </w:r>
      <w:r w:rsidRPr="00F02D3D">
        <w:rPr>
          <w:rFonts w:ascii="Times New Roman" w:hAnsi="Times New Roman"/>
          <w:color w:val="000000"/>
          <w:sz w:val="24"/>
          <w:szCs w:val="24"/>
        </w:rPr>
        <w:t>interação</w:t>
      </w:r>
      <w:r w:rsidR="004A2A83" w:rsidRPr="00F02D3D">
        <w:rPr>
          <w:rFonts w:ascii="Times New Roman" w:hAnsi="Times New Roman"/>
          <w:color w:val="000000"/>
          <w:sz w:val="24"/>
          <w:szCs w:val="24"/>
        </w:rPr>
        <w:t>, de percepção</w:t>
      </w:r>
      <w:r w:rsidRPr="00F02D3D">
        <w:rPr>
          <w:rFonts w:ascii="Times New Roman" w:hAnsi="Times New Roman"/>
          <w:color w:val="000000"/>
          <w:sz w:val="24"/>
          <w:szCs w:val="24"/>
        </w:rPr>
        <w:t xml:space="preserve"> e sensibilidade</w:t>
      </w:r>
      <w:r w:rsidR="00140818" w:rsidRPr="00F02D3D">
        <w:rPr>
          <w:rFonts w:ascii="Times New Roman" w:hAnsi="Times New Roman"/>
          <w:color w:val="000000"/>
          <w:sz w:val="24"/>
          <w:szCs w:val="24"/>
        </w:rPr>
        <w:t xml:space="preserve"> </w:t>
      </w:r>
      <w:r w:rsidR="004A2A83" w:rsidRPr="00F02D3D">
        <w:rPr>
          <w:rFonts w:ascii="Times New Roman" w:hAnsi="Times New Roman"/>
          <w:sz w:val="24"/>
          <w:szCs w:val="24"/>
        </w:rPr>
        <w:t xml:space="preserve">– às necessidades dos sujeitos, </w:t>
      </w:r>
      <w:r w:rsidR="00140818" w:rsidRPr="00F02D3D">
        <w:rPr>
          <w:rFonts w:ascii="Times New Roman" w:hAnsi="Times New Roman"/>
          <w:color w:val="000000"/>
          <w:sz w:val="24"/>
          <w:szCs w:val="24"/>
        </w:rPr>
        <w:t>à</w:t>
      </w:r>
      <w:r w:rsidR="004A2A83" w:rsidRPr="00F02D3D">
        <w:rPr>
          <w:rFonts w:ascii="Times New Roman" w:hAnsi="Times New Roman"/>
          <w:color w:val="000000"/>
          <w:sz w:val="24"/>
          <w:szCs w:val="24"/>
        </w:rPr>
        <w:t xml:space="preserve">s suas emoções e </w:t>
      </w:r>
      <w:r w:rsidR="00140818" w:rsidRPr="00F02D3D">
        <w:rPr>
          <w:rFonts w:ascii="Times New Roman" w:hAnsi="Times New Roman"/>
          <w:color w:val="000000"/>
          <w:sz w:val="24"/>
          <w:szCs w:val="24"/>
        </w:rPr>
        <w:t>a</w:t>
      </w:r>
      <w:r w:rsidR="004F5286" w:rsidRPr="00F02D3D">
        <w:rPr>
          <w:rFonts w:ascii="Times New Roman" w:hAnsi="Times New Roman"/>
          <w:color w:val="000000"/>
          <w:sz w:val="24"/>
          <w:szCs w:val="24"/>
        </w:rPr>
        <w:t xml:space="preserve">o tempo de </w:t>
      </w:r>
      <w:r w:rsidR="001B0F3D" w:rsidRPr="00F02D3D">
        <w:rPr>
          <w:rFonts w:ascii="Times New Roman" w:hAnsi="Times New Roman"/>
          <w:color w:val="000000"/>
          <w:sz w:val="24"/>
          <w:szCs w:val="24"/>
        </w:rPr>
        <w:t xml:space="preserve">suas </w:t>
      </w:r>
      <w:r w:rsidR="004F5286" w:rsidRPr="00F02D3D">
        <w:rPr>
          <w:rFonts w:ascii="Times New Roman" w:hAnsi="Times New Roman"/>
          <w:color w:val="000000"/>
          <w:sz w:val="24"/>
          <w:szCs w:val="24"/>
        </w:rPr>
        <w:t>aprendizage</w:t>
      </w:r>
      <w:r w:rsidR="001B0F3D" w:rsidRPr="00F02D3D">
        <w:rPr>
          <w:rFonts w:ascii="Times New Roman" w:hAnsi="Times New Roman"/>
          <w:color w:val="000000"/>
          <w:sz w:val="24"/>
          <w:szCs w:val="24"/>
        </w:rPr>
        <w:t>ns</w:t>
      </w:r>
      <w:r w:rsidR="004A2A83" w:rsidRPr="00F02D3D">
        <w:rPr>
          <w:rFonts w:ascii="Times New Roman" w:hAnsi="Times New Roman"/>
          <w:color w:val="000000"/>
          <w:sz w:val="24"/>
          <w:szCs w:val="24"/>
        </w:rPr>
        <w:t xml:space="preserve"> </w:t>
      </w:r>
      <w:r w:rsidR="004A2A83" w:rsidRPr="00F02D3D">
        <w:rPr>
          <w:rFonts w:ascii="Times New Roman" w:hAnsi="Times New Roman"/>
          <w:sz w:val="24"/>
          <w:szCs w:val="24"/>
        </w:rPr>
        <w:t>–</w:t>
      </w:r>
      <w:r w:rsidR="004F5286" w:rsidRPr="00F02D3D">
        <w:rPr>
          <w:rFonts w:ascii="Times New Roman" w:hAnsi="Times New Roman"/>
          <w:color w:val="000000"/>
          <w:sz w:val="24"/>
          <w:szCs w:val="24"/>
        </w:rPr>
        <w:t xml:space="preserve"> significa estabelecer uma comunicação eficaz entre docente e discente</w:t>
      </w:r>
      <w:r w:rsidR="0043075A" w:rsidRPr="00F02D3D">
        <w:rPr>
          <w:rFonts w:ascii="Times New Roman" w:hAnsi="Times New Roman"/>
          <w:color w:val="000000"/>
          <w:sz w:val="24"/>
          <w:szCs w:val="24"/>
        </w:rPr>
        <w:t xml:space="preserve">. Pois, principalmente </w:t>
      </w:r>
      <w:r w:rsidR="004F5286" w:rsidRPr="00F02D3D">
        <w:rPr>
          <w:rFonts w:ascii="Times New Roman" w:hAnsi="Times New Roman"/>
          <w:color w:val="000000"/>
          <w:sz w:val="24"/>
          <w:szCs w:val="24"/>
        </w:rPr>
        <w:t xml:space="preserve">em um ambiente como a sala de aula, </w:t>
      </w:r>
      <w:r w:rsidR="0043075A" w:rsidRPr="00F02D3D">
        <w:rPr>
          <w:rFonts w:ascii="Times New Roman" w:hAnsi="Times New Roman"/>
          <w:color w:val="000000"/>
          <w:sz w:val="24"/>
          <w:szCs w:val="24"/>
        </w:rPr>
        <w:t xml:space="preserve">nós </w:t>
      </w:r>
      <w:r w:rsidR="00FB2577" w:rsidRPr="00F02D3D">
        <w:rPr>
          <w:rFonts w:ascii="Times New Roman" w:hAnsi="Times New Roman"/>
          <w:color w:val="000000"/>
          <w:sz w:val="24"/>
          <w:szCs w:val="24"/>
        </w:rPr>
        <w:t>transmiti</w:t>
      </w:r>
      <w:r w:rsidR="00FB2577">
        <w:rPr>
          <w:rFonts w:ascii="Times New Roman" w:hAnsi="Times New Roman"/>
          <w:color w:val="000000"/>
          <w:sz w:val="24"/>
          <w:szCs w:val="24"/>
        </w:rPr>
        <w:t>m</w:t>
      </w:r>
      <w:r w:rsidR="00FB2577" w:rsidRPr="00F02D3D">
        <w:rPr>
          <w:rFonts w:ascii="Times New Roman" w:hAnsi="Times New Roman"/>
          <w:color w:val="000000"/>
          <w:sz w:val="24"/>
          <w:szCs w:val="24"/>
        </w:rPr>
        <w:t xml:space="preserve">os </w:t>
      </w:r>
      <w:r w:rsidR="0043075A" w:rsidRPr="00F02D3D">
        <w:rPr>
          <w:rFonts w:ascii="Times New Roman" w:hAnsi="Times New Roman"/>
          <w:color w:val="000000"/>
          <w:sz w:val="24"/>
          <w:szCs w:val="24"/>
        </w:rPr>
        <w:t>e absorvemos</w:t>
      </w:r>
      <w:r w:rsidR="004F5286" w:rsidRPr="00F02D3D">
        <w:rPr>
          <w:rFonts w:ascii="Times New Roman" w:hAnsi="Times New Roman"/>
          <w:color w:val="000000"/>
          <w:sz w:val="24"/>
          <w:szCs w:val="24"/>
        </w:rPr>
        <w:t xml:space="preserve">, a todo  momento, um </w:t>
      </w:r>
      <w:r w:rsidR="00466CF2" w:rsidRPr="00F02D3D">
        <w:rPr>
          <w:rFonts w:ascii="Times New Roman" w:hAnsi="Times New Roman"/>
          <w:color w:val="000000"/>
          <w:sz w:val="24"/>
          <w:szCs w:val="24"/>
        </w:rPr>
        <w:t>conjunto</w:t>
      </w:r>
      <w:r w:rsidR="004F5286" w:rsidRPr="00F02D3D">
        <w:rPr>
          <w:rFonts w:ascii="Times New Roman" w:hAnsi="Times New Roman"/>
          <w:color w:val="000000"/>
          <w:sz w:val="24"/>
          <w:szCs w:val="24"/>
        </w:rPr>
        <w:t xml:space="preserve"> de mensagens</w:t>
      </w:r>
      <w:r w:rsidR="00680F46" w:rsidRPr="00F02D3D">
        <w:rPr>
          <w:rFonts w:ascii="Times New Roman" w:hAnsi="Times New Roman"/>
          <w:color w:val="000000"/>
          <w:sz w:val="24"/>
          <w:szCs w:val="24"/>
        </w:rPr>
        <w:t xml:space="preserve"> que “podem ser transmitidas de forma inconsciente, com uma linguagem </w:t>
      </w:r>
      <w:r w:rsidR="0012724B" w:rsidRPr="00F02D3D">
        <w:rPr>
          <w:rFonts w:ascii="Times New Roman" w:hAnsi="Times New Roman"/>
          <w:color w:val="000000"/>
          <w:sz w:val="24"/>
          <w:szCs w:val="24"/>
        </w:rPr>
        <w:t xml:space="preserve">não </w:t>
      </w:r>
      <w:r w:rsidR="00680F46" w:rsidRPr="00F02D3D">
        <w:rPr>
          <w:rFonts w:ascii="Times New Roman" w:hAnsi="Times New Roman"/>
          <w:color w:val="000000"/>
          <w:sz w:val="24"/>
          <w:szCs w:val="24"/>
        </w:rPr>
        <w:t>verbal e</w:t>
      </w:r>
      <w:r w:rsidR="002D7027" w:rsidRPr="00F02D3D">
        <w:rPr>
          <w:rFonts w:ascii="Times New Roman" w:hAnsi="Times New Roman"/>
          <w:color w:val="000000"/>
          <w:sz w:val="24"/>
          <w:szCs w:val="24"/>
        </w:rPr>
        <w:t xml:space="preserve"> afetam a personalidade humana</w:t>
      </w:r>
      <w:r w:rsidR="0012724B" w:rsidRPr="00F02D3D">
        <w:rPr>
          <w:rFonts w:ascii="Times New Roman" w:hAnsi="Times New Roman"/>
          <w:color w:val="000000"/>
          <w:sz w:val="24"/>
          <w:szCs w:val="24"/>
        </w:rPr>
        <w:t>, tanto quanto a mensagem verbaliza</w:t>
      </w:r>
      <w:r w:rsidR="00EB623A" w:rsidRPr="00F02D3D">
        <w:rPr>
          <w:rFonts w:ascii="Times New Roman" w:hAnsi="Times New Roman"/>
          <w:color w:val="000000"/>
          <w:sz w:val="24"/>
          <w:szCs w:val="24"/>
        </w:rPr>
        <w:t>da” (CASTRO, 2012, p. 41). Logo</w:t>
      </w:r>
      <w:r w:rsidR="0012724B" w:rsidRPr="00F02D3D">
        <w:rPr>
          <w:rFonts w:ascii="Times New Roman" w:hAnsi="Times New Roman"/>
          <w:color w:val="000000"/>
          <w:sz w:val="24"/>
          <w:szCs w:val="24"/>
        </w:rPr>
        <w:t xml:space="preserve">, </w:t>
      </w:r>
      <w:r w:rsidR="0043075A" w:rsidRPr="00F02D3D">
        <w:rPr>
          <w:rFonts w:ascii="Times New Roman" w:hAnsi="Times New Roman"/>
          <w:color w:val="000000"/>
          <w:sz w:val="24"/>
          <w:szCs w:val="24"/>
        </w:rPr>
        <w:t xml:space="preserve">olhares e gestos </w:t>
      </w:r>
      <w:r w:rsidR="0012724B" w:rsidRPr="00F02D3D">
        <w:rPr>
          <w:rFonts w:ascii="Times New Roman" w:hAnsi="Times New Roman"/>
          <w:color w:val="000000"/>
          <w:sz w:val="24"/>
          <w:szCs w:val="24"/>
        </w:rPr>
        <w:t xml:space="preserve">são </w:t>
      </w:r>
      <w:r w:rsidR="0043075A" w:rsidRPr="00F02D3D">
        <w:rPr>
          <w:rFonts w:ascii="Times New Roman" w:hAnsi="Times New Roman"/>
          <w:color w:val="000000"/>
          <w:sz w:val="24"/>
          <w:szCs w:val="24"/>
        </w:rPr>
        <w:t xml:space="preserve">repletos </w:t>
      </w:r>
      <w:r w:rsidR="0012724B" w:rsidRPr="00F02D3D">
        <w:rPr>
          <w:rFonts w:ascii="Times New Roman" w:hAnsi="Times New Roman"/>
          <w:color w:val="000000"/>
          <w:sz w:val="24"/>
          <w:szCs w:val="24"/>
        </w:rPr>
        <w:t>de</w:t>
      </w:r>
      <w:r w:rsidR="00066867" w:rsidRPr="00F02D3D">
        <w:rPr>
          <w:rFonts w:ascii="Times New Roman" w:hAnsi="Times New Roman"/>
          <w:color w:val="000000"/>
          <w:sz w:val="24"/>
          <w:szCs w:val="24"/>
        </w:rPr>
        <w:t xml:space="preserve"> significados, principalmente </w:t>
      </w:r>
      <w:r w:rsidR="00EB623A" w:rsidRPr="00F02D3D">
        <w:rPr>
          <w:rFonts w:ascii="Times New Roman" w:hAnsi="Times New Roman"/>
          <w:color w:val="000000"/>
          <w:sz w:val="24"/>
          <w:szCs w:val="24"/>
        </w:rPr>
        <w:t xml:space="preserve">aqueles </w:t>
      </w:r>
      <w:r w:rsidR="00066867" w:rsidRPr="00F02D3D">
        <w:rPr>
          <w:rFonts w:ascii="Times New Roman" w:hAnsi="Times New Roman"/>
          <w:color w:val="000000"/>
          <w:sz w:val="24"/>
          <w:szCs w:val="24"/>
        </w:rPr>
        <w:t>re</w:t>
      </w:r>
      <w:r w:rsidR="00733A11" w:rsidRPr="00F02D3D">
        <w:rPr>
          <w:rFonts w:ascii="Times New Roman" w:hAnsi="Times New Roman"/>
          <w:color w:val="000000"/>
          <w:sz w:val="24"/>
          <w:szCs w:val="24"/>
        </w:rPr>
        <w:t xml:space="preserve">lacionados às emoções presentes </w:t>
      </w:r>
      <w:r w:rsidR="00066867" w:rsidRPr="00F02D3D">
        <w:rPr>
          <w:rFonts w:ascii="Times New Roman" w:hAnsi="Times New Roman"/>
          <w:color w:val="000000"/>
          <w:sz w:val="24"/>
          <w:szCs w:val="24"/>
        </w:rPr>
        <w:t>no processo de ensino e aprendizagem.</w:t>
      </w:r>
      <w:r w:rsidR="00461E9F" w:rsidRPr="00F02D3D">
        <w:rPr>
          <w:rFonts w:ascii="Times New Roman" w:hAnsi="Times New Roman"/>
          <w:color w:val="000000"/>
          <w:sz w:val="24"/>
          <w:szCs w:val="24"/>
        </w:rPr>
        <w:t xml:space="preserve"> </w:t>
      </w:r>
    </w:p>
    <w:p w:rsidR="0049448F" w:rsidRPr="00F02D3D" w:rsidRDefault="0049448F" w:rsidP="004F5286">
      <w:pPr>
        <w:spacing w:after="0" w:line="360" w:lineRule="auto"/>
        <w:ind w:firstLine="709"/>
        <w:jc w:val="both"/>
        <w:rPr>
          <w:rFonts w:ascii="Times New Roman" w:hAnsi="Times New Roman"/>
          <w:color w:val="000000"/>
          <w:sz w:val="24"/>
          <w:szCs w:val="24"/>
        </w:rPr>
      </w:pPr>
    </w:p>
    <w:p w:rsidR="0049448F" w:rsidRPr="00372108" w:rsidRDefault="00066867" w:rsidP="00461E9F">
      <w:pPr>
        <w:spacing w:after="0" w:line="240" w:lineRule="auto"/>
        <w:ind w:left="2268"/>
        <w:jc w:val="both"/>
        <w:rPr>
          <w:rFonts w:ascii="Times New Roman" w:hAnsi="Times New Roman"/>
          <w:sz w:val="20"/>
          <w:szCs w:val="20"/>
        </w:rPr>
      </w:pPr>
      <w:r w:rsidRPr="00372108">
        <w:rPr>
          <w:rFonts w:ascii="Times New Roman" w:hAnsi="Times New Roman"/>
          <w:sz w:val="20"/>
          <w:szCs w:val="20"/>
        </w:rPr>
        <w:t xml:space="preserve">[...] </w:t>
      </w:r>
      <w:r w:rsidR="0049448F" w:rsidRPr="00372108">
        <w:rPr>
          <w:rFonts w:ascii="Times New Roman" w:hAnsi="Times New Roman"/>
          <w:sz w:val="20"/>
          <w:szCs w:val="20"/>
        </w:rPr>
        <w:t>Às vezes, a gente tá dando uma atividade, ele</w:t>
      </w:r>
      <w:r w:rsidRPr="00372108">
        <w:rPr>
          <w:rFonts w:ascii="Times New Roman" w:hAnsi="Times New Roman"/>
          <w:sz w:val="20"/>
          <w:szCs w:val="20"/>
        </w:rPr>
        <w:t xml:space="preserve"> [o aluno]</w:t>
      </w:r>
      <w:r w:rsidR="0049448F" w:rsidRPr="00372108">
        <w:rPr>
          <w:rFonts w:ascii="Times New Roman" w:hAnsi="Times New Roman"/>
          <w:sz w:val="20"/>
          <w:szCs w:val="20"/>
        </w:rPr>
        <w:t xml:space="preserve"> já respond</w:t>
      </w:r>
      <w:r w:rsidR="00461E9F" w:rsidRPr="00372108">
        <w:rPr>
          <w:rFonts w:ascii="Times New Roman" w:hAnsi="Times New Roman"/>
          <w:sz w:val="20"/>
          <w:szCs w:val="20"/>
        </w:rPr>
        <w:t xml:space="preserve">e automaticamente, já [...] </w:t>
      </w:r>
      <w:r w:rsidR="0049448F" w:rsidRPr="00372108">
        <w:rPr>
          <w:rFonts w:ascii="Times New Roman" w:hAnsi="Times New Roman"/>
          <w:sz w:val="20"/>
          <w:szCs w:val="20"/>
        </w:rPr>
        <w:t>no olhar... já no jeito do professor. Da mesma forma, quando o aluno não tá entendendo bem uma situação, com um olhar o pro</w:t>
      </w:r>
      <w:r w:rsidR="00461E9F" w:rsidRPr="00372108">
        <w:rPr>
          <w:rFonts w:ascii="Times New Roman" w:hAnsi="Times New Roman"/>
          <w:sz w:val="20"/>
          <w:szCs w:val="20"/>
        </w:rPr>
        <w:t>fessor fala assim</w:t>
      </w:r>
      <w:r w:rsidR="002A0CE7" w:rsidRPr="00372108">
        <w:rPr>
          <w:rFonts w:ascii="Times New Roman" w:hAnsi="Times New Roman"/>
          <w:sz w:val="20"/>
          <w:szCs w:val="20"/>
        </w:rPr>
        <w:t>:</w:t>
      </w:r>
      <w:r w:rsidR="00461E9F" w:rsidRPr="00372108">
        <w:rPr>
          <w:rFonts w:ascii="Times New Roman" w:hAnsi="Times New Roman"/>
          <w:sz w:val="20"/>
          <w:szCs w:val="20"/>
        </w:rPr>
        <w:t xml:space="preserve"> “Não entendeu. Q</w:t>
      </w:r>
      <w:r w:rsidR="0049448F" w:rsidRPr="00372108">
        <w:rPr>
          <w:rFonts w:ascii="Times New Roman" w:hAnsi="Times New Roman"/>
          <w:sz w:val="20"/>
          <w:szCs w:val="20"/>
        </w:rPr>
        <w:t xml:space="preserve">uer que o professor repita?”. Então, a relação chega </w:t>
      </w:r>
      <w:r w:rsidR="00FB2577" w:rsidRPr="00372108">
        <w:rPr>
          <w:rFonts w:ascii="Times New Roman" w:hAnsi="Times New Roman"/>
          <w:sz w:val="20"/>
          <w:szCs w:val="20"/>
        </w:rPr>
        <w:t xml:space="preserve">a </w:t>
      </w:r>
      <w:r w:rsidR="0049448F" w:rsidRPr="00372108">
        <w:rPr>
          <w:rFonts w:ascii="Times New Roman" w:hAnsi="Times New Roman"/>
          <w:sz w:val="20"/>
          <w:szCs w:val="20"/>
        </w:rPr>
        <w:t xml:space="preserve">um momento </w:t>
      </w:r>
      <w:r w:rsidR="00FB2577" w:rsidRPr="00372108">
        <w:rPr>
          <w:rFonts w:ascii="Times New Roman" w:hAnsi="Times New Roman"/>
          <w:sz w:val="20"/>
          <w:szCs w:val="20"/>
        </w:rPr>
        <w:t xml:space="preserve">em </w:t>
      </w:r>
      <w:r w:rsidR="0049448F" w:rsidRPr="00372108">
        <w:rPr>
          <w:rFonts w:ascii="Times New Roman" w:hAnsi="Times New Roman"/>
          <w:sz w:val="20"/>
          <w:szCs w:val="20"/>
        </w:rPr>
        <w:t>que há um entendimento muito claro entre os dois [...] Quando o aluno confia no professor, até o aprendizado se torna mais fácil</w:t>
      </w:r>
      <w:r w:rsidR="00EB623A" w:rsidRPr="00372108">
        <w:rPr>
          <w:rFonts w:ascii="Times New Roman" w:hAnsi="Times New Roman"/>
          <w:sz w:val="20"/>
          <w:szCs w:val="20"/>
        </w:rPr>
        <w:t xml:space="preserve"> (PROFESSORA X).</w:t>
      </w:r>
    </w:p>
    <w:p w:rsidR="00461E9F" w:rsidRPr="00F02D3D" w:rsidRDefault="00461E9F" w:rsidP="00C44E47">
      <w:pPr>
        <w:spacing w:after="0" w:line="360" w:lineRule="auto"/>
        <w:ind w:firstLine="709"/>
        <w:jc w:val="both"/>
        <w:rPr>
          <w:rFonts w:ascii="Times New Roman" w:hAnsi="Times New Roman"/>
          <w:color w:val="000000"/>
          <w:sz w:val="20"/>
          <w:szCs w:val="20"/>
        </w:rPr>
      </w:pPr>
    </w:p>
    <w:p w:rsidR="0012724B" w:rsidRPr="00F02D3D" w:rsidRDefault="00EB623A"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A fala dessa</w:t>
      </w:r>
      <w:r w:rsidR="00461E9F" w:rsidRPr="00F02D3D">
        <w:rPr>
          <w:rFonts w:ascii="Times New Roman" w:hAnsi="Times New Roman"/>
          <w:color w:val="000000"/>
          <w:sz w:val="24"/>
          <w:szCs w:val="24"/>
        </w:rPr>
        <w:t xml:space="preserve"> professora nos permite evidenciar o quanto a comunicaç</w:t>
      </w:r>
      <w:r w:rsidR="002A0CE7" w:rsidRPr="00F02D3D">
        <w:rPr>
          <w:rFonts w:ascii="Times New Roman" w:hAnsi="Times New Roman"/>
          <w:color w:val="000000"/>
          <w:sz w:val="24"/>
          <w:szCs w:val="24"/>
        </w:rPr>
        <w:t>ão está presente</w:t>
      </w:r>
      <w:r w:rsidR="00461E9F" w:rsidRPr="00F02D3D">
        <w:rPr>
          <w:rFonts w:ascii="Times New Roman" w:hAnsi="Times New Roman"/>
          <w:color w:val="000000"/>
          <w:sz w:val="24"/>
          <w:szCs w:val="24"/>
        </w:rPr>
        <w:t xml:space="preserve"> nas mensagens não verbais</w:t>
      </w:r>
      <w:r w:rsidR="002A0CE7" w:rsidRPr="00F02D3D">
        <w:rPr>
          <w:rFonts w:ascii="Times New Roman" w:hAnsi="Times New Roman"/>
          <w:color w:val="000000"/>
          <w:sz w:val="24"/>
          <w:szCs w:val="24"/>
        </w:rPr>
        <w:t xml:space="preserve">, desde quando o professor </w:t>
      </w:r>
      <w:r w:rsidR="00540217" w:rsidRPr="00F02D3D">
        <w:rPr>
          <w:rFonts w:ascii="Times New Roman" w:hAnsi="Times New Roman"/>
          <w:color w:val="000000"/>
          <w:sz w:val="24"/>
          <w:szCs w:val="24"/>
        </w:rPr>
        <w:t xml:space="preserve">conhece </w:t>
      </w:r>
      <w:r w:rsidR="00461E9F" w:rsidRPr="00F02D3D">
        <w:rPr>
          <w:rFonts w:ascii="Times New Roman" w:hAnsi="Times New Roman"/>
          <w:color w:val="000000"/>
          <w:sz w:val="24"/>
          <w:szCs w:val="24"/>
        </w:rPr>
        <w:t>seu aluno e se interess</w:t>
      </w:r>
      <w:r w:rsidR="00540217" w:rsidRPr="00F02D3D">
        <w:rPr>
          <w:rFonts w:ascii="Times New Roman" w:hAnsi="Times New Roman"/>
          <w:color w:val="000000"/>
          <w:sz w:val="24"/>
          <w:szCs w:val="24"/>
        </w:rPr>
        <w:t>a</w:t>
      </w:r>
      <w:r w:rsidR="00461E9F" w:rsidRPr="00F02D3D">
        <w:rPr>
          <w:rFonts w:ascii="Times New Roman" w:hAnsi="Times New Roman"/>
          <w:color w:val="000000"/>
          <w:sz w:val="24"/>
          <w:szCs w:val="24"/>
        </w:rPr>
        <w:t xml:space="preserve"> pelo que o seu corpo revela.</w:t>
      </w:r>
      <w:r w:rsidR="00733A11" w:rsidRPr="00F02D3D">
        <w:rPr>
          <w:rFonts w:ascii="Times New Roman" w:hAnsi="Times New Roman"/>
          <w:color w:val="000000"/>
          <w:sz w:val="24"/>
          <w:szCs w:val="24"/>
        </w:rPr>
        <w:t xml:space="preserve"> Essa forma de comunicar-se p</w:t>
      </w:r>
      <w:r w:rsidR="00066867" w:rsidRPr="00F02D3D">
        <w:rPr>
          <w:rFonts w:ascii="Times New Roman" w:hAnsi="Times New Roman"/>
          <w:color w:val="000000"/>
          <w:sz w:val="24"/>
          <w:szCs w:val="24"/>
        </w:rPr>
        <w:t>ermite a construção da confiança no professor</w:t>
      </w:r>
      <w:r w:rsidR="00733A11" w:rsidRPr="00F02D3D">
        <w:rPr>
          <w:rFonts w:ascii="Times New Roman" w:hAnsi="Times New Roman"/>
          <w:color w:val="000000"/>
          <w:sz w:val="24"/>
          <w:szCs w:val="24"/>
        </w:rPr>
        <w:t>, com o entendimento entre ambos e</w:t>
      </w:r>
      <w:r w:rsidR="00AC65BF" w:rsidRPr="00F02D3D">
        <w:rPr>
          <w:rFonts w:ascii="Times New Roman" w:hAnsi="Times New Roman"/>
          <w:color w:val="000000"/>
          <w:sz w:val="24"/>
          <w:szCs w:val="24"/>
        </w:rPr>
        <w:t xml:space="preserve"> </w:t>
      </w:r>
      <w:r w:rsidR="00733A11" w:rsidRPr="00F02D3D">
        <w:rPr>
          <w:rFonts w:ascii="Times New Roman" w:hAnsi="Times New Roman"/>
          <w:color w:val="000000"/>
          <w:sz w:val="24"/>
          <w:szCs w:val="24"/>
        </w:rPr>
        <w:t>valorização d</w:t>
      </w:r>
      <w:r w:rsidR="00B07E16" w:rsidRPr="00F02D3D">
        <w:rPr>
          <w:rFonts w:ascii="Times New Roman" w:hAnsi="Times New Roman"/>
          <w:color w:val="000000"/>
          <w:sz w:val="24"/>
          <w:szCs w:val="24"/>
        </w:rPr>
        <w:t>esse aluno, com a credibilidade daquilo que</w:t>
      </w:r>
      <w:r w:rsidR="00733A11" w:rsidRPr="00F02D3D">
        <w:rPr>
          <w:rFonts w:ascii="Times New Roman" w:hAnsi="Times New Roman"/>
          <w:color w:val="000000"/>
          <w:sz w:val="24"/>
          <w:szCs w:val="24"/>
        </w:rPr>
        <w:t xml:space="preserve"> não é </w:t>
      </w:r>
      <w:r w:rsidR="00B07E16" w:rsidRPr="00F02D3D">
        <w:rPr>
          <w:rFonts w:ascii="Times New Roman" w:hAnsi="Times New Roman"/>
          <w:color w:val="000000"/>
          <w:sz w:val="24"/>
          <w:szCs w:val="24"/>
        </w:rPr>
        <w:t>verbalizado por ele</w:t>
      </w:r>
      <w:r w:rsidR="00AC65BF" w:rsidRPr="00F02D3D">
        <w:rPr>
          <w:rFonts w:ascii="Times New Roman" w:hAnsi="Times New Roman"/>
          <w:color w:val="000000"/>
          <w:sz w:val="24"/>
          <w:szCs w:val="24"/>
        </w:rPr>
        <w:t>.</w:t>
      </w:r>
    </w:p>
    <w:p w:rsidR="00AC65BF" w:rsidRPr="00F02D3D" w:rsidRDefault="00066867"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 xml:space="preserve">No cotidiano da sala </w:t>
      </w:r>
      <w:r w:rsidR="00FB3C20" w:rsidRPr="00F02D3D">
        <w:rPr>
          <w:rFonts w:ascii="Times New Roman" w:hAnsi="Times New Roman"/>
          <w:color w:val="000000"/>
          <w:sz w:val="24"/>
          <w:szCs w:val="24"/>
        </w:rPr>
        <w:t xml:space="preserve">de aula </w:t>
      </w:r>
      <w:r w:rsidR="00733A11" w:rsidRPr="00F02D3D">
        <w:rPr>
          <w:rFonts w:ascii="Times New Roman" w:hAnsi="Times New Roman"/>
          <w:color w:val="000000"/>
          <w:sz w:val="24"/>
          <w:szCs w:val="24"/>
        </w:rPr>
        <w:t>evidencia</w:t>
      </w:r>
      <w:r w:rsidRPr="00F02D3D">
        <w:rPr>
          <w:rFonts w:ascii="Times New Roman" w:hAnsi="Times New Roman"/>
          <w:color w:val="000000"/>
          <w:sz w:val="24"/>
          <w:szCs w:val="24"/>
        </w:rPr>
        <w:t>mos, então,</w:t>
      </w:r>
      <w:r w:rsidR="0012724B" w:rsidRPr="00F02D3D">
        <w:rPr>
          <w:rFonts w:ascii="Times New Roman" w:hAnsi="Times New Roman"/>
          <w:color w:val="000000"/>
          <w:sz w:val="24"/>
          <w:szCs w:val="24"/>
        </w:rPr>
        <w:t xml:space="preserve"> mensagens de </w:t>
      </w:r>
      <w:r w:rsidRPr="00F02D3D">
        <w:rPr>
          <w:rFonts w:ascii="Times New Roman" w:hAnsi="Times New Roman"/>
          <w:color w:val="000000"/>
          <w:sz w:val="24"/>
          <w:szCs w:val="24"/>
        </w:rPr>
        <w:t xml:space="preserve">acolhimento, de aceitação e </w:t>
      </w:r>
      <w:r w:rsidR="0012724B" w:rsidRPr="00F02D3D">
        <w:rPr>
          <w:rFonts w:ascii="Times New Roman" w:hAnsi="Times New Roman"/>
          <w:color w:val="000000"/>
          <w:sz w:val="24"/>
          <w:szCs w:val="24"/>
        </w:rPr>
        <w:t>respeito às individualidades</w:t>
      </w:r>
      <w:r w:rsidRPr="00F02D3D">
        <w:rPr>
          <w:rFonts w:ascii="Times New Roman" w:hAnsi="Times New Roman"/>
          <w:color w:val="000000"/>
          <w:sz w:val="24"/>
          <w:szCs w:val="24"/>
        </w:rPr>
        <w:t>,</w:t>
      </w:r>
      <w:r w:rsidR="0012724B" w:rsidRPr="00F02D3D">
        <w:rPr>
          <w:rFonts w:ascii="Times New Roman" w:hAnsi="Times New Roman"/>
          <w:color w:val="000000"/>
          <w:sz w:val="24"/>
          <w:szCs w:val="24"/>
        </w:rPr>
        <w:t xml:space="preserve"> </w:t>
      </w:r>
      <w:r w:rsidRPr="00F02D3D">
        <w:rPr>
          <w:rFonts w:ascii="Times New Roman" w:hAnsi="Times New Roman"/>
          <w:color w:val="000000"/>
          <w:sz w:val="24"/>
          <w:szCs w:val="24"/>
        </w:rPr>
        <w:t>como também o contrário: negação,</w:t>
      </w:r>
      <w:r w:rsidR="0012724B" w:rsidRPr="00F02D3D">
        <w:rPr>
          <w:rFonts w:ascii="Times New Roman" w:hAnsi="Times New Roman"/>
          <w:color w:val="000000"/>
          <w:sz w:val="24"/>
          <w:szCs w:val="24"/>
        </w:rPr>
        <w:t xml:space="preserve"> desrespeito às limitações às necessidades</w:t>
      </w:r>
      <w:r w:rsidR="00733A11" w:rsidRPr="00F02D3D">
        <w:rPr>
          <w:rFonts w:ascii="Times New Roman" w:hAnsi="Times New Roman"/>
          <w:color w:val="000000"/>
          <w:sz w:val="24"/>
          <w:szCs w:val="24"/>
        </w:rPr>
        <w:t xml:space="preserve"> dos alunos</w:t>
      </w:r>
      <w:r w:rsidR="0033100B" w:rsidRPr="00F02D3D">
        <w:rPr>
          <w:rFonts w:ascii="Times New Roman" w:hAnsi="Times New Roman"/>
          <w:color w:val="000000"/>
          <w:sz w:val="24"/>
          <w:szCs w:val="24"/>
        </w:rPr>
        <w:t>.</w:t>
      </w:r>
      <w:r w:rsidR="0012724B" w:rsidRPr="00F02D3D">
        <w:rPr>
          <w:rFonts w:ascii="Times New Roman" w:hAnsi="Times New Roman"/>
          <w:color w:val="000000"/>
          <w:sz w:val="24"/>
          <w:szCs w:val="24"/>
        </w:rPr>
        <w:t xml:space="preserve"> </w:t>
      </w:r>
      <w:r w:rsidRPr="00F02D3D">
        <w:rPr>
          <w:rFonts w:ascii="Times New Roman" w:hAnsi="Times New Roman"/>
          <w:color w:val="000000"/>
          <w:sz w:val="24"/>
          <w:szCs w:val="24"/>
        </w:rPr>
        <w:t>Diant</w:t>
      </w:r>
      <w:r w:rsidR="0012724B" w:rsidRPr="00F02D3D">
        <w:rPr>
          <w:rFonts w:ascii="Times New Roman" w:hAnsi="Times New Roman"/>
          <w:color w:val="000000"/>
          <w:sz w:val="24"/>
          <w:szCs w:val="24"/>
        </w:rPr>
        <w:t xml:space="preserve">e </w:t>
      </w:r>
      <w:r w:rsidRPr="00F02D3D">
        <w:rPr>
          <w:rFonts w:ascii="Times New Roman" w:hAnsi="Times New Roman"/>
          <w:color w:val="000000"/>
          <w:sz w:val="24"/>
          <w:szCs w:val="24"/>
        </w:rPr>
        <w:t>d</w:t>
      </w:r>
      <w:r w:rsidR="0012724B" w:rsidRPr="00F02D3D">
        <w:rPr>
          <w:rFonts w:ascii="Times New Roman" w:hAnsi="Times New Roman"/>
          <w:color w:val="000000"/>
          <w:sz w:val="24"/>
          <w:szCs w:val="24"/>
        </w:rPr>
        <w:t xml:space="preserve">isso, Castro diz que “os rótulos são fixados, e as ações são ajustadas àqueles rótulos: </w:t>
      </w:r>
      <w:r w:rsidR="00BD721D">
        <w:rPr>
          <w:rFonts w:ascii="Times New Roman" w:hAnsi="Times New Roman"/>
          <w:color w:val="000000"/>
          <w:sz w:val="24"/>
          <w:szCs w:val="24"/>
        </w:rPr>
        <w:t>’</w:t>
      </w:r>
      <w:r w:rsidR="0012724B" w:rsidRPr="00F02D3D">
        <w:rPr>
          <w:rFonts w:ascii="Times New Roman" w:hAnsi="Times New Roman"/>
          <w:color w:val="000000"/>
          <w:sz w:val="24"/>
          <w:szCs w:val="24"/>
        </w:rPr>
        <w:t>preguiçoso</w:t>
      </w:r>
      <w:r w:rsidR="00BD721D">
        <w:rPr>
          <w:rFonts w:ascii="Times New Roman" w:hAnsi="Times New Roman"/>
          <w:color w:val="000000"/>
          <w:sz w:val="24"/>
          <w:szCs w:val="24"/>
        </w:rPr>
        <w:t>‘</w:t>
      </w:r>
      <w:r w:rsidR="00BD721D" w:rsidRPr="00F02D3D">
        <w:rPr>
          <w:rFonts w:ascii="Times New Roman" w:hAnsi="Times New Roman"/>
          <w:color w:val="000000"/>
          <w:sz w:val="24"/>
          <w:szCs w:val="24"/>
        </w:rPr>
        <w:t xml:space="preserve">, </w:t>
      </w:r>
      <w:r w:rsidR="00BD721D">
        <w:rPr>
          <w:rFonts w:ascii="Times New Roman" w:hAnsi="Times New Roman"/>
          <w:color w:val="000000"/>
          <w:sz w:val="24"/>
          <w:szCs w:val="24"/>
        </w:rPr>
        <w:t>’</w:t>
      </w:r>
      <w:r w:rsidR="0012724B" w:rsidRPr="00F02D3D">
        <w:rPr>
          <w:rFonts w:ascii="Times New Roman" w:hAnsi="Times New Roman"/>
          <w:color w:val="000000"/>
          <w:sz w:val="24"/>
          <w:szCs w:val="24"/>
        </w:rPr>
        <w:t>bagunceiro</w:t>
      </w:r>
      <w:r w:rsidR="00BD721D">
        <w:rPr>
          <w:rFonts w:ascii="Times New Roman" w:hAnsi="Times New Roman"/>
          <w:color w:val="000000"/>
          <w:sz w:val="24"/>
          <w:szCs w:val="24"/>
        </w:rPr>
        <w:t>‘</w:t>
      </w:r>
      <w:r w:rsidR="00BD721D" w:rsidRPr="00F02D3D">
        <w:rPr>
          <w:rFonts w:ascii="Times New Roman" w:hAnsi="Times New Roman"/>
          <w:color w:val="000000"/>
          <w:sz w:val="24"/>
          <w:szCs w:val="24"/>
        </w:rPr>
        <w:t xml:space="preserve">, </w:t>
      </w:r>
      <w:r w:rsidR="00BD721D">
        <w:rPr>
          <w:rFonts w:ascii="Times New Roman" w:hAnsi="Times New Roman"/>
          <w:color w:val="000000"/>
          <w:sz w:val="24"/>
          <w:szCs w:val="24"/>
        </w:rPr>
        <w:t>’</w:t>
      </w:r>
      <w:r w:rsidR="0012724B" w:rsidRPr="00F02D3D">
        <w:rPr>
          <w:rFonts w:ascii="Times New Roman" w:hAnsi="Times New Roman"/>
          <w:color w:val="000000"/>
          <w:sz w:val="24"/>
          <w:szCs w:val="24"/>
        </w:rPr>
        <w:t>grosseiro</w:t>
      </w:r>
      <w:r w:rsidR="00BD721D">
        <w:rPr>
          <w:rFonts w:ascii="Times New Roman" w:hAnsi="Times New Roman"/>
          <w:color w:val="000000"/>
          <w:sz w:val="24"/>
          <w:szCs w:val="24"/>
        </w:rPr>
        <w:t>‘</w:t>
      </w:r>
      <w:r w:rsidR="00BD721D" w:rsidRPr="00F02D3D">
        <w:rPr>
          <w:rFonts w:ascii="Times New Roman" w:hAnsi="Times New Roman"/>
          <w:color w:val="000000"/>
          <w:sz w:val="24"/>
          <w:szCs w:val="24"/>
        </w:rPr>
        <w:t xml:space="preserve">, </w:t>
      </w:r>
      <w:r w:rsidR="00BD721D">
        <w:rPr>
          <w:rFonts w:ascii="Times New Roman" w:hAnsi="Times New Roman"/>
          <w:color w:val="000000"/>
          <w:sz w:val="24"/>
          <w:szCs w:val="24"/>
        </w:rPr>
        <w:t>’</w:t>
      </w:r>
      <w:r w:rsidR="0012724B" w:rsidRPr="00F02D3D">
        <w:rPr>
          <w:rFonts w:ascii="Times New Roman" w:hAnsi="Times New Roman"/>
          <w:color w:val="000000"/>
          <w:sz w:val="24"/>
          <w:szCs w:val="24"/>
        </w:rPr>
        <w:t>bonzinho</w:t>
      </w:r>
      <w:r w:rsidR="00BD721D">
        <w:rPr>
          <w:rFonts w:ascii="Times New Roman" w:hAnsi="Times New Roman"/>
          <w:color w:val="000000"/>
          <w:sz w:val="24"/>
          <w:szCs w:val="24"/>
        </w:rPr>
        <w:t>‘</w:t>
      </w:r>
      <w:r w:rsidR="00BD721D" w:rsidRPr="00F02D3D">
        <w:rPr>
          <w:rFonts w:ascii="Times New Roman" w:hAnsi="Times New Roman"/>
          <w:color w:val="000000"/>
          <w:sz w:val="24"/>
          <w:szCs w:val="24"/>
        </w:rPr>
        <w:t xml:space="preserve">, </w:t>
      </w:r>
      <w:r w:rsidR="00BD721D">
        <w:rPr>
          <w:rFonts w:ascii="Times New Roman" w:hAnsi="Times New Roman"/>
          <w:color w:val="000000"/>
          <w:sz w:val="24"/>
          <w:szCs w:val="24"/>
        </w:rPr>
        <w:t>’</w:t>
      </w:r>
      <w:r w:rsidR="0012724B" w:rsidRPr="00F02D3D">
        <w:rPr>
          <w:rFonts w:ascii="Times New Roman" w:hAnsi="Times New Roman"/>
          <w:color w:val="000000"/>
          <w:sz w:val="24"/>
          <w:szCs w:val="24"/>
        </w:rPr>
        <w:t>egoísta</w:t>
      </w:r>
      <w:r w:rsidR="00BD721D">
        <w:rPr>
          <w:rFonts w:ascii="Times New Roman" w:hAnsi="Times New Roman"/>
          <w:color w:val="000000"/>
          <w:sz w:val="24"/>
          <w:szCs w:val="24"/>
        </w:rPr>
        <w:t>’</w:t>
      </w:r>
      <w:r w:rsidR="0012724B" w:rsidRPr="00F02D3D">
        <w:rPr>
          <w:rFonts w:ascii="Times New Roman" w:hAnsi="Times New Roman"/>
          <w:color w:val="000000"/>
          <w:sz w:val="24"/>
          <w:szCs w:val="24"/>
        </w:rPr>
        <w:t xml:space="preserve"> [...]” (CASTRO, 2012, p. 52). </w:t>
      </w:r>
    </w:p>
    <w:p w:rsidR="00140818" w:rsidRPr="00F02D3D" w:rsidRDefault="00AC65BF"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Dessa forma</w:t>
      </w:r>
      <w:r w:rsidR="0012724B" w:rsidRPr="00F02D3D">
        <w:rPr>
          <w:rFonts w:ascii="Times New Roman" w:hAnsi="Times New Roman"/>
          <w:color w:val="000000"/>
          <w:sz w:val="24"/>
          <w:szCs w:val="24"/>
        </w:rPr>
        <w:t>, entendemos que n</w:t>
      </w:r>
      <w:r w:rsidR="00FB3C20" w:rsidRPr="00F02D3D">
        <w:rPr>
          <w:rFonts w:ascii="Times New Roman" w:hAnsi="Times New Roman"/>
          <w:color w:val="000000"/>
          <w:sz w:val="24"/>
          <w:szCs w:val="24"/>
        </w:rPr>
        <w:t>o</w:t>
      </w:r>
      <w:r w:rsidR="00733A11" w:rsidRPr="00F02D3D">
        <w:rPr>
          <w:rFonts w:ascii="Times New Roman" w:hAnsi="Times New Roman"/>
          <w:color w:val="000000"/>
          <w:sz w:val="24"/>
          <w:szCs w:val="24"/>
        </w:rPr>
        <w:t xml:space="preserve"> tipo de</w:t>
      </w:r>
      <w:r w:rsidR="0012724B" w:rsidRPr="00F02D3D">
        <w:rPr>
          <w:rFonts w:ascii="Times New Roman" w:hAnsi="Times New Roman"/>
          <w:color w:val="000000"/>
          <w:sz w:val="24"/>
          <w:szCs w:val="24"/>
        </w:rPr>
        <w:t xml:space="preserve"> relacionamento</w:t>
      </w:r>
      <w:r w:rsidRPr="00F02D3D">
        <w:rPr>
          <w:rFonts w:ascii="Times New Roman" w:hAnsi="Times New Roman"/>
          <w:color w:val="000000"/>
          <w:sz w:val="24"/>
          <w:szCs w:val="24"/>
        </w:rPr>
        <w:t xml:space="preserve"> interpessoal</w:t>
      </w:r>
      <w:r w:rsidR="00FB3C20" w:rsidRPr="00F02D3D">
        <w:rPr>
          <w:rFonts w:ascii="Times New Roman" w:hAnsi="Times New Roman"/>
          <w:color w:val="000000"/>
          <w:sz w:val="24"/>
          <w:szCs w:val="24"/>
        </w:rPr>
        <w:t xml:space="preserve"> </w:t>
      </w:r>
      <w:r w:rsidR="00FB3C20" w:rsidRPr="00F02D3D">
        <w:rPr>
          <w:rFonts w:ascii="Times New Roman" w:hAnsi="Times New Roman"/>
          <w:sz w:val="24"/>
          <w:szCs w:val="24"/>
        </w:rPr>
        <w:t xml:space="preserve">– professor e aluno – </w:t>
      </w:r>
      <w:r w:rsidR="00140818" w:rsidRPr="00F02D3D">
        <w:rPr>
          <w:rFonts w:ascii="Times New Roman" w:hAnsi="Times New Roman"/>
          <w:color w:val="000000"/>
          <w:sz w:val="24"/>
          <w:szCs w:val="24"/>
        </w:rPr>
        <w:t xml:space="preserve">não cabe o sentimento de </w:t>
      </w:r>
      <w:r w:rsidR="0012724B" w:rsidRPr="00F02D3D">
        <w:rPr>
          <w:rFonts w:ascii="Times New Roman" w:hAnsi="Times New Roman"/>
          <w:color w:val="000000"/>
          <w:sz w:val="24"/>
          <w:szCs w:val="24"/>
        </w:rPr>
        <w:t>de</w:t>
      </w:r>
      <w:r w:rsidR="00140818" w:rsidRPr="00F02D3D">
        <w:rPr>
          <w:rFonts w:ascii="Times New Roman" w:hAnsi="Times New Roman"/>
          <w:color w:val="000000"/>
          <w:sz w:val="24"/>
          <w:szCs w:val="24"/>
        </w:rPr>
        <w:t>sprezo</w:t>
      </w:r>
      <w:r w:rsidR="00FB3C20" w:rsidRPr="00F02D3D">
        <w:rPr>
          <w:rFonts w:ascii="Times New Roman" w:hAnsi="Times New Roman"/>
          <w:color w:val="000000"/>
          <w:sz w:val="24"/>
          <w:szCs w:val="24"/>
        </w:rPr>
        <w:t xml:space="preserve"> nem o distanciamento do educando</w:t>
      </w:r>
      <w:r w:rsidR="0012724B" w:rsidRPr="00F02D3D">
        <w:rPr>
          <w:rFonts w:ascii="Times New Roman" w:hAnsi="Times New Roman"/>
          <w:color w:val="000000"/>
          <w:sz w:val="24"/>
          <w:szCs w:val="24"/>
        </w:rPr>
        <w:t>, pois</w:t>
      </w:r>
      <w:r w:rsidR="00066867" w:rsidRPr="00F02D3D">
        <w:rPr>
          <w:rFonts w:ascii="Times New Roman" w:hAnsi="Times New Roman"/>
          <w:color w:val="000000"/>
          <w:sz w:val="24"/>
          <w:szCs w:val="24"/>
        </w:rPr>
        <w:t xml:space="preserve"> assim</w:t>
      </w:r>
      <w:r w:rsidR="0012724B" w:rsidRPr="00F02D3D">
        <w:rPr>
          <w:rFonts w:ascii="Times New Roman" w:hAnsi="Times New Roman"/>
          <w:color w:val="000000"/>
          <w:sz w:val="24"/>
          <w:szCs w:val="24"/>
        </w:rPr>
        <w:t xml:space="preserve"> não estar</w:t>
      </w:r>
      <w:r w:rsidR="007521B3" w:rsidRPr="00F02D3D">
        <w:rPr>
          <w:rFonts w:ascii="Times New Roman" w:hAnsi="Times New Roman"/>
          <w:color w:val="000000"/>
          <w:sz w:val="24"/>
          <w:szCs w:val="24"/>
        </w:rPr>
        <w:t>á colaborando com</w:t>
      </w:r>
      <w:r w:rsidR="00066867" w:rsidRPr="00F02D3D">
        <w:rPr>
          <w:rFonts w:ascii="Times New Roman" w:hAnsi="Times New Roman"/>
          <w:color w:val="000000"/>
          <w:sz w:val="24"/>
          <w:szCs w:val="24"/>
        </w:rPr>
        <w:t xml:space="preserve"> s</w:t>
      </w:r>
      <w:r w:rsidR="0012724B" w:rsidRPr="00F02D3D">
        <w:rPr>
          <w:rFonts w:ascii="Times New Roman" w:hAnsi="Times New Roman"/>
          <w:color w:val="000000"/>
          <w:sz w:val="24"/>
          <w:szCs w:val="24"/>
        </w:rPr>
        <w:t>u</w:t>
      </w:r>
      <w:r w:rsidR="00066867" w:rsidRPr="00F02D3D">
        <w:rPr>
          <w:rFonts w:ascii="Times New Roman" w:hAnsi="Times New Roman"/>
          <w:color w:val="000000"/>
          <w:sz w:val="24"/>
          <w:szCs w:val="24"/>
        </w:rPr>
        <w:t>a aprendizagem</w:t>
      </w:r>
      <w:r w:rsidR="0012724B" w:rsidRPr="00F02D3D">
        <w:rPr>
          <w:rFonts w:ascii="Times New Roman" w:hAnsi="Times New Roman"/>
          <w:color w:val="000000"/>
          <w:sz w:val="24"/>
          <w:szCs w:val="24"/>
        </w:rPr>
        <w:t>.</w:t>
      </w:r>
      <w:r w:rsidRPr="00F02D3D">
        <w:rPr>
          <w:rFonts w:ascii="Times New Roman" w:hAnsi="Times New Roman"/>
          <w:color w:val="000000"/>
          <w:sz w:val="24"/>
          <w:szCs w:val="24"/>
        </w:rPr>
        <w:t xml:space="preserve"> </w:t>
      </w:r>
      <w:r w:rsidR="004F5286" w:rsidRPr="00F02D3D">
        <w:rPr>
          <w:rFonts w:ascii="Times New Roman" w:hAnsi="Times New Roman"/>
          <w:color w:val="000000"/>
          <w:sz w:val="24"/>
          <w:szCs w:val="24"/>
        </w:rPr>
        <w:t xml:space="preserve">Para </w:t>
      </w:r>
      <w:r w:rsidR="004F5286" w:rsidRPr="00186F56">
        <w:rPr>
          <w:rFonts w:ascii="Times New Roman" w:hAnsi="Times New Roman"/>
          <w:color w:val="000000"/>
          <w:sz w:val="24"/>
          <w:szCs w:val="24"/>
        </w:rPr>
        <w:t>evitar</w:t>
      </w:r>
      <w:r w:rsidR="00461E9F" w:rsidRPr="00186F56">
        <w:rPr>
          <w:rFonts w:ascii="Times New Roman" w:hAnsi="Times New Roman"/>
          <w:color w:val="000000"/>
          <w:sz w:val="24"/>
          <w:szCs w:val="24"/>
        </w:rPr>
        <w:t xml:space="preserve"> esse</w:t>
      </w:r>
      <w:r w:rsidR="00CC7F77" w:rsidRPr="00186F56">
        <w:rPr>
          <w:rFonts w:ascii="Times New Roman" w:hAnsi="Times New Roman"/>
          <w:color w:val="000000"/>
          <w:sz w:val="24"/>
          <w:szCs w:val="24"/>
        </w:rPr>
        <w:t xml:space="preserve"> </w:t>
      </w:r>
      <w:r w:rsidR="004F5286" w:rsidRPr="00186F56">
        <w:rPr>
          <w:rFonts w:ascii="Times New Roman" w:hAnsi="Times New Roman"/>
          <w:color w:val="000000"/>
          <w:sz w:val="24"/>
          <w:szCs w:val="24"/>
        </w:rPr>
        <w:t xml:space="preserve">tipo de postura </w:t>
      </w:r>
      <w:r w:rsidR="00372108" w:rsidRPr="00186F56">
        <w:rPr>
          <w:rFonts w:ascii="Times New Roman" w:hAnsi="Times New Roman"/>
          <w:color w:val="000000"/>
          <w:sz w:val="24"/>
          <w:szCs w:val="24"/>
        </w:rPr>
        <w:t>tax</w:t>
      </w:r>
      <w:r w:rsidR="002644BA" w:rsidRPr="00186F56">
        <w:rPr>
          <w:rFonts w:ascii="Times New Roman" w:hAnsi="Times New Roman"/>
          <w:color w:val="000000"/>
          <w:sz w:val="24"/>
          <w:szCs w:val="24"/>
        </w:rPr>
        <w:t>ativa e superficial</w:t>
      </w:r>
      <w:r w:rsidR="004F5286" w:rsidRPr="00186F56">
        <w:rPr>
          <w:rFonts w:ascii="Times New Roman" w:hAnsi="Times New Roman"/>
          <w:color w:val="000000"/>
          <w:sz w:val="24"/>
          <w:szCs w:val="24"/>
        </w:rPr>
        <w:t>,</w:t>
      </w:r>
      <w:r w:rsidR="00140818" w:rsidRPr="00186F56">
        <w:rPr>
          <w:rFonts w:ascii="Times New Roman" w:hAnsi="Times New Roman"/>
          <w:color w:val="000000"/>
          <w:sz w:val="24"/>
          <w:szCs w:val="24"/>
        </w:rPr>
        <w:t xml:space="preserve"> precisamos estabelecer vínculos mais profundos com o educando</w:t>
      </w:r>
      <w:r w:rsidR="00372108" w:rsidRPr="00186F56">
        <w:rPr>
          <w:rFonts w:ascii="Times New Roman" w:hAnsi="Times New Roman"/>
          <w:color w:val="000000"/>
          <w:sz w:val="24"/>
          <w:szCs w:val="24"/>
        </w:rPr>
        <w:t>, de modo</w:t>
      </w:r>
      <w:r w:rsidR="001B0F3D" w:rsidRPr="00186F56">
        <w:rPr>
          <w:rFonts w:ascii="Times New Roman" w:hAnsi="Times New Roman"/>
          <w:color w:val="000000"/>
          <w:sz w:val="24"/>
          <w:szCs w:val="24"/>
        </w:rPr>
        <w:t xml:space="preserve"> a buscar entender os motivos que o levam a agir de determinada forma</w:t>
      </w:r>
      <w:r w:rsidR="00140818" w:rsidRPr="00186F56">
        <w:rPr>
          <w:rFonts w:ascii="Times New Roman" w:hAnsi="Times New Roman"/>
          <w:color w:val="000000"/>
          <w:sz w:val="24"/>
          <w:szCs w:val="24"/>
        </w:rPr>
        <w:t>.</w:t>
      </w:r>
      <w:r w:rsidR="00140818" w:rsidRPr="00F02D3D">
        <w:rPr>
          <w:rFonts w:ascii="Times New Roman" w:hAnsi="Times New Roman"/>
          <w:color w:val="000000"/>
          <w:sz w:val="24"/>
          <w:szCs w:val="24"/>
        </w:rPr>
        <w:t xml:space="preserve"> </w:t>
      </w:r>
    </w:p>
    <w:p w:rsidR="000737FC" w:rsidRPr="00F02D3D" w:rsidRDefault="004F5286"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 xml:space="preserve"> </w:t>
      </w:r>
    </w:p>
    <w:p w:rsidR="00140818" w:rsidRPr="00372108" w:rsidRDefault="00140818" w:rsidP="00140818">
      <w:pPr>
        <w:spacing w:after="0" w:line="240" w:lineRule="auto"/>
        <w:ind w:left="2268"/>
        <w:jc w:val="both"/>
        <w:rPr>
          <w:rFonts w:ascii="Times New Roman" w:hAnsi="Times New Roman"/>
          <w:sz w:val="20"/>
          <w:szCs w:val="20"/>
        </w:rPr>
      </w:pPr>
      <w:r w:rsidRPr="00372108">
        <w:rPr>
          <w:rFonts w:ascii="Times New Roman" w:hAnsi="Times New Roman"/>
          <w:sz w:val="20"/>
          <w:szCs w:val="20"/>
        </w:rPr>
        <w:t xml:space="preserve">Pra que a gente possa se relacionar com esse aluno, a gente precisa conhecer ele. Não é conhecer ele enquanto aluno, mas é conhecer ele enquanto pessoa, enquanto criança [...] é a gente buscar conhecer esse aluno um pouco melhor, </w:t>
      </w:r>
      <w:r w:rsidR="00FB3C20" w:rsidRPr="00372108">
        <w:rPr>
          <w:rFonts w:ascii="Times New Roman" w:hAnsi="Times New Roman"/>
          <w:sz w:val="20"/>
          <w:szCs w:val="20"/>
        </w:rPr>
        <w:t>[...]</w:t>
      </w:r>
      <w:r w:rsidRPr="00372108">
        <w:rPr>
          <w:rFonts w:ascii="Times New Roman" w:hAnsi="Times New Roman"/>
          <w:sz w:val="20"/>
          <w:szCs w:val="20"/>
        </w:rPr>
        <w:t xml:space="preserve"> além daquilo que está estereotipado: aluno/professor - aluno é quem aprende; professor é quem ensina (PROFESSOR Y).</w:t>
      </w:r>
    </w:p>
    <w:p w:rsidR="00140818" w:rsidRPr="00F02D3D" w:rsidRDefault="00140818" w:rsidP="00C44E47">
      <w:pPr>
        <w:spacing w:after="0" w:line="360" w:lineRule="auto"/>
        <w:ind w:firstLine="709"/>
        <w:jc w:val="both"/>
        <w:rPr>
          <w:rFonts w:ascii="Times New Roman" w:hAnsi="Times New Roman"/>
          <w:color w:val="000000"/>
          <w:sz w:val="24"/>
          <w:szCs w:val="24"/>
        </w:rPr>
      </w:pPr>
    </w:p>
    <w:p w:rsidR="00F06A82" w:rsidRPr="00F02D3D" w:rsidRDefault="00140818"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lastRenderedPageBreak/>
        <w:t xml:space="preserve">Essa afirmativa reforça a necessidade de que o docente conheça melhor o aluno, reconhecendo a pessoa que ele é, respeitando a sua condição geracional. </w:t>
      </w:r>
      <w:r w:rsidR="00FF045D" w:rsidRPr="00F02D3D">
        <w:rPr>
          <w:rFonts w:ascii="Times New Roman" w:hAnsi="Times New Roman"/>
          <w:color w:val="000000"/>
          <w:sz w:val="24"/>
          <w:szCs w:val="24"/>
        </w:rPr>
        <w:t xml:space="preserve">É uma </w:t>
      </w:r>
      <w:r w:rsidR="001B0F3D" w:rsidRPr="00F02D3D">
        <w:rPr>
          <w:rFonts w:ascii="Times New Roman" w:hAnsi="Times New Roman"/>
          <w:color w:val="000000"/>
          <w:sz w:val="24"/>
          <w:szCs w:val="24"/>
        </w:rPr>
        <w:t>maneira</w:t>
      </w:r>
      <w:r w:rsidRPr="00F02D3D">
        <w:rPr>
          <w:rFonts w:ascii="Times New Roman" w:hAnsi="Times New Roman"/>
          <w:color w:val="000000"/>
          <w:sz w:val="24"/>
          <w:szCs w:val="24"/>
        </w:rPr>
        <w:t xml:space="preserve"> de transcender</w:t>
      </w:r>
      <w:r w:rsidR="00FF045D" w:rsidRPr="00F02D3D">
        <w:rPr>
          <w:rFonts w:ascii="Times New Roman" w:hAnsi="Times New Roman"/>
          <w:color w:val="000000"/>
          <w:sz w:val="24"/>
          <w:szCs w:val="24"/>
        </w:rPr>
        <w:t xml:space="preserve"> a</w:t>
      </w:r>
      <w:r w:rsidRPr="00F02D3D">
        <w:rPr>
          <w:rFonts w:ascii="Times New Roman" w:hAnsi="Times New Roman"/>
          <w:color w:val="000000"/>
          <w:sz w:val="24"/>
          <w:szCs w:val="24"/>
        </w:rPr>
        <w:t xml:space="preserve"> relação que demarca </w:t>
      </w:r>
      <w:r w:rsidR="00FF045D" w:rsidRPr="00F02D3D">
        <w:rPr>
          <w:rFonts w:ascii="Times New Roman" w:hAnsi="Times New Roman"/>
          <w:color w:val="000000"/>
          <w:sz w:val="24"/>
          <w:szCs w:val="24"/>
        </w:rPr>
        <w:t xml:space="preserve">apenas quem aprende/quem ensina e evitar a utilização de rótulos para aqueles comportamentos </w:t>
      </w:r>
      <w:r w:rsidR="00FB3C20" w:rsidRPr="00F02D3D">
        <w:rPr>
          <w:rFonts w:ascii="Times New Roman" w:hAnsi="Times New Roman"/>
          <w:color w:val="000000"/>
          <w:sz w:val="24"/>
          <w:szCs w:val="24"/>
        </w:rPr>
        <w:t>colocados como um desafio</w:t>
      </w:r>
      <w:r w:rsidR="00FF045D" w:rsidRPr="00F02D3D">
        <w:rPr>
          <w:rFonts w:ascii="Times New Roman" w:hAnsi="Times New Roman"/>
          <w:color w:val="000000"/>
          <w:sz w:val="24"/>
          <w:szCs w:val="24"/>
        </w:rPr>
        <w:t xml:space="preserve"> </w:t>
      </w:r>
      <w:r w:rsidR="00FB3C20" w:rsidRPr="00F02D3D">
        <w:rPr>
          <w:rFonts w:ascii="Times New Roman" w:hAnsi="Times New Roman"/>
          <w:color w:val="000000"/>
          <w:sz w:val="24"/>
          <w:szCs w:val="24"/>
        </w:rPr>
        <w:t>ao</w:t>
      </w:r>
      <w:r w:rsidR="00FF045D" w:rsidRPr="00F02D3D">
        <w:rPr>
          <w:rFonts w:ascii="Times New Roman" w:hAnsi="Times New Roman"/>
          <w:color w:val="000000"/>
          <w:sz w:val="24"/>
          <w:szCs w:val="24"/>
        </w:rPr>
        <w:t xml:space="preserve"> professor.</w:t>
      </w:r>
      <w:r w:rsidRPr="00F02D3D">
        <w:rPr>
          <w:rFonts w:ascii="Times New Roman" w:hAnsi="Times New Roman"/>
          <w:color w:val="000000"/>
          <w:sz w:val="24"/>
          <w:szCs w:val="24"/>
        </w:rPr>
        <w:t xml:space="preserve"> </w:t>
      </w:r>
      <w:r w:rsidR="007521B3" w:rsidRPr="00F02D3D">
        <w:rPr>
          <w:rFonts w:ascii="Times New Roman" w:hAnsi="Times New Roman"/>
          <w:color w:val="000000"/>
          <w:sz w:val="24"/>
          <w:szCs w:val="24"/>
        </w:rPr>
        <w:t xml:space="preserve">Assim, </w:t>
      </w:r>
      <w:r w:rsidRPr="00F02D3D">
        <w:rPr>
          <w:rFonts w:ascii="Times New Roman" w:hAnsi="Times New Roman"/>
          <w:color w:val="000000"/>
          <w:sz w:val="24"/>
          <w:szCs w:val="24"/>
        </w:rPr>
        <w:t xml:space="preserve">Castro (2012) </w:t>
      </w:r>
      <w:r w:rsidR="007521B3" w:rsidRPr="00F02D3D">
        <w:rPr>
          <w:rFonts w:ascii="Times New Roman" w:hAnsi="Times New Roman"/>
          <w:color w:val="000000"/>
          <w:sz w:val="24"/>
          <w:szCs w:val="24"/>
        </w:rPr>
        <w:t>ressalta</w:t>
      </w:r>
      <w:r w:rsidRPr="00F02D3D">
        <w:rPr>
          <w:rFonts w:ascii="Times New Roman" w:hAnsi="Times New Roman"/>
          <w:color w:val="000000"/>
          <w:sz w:val="24"/>
          <w:szCs w:val="24"/>
        </w:rPr>
        <w:t xml:space="preserve"> a necessidade de se restaurar muitos aspectos emocionais, como a afetividade</w:t>
      </w:r>
      <w:r w:rsidR="00BD721D">
        <w:rPr>
          <w:rFonts w:ascii="Times New Roman" w:hAnsi="Times New Roman"/>
          <w:color w:val="000000"/>
          <w:sz w:val="24"/>
          <w:szCs w:val="24"/>
        </w:rPr>
        <w:t>,</w:t>
      </w:r>
      <w:r w:rsidRPr="00F02D3D">
        <w:rPr>
          <w:rFonts w:ascii="Times New Roman" w:hAnsi="Times New Roman"/>
          <w:color w:val="000000"/>
          <w:sz w:val="24"/>
          <w:szCs w:val="24"/>
        </w:rPr>
        <w:t xml:space="preserve"> a empatia</w:t>
      </w:r>
      <w:r w:rsidR="00BD721D">
        <w:rPr>
          <w:rFonts w:ascii="Times New Roman" w:hAnsi="Times New Roman"/>
          <w:color w:val="000000"/>
          <w:sz w:val="24"/>
          <w:szCs w:val="24"/>
        </w:rPr>
        <w:t>,</w:t>
      </w:r>
      <w:r w:rsidRPr="00F02D3D">
        <w:rPr>
          <w:rFonts w:ascii="Times New Roman" w:hAnsi="Times New Roman"/>
          <w:color w:val="000000"/>
          <w:sz w:val="24"/>
          <w:szCs w:val="24"/>
        </w:rPr>
        <w:t xml:space="preserve"> a compreensão</w:t>
      </w:r>
      <w:r w:rsidR="00BD721D">
        <w:rPr>
          <w:rFonts w:ascii="Times New Roman" w:hAnsi="Times New Roman"/>
          <w:color w:val="000000"/>
          <w:sz w:val="24"/>
          <w:szCs w:val="24"/>
        </w:rPr>
        <w:t>,</w:t>
      </w:r>
      <w:r w:rsidRPr="00F02D3D">
        <w:rPr>
          <w:rFonts w:ascii="Times New Roman" w:hAnsi="Times New Roman"/>
          <w:color w:val="000000"/>
          <w:sz w:val="24"/>
          <w:szCs w:val="24"/>
        </w:rPr>
        <w:t xml:space="preserve"> o acolhimento, como também o respeito às individualidades do discente.</w:t>
      </w:r>
      <w:r w:rsidR="00F06A82" w:rsidRPr="00F02D3D">
        <w:rPr>
          <w:rFonts w:ascii="Times New Roman" w:hAnsi="Times New Roman"/>
          <w:color w:val="000000"/>
          <w:sz w:val="24"/>
          <w:szCs w:val="24"/>
        </w:rPr>
        <w:t xml:space="preserve"> </w:t>
      </w:r>
    </w:p>
    <w:p w:rsidR="004F5286" w:rsidRPr="00F02D3D" w:rsidRDefault="00F06A82"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E</w:t>
      </w:r>
      <w:r w:rsidR="007521B3" w:rsidRPr="00F02D3D">
        <w:rPr>
          <w:rFonts w:ascii="Times New Roman" w:hAnsi="Times New Roman"/>
          <w:color w:val="000000"/>
          <w:sz w:val="24"/>
          <w:szCs w:val="24"/>
        </w:rPr>
        <w:t>ste último</w:t>
      </w:r>
      <w:r w:rsidR="007521B3" w:rsidRPr="00F02D3D">
        <w:rPr>
          <w:rFonts w:ascii="Times New Roman" w:hAnsi="Times New Roman"/>
          <w:sz w:val="24"/>
          <w:szCs w:val="24"/>
        </w:rPr>
        <w:t xml:space="preserve">, </w:t>
      </w:r>
      <w:r w:rsidR="00FB3C20" w:rsidRPr="00F02D3D">
        <w:rPr>
          <w:rFonts w:ascii="Times New Roman" w:hAnsi="Times New Roman"/>
          <w:sz w:val="24"/>
          <w:szCs w:val="24"/>
        </w:rPr>
        <w:t xml:space="preserve">o respeito, </w:t>
      </w:r>
      <w:r w:rsidR="007521B3" w:rsidRPr="00F02D3D">
        <w:rPr>
          <w:rFonts w:ascii="Times New Roman" w:hAnsi="Times New Roman"/>
          <w:color w:val="000000"/>
          <w:sz w:val="24"/>
          <w:szCs w:val="24"/>
        </w:rPr>
        <w:t>de acordo com</w:t>
      </w:r>
      <w:r w:rsidR="004F5286" w:rsidRPr="00F02D3D">
        <w:rPr>
          <w:rFonts w:ascii="Times New Roman" w:hAnsi="Times New Roman"/>
          <w:color w:val="000000"/>
          <w:sz w:val="24"/>
          <w:szCs w:val="24"/>
        </w:rPr>
        <w:t xml:space="preserve"> Araújo (1999),</w:t>
      </w:r>
      <w:r w:rsidR="007521B3" w:rsidRPr="00F02D3D">
        <w:rPr>
          <w:rFonts w:ascii="Times New Roman" w:hAnsi="Times New Roman"/>
          <w:color w:val="000000"/>
          <w:sz w:val="24"/>
          <w:szCs w:val="24"/>
        </w:rPr>
        <w:t xml:space="preserve"> </w:t>
      </w:r>
      <w:r w:rsidR="004F5286" w:rsidRPr="00F02D3D">
        <w:rPr>
          <w:rFonts w:ascii="Times New Roman" w:hAnsi="Times New Roman"/>
          <w:color w:val="000000"/>
          <w:sz w:val="24"/>
          <w:szCs w:val="24"/>
        </w:rPr>
        <w:t>deve ser construído sobre os moldes da rec</w:t>
      </w:r>
      <w:r w:rsidR="00FB3C20" w:rsidRPr="00F02D3D">
        <w:rPr>
          <w:rFonts w:ascii="Times New Roman" w:hAnsi="Times New Roman"/>
          <w:color w:val="000000"/>
          <w:sz w:val="24"/>
          <w:szCs w:val="24"/>
        </w:rPr>
        <w:t>iprocidade, ou seja, de forma mútua, pois assim estamos mais próximos de</w:t>
      </w:r>
      <w:r w:rsidR="004F5286" w:rsidRPr="00F02D3D">
        <w:rPr>
          <w:rFonts w:ascii="Times New Roman" w:hAnsi="Times New Roman"/>
          <w:color w:val="000000"/>
          <w:sz w:val="24"/>
          <w:szCs w:val="24"/>
        </w:rPr>
        <w:t xml:space="preserve"> conquistar o nosso espaço enquanto docentes. Quando existe uma relação de respeito mútuo entre professores e alunos, o ambiente torna-se ma</w:t>
      </w:r>
      <w:r w:rsidR="008D6F2E" w:rsidRPr="00F02D3D">
        <w:rPr>
          <w:rFonts w:ascii="Times New Roman" w:hAnsi="Times New Roman"/>
          <w:color w:val="000000"/>
          <w:sz w:val="24"/>
          <w:szCs w:val="24"/>
        </w:rPr>
        <w:t xml:space="preserve">is propício </w:t>
      </w:r>
      <w:r w:rsidR="00BD721D">
        <w:rPr>
          <w:rFonts w:ascii="Times New Roman" w:hAnsi="Times New Roman"/>
          <w:color w:val="000000"/>
          <w:sz w:val="24"/>
          <w:szCs w:val="24"/>
        </w:rPr>
        <w:t xml:space="preserve">para </w:t>
      </w:r>
      <w:r w:rsidR="00BD721D" w:rsidRPr="00F02D3D">
        <w:rPr>
          <w:rFonts w:ascii="Times New Roman" w:hAnsi="Times New Roman"/>
          <w:color w:val="000000"/>
          <w:sz w:val="24"/>
          <w:szCs w:val="24"/>
        </w:rPr>
        <w:t xml:space="preserve">o </w:t>
      </w:r>
      <w:r w:rsidR="008D6F2E" w:rsidRPr="00F02D3D">
        <w:rPr>
          <w:rFonts w:ascii="Times New Roman" w:hAnsi="Times New Roman"/>
          <w:color w:val="000000"/>
          <w:sz w:val="24"/>
          <w:szCs w:val="24"/>
        </w:rPr>
        <w:t>educador exercer não só a sua</w:t>
      </w:r>
      <w:r w:rsidR="004F5286" w:rsidRPr="00F02D3D">
        <w:rPr>
          <w:rFonts w:ascii="Times New Roman" w:hAnsi="Times New Roman"/>
          <w:color w:val="000000"/>
          <w:sz w:val="24"/>
          <w:szCs w:val="24"/>
        </w:rPr>
        <w:t xml:space="preserve"> autoridade em sala de aula, </w:t>
      </w:r>
      <w:r w:rsidR="008D6F2E" w:rsidRPr="00F02D3D">
        <w:rPr>
          <w:rFonts w:ascii="Times New Roman" w:hAnsi="Times New Roman"/>
          <w:color w:val="000000"/>
          <w:sz w:val="24"/>
          <w:szCs w:val="24"/>
        </w:rPr>
        <w:t xml:space="preserve">mas de </w:t>
      </w:r>
      <w:r w:rsidR="004F5286" w:rsidRPr="00F02D3D">
        <w:rPr>
          <w:rFonts w:ascii="Times New Roman" w:hAnsi="Times New Roman"/>
          <w:color w:val="000000"/>
          <w:sz w:val="24"/>
          <w:szCs w:val="24"/>
        </w:rPr>
        <w:t xml:space="preserve">efetivar os objetivos propostos durante as atividades cotidianas. </w:t>
      </w:r>
    </w:p>
    <w:p w:rsidR="00005BB1" w:rsidRPr="00F02D3D" w:rsidRDefault="00AC65BF"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Nessa perspectiva</w:t>
      </w:r>
      <w:r w:rsidR="008D6F2E" w:rsidRPr="00F02D3D">
        <w:rPr>
          <w:rFonts w:ascii="Times New Roman" w:hAnsi="Times New Roman"/>
          <w:color w:val="000000"/>
          <w:sz w:val="24"/>
          <w:szCs w:val="24"/>
        </w:rPr>
        <w:t xml:space="preserve">, </w:t>
      </w:r>
      <w:r w:rsidR="00FB3C20" w:rsidRPr="00F02D3D">
        <w:rPr>
          <w:rFonts w:ascii="Times New Roman" w:hAnsi="Times New Roman"/>
          <w:color w:val="000000"/>
          <w:sz w:val="24"/>
          <w:szCs w:val="24"/>
        </w:rPr>
        <w:t>acreditamos</w:t>
      </w:r>
      <w:r w:rsidR="008D6F2E" w:rsidRPr="00F02D3D">
        <w:rPr>
          <w:rFonts w:ascii="Times New Roman" w:hAnsi="Times New Roman"/>
          <w:color w:val="000000"/>
          <w:sz w:val="24"/>
          <w:szCs w:val="24"/>
        </w:rPr>
        <w:t xml:space="preserve"> que, </w:t>
      </w:r>
      <w:r w:rsidR="004F5286" w:rsidRPr="00F02D3D">
        <w:rPr>
          <w:rFonts w:ascii="Times New Roman" w:hAnsi="Times New Roman"/>
          <w:color w:val="000000"/>
          <w:sz w:val="24"/>
          <w:szCs w:val="24"/>
        </w:rPr>
        <w:t xml:space="preserve">a partir do respeito mútuo, surgem os vínculos afetivos </w:t>
      </w:r>
      <w:r w:rsidR="00FB3C20" w:rsidRPr="00F02D3D">
        <w:rPr>
          <w:rFonts w:ascii="Times New Roman" w:hAnsi="Times New Roman"/>
          <w:color w:val="000000"/>
          <w:sz w:val="24"/>
          <w:szCs w:val="24"/>
        </w:rPr>
        <w:t xml:space="preserve">(e </w:t>
      </w:r>
      <w:r w:rsidR="008D6F2E" w:rsidRPr="00F02D3D">
        <w:rPr>
          <w:rFonts w:ascii="Times New Roman" w:hAnsi="Times New Roman"/>
          <w:color w:val="000000"/>
          <w:sz w:val="24"/>
          <w:szCs w:val="24"/>
        </w:rPr>
        <w:t>vice-</w:t>
      </w:r>
      <w:r w:rsidR="004F5286" w:rsidRPr="00F02D3D">
        <w:rPr>
          <w:rFonts w:ascii="Times New Roman" w:hAnsi="Times New Roman"/>
          <w:color w:val="000000"/>
          <w:sz w:val="24"/>
          <w:szCs w:val="24"/>
        </w:rPr>
        <w:t>versa</w:t>
      </w:r>
      <w:r w:rsidR="008D6F2E" w:rsidRPr="00F02D3D">
        <w:rPr>
          <w:rFonts w:ascii="Times New Roman" w:hAnsi="Times New Roman"/>
          <w:color w:val="000000"/>
          <w:sz w:val="24"/>
          <w:szCs w:val="24"/>
        </w:rPr>
        <w:t>)</w:t>
      </w:r>
      <w:r w:rsidR="004F5286" w:rsidRPr="00F02D3D">
        <w:rPr>
          <w:rFonts w:ascii="Times New Roman" w:hAnsi="Times New Roman"/>
          <w:color w:val="000000"/>
          <w:sz w:val="24"/>
          <w:szCs w:val="24"/>
        </w:rPr>
        <w:t>. Amb</w:t>
      </w:r>
      <w:r w:rsidR="008D6F2E" w:rsidRPr="00F02D3D">
        <w:rPr>
          <w:rFonts w:ascii="Times New Roman" w:hAnsi="Times New Roman"/>
          <w:color w:val="000000"/>
          <w:sz w:val="24"/>
          <w:szCs w:val="24"/>
        </w:rPr>
        <w:t xml:space="preserve">os se caracterizam como </w:t>
      </w:r>
      <w:r w:rsidR="004F5286" w:rsidRPr="00F02D3D">
        <w:rPr>
          <w:rFonts w:ascii="Times New Roman" w:hAnsi="Times New Roman"/>
          <w:color w:val="000000"/>
          <w:sz w:val="24"/>
          <w:szCs w:val="24"/>
        </w:rPr>
        <w:t>possibilidade</w:t>
      </w:r>
      <w:r w:rsidR="00CC7F77" w:rsidRPr="00F02D3D">
        <w:rPr>
          <w:rFonts w:ascii="Times New Roman" w:hAnsi="Times New Roman"/>
          <w:color w:val="000000"/>
          <w:sz w:val="24"/>
          <w:szCs w:val="24"/>
        </w:rPr>
        <w:t>s</w:t>
      </w:r>
      <w:r w:rsidR="002A0CE7" w:rsidRPr="00F02D3D">
        <w:rPr>
          <w:rFonts w:ascii="Times New Roman" w:hAnsi="Times New Roman"/>
          <w:color w:val="000000"/>
          <w:sz w:val="24"/>
          <w:szCs w:val="24"/>
        </w:rPr>
        <w:t xml:space="preserve"> de efetivação pedagógica, em que</w:t>
      </w:r>
      <w:r w:rsidR="00CC7F77" w:rsidRPr="00F02D3D">
        <w:rPr>
          <w:rFonts w:ascii="Times New Roman" w:hAnsi="Times New Roman"/>
          <w:color w:val="000000"/>
          <w:sz w:val="24"/>
          <w:szCs w:val="24"/>
        </w:rPr>
        <w:t>,</w:t>
      </w:r>
      <w:r w:rsidR="004F5286" w:rsidRPr="00F02D3D">
        <w:rPr>
          <w:rFonts w:ascii="Times New Roman" w:hAnsi="Times New Roman"/>
          <w:color w:val="000000"/>
          <w:sz w:val="24"/>
          <w:szCs w:val="24"/>
        </w:rPr>
        <w:t xml:space="preserve"> à medida que o professor prioriza a afetividade no </w:t>
      </w:r>
      <w:r w:rsidR="007521B3" w:rsidRPr="00F02D3D">
        <w:rPr>
          <w:rFonts w:ascii="Times New Roman" w:hAnsi="Times New Roman"/>
          <w:color w:val="000000"/>
          <w:sz w:val="24"/>
          <w:szCs w:val="24"/>
        </w:rPr>
        <w:t xml:space="preserve">seu relacionamento com o outro </w:t>
      </w:r>
      <w:r w:rsidR="007521B3" w:rsidRPr="00F02D3D">
        <w:rPr>
          <w:rFonts w:ascii="Times New Roman" w:hAnsi="Times New Roman"/>
          <w:sz w:val="24"/>
          <w:szCs w:val="24"/>
        </w:rPr>
        <w:t>–</w:t>
      </w:r>
      <w:r w:rsidR="007521B3" w:rsidRPr="00F02D3D">
        <w:rPr>
          <w:rFonts w:ascii="Times New Roman" w:hAnsi="Times New Roman"/>
          <w:color w:val="000000"/>
          <w:sz w:val="24"/>
          <w:szCs w:val="24"/>
        </w:rPr>
        <w:t xml:space="preserve"> </w:t>
      </w:r>
      <w:r w:rsidR="004F5286" w:rsidRPr="00F02D3D">
        <w:rPr>
          <w:rFonts w:ascii="Times New Roman" w:hAnsi="Times New Roman"/>
          <w:color w:val="000000"/>
          <w:sz w:val="24"/>
          <w:szCs w:val="24"/>
        </w:rPr>
        <w:t xml:space="preserve">aluno, colegas de </w:t>
      </w:r>
      <w:r w:rsidR="00CC7F77" w:rsidRPr="00F02D3D">
        <w:rPr>
          <w:rFonts w:ascii="Times New Roman" w:hAnsi="Times New Roman"/>
          <w:color w:val="000000"/>
          <w:sz w:val="24"/>
          <w:szCs w:val="24"/>
        </w:rPr>
        <w:t xml:space="preserve">trabalho </w:t>
      </w:r>
      <w:r w:rsidR="00FB3C20" w:rsidRPr="00F02D3D">
        <w:rPr>
          <w:rFonts w:ascii="Times New Roman" w:hAnsi="Times New Roman"/>
          <w:color w:val="000000"/>
          <w:sz w:val="24"/>
          <w:szCs w:val="24"/>
        </w:rPr>
        <w:t>e/</w:t>
      </w:r>
      <w:r w:rsidR="00CC7F77" w:rsidRPr="00F02D3D">
        <w:rPr>
          <w:rFonts w:ascii="Times New Roman" w:hAnsi="Times New Roman"/>
          <w:color w:val="000000"/>
          <w:sz w:val="24"/>
          <w:szCs w:val="24"/>
        </w:rPr>
        <w:t xml:space="preserve">ou demais funcionários </w:t>
      </w:r>
      <w:r w:rsidR="007521B3" w:rsidRPr="00F02D3D">
        <w:rPr>
          <w:rFonts w:ascii="Times New Roman" w:hAnsi="Times New Roman"/>
          <w:sz w:val="24"/>
          <w:szCs w:val="24"/>
        </w:rPr>
        <w:t>–</w:t>
      </w:r>
      <w:r w:rsidR="004F5286" w:rsidRPr="00F02D3D">
        <w:rPr>
          <w:rFonts w:ascii="Times New Roman" w:hAnsi="Times New Roman"/>
          <w:color w:val="000000"/>
          <w:sz w:val="24"/>
          <w:szCs w:val="24"/>
        </w:rPr>
        <w:t>, ele estimula uma maior percepção, tanto do seu ponto de vista quanto do ponto de vista de seus educandos. Ou seja, o professor torna-se mais sensível às necessidades do grupo e “ao promover o diálogo e a reflexão, em aulas criativas e dinâmicas [...] poderão obter maior admiração por parte do</w:t>
      </w:r>
      <w:r w:rsidR="00CC7F77" w:rsidRPr="00F02D3D">
        <w:rPr>
          <w:rFonts w:ascii="Times New Roman" w:hAnsi="Times New Roman"/>
          <w:color w:val="000000"/>
          <w:sz w:val="24"/>
          <w:szCs w:val="24"/>
        </w:rPr>
        <w:t xml:space="preserve">s estudantes” (ARAÚJO, </w:t>
      </w:r>
      <w:r w:rsidR="00F20EDF">
        <w:rPr>
          <w:rFonts w:ascii="Times New Roman" w:hAnsi="Times New Roman"/>
          <w:color w:val="000000"/>
          <w:sz w:val="24"/>
          <w:szCs w:val="24"/>
        </w:rPr>
        <w:t xml:space="preserve">1999, </w:t>
      </w:r>
      <w:r w:rsidR="00CC7F77" w:rsidRPr="00F02D3D">
        <w:rPr>
          <w:rFonts w:ascii="Times New Roman" w:hAnsi="Times New Roman"/>
          <w:color w:val="000000"/>
          <w:sz w:val="24"/>
          <w:szCs w:val="24"/>
        </w:rPr>
        <w:t xml:space="preserve">p. 45). </w:t>
      </w:r>
      <w:r w:rsidR="00005BB1" w:rsidRPr="00F02D3D">
        <w:rPr>
          <w:rFonts w:ascii="Times New Roman" w:hAnsi="Times New Roman"/>
          <w:color w:val="000000"/>
          <w:sz w:val="24"/>
          <w:szCs w:val="24"/>
        </w:rPr>
        <w:t xml:space="preserve">Este </w:t>
      </w:r>
      <w:r w:rsidR="00CC7F77" w:rsidRPr="00F02D3D">
        <w:rPr>
          <w:rFonts w:ascii="Times New Roman" w:hAnsi="Times New Roman"/>
          <w:color w:val="000000"/>
          <w:sz w:val="24"/>
          <w:szCs w:val="24"/>
        </w:rPr>
        <w:t>sentimento</w:t>
      </w:r>
      <w:r w:rsidR="00FB3C20" w:rsidRPr="00F02D3D">
        <w:rPr>
          <w:rFonts w:ascii="Times New Roman" w:hAnsi="Times New Roman"/>
          <w:color w:val="000000"/>
          <w:sz w:val="24"/>
          <w:szCs w:val="24"/>
        </w:rPr>
        <w:t xml:space="preserve"> de admiração</w:t>
      </w:r>
      <w:r w:rsidR="00CC7F77" w:rsidRPr="00F02D3D">
        <w:rPr>
          <w:rFonts w:ascii="Times New Roman" w:hAnsi="Times New Roman"/>
          <w:color w:val="000000"/>
          <w:sz w:val="24"/>
          <w:szCs w:val="24"/>
        </w:rPr>
        <w:t xml:space="preserve"> </w:t>
      </w:r>
      <w:r w:rsidR="00FB3C20" w:rsidRPr="00F02D3D">
        <w:rPr>
          <w:rFonts w:ascii="Times New Roman" w:hAnsi="Times New Roman"/>
          <w:color w:val="000000"/>
          <w:sz w:val="24"/>
          <w:szCs w:val="24"/>
        </w:rPr>
        <w:t>refletirá</w:t>
      </w:r>
      <w:r w:rsidR="004F5286" w:rsidRPr="00F02D3D">
        <w:rPr>
          <w:rFonts w:ascii="Times New Roman" w:hAnsi="Times New Roman"/>
          <w:color w:val="000000"/>
          <w:sz w:val="24"/>
          <w:szCs w:val="24"/>
        </w:rPr>
        <w:t xml:space="preserve"> no respeito ao professor e na verdadeira atenção dos alunos às te</w:t>
      </w:r>
      <w:r w:rsidR="007521B3" w:rsidRPr="00F02D3D">
        <w:rPr>
          <w:rFonts w:ascii="Times New Roman" w:hAnsi="Times New Roman"/>
          <w:color w:val="000000"/>
          <w:sz w:val="24"/>
          <w:szCs w:val="24"/>
        </w:rPr>
        <w:t>máticas em</w:t>
      </w:r>
      <w:r w:rsidR="00005BB1" w:rsidRPr="00F02D3D">
        <w:rPr>
          <w:rFonts w:ascii="Times New Roman" w:hAnsi="Times New Roman"/>
          <w:color w:val="000000"/>
          <w:sz w:val="24"/>
          <w:szCs w:val="24"/>
        </w:rPr>
        <w:t xml:space="preserve"> sala de au</w:t>
      </w:r>
      <w:r w:rsidR="002C34C4" w:rsidRPr="00F02D3D">
        <w:rPr>
          <w:rFonts w:ascii="Times New Roman" w:hAnsi="Times New Roman"/>
          <w:color w:val="000000"/>
          <w:sz w:val="24"/>
          <w:szCs w:val="24"/>
        </w:rPr>
        <w:t xml:space="preserve">la. </w:t>
      </w:r>
    </w:p>
    <w:p w:rsidR="00005BB1" w:rsidRPr="00F02D3D" w:rsidRDefault="00005BB1"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Essa metodologia dialógica proporciona uma flexibilidade no espaço escolar</w:t>
      </w:r>
      <w:r w:rsidR="003714C3" w:rsidRPr="00F02D3D">
        <w:rPr>
          <w:rFonts w:ascii="Times New Roman" w:hAnsi="Times New Roman"/>
          <w:color w:val="000000"/>
          <w:sz w:val="24"/>
          <w:szCs w:val="24"/>
        </w:rPr>
        <w:t>.</w:t>
      </w:r>
      <w:r w:rsidR="0031322F" w:rsidRPr="00F02D3D">
        <w:rPr>
          <w:rFonts w:ascii="Times New Roman" w:hAnsi="Times New Roman"/>
          <w:color w:val="000000"/>
          <w:sz w:val="24"/>
          <w:szCs w:val="24"/>
        </w:rPr>
        <w:t xml:space="preserve"> </w:t>
      </w:r>
      <w:r w:rsidR="001D5C09" w:rsidRPr="00F02D3D">
        <w:rPr>
          <w:rFonts w:ascii="Times New Roman" w:hAnsi="Times New Roman"/>
          <w:color w:val="000000"/>
          <w:sz w:val="24"/>
          <w:szCs w:val="24"/>
        </w:rPr>
        <w:t>Nesse sentido, a</w:t>
      </w:r>
      <w:r w:rsidR="007521B3" w:rsidRPr="00F02D3D">
        <w:rPr>
          <w:rFonts w:ascii="Times New Roman" w:hAnsi="Times New Roman"/>
          <w:color w:val="000000"/>
          <w:sz w:val="24"/>
          <w:szCs w:val="24"/>
        </w:rPr>
        <w:t>lguns professores</w:t>
      </w:r>
      <w:r w:rsidR="00FB3C20" w:rsidRPr="00F02D3D">
        <w:rPr>
          <w:rFonts w:ascii="Times New Roman" w:hAnsi="Times New Roman"/>
          <w:color w:val="000000"/>
          <w:sz w:val="24"/>
          <w:szCs w:val="24"/>
        </w:rPr>
        <w:t xml:space="preserve"> ad</w:t>
      </w:r>
      <w:r w:rsidR="001D5C09" w:rsidRPr="00F02D3D">
        <w:rPr>
          <w:rFonts w:ascii="Times New Roman" w:hAnsi="Times New Roman"/>
          <w:color w:val="000000"/>
          <w:sz w:val="24"/>
          <w:szCs w:val="24"/>
        </w:rPr>
        <w:t>equam</w:t>
      </w:r>
      <w:r w:rsidR="00FB3C20" w:rsidRPr="00F02D3D">
        <w:rPr>
          <w:rFonts w:ascii="Times New Roman" w:hAnsi="Times New Roman"/>
          <w:color w:val="000000"/>
          <w:sz w:val="24"/>
          <w:szCs w:val="24"/>
        </w:rPr>
        <w:t>-se</w:t>
      </w:r>
      <w:r w:rsidR="007521B3" w:rsidRPr="00F02D3D">
        <w:rPr>
          <w:rFonts w:ascii="Times New Roman" w:hAnsi="Times New Roman"/>
          <w:color w:val="000000"/>
          <w:sz w:val="24"/>
          <w:szCs w:val="24"/>
        </w:rPr>
        <w:t xml:space="preserve"> ao contexto diário da turma</w:t>
      </w:r>
      <w:r w:rsidR="00D26D30" w:rsidRPr="00F02D3D">
        <w:rPr>
          <w:rFonts w:ascii="Times New Roman" w:hAnsi="Times New Roman"/>
          <w:color w:val="000000"/>
          <w:sz w:val="24"/>
          <w:szCs w:val="24"/>
        </w:rPr>
        <w:t xml:space="preserve">, </w:t>
      </w:r>
      <w:r w:rsidR="0031322F" w:rsidRPr="00F02D3D">
        <w:rPr>
          <w:rFonts w:ascii="Times New Roman" w:hAnsi="Times New Roman"/>
          <w:color w:val="000000"/>
          <w:sz w:val="24"/>
          <w:szCs w:val="24"/>
        </w:rPr>
        <w:t>a</w:t>
      </w:r>
      <w:r w:rsidR="00D26D30" w:rsidRPr="00F02D3D">
        <w:rPr>
          <w:rFonts w:ascii="Times New Roman" w:hAnsi="Times New Roman"/>
          <w:color w:val="000000"/>
          <w:sz w:val="24"/>
          <w:szCs w:val="24"/>
        </w:rPr>
        <w:t xml:space="preserve"> exemplo dos pro</w:t>
      </w:r>
      <w:r w:rsidR="0011424E" w:rsidRPr="00F02D3D">
        <w:rPr>
          <w:rFonts w:ascii="Times New Roman" w:hAnsi="Times New Roman"/>
          <w:color w:val="000000"/>
          <w:sz w:val="24"/>
          <w:szCs w:val="24"/>
        </w:rPr>
        <w:t>fissionais pesquisados</w:t>
      </w:r>
      <w:r w:rsidR="001D5C09" w:rsidRPr="00F02D3D">
        <w:rPr>
          <w:rFonts w:ascii="Times New Roman" w:hAnsi="Times New Roman"/>
          <w:color w:val="000000"/>
          <w:sz w:val="24"/>
          <w:szCs w:val="24"/>
        </w:rPr>
        <w:t>. Estes</w:t>
      </w:r>
      <w:r w:rsidR="0011424E" w:rsidRPr="00F02D3D">
        <w:rPr>
          <w:rFonts w:ascii="Times New Roman" w:hAnsi="Times New Roman"/>
          <w:color w:val="000000"/>
          <w:sz w:val="24"/>
          <w:szCs w:val="24"/>
        </w:rPr>
        <w:t xml:space="preserve"> adaptaram a aula “expositiva”</w:t>
      </w:r>
      <w:r w:rsidR="001D5C09" w:rsidRPr="00F02D3D">
        <w:rPr>
          <w:rFonts w:ascii="Times New Roman" w:hAnsi="Times New Roman"/>
          <w:color w:val="000000"/>
          <w:sz w:val="24"/>
          <w:szCs w:val="24"/>
        </w:rPr>
        <w:t xml:space="preserve"> à</w:t>
      </w:r>
      <w:r w:rsidR="0011424E" w:rsidRPr="00F02D3D">
        <w:rPr>
          <w:rFonts w:ascii="Times New Roman" w:hAnsi="Times New Roman"/>
          <w:color w:val="000000"/>
          <w:sz w:val="24"/>
          <w:szCs w:val="24"/>
        </w:rPr>
        <w:t xml:space="preserve"> interação dos alunos</w:t>
      </w:r>
      <w:r w:rsidR="001D5C09" w:rsidRPr="00F02D3D">
        <w:rPr>
          <w:rFonts w:ascii="Times New Roman" w:hAnsi="Times New Roman"/>
          <w:color w:val="000000"/>
          <w:sz w:val="24"/>
          <w:szCs w:val="24"/>
        </w:rPr>
        <w:t xml:space="preserve"> que, </w:t>
      </w:r>
      <w:r w:rsidR="0011424E" w:rsidRPr="00F02D3D">
        <w:rPr>
          <w:rFonts w:ascii="Times New Roman" w:hAnsi="Times New Roman"/>
          <w:color w:val="000000"/>
          <w:sz w:val="24"/>
          <w:szCs w:val="24"/>
        </w:rPr>
        <w:t>através de indagaç</w:t>
      </w:r>
      <w:r w:rsidR="001D5C09" w:rsidRPr="00F02D3D">
        <w:rPr>
          <w:rFonts w:ascii="Times New Roman" w:hAnsi="Times New Roman"/>
          <w:color w:val="000000"/>
          <w:sz w:val="24"/>
          <w:szCs w:val="24"/>
        </w:rPr>
        <w:t>ões e exposição de suas</w:t>
      </w:r>
      <w:r w:rsidR="0011424E" w:rsidRPr="00F02D3D">
        <w:rPr>
          <w:rFonts w:ascii="Times New Roman" w:hAnsi="Times New Roman"/>
          <w:color w:val="000000"/>
          <w:sz w:val="24"/>
          <w:szCs w:val="24"/>
        </w:rPr>
        <w:t xml:space="preserve"> respostas</w:t>
      </w:r>
      <w:r w:rsidR="001D5C09" w:rsidRPr="00F02D3D">
        <w:rPr>
          <w:rFonts w:ascii="Times New Roman" w:hAnsi="Times New Roman"/>
          <w:color w:val="000000"/>
          <w:sz w:val="24"/>
          <w:szCs w:val="24"/>
        </w:rPr>
        <w:t xml:space="preserve">, mostraram </w:t>
      </w:r>
      <w:r w:rsidR="0011424E" w:rsidRPr="00F02D3D">
        <w:rPr>
          <w:rFonts w:ascii="Times New Roman" w:hAnsi="Times New Roman"/>
          <w:color w:val="000000"/>
          <w:sz w:val="24"/>
          <w:szCs w:val="24"/>
        </w:rPr>
        <w:t>suas percepções diante do assunto</w:t>
      </w:r>
      <w:r w:rsidR="001D5C09" w:rsidRPr="00F02D3D">
        <w:rPr>
          <w:rFonts w:ascii="Times New Roman" w:hAnsi="Times New Roman"/>
          <w:color w:val="000000"/>
          <w:sz w:val="24"/>
          <w:szCs w:val="24"/>
        </w:rPr>
        <w:t xml:space="preserve"> abordado</w:t>
      </w:r>
      <w:r w:rsidR="00D26D30" w:rsidRPr="00F02D3D">
        <w:rPr>
          <w:rFonts w:ascii="Times New Roman" w:hAnsi="Times New Roman"/>
          <w:color w:val="000000"/>
          <w:sz w:val="24"/>
          <w:szCs w:val="24"/>
        </w:rPr>
        <w:t>.</w:t>
      </w:r>
      <w:r w:rsidRPr="00F02D3D">
        <w:rPr>
          <w:rFonts w:ascii="Times New Roman" w:hAnsi="Times New Roman"/>
          <w:color w:val="000000"/>
          <w:sz w:val="24"/>
          <w:szCs w:val="24"/>
        </w:rPr>
        <w:t xml:space="preserve">  </w:t>
      </w:r>
    </w:p>
    <w:p w:rsidR="002A0CE7" w:rsidRPr="00F02D3D" w:rsidRDefault="002A0CE7" w:rsidP="00C44E47">
      <w:pPr>
        <w:spacing w:after="0" w:line="360" w:lineRule="auto"/>
        <w:ind w:firstLine="709"/>
        <w:jc w:val="both"/>
        <w:rPr>
          <w:rFonts w:ascii="Times New Roman" w:hAnsi="Times New Roman"/>
          <w:color w:val="000000"/>
          <w:sz w:val="24"/>
          <w:szCs w:val="24"/>
        </w:rPr>
      </w:pPr>
    </w:p>
    <w:p w:rsidR="002A0CE7" w:rsidRPr="00372108" w:rsidRDefault="002A0CE7" w:rsidP="00005BB1">
      <w:pPr>
        <w:spacing w:after="0" w:line="240" w:lineRule="auto"/>
        <w:ind w:left="2268"/>
        <w:jc w:val="both"/>
        <w:rPr>
          <w:rFonts w:ascii="Times New Roman" w:hAnsi="Times New Roman"/>
          <w:sz w:val="20"/>
          <w:szCs w:val="20"/>
        </w:rPr>
      </w:pPr>
      <w:r w:rsidRPr="00372108">
        <w:rPr>
          <w:rFonts w:ascii="Times New Roman" w:hAnsi="Times New Roman"/>
          <w:sz w:val="20"/>
          <w:szCs w:val="20"/>
        </w:rPr>
        <w:t>Eu não gosto de adotar uma metodologia específica. A minha metodologia é uma metodologia que eles me passam</w:t>
      </w:r>
      <w:r w:rsidR="003714C3" w:rsidRPr="00372108">
        <w:rPr>
          <w:rFonts w:ascii="Times New Roman" w:hAnsi="Times New Roman"/>
          <w:sz w:val="20"/>
          <w:szCs w:val="20"/>
        </w:rPr>
        <w:t xml:space="preserve"> </w:t>
      </w:r>
      <w:r w:rsidR="00005BB1" w:rsidRPr="00372108">
        <w:rPr>
          <w:rFonts w:ascii="Times New Roman" w:hAnsi="Times New Roman"/>
          <w:sz w:val="20"/>
          <w:szCs w:val="20"/>
        </w:rPr>
        <w:t>[...]</w:t>
      </w:r>
      <w:r w:rsidRPr="00372108">
        <w:rPr>
          <w:rFonts w:ascii="Times New Roman" w:hAnsi="Times New Roman"/>
          <w:sz w:val="20"/>
          <w:szCs w:val="20"/>
        </w:rPr>
        <w:t xml:space="preserve"> Eu sei que a gente, enquanto acadêmico</w:t>
      </w:r>
      <w:r w:rsidR="00005BB1" w:rsidRPr="00372108">
        <w:rPr>
          <w:rFonts w:ascii="Times New Roman" w:hAnsi="Times New Roman"/>
          <w:sz w:val="20"/>
          <w:szCs w:val="20"/>
        </w:rPr>
        <w:t>, [...]</w:t>
      </w:r>
      <w:r w:rsidRPr="00372108">
        <w:rPr>
          <w:rFonts w:ascii="Times New Roman" w:hAnsi="Times New Roman"/>
          <w:sz w:val="20"/>
          <w:szCs w:val="20"/>
        </w:rPr>
        <w:t xml:space="preserve"> estuda diversas metodologias e formas de você ensinar e aprender, mas eu acredito que essa metodologia ela vai ser de acordo com o perfil da turma. Então é a turma que vai conduzir o processo de aprendizagem [...]</w:t>
      </w:r>
      <w:r w:rsidR="00F20EDF" w:rsidRPr="00372108">
        <w:rPr>
          <w:rFonts w:ascii="Times New Roman" w:hAnsi="Times New Roman"/>
          <w:sz w:val="20"/>
          <w:szCs w:val="20"/>
        </w:rPr>
        <w:t>.</w:t>
      </w:r>
      <w:r w:rsidRPr="00372108">
        <w:rPr>
          <w:rFonts w:ascii="Times New Roman" w:hAnsi="Times New Roman"/>
          <w:sz w:val="20"/>
          <w:szCs w:val="20"/>
        </w:rPr>
        <w:t xml:space="preserve"> Eu penso muito na questão do construtivismo, que o aluno ele é parte daquele processo, então ele vai, aos poucos, construir, de forma ativa e atuante, o seu conhecimento, através da mediação da intervenção do professor. Mas eu costumo seguir o ritmo da turma. [...]</w:t>
      </w:r>
      <w:r w:rsidR="00005BB1" w:rsidRPr="00372108">
        <w:rPr>
          <w:rFonts w:ascii="Times New Roman" w:hAnsi="Times New Roman"/>
          <w:sz w:val="20"/>
          <w:szCs w:val="20"/>
        </w:rPr>
        <w:t xml:space="preserve"> (PROFESSOR Y)</w:t>
      </w:r>
      <w:r w:rsidR="00F20EDF" w:rsidRPr="00372108">
        <w:rPr>
          <w:rFonts w:ascii="Times New Roman" w:hAnsi="Times New Roman"/>
          <w:sz w:val="20"/>
          <w:szCs w:val="20"/>
        </w:rPr>
        <w:t>.</w:t>
      </w:r>
    </w:p>
    <w:p w:rsidR="002A0CE7" w:rsidRPr="00C44E47" w:rsidRDefault="002A0CE7" w:rsidP="00C44E47">
      <w:pPr>
        <w:spacing w:after="0" w:line="360" w:lineRule="auto"/>
        <w:ind w:firstLine="709"/>
        <w:jc w:val="both"/>
        <w:rPr>
          <w:rFonts w:ascii="Times New Roman" w:hAnsi="Times New Roman"/>
          <w:color w:val="000000"/>
          <w:sz w:val="24"/>
          <w:szCs w:val="24"/>
        </w:rPr>
      </w:pPr>
    </w:p>
    <w:p w:rsidR="003714C3" w:rsidRPr="00C44E47" w:rsidRDefault="003714C3" w:rsidP="00C44E47">
      <w:pPr>
        <w:spacing w:after="0" w:line="360" w:lineRule="auto"/>
        <w:ind w:firstLine="709"/>
        <w:jc w:val="both"/>
        <w:rPr>
          <w:rFonts w:ascii="Times New Roman" w:hAnsi="Times New Roman"/>
          <w:color w:val="000000"/>
          <w:sz w:val="24"/>
          <w:szCs w:val="24"/>
        </w:rPr>
      </w:pPr>
      <w:r w:rsidRPr="00C44E47">
        <w:rPr>
          <w:rFonts w:ascii="Times New Roman" w:hAnsi="Times New Roman"/>
          <w:color w:val="000000"/>
          <w:sz w:val="24"/>
          <w:szCs w:val="24"/>
        </w:rPr>
        <w:lastRenderedPageBreak/>
        <w:t>Relacionamos ess</w:t>
      </w:r>
      <w:r w:rsidR="007521B3" w:rsidRPr="00C44E47">
        <w:rPr>
          <w:rFonts w:ascii="Times New Roman" w:hAnsi="Times New Roman"/>
          <w:color w:val="000000"/>
          <w:sz w:val="24"/>
          <w:szCs w:val="24"/>
        </w:rPr>
        <w:t>a afirmativa à da</w:t>
      </w:r>
      <w:r w:rsidRPr="00C44E47">
        <w:rPr>
          <w:rFonts w:ascii="Times New Roman" w:hAnsi="Times New Roman"/>
          <w:color w:val="000000"/>
          <w:sz w:val="24"/>
          <w:szCs w:val="24"/>
        </w:rPr>
        <w:t xml:space="preserve"> professor</w:t>
      </w:r>
      <w:r w:rsidR="007521B3" w:rsidRPr="00C44E47">
        <w:rPr>
          <w:rFonts w:ascii="Times New Roman" w:hAnsi="Times New Roman"/>
          <w:color w:val="000000"/>
          <w:sz w:val="24"/>
          <w:szCs w:val="24"/>
        </w:rPr>
        <w:t>a</w:t>
      </w:r>
      <w:r w:rsidRPr="00C44E47">
        <w:rPr>
          <w:rFonts w:ascii="Times New Roman" w:hAnsi="Times New Roman"/>
          <w:color w:val="000000"/>
          <w:sz w:val="24"/>
          <w:szCs w:val="24"/>
        </w:rPr>
        <w:t xml:space="preserve"> X, que </w:t>
      </w:r>
      <w:r w:rsidR="00066867" w:rsidRPr="00C44E47">
        <w:rPr>
          <w:rFonts w:ascii="Times New Roman" w:hAnsi="Times New Roman"/>
          <w:color w:val="000000"/>
          <w:sz w:val="24"/>
          <w:szCs w:val="24"/>
        </w:rPr>
        <w:t xml:space="preserve">faz a seguinte </w:t>
      </w:r>
      <w:r w:rsidRPr="00C44E47">
        <w:rPr>
          <w:rFonts w:ascii="Times New Roman" w:hAnsi="Times New Roman"/>
          <w:color w:val="000000"/>
          <w:sz w:val="24"/>
          <w:szCs w:val="24"/>
        </w:rPr>
        <w:t>co</w:t>
      </w:r>
      <w:r w:rsidR="00066867" w:rsidRPr="00C44E47">
        <w:rPr>
          <w:rFonts w:ascii="Times New Roman" w:hAnsi="Times New Roman"/>
          <w:color w:val="000000"/>
          <w:sz w:val="24"/>
          <w:szCs w:val="24"/>
        </w:rPr>
        <w:t>locação</w:t>
      </w:r>
      <w:r w:rsidRPr="00C44E47">
        <w:rPr>
          <w:rFonts w:ascii="Times New Roman" w:hAnsi="Times New Roman"/>
          <w:color w:val="000000"/>
          <w:sz w:val="24"/>
          <w:szCs w:val="24"/>
        </w:rPr>
        <w:t>:</w:t>
      </w:r>
    </w:p>
    <w:p w:rsidR="003714C3" w:rsidRPr="00C44E47" w:rsidRDefault="003714C3" w:rsidP="00C44E47">
      <w:pPr>
        <w:spacing w:after="0" w:line="360" w:lineRule="auto"/>
        <w:ind w:firstLine="709"/>
        <w:jc w:val="both"/>
        <w:rPr>
          <w:rFonts w:ascii="Times New Roman" w:hAnsi="Times New Roman"/>
          <w:i/>
          <w:sz w:val="24"/>
          <w:szCs w:val="24"/>
        </w:rPr>
      </w:pPr>
    </w:p>
    <w:p w:rsidR="003714C3" w:rsidRPr="00372108" w:rsidRDefault="003714C3" w:rsidP="003714C3">
      <w:pPr>
        <w:spacing w:after="0" w:line="240" w:lineRule="auto"/>
        <w:ind w:left="2268"/>
        <w:jc w:val="both"/>
        <w:rPr>
          <w:rFonts w:ascii="Times New Roman" w:hAnsi="Times New Roman"/>
          <w:color w:val="000000"/>
          <w:sz w:val="20"/>
          <w:szCs w:val="20"/>
        </w:rPr>
      </w:pPr>
      <w:r w:rsidRPr="00372108">
        <w:rPr>
          <w:rFonts w:ascii="Times New Roman" w:hAnsi="Times New Roman"/>
          <w:sz w:val="20"/>
          <w:szCs w:val="20"/>
        </w:rPr>
        <w:t>Nós sempre temos um plano A</w:t>
      </w:r>
      <w:r w:rsidR="00F20EDF" w:rsidRPr="00372108">
        <w:rPr>
          <w:rFonts w:ascii="Times New Roman" w:hAnsi="Times New Roman"/>
          <w:sz w:val="20"/>
          <w:szCs w:val="20"/>
        </w:rPr>
        <w:t xml:space="preserve"> </w:t>
      </w:r>
      <w:r w:rsidR="002C34C4" w:rsidRPr="00372108">
        <w:rPr>
          <w:rFonts w:ascii="Times New Roman" w:hAnsi="Times New Roman"/>
          <w:sz w:val="20"/>
          <w:szCs w:val="20"/>
        </w:rPr>
        <w:t xml:space="preserve">[...]. </w:t>
      </w:r>
      <w:r w:rsidRPr="00372108">
        <w:rPr>
          <w:rFonts w:ascii="Times New Roman" w:hAnsi="Times New Roman"/>
          <w:sz w:val="20"/>
          <w:szCs w:val="20"/>
        </w:rPr>
        <w:t>Mas</w:t>
      </w:r>
      <w:r w:rsidR="00F20EDF" w:rsidRPr="00372108">
        <w:rPr>
          <w:rFonts w:ascii="Times New Roman" w:hAnsi="Times New Roman"/>
          <w:sz w:val="20"/>
          <w:szCs w:val="20"/>
        </w:rPr>
        <w:t>,</w:t>
      </w:r>
      <w:r w:rsidRPr="00372108">
        <w:rPr>
          <w:rFonts w:ascii="Times New Roman" w:hAnsi="Times New Roman"/>
          <w:sz w:val="20"/>
          <w:szCs w:val="20"/>
        </w:rPr>
        <w:t xml:space="preserve"> muitas vezes, a gente tem uma resposta diferente do aluno, e quando a gente tem uma resposta diferente do aluno, tudo é modificado. [...]. Então, temos que ter muita flexibilidade. </w:t>
      </w:r>
      <w:r w:rsidR="002C34C4" w:rsidRPr="00372108">
        <w:rPr>
          <w:rFonts w:ascii="Times New Roman" w:hAnsi="Times New Roman"/>
          <w:sz w:val="20"/>
          <w:szCs w:val="20"/>
        </w:rPr>
        <w:t>[...]</w:t>
      </w:r>
      <w:r w:rsidRPr="00372108">
        <w:rPr>
          <w:rFonts w:ascii="Times New Roman" w:hAnsi="Times New Roman"/>
          <w:sz w:val="20"/>
          <w:szCs w:val="20"/>
        </w:rPr>
        <w:t xml:space="preserve"> é a depender do dia a dia, da resposta desse aluno, e a gente vai trabalhando em conjunto.</w:t>
      </w:r>
    </w:p>
    <w:p w:rsidR="003714C3" w:rsidRPr="00F02D3D" w:rsidRDefault="003714C3" w:rsidP="00C44E47">
      <w:pPr>
        <w:spacing w:after="0" w:line="360" w:lineRule="auto"/>
        <w:ind w:firstLine="709"/>
        <w:jc w:val="both"/>
        <w:rPr>
          <w:rFonts w:ascii="Times New Roman" w:hAnsi="Times New Roman"/>
          <w:color w:val="000000"/>
          <w:sz w:val="24"/>
          <w:szCs w:val="24"/>
        </w:rPr>
      </w:pPr>
    </w:p>
    <w:p w:rsidR="002A0CE7" w:rsidRPr="00186F56" w:rsidRDefault="003714C3" w:rsidP="00C44E47">
      <w:pPr>
        <w:spacing w:after="0" w:line="360" w:lineRule="auto"/>
        <w:ind w:firstLine="709"/>
        <w:jc w:val="both"/>
        <w:rPr>
          <w:rFonts w:ascii="Times New Roman" w:hAnsi="Times New Roman"/>
          <w:color w:val="000000"/>
          <w:sz w:val="24"/>
          <w:szCs w:val="24"/>
        </w:rPr>
      </w:pPr>
      <w:r w:rsidRPr="00F02D3D">
        <w:rPr>
          <w:rFonts w:ascii="Times New Roman" w:hAnsi="Times New Roman"/>
          <w:color w:val="000000"/>
          <w:sz w:val="24"/>
          <w:szCs w:val="24"/>
        </w:rPr>
        <w:t>O</w:t>
      </w:r>
      <w:r w:rsidR="0012724B" w:rsidRPr="00F02D3D">
        <w:rPr>
          <w:rFonts w:ascii="Times New Roman" w:hAnsi="Times New Roman"/>
          <w:color w:val="000000"/>
          <w:sz w:val="24"/>
          <w:szCs w:val="24"/>
        </w:rPr>
        <w:t>s</w:t>
      </w:r>
      <w:r w:rsidRPr="00F02D3D">
        <w:rPr>
          <w:rFonts w:ascii="Times New Roman" w:hAnsi="Times New Roman"/>
          <w:color w:val="000000"/>
          <w:sz w:val="24"/>
          <w:szCs w:val="24"/>
        </w:rPr>
        <w:t xml:space="preserve"> professor</w:t>
      </w:r>
      <w:r w:rsidR="0012724B" w:rsidRPr="00F02D3D">
        <w:rPr>
          <w:rFonts w:ascii="Times New Roman" w:hAnsi="Times New Roman"/>
          <w:color w:val="000000"/>
          <w:sz w:val="24"/>
          <w:szCs w:val="24"/>
        </w:rPr>
        <w:t>es</w:t>
      </w:r>
      <w:r w:rsidRPr="00F02D3D">
        <w:rPr>
          <w:rFonts w:ascii="Times New Roman" w:hAnsi="Times New Roman"/>
          <w:color w:val="000000"/>
          <w:sz w:val="24"/>
          <w:szCs w:val="24"/>
        </w:rPr>
        <w:t xml:space="preserve"> Y</w:t>
      </w:r>
      <w:r w:rsidR="0012724B" w:rsidRPr="00F02D3D">
        <w:rPr>
          <w:rFonts w:ascii="Times New Roman" w:hAnsi="Times New Roman"/>
          <w:color w:val="000000"/>
          <w:sz w:val="24"/>
          <w:szCs w:val="24"/>
        </w:rPr>
        <w:t xml:space="preserve"> e X</w:t>
      </w:r>
      <w:r w:rsidRPr="00F02D3D">
        <w:rPr>
          <w:rFonts w:ascii="Times New Roman" w:hAnsi="Times New Roman"/>
          <w:color w:val="000000"/>
          <w:sz w:val="24"/>
          <w:szCs w:val="24"/>
        </w:rPr>
        <w:t xml:space="preserve"> </w:t>
      </w:r>
      <w:r w:rsidR="0012724B" w:rsidRPr="00F02D3D">
        <w:rPr>
          <w:rFonts w:ascii="Times New Roman" w:hAnsi="Times New Roman"/>
          <w:color w:val="000000"/>
          <w:sz w:val="24"/>
          <w:szCs w:val="24"/>
        </w:rPr>
        <w:t xml:space="preserve">comungam do mesmo pensamento, ao </w:t>
      </w:r>
      <w:r w:rsidRPr="00F02D3D">
        <w:rPr>
          <w:rFonts w:ascii="Times New Roman" w:hAnsi="Times New Roman"/>
          <w:color w:val="000000"/>
          <w:sz w:val="24"/>
          <w:szCs w:val="24"/>
        </w:rPr>
        <w:t>deixa</w:t>
      </w:r>
      <w:r w:rsidR="0012724B" w:rsidRPr="00F02D3D">
        <w:rPr>
          <w:rFonts w:ascii="Times New Roman" w:hAnsi="Times New Roman"/>
          <w:color w:val="000000"/>
          <w:sz w:val="24"/>
          <w:szCs w:val="24"/>
        </w:rPr>
        <w:t>rem</w:t>
      </w:r>
      <w:r w:rsidRPr="00F02D3D">
        <w:rPr>
          <w:rFonts w:ascii="Times New Roman" w:hAnsi="Times New Roman"/>
          <w:color w:val="000000"/>
          <w:sz w:val="24"/>
          <w:szCs w:val="24"/>
        </w:rPr>
        <w:t xml:space="preserve"> implícito que a</w:t>
      </w:r>
      <w:r w:rsidR="0012724B" w:rsidRPr="00F02D3D">
        <w:rPr>
          <w:rFonts w:ascii="Times New Roman" w:hAnsi="Times New Roman"/>
          <w:color w:val="000000"/>
          <w:sz w:val="24"/>
          <w:szCs w:val="24"/>
        </w:rPr>
        <w:t>s</w:t>
      </w:r>
      <w:r w:rsidRPr="00F02D3D">
        <w:rPr>
          <w:rFonts w:ascii="Times New Roman" w:hAnsi="Times New Roman"/>
          <w:color w:val="000000"/>
          <w:sz w:val="24"/>
          <w:szCs w:val="24"/>
        </w:rPr>
        <w:t xml:space="preserve"> sua</w:t>
      </w:r>
      <w:r w:rsidR="0012724B" w:rsidRPr="00F02D3D">
        <w:rPr>
          <w:rFonts w:ascii="Times New Roman" w:hAnsi="Times New Roman"/>
          <w:color w:val="000000"/>
          <w:sz w:val="24"/>
          <w:szCs w:val="24"/>
        </w:rPr>
        <w:t>s</w:t>
      </w:r>
      <w:r w:rsidRPr="00F02D3D">
        <w:rPr>
          <w:rFonts w:ascii="Times New Roman" w:hAnsi="Times New Roman"/>
          <w:color w:val="000000"/>
          <w:sz w:val="24"/>
          <w:szCs w:val="24"/>
        </w:rPr>
        <w:t xml:space="preserve"> </w:t>
      </w:r>
      <w:r w:rsidRPr="00186F56">
        <w:rPr>
          <w:rFonts w:ascii="Times New Roman" w:hAnsi="Times New Roman"/>
          <w:color w:val="000000"/>
          <w:sz w:val="24"/>
          <w:szCs w:val="24"/>
        </w:rPr>
        <w:t>forma</w:t>
      </w:r>
      <w:r w:rsidR="0012724B" w:rsidRPr="00186F56">
        <w:rPr>
          <w:rFonts w:ascii="Times New Roman" w:hAnsi="Times New Roman"/>
          <w:color w:val="000000"/>
          <w:sz w:val="24"/>
          <w:szCs w:val="24"/>
        </w:rPr>
        <w:t>s</w:t>
      </w:r>
      <w:r w:rsidRPr="00186F56">
        <w:rPr>
          <w:rFonts w:ascii="Times New Roman" w:hAnsi="Times New Roman"/>
          <w:color w:val="000000"/>
          <w:sz w:val="24"/>
          <w:szCs w:val="24"/>
        </w:rPr>
        <w:t xml:space="preserve"> de ensinar depende</w:t>
      </w:r>
      <w:r w:rsidR="0012724B" w:rsidRPr="00186F56">
        <w:rPr>
          <w:rFonts w:ascii="Times New Roman" w:hAnsi="Times New Roman"/>
          <w:color w:val="000000"/>
          <w:sz w:val="24"/>
          <w:szCs w:val="24"/>
        </w:rPr>
        <w:t>m</w:t>
      </w:r>
      <w:r w:rsidRPr="00186F56">
        <w:rPr>
          <w:rFonts w:ascii="Times New Roman" w:hAnsi="Times New Roman"/>
          <w:color w:val="000000"/>
          <w:sz w:val="24"/>
          <w:szCs w:val="24"/>
        </w:rPr>
        <w:t xml:space="preserve"> de alguns fatores. Dentre os que mais se destacam </w:t>
      </w:r>
      <w:r w:rsidR="00EE00D9" w:rsidRPr="00186F56">
        <w:rPr>
          <w:rFonts w:ascii="Times New Roman" w:hAnsi="Times New Roman"/>
          <w:color w:val="000000"/>
          <w:sz w:val="24"/>
          <w:szCs w:val="24"/>
        </w:rPr>
        <w:t>encontra-se</w:t>
      </w:r>
      <w:r w:rsidRPr="00186F56">
        <w:rPr>
          <w:rFonts w:ascii="Times New Roman" w:hAnsi="Times New Roman"/>
          <w:color w:val="000000"/>
          <w:sz w:val="24"/>
          <w:szCs w:val="24"/>
        </w:rPr>
        <w:t xml:space="preserve"> o posicionamento da turma</w:t>
      </w:r>
      <w:r w:rsidR="0012724B" w:rsidRPr="00186F56">
        <w:rPr>
          <w:rFonts w:ascii="Times New Roman" w:hAnsi="Times New Roman"/>
          <w:color w:val="000000"/>
          <w:sz w:val="24"/>
          <w:szCs w:val="24"/>
        </w:rPr>
        <w:t xml:space="preserve"> e o retorno dado pelo grupo</w:t>
      </w:r>
      <w:r w:rsidRPr="00186F56">
        <w:rPr>
          <w:rFonts w:ascii="Times New Roman" w:hAnsi="Times New Roman"/>
          <w:color w:val="000000"/>
          <w:sz w:val="24"/>
          <w:szCs w:val="24"/>
        </w:rPr>
        <w:t>, que conduz o processo pedagógico e/ou a versatilidade na apresentação dos conteúdos</w:t>
      </w:r>
      <w:r w:rsidR="009519A3" w:rsidRPr="00186F56">
        <w:rPr>
          <w:rFonts w:ascii="Times New Roman" w:hAnsi="Times New Roman"/>
          <w:color w:val="000000"/>
          <w:sz w:val="24"/>
          <w:szCs w:val="24"/>
        </w:rPr>
        <w:t>.</w:t>
      </w:r>
      <w:r w:rsidR="00D26D30" w:rsidRPr="00186F56">
        <w:rPr>
          <w:rFonts w:ascii="Times New Roman" w:hAnsi="Times New Roman"/>
          <w:color w:val="000000"/>
          <w:sz w:val="24"/>
          <w:szCs w:val="24"/>
        </w:rPr>
        <w:t xml:space="preserve"> </w:t>
      </w:r>
      <w:r w:rsidR="00FB3C20" w:rsidRPr="00186F56">
        <w:rPr>
          <w:rFonts w:ascii="Times New Roman" w:hAnsi="Times New Roman"/>
          <w:color w:val="000000"/>
          <w:sz w:val="24"/>
          <w:szCs w:val="24"/>
        </w:rPr>
        <w:t>Todavia ambos deixa</w:t>
      </w:r>
      <w:r w:rsidR="00EE00D9" w:rsidRPr="00186F56">
        <w:rPr>
          <w:rFonts w:ascii="Times New Roman" w:hAnsi="Times New Roman"/>
          <w:color w:val="000000"/>
          <w:sz w:val="24"/>
          <w:szCs w:val="24"/>
        </w:rPr>
        <w:t>m claro</w:t>
      </w:r>
      <w:r w:rsidR="002C34C4" w:rsidRPr="00186F56">
        <w:rPr>
          <w:rFonts w:ascii="Times New Roman" w:hAnsi="Times New Roman"/>
          <w:color w:val="000000"/>
          <w:sz w:val="24"/>
          <w:szCs w:val="24"/>
        </w:rPr>
        <w:t xml:space="preserve"> que </w:t>
      </w:r>
      <w:r w:rsidR="00EE00D9" w:rsidRPr="00186F56">
        <w:rPr>
          <w:rFonts w:ascii="Times New Roman" w:hAnsi="Times New Roman"/>
          <w:color w:val="000000"/>
          <w:sz w:val="24"/>
          <w:szCs w:val="24"/>
        </w:rPr>
        <w:t xml:space="preserve">sempre </w:t>
      </w:r>
      <w:r w:rsidR="009519A3" w:rsidRPr="00186F56">
        <w:rPr>
          <w:rFonts w:ascii="Times New Roman" w:hAnsi="Times New Roman"/>
          <w:color w:val="000000"/>
          <w:sz w:val="24"/>
          <w:szCs w:val="24"/>
        </w:rPr>
        <w:t>acrescenta</w:t>
      </w:r>
      <w:r w:rsidR="00EE00D9" w:rsidRPr="00186F56">
        <w:rPr>
          <w:rFonts w:ascii="Times New Roman" w:hAnsi="Times New Roman"/>
          <w:color w:val="000000"/>
          <w:sz w:val="24"/>
          <w:szCs w:val="24"/>
        </w:rPr>
        <w:t>m</w:t>
      </w:r>
      <w:r w:rsidR="009519A3" w:rsidRPr="00186F56">
        <w:rPr>
          <w:rFonts w:ascii="Times New Roman" w:hAnsi="Times New Roman"/>
          <w:color w:val="000000"/>
          <w:sz w:val="24"/>
          <w:szCs w:val="24"/>
        </w:rPr>
        <w:t xml:space="preserve"> </w:t>
      </w:r>
      <w:r w:rsidR="002C34C4" w:rsidRPr="00186F56">
        <w:rPr>
          <w:rFonts w:ascii="Times New Roman" w:hAnsi="Times New Roman"/>
          <w:color w:val="000000"/>
          <w:sz w:val="24"/>
          <w:szCs w:val="24"/>
        </w:rPr>
        <w:t>instrumentos</w:t>
      </w:r>
      <w:r w:rsidR="00EE00D9" w:rsidRPr="00186F56">
        <w:rPr>
          <w:rFonts w:ascii="Times New Roman" w:hAnsi="Times New Roman"/>
          <w:color w:val="000000"/>
          <w:sz w:val="24"/>
          <w:szCs w:val="24"/>
        </w:rPr>
        <w:t xml:space="preserve"> que vão </w:t>
      </w:r>
      <w:r w:rsidR="002C34C4" w:rsidRPr="00186F56">
        <w:rPr>
          <w:rFonts w:ascii="Times New Roman" w:hAnsi="Times New Roman"/>
          <w:color w:val="000000"/>
          <w:sz w:val="24"/>
          <w:szCs w:val="24"/>
        </w:rPr>
        <w:t xml:space="preserve">além do </w:t>
      </w:r>
      <w:r w:rsidR="00EE00D9" w:rsidRPr="00186F56">
        <w:rPr>
          <w:rFonts w:ascii="Times New Roman" w:hAnsi="Times New Roman"/>
          <w:color w:val="000000"/>
          <w:sz w:val="24"/>
          <w:szCs w:val="24"/>
        </w:rPr>
        <w:t>livro</w:t>
      </w:r>
      <w:r w:rsidR="002C34C4" w:rsidRPr="00186F56">
        <w:rPr>
          <w:rFonts w:ascii="Times New Roman" w:hAnsi="Times New Roman"/>
          <w:color w:val="000000"/>
          <w:sz w:val="24"/>
          <w:szCs w:val="24"/>
        </w:rPr>
        <w:t xml:space="preserve"> </w:t>
      </w:r>
      <w:r w:rsidR="00FB3C20" w:rsidRPr="00186F56">
        <w:rPr>
          <w:rFonts w:ascii="Times New Roman" w:hAnsi="Times New Roman"/>
          <w:color w:val="000000"/>
          <w:sz w:val="24"/>
          <w:szCs w:val="24"/>
        </w:rPr>
        <w:t>didático, destacando</w:t>
      </w:r>
      <w:r w:rsidR="009519A3" w:rsidRPr="00186F56">
        <w:rPr>
          <w:rFonts w:ascii="Times New Roman" w:hAnsi="Times New Roman"/>
          <w:color w:val="000000"/>
          <w:sz w:val="24"/>
          <w:szCs w:val="24"/>
        </w:rPr>
        <w:t xml:space="preserve"> a utilização de </w:t>
      </w:r>
      <w:r w:rsidR="00E62308" w:rsidRPr="00186F56">
        <w:rPr>
          <w:rFonts w:ascii="Times New Roman" w:hAnsi="Times New Roman"/>
          <w:color w:val="000000"/>
          <w:sz w:val="24"/>
          <w:szCs w:val="24"/>
        </w:rPr>
        <w:t>outros recursos</w:t>
      </w:r>
      <w:r w:rsidR="0043563A" w:rsidRPr="00186F56">
        <w:rPr>
          <w:rFonts w:ascii="Times New Roman" w:hAnsi="Times New Roman"/>
          <w:color w:val="000000"/>
          <w:sz w:val="24"/>
          <w:szCs w:val="24"/>
        </w:rPr>
        <w:t xml:space="preserve">, como </w:t>
      </w:r>
      <w:r w:rsidR="002C34C4" w:rsidRPr="00186F56">
        <w:rPr>
          <w:rFonts w:ascii="Times New Roman" w:hAnsi="Times New Roman"/>
          <w:color w:val="000000"/>
          <w:sz w:val="24"/>
          <w:szCs w:val="24"/>
        </w:rPr>
        <w:t xml:space="preserve">vídeos </w:t>
      </w:r>
      <w:r w:rsidR="009519A3" w:rsidRPr="00186F56">
        <w:rPr>
          <w:rFonts w:ascii="Times New Roman" w:hAnsi="Times New Roman"/>
          <w:color w:val="000000"/>
          <w:sz w:val="24"/>
          <w:szCs w:val="24"/>
        </w:rPr>
        <w:t xml:space="preserve">e </w:t>
      </w:r>
      <w:r w:rsidR="00372108" w:rsidRPr="00186F56">
        <w:rPr>
          <w:rFonts w:ascii="Times New Roman" w:hAnsi="Times New Roman"/>
          <w:color w:val="000000"/>
          <w:sz w:val="24"/>
          <w:szCs w:val="24"/>
        </w:rPr>
        <w:t>a inser</w:t>
      </w:r>
      <w:r w:rsidR="0043563A" w:rsidRPr="00186F56">
        <w:rPr>
          <w:rFonts w:ascii="Times New Roman" w:hAnsi="Times New Roman"/>
          <w:color w:val="000000"/>
          <w:sz w:val="24"/>
          <w:szCs w:val="24"/>
        </w:rPr>
        <w:t xml:space="preserve">ção de </w:t>
      </w:r>
      <w:r w:rsidR="009519A3" w:rsidRPr="00186F56">
        <w:rPr>
          <w:rFonts w:ascii="Times New Roman" w:hAnsi="Times New Roman"/>
          <w:color w:val="000000"/>
          <w:sz w:val="24"/>
          <w:szCs w:val="24"/>
        </w:rPr>
        <w:t>jornais</w:t>
      </w:r>
      <w:r w:rsidR="0043563A" w:rsidRPr="00186F56">
        <w:rPr>
          <w:rFonts w:ascii="Times New Roman" w:hAnsi="Times New Roman"/>
          <w:color w:val="000000"/>
          <w:sz w:val="24"/>
          <w:szCs w:val="24"/>
        </w:rPr>
        <w:t xml:space="preserve"> na sala de aula.</w:t>
      </w:r>
    </w:p>
    <w:p w:rsidR="004F5286" w:rsidRPr="00186F56" w:rsidRDefault="00F31F86" w:rsidP="00C44E47">
      <w:pPr>
        <w:spacing w:after="0" w:line="360" w:lineRule="auto"/>
        <w:ind w:firstLine="709"/>
        <w:jc w:val="both"/>
        <w:rPr>
          <w:rFonts w:ascii="Times New Roman" w:hAnsi="Times New Roman"/>
          <w:bCs/>
          <w:color w:val="000000"/>
          <w:sz w:val="24"/>
          <w:szCs w:val="24"/>
        </w:rPr>
      </w:pPr>
      <w:r w:rsidRPr="00186F56">
        <w:rPr>
          <w:rFonts w:ascii="Times New Roman" w:hAnsi="Times New Roman"/>
          <w:color w:val="000000"/>
          <w:sz w:val="24"/>
          <w:szCs w:val="24"/>
        </w:rPr>
        <w:t>Esse</w:t>
      </w:r>
      <w:r w:rsidR="00CC7F77" w:rsidRPr="00186F56">
        <w:rPr>
          <w:rFonts w:ascii="Times New Roman" w:hAnsi="Times New Roman"/>
          <w:color w:val="000000"/>
          <w:sz w:val="24"/>
          <w:szCs w:val="24"/>
        </w:rPr>
        <w:t xml:space="preserve"> espaço </w:t>
      </w:r>
      <w:r w:rsidR="002B5A0C" w:rsidRPr="00186F56">
        <w:rPr>
          <w:rFonts w:ascii="Times New Roman" w:hAnsi="Times New Roman"/>
          <w:color w:val="000000"/>
          <w:sz w:val="24"/>
          <w:szCs w:val="24"/>
        </w:rPr>
        <w:t xml:space="preserve">é, portanto, um </w:t>
      </w:r>
      <w:r w:rsidR="001D5C09" w:rsidRPr="00186F56">
        <w:rPr>
          <w:rFonts w:ascii="Times New Roman" w:hAnsi="Times New Roman"/>
          <w:color w:val="000000"/>
          <w:sz w:val="24"/>
          <w:szCs w:val="24"/>
        </w:rPr>
        <w:t>ambiente</w:t>
      </w:r>
      <w:r w:rsidR="009519A3" w:rsidRPr="00186F56">
        <w:rPr>
          <w:rFonts w:ascii="Times New Roman" w:hAnsi="Times New Roman"/>
          <w:color w:val="000000"/>
          <w:sz w:val="24"/>
          <w:szCs w:val="24"/>
        </w:rPr>
        <w:t xml:space="preserve"> </w:t>
      </w:r>
      <w:r w:rsidR="00CC7F77" w:rsidRPr="00186F56">
        <w:rPr>
          <w:rFonts w:ascii="Times New Roman" w:hAnsi="Times New Roman"/>
          <w:color w:val="000000"/>
          <w:sz w:val="24"/>
          <w:szCs w:val="24"/>
        </w:rPr>
        <w:t xml:space="preserve">de aprendizado </w:t>
      </w:r>
      <w:r w:rsidR="009519A3" w:rsidRPr="00186F56">
        <w:rPr>
          <w:rFonts w:ascii="Times New Roman" w:hAnsi="Times New Roman"/>
          <w:color w:val="000000"/>
          <w:sz w:val="24"/>
          <w:szCs w:val="24"/>
        </w:rPr>
        <w:t xml:space="preserve">o qual </w:t>
      </w:r>
      <w:r w:rsidR="00CC7F77" w:rsidRPr="00186F56">
        <w:rPr>
          <w:rFonts w:ascii="Times New Roman" w:hAnsi="Times New Roman"/>
          <w:color w:val="000000"/>
          <w:sz w:val="24"/>
          <w:szCs w:val="24"/>
        </w:rPr>
        <w:t>se fortalece me</w:t>
      </w:r>
      <w:r w:rsidR="009519A3" w:rsidRPr="00186F56">
        <w:rPr>
          <w:rFonts w:ascii="Times New Roman" w:hAnsi="Times New Roman"/>
          <w:color w:val="000000"/>
          <w:sz w:val="24"/>
          <w:szCs w:val="24"/>
        </w:rPr>
        <w:t xml:space="preserve">diante a convivência, </w:t>
      </w:r>
      <w:r w:rsidR="00383681" w:rsidRPr="00186F56">
        <w:rPr>
          <w:rFonts w:ascii="Times New Roman" w:hAnsi="Times New Roman"/>
          <w:color w:val="000000"/>
          <w:sz w:val="24"/>
          <w:szCs w:val="24"/>
        </w:rPr>
        <w:t xml:space="preserve">a </w:t>
      </w:r>
      <w:r w:rsidR="009519A3" w:rsidRPr="00186F56">
        <w:rPr>
          <w:rFonts w:ascii="Times New Roman" w:hAnsi="Times New Roman"/>
          <w:color w:val="000000"/>
          <w:sz w:val="24"/>
          <w:szCs w:val="24"/>
        </w:rPr>
        <w:t xml:space="preserve">comunicação e </w:t>
      </w:r>
      <w:r w:rsidR="00CC7F77" w:rsidRPr="00186F56">
        <w:rPr>
          <w:rFonts w:ascii="Times New Roman" w:hAnsi="Times New Roman"/>
          <w:color w:val="000000"/>
          <w:sz w:val="24"/>
          <w:szCs w:val="24"/>
        </w:rPr>
        <w:t xml:space="preserve">a parceria </w:t>
      </w:r>
      <w:r w:rsidR="00ED6103" w:rsidRPr="00186F56">
        <w:rPr>
          <w:rFonts w:ascii="Times New Roman" w:hAnsi="Times New Roman"/>
          <w:color w:val="000000"/>
          <w:sz w:val="24"/>
          <w:szCs w:val="24"/>
        </w:rPr>
        <w:t>uns com os outros</w:t>
      </w:r>
      <w:r w:rsidR="0011424E" w:rsidRPr="00186F56">
        <w:rPr>
          <w:rFonts w:ascii="Times New Roman" w:hAnsi="Times New Roman"/>
          <w:color w:val="000000"/>
          <w:sz w:val="24"/>
          <w:szCs w:val="24"/>
        </w:rPr>
        <w:t>. Consideramos que esses</w:t>
      </w:r>
      <w:r w:rsidR="00D26D30" w:rsidRPr="00186F56">
        <w:rPr>
          <w:rFonts w:ascii="Times New Roman" w:hAnsi="Times New Roman"/>
          <w:color w:val="000000"/>
          <w:sz w:val="24"/>
          <w:szCs w:val="24"/>
        </w:rPr>
        <w:t xml:space="preserve"> </w:t>
      </w:r>
      <w:r w:rsidR="00ED6103" w:rsidRPr="00186F56">
        <w:rPr>
          <w:rFonts w:ascii="Times New Roman" w:hAnsi="Times New Roman"/>
          <w:color w:val="000000"/>
          <w:sz w:val="24"/>
          <w:szCs w:val="24"/>
        </w:rPr>
        <w:t xml:space="preserve">aspectos </w:t>
      </w:r>
      <w:r w:rsidR="0011424E" w:rsidRPr="00186F56">
        <w:rPr>
          <w:rFonts w:ascii="Times New Roman" w:hAnsi="Times New Roman"/>
          <w:color w:val="000000"/>
          <w:sz w:val="24"/>
          <w:szCs w:val="24"/>
        </w:rPr>
        <w:t>são</w:t>
      </w:r>
      <w:r w:rsidR="00D26D30" w:rsidRPr="00186F56">
        <w:rPr>
          <w:rFonts w:ascii="Times New Roman" w:hAnsi="Times New Roman"/>
          <w:color w:val="000000"/>
          <w:sz w:val="24"/>
          <w:szCs w:val="24"/>
        </w:rPr>
        <w:t xml:space="preserve"> construídos mediante </w:t>
      </w:r>
      <w:r w:rsidR="00ED6103" w:rsidRPr="00186F56">
        <w:rPr>
          <w:rFonts w:ascii="Times New Roman" w:hAnsi="Times New Roman"/>
          <w:color w:val="000000"/>
          <w:sz w:val="24"/>
          <w:szCs w:val="24"/>
        </w:rPr>
        <w:t xml:space="preserve">a </w:t>
      </w:r>
      <w:r w:rsidR="00383681" w:rsidRPr="00186F56">
        <w:rPr>
          <w:rFonts w:ascii="Times New Roman" w:hAnsi="Times New Roman"/>
          <w:color w:val="000000"/>
          <w:sz w:val="24"/>
          <w:szCs w:val="24"/>
        </w:rPr>
        <w:t>afetividade</w:t>
      </w:r>
      <w:r w:rsidR="00001BC5" w:rsidRPr="00186F56">
        <w:rPr>
          <w:rStyle w:val="Refdenotaderodap"/>
          <w:rFonts w:ascii="Times New Roman" w:hAnsi="Times New Roman"/>
          <w:color w:val="000000"/>
          <w:sz w:val="24"/>
          <w:szCs w:val="24"/>
        </w:rPr>
        <w:footnoteReference w:id="10"/>
      </w:r>
      <w:r w:rsidR="0011424E" w:rsidRPr="00186F56">
        <w:rPr>
          <w:rFonts w:ascii="Times New Roman" w:hAnsi="Times New Roman"/>
          <w:color w:val="000000"/>
          <w:sz w:val="24"/>
          <w:szCs w:val="24"/>
        </w:rPr>
        <w:t>, por</w:t>
      </w:r>
      <w:r w:rsidR="0043563A" w:rsidRPr="00186F56">
        <w:rPr>
          <w:rFonts w:ascii="Times New Roman" w:hAnsi="Times New Roman"/>
          <w:color w:val="000000"/>
          <w:sz w:val="24"/>
          <w:szCs w:val="24"/>
        </w:rPr>
        <w:t xml:space="preserve"> ela </w:t>
      </w:r>
      <w:r w:rsidR="0011424E" w:rsidRPr="00186F56">
        <w:rPr>
          <w:rFonts w:ascii="Times New Roman" w:hAnsi="Times New Roman"/>
          <w:color w:val="000000"/>
          <w:sz w:val="24"/>
          <w:szCs w:val="24"/>
        </w:rPr>
        <w:t>ser</w:t>
      </w:r>
      <w:r w:rsidR="0043563A" w:rsidRPr="00186F56">
        <w:rPr>
          <w:rFonts w:ascii="Times New Roman" w:hAnsi="Times New Roman"/>
          <w:color w:val="000000"/>
          <w:sz w:val="24"/>
          <w:szCs w:val="24"/>
        </w:rPr>
        <w:t xml:space="preserve"> uma via de comunicação e de </w:t>
      </w:r>
      <w:r w:rsidR="006925E4" w:rsidRPr="00186F56">
        <w:rPr>
          <w:rFonts w:ascii="Times New Roman" w:hAnsi="Times New Roman"/>
          <w:color w:val="000000"/>
          <w:sz w:val="24"/>
          <w:szCs w:val="24"/>
        </w:rPr>
        <w:t>expressão</w:t>
      </w:r>
      <w:r w:rsidR="00ED6103" w:rsidRPr="00186F56">
        <w:rPr>
          <w:rFonts w:ascii="Times New Roman" w:hAnsi="Times New Roman"/>
          <w:color w:val="000000"/>
          <w:sz w:val="24"/>
          <w:szCs w:val="24"/>
        </w:rPr>
        <w:t xml:space="preserve"> de sentimentos presentes n</w:t>
      </w:r>
      <w:r w:rsidR="00D26D30" w:rsidRPr="00186F56">
        <w:rPr>
          <w:rFonts w:ascii="Times New Roman" w:hAnsi="Times New Roman"/>
          <w:color w:val="000000"/>
          <w:sz w:val="24"/>
          <w:szCs w:val="24"/>
        </w:rPr>
        <w:t>o</w:t>
      </w:r>
      <w:r w:rsidR="00ED6103" w:rsidRPr="00186F56">
        <w:rPr>
          <w:rFonts w:ascii="Times New Roman" w:hAnsi="Times New Roman"/>
          <w:color w:val="000000"/>
          <w:sz w:val="24"/>
          <w:szCs w:val="24"/>
        </w:rPr>
        <w:t xml:space="preserve"> c</w:t>
      </w:r>
      <w:r w:rsidR="00D26D30" w:rsidRPr="00186F56">
        <w:rPr>
          <w:rFonts w:ascii="Times New Roman" w:hAnsi="Times New Roman"/>
          <w:color w:val="000000"/>
          <w:sz w:val="24"/>
          <w:szCs w:val="24"/>
        </w:rPr>
        <w:t>enário pedagógico</w:t>
      </w:r>
      <w:r w:rsidR="0011424E" w:rsidRPr="00186F56">
        <w:rPr>
          <w:rFonts w:ascii="Times New Roman" w:hAnsi="Times New Roman"/>
          <w:color w:val="000000"/>
          <w:sz w:val="24"/>
          <w:szCs w:val="24"/>
        </w:rPr>
        <w:t>, e por isso deve</w:t>
      </w:r>
      <w:r w:rsidR="00ED6103" w:rsidRPr="00186F56">
        <w:rPr>
          <w:rFonts w:ascii="Times New Roman" w:hAnsi="Times New Roman"/>
          <w:color w:val="000000"/>
          <w:sz w:val="24"/>
          <w:szCs w:val="24"/>
        </w:rPr>
        <w:t xml:space="preserve"> </w:t>
      </w:r>
      <w:r w:rsidR="00F06A82" w:rsidRPr="00186F56">
        <w:rPr>
          <w:rFonts w:ascii="Times New Roman" w:hAnsi="Times New Roman"/>
          <w:color w:val="000000"/>
          <w:sz w:val="24"/>
          <w:szCs w:val="24"/>
        </w:rPr>
        <w:t>empenhar-se</w:t>
      </w:r>
      <w:r w:rsidR="00ED6103" w:rsidRPr="00186F56">
        <w:rPr>
          <w:rFonts w:ascii="Times New Roman" w:hAnsi="Times New Roman"/>
          <w:color w:val="000000"/>
          <w:sz w:val="24"/>
          <w:szCs w:val="24"/>
        </w:rPr>
        <w:t xml:space="preserve"> e</w:t>
      </w:r>
      <w:r w:rsidR="00F06A82" w:rsidRPr="00186F56">
        <w:rPr>
          <w:rFonts w:ascii="Times New Roman" w:hAnsi="Times New Roman"/>
          <w:color w:val="000000"/>
          <w:sz w:val="24"/>
          <w:szCs w:val="24"/>
        </w:rPr>
        <w:t>m</w:t>
      </w:r>
      <w:r w:rsidR="006925E4" w:rsidRPr="00186F56">
        <w:rPr>
          <w:rFonts w:ascii="Times New Roman" w:hAnsi="Times New Roman"/>
          <w:color w:val="000000"/>
          <w:sz w:val="24"/>
          <w:szCs w:val="24"/>
        </w:rPr>
        <w:t xml:space="preserve"> estímulo</w:t>
      </w:r>
      <w:r w:rsidR="00F06A82" w:rsidRPr="00186F56">
        <w:rPr>
          <w:rFonts w:ascii="Times New Roman" w:hAnsi="Times New Roman"/>
          <w:color w:val="000000"/>
          <w:sz w:val="24"/>
          <w:szCs w:val="24"/>
        </w:rPr>
        <w:t>s</w:t>
      </w:r>
      <w:r w:rsidR="006925E4" w:rsidRPr="00186F56">
        <w:rPr>
          <w:rFonts w:ascii="Times New Roman" w:hAnsi="Times New Roman"/>
          <w:color w:val="000000"/>
          <w:sz w:val="24"/>
          <w:szCs w:val="24"/>
        </w:rPr>
        <w:t xml:space="preserve"> positiv</w:t>
      </w:r>
      <w:r w:rsidR="00F06A82" w:rsidRPr="00186F56">
        <w:rPr>
          <w:rFonts w:ascii="Times New Roman" w:hAnsi="Times New Roman"/>
          <w:color w:val="000000"/>
          <w:sz w:val="24"/>
          <w:szCs w:val="24"/>
        </w:rPr>
        <w:t>os</w:t>
      </w:r>
      <w:r w:rsidR="00ED6103" w:rsidRPr="00186F56">
        <w:rPr>
          <w:rFonts w:ascii="Times New Roman" w:hAnsi="Times New Roman"/>
          <w:color w:val="000000"/>
          <w:sz w:val="24"/>
          <w:szCs w:val="24"/>
        </w:rPr>
        <w:t xml:space="preserve"> por parte do</w:t>
      </w:r>
      <w:r w:rsidR="006925E4" w:rsidRPr="00186F56">
        <w:rPr>
          <w:rFonts w:ascii="Times New Roman" w:hAnsi="Times New Roman"/>
          <w:color w:val="000000"/>
          <w:sz w:val="24"/>
          <w:szCs w:val="24"/>
        </w:rPr>
        <w:t xml:space="preserve"> educad</w:t>
      </w:r>
      <w:r w:rsidR="00ED6103" w:rsidRPr="00186F56">
        <w:rPr>
          <w:rFonts w:ascii="Times New Roman" w:hAnsi="Times New Roman"/>
          <w:color w:val="000000"/>
          <w:sz w:val="24"/>
          <w:szCs w:val="24"/>
        </w:rPr>
        <w:t>or para com seus</w:t>
      </w:r>
      <w:r w:rsidR="006925E4" w:rsidRPr="00186F56">
        <w:rPr>
          <w:rFonts w:ascii="Times New Roman" w:hAnsi="Times New Roman"/>
          <w:color w:val="000000"/>
          <w:sz w:val="24"/>
          <w:szCs w:val="24"/>
        </w:rPr>
        <w:t xml:space="preserve"> educando</w:t>
      </w:r>
      <w:r w:rsidR="00ED6103" w:rsidRPr="00186F56">
        <w:rPr>
          <w:rFonts w:ascii="Times New Roman" w:hAnsi="Times New Roman"/>
          <w:color w:val="000000"/>
          <w:sz w:val="24"/>
          <w:szCs w:val="24"/>
        </w:rPr>
        <w:t>s</w:t>
      </w:r>
      <w:r w:rsidR="0043563A" w:rsidRPr="00186F56">
        <w:rPr>
          <w:rFonts w:ascii="Times New Roman" w:hAnsi="Times New Roman"/>
          <w:color w:val="000000"/>
          <w:sz w:val="24"/>
          <w:szCs w:val="24"/>
        </w:rPr>
        <w:t xml:space="preserve">. </w:t>
      </w:r>
      <w:r w:rsidR="004F5286" w:rsidRPr="00186F56">
        <w:rPr>
          <w:rFonts w:ascii="Times New Roman" w:hAnsi="Times New Roman"/>
          <w:bCs/>
          <w:color w:val="000000"/>
          <w:sz w:val="24"/>
          <w:szCs w:val="24"/>
        </w:rPr>
        <w:t>Zonta &amp; Ferreira</w:t>
      </w:r>
      <w:r w:rsidRPr="00186F56">
        <w:rPr>
          <w:rFonts w:ascii="Times New Roman" w:hAnsi="Times New Roman"/>
          <w:bCs/>
          <w:color w:val="000000"/>
          <w:sz w:val="24"/>
          <w:szCs w:val="24"/>
        </w:rPr>
        <w:t xml:space="preserve"> </w:t>
      </w:r>
      <w:r w:rsidR="004F5286" w:rsidRPr="00186F56">
        <w:rPr>
          <w:rFonts w:ascii="Times New Roman" w:hAnsi="Times New Roman"/>
          <w:bCs/>
          <w:color w:val="000000"/>
          <w:sz w:val="24"/>
          <w:szCs w:val="24"/>
        </w:rPr>
        <w:t xml:space="preserve">pressupõem que: </w:t>
      </w:r>
    </w:p>
    <w:p w:rsidR="00F743F3" w:rsidRPr="00186F56" w:rsidRDefault="00F743F3" w:rsidP="00C44E47">
      <w:pPr>
        <w:spacing w:after="0" w:line="360" w:lineRule="auto"/>
        <w:ind w:firstLine="709"/>
        <w:jc w:val="both"/>
        <w:rPr>
          <w:rFonts w:ascii="Times New Roman" w:eastAsia="Arial" w:hAnsi="Times New Roman"/>
          <w:color w:val="000000"/>
          <w:sz w:val="24"/>
          <w:szCs w:val="24"/>
        </w:rPr>
      </w:pPr>
    </w:p>
    <w:p w:rsidR="004F5286" w:rsidRPr="00186F56" w:rsidRDefault="004F5286" w:rsidP="004F5286">
      <w:pPr>
        <w:pStyle w:val="Standard"/>
        <w:ind w:left="2268"/>
        <w:jc w:val="both"/>
        <w:rPr>
          <w:rFonts w:ascii="Times New Roman" w:hAnsi="Times New Roman" w:cs="Times New Roman"/>
          <w:bCs/>
          <w:sz w:val="20"/>
          <w:szCs w:val="20"/>
          <w:lang w:val="pt-BR"/>
        </w:rPr>
      </w:pPr>
      <w:r w:rsidRPr="00186F56">
        <w:rPr>
          <w:rFonts w:ascii="Times New Roman" w:eastAsia="Arial" w:hAnsi="Times New Roman" w:cs="Times New Roman"/>
          <w:sz w:val="20"/>
          <w:szCs w:val="20"/>
          <w:lang w:val="pt-BR"/>
        </w:rPr>
        <w:t>[...] na relação professor e aluno, a ligação afetiva é obrigatória para o exercício do trabalho, visando a atingir seus objetivos. Já que o objetivo do trabalho do professor é a aprendizagem dos alunos, para que a mesma ocorra, muitos fatores são necessários [...] Entretanto, existe um que funciona como o grande catalisador: “a afetividade” (</w:t>
      </w:r>
      <w:r w:rsidRPr="00186F56">
        <w:rPr>
          <w:rFonts w:ascii="Times New Roman" w:hAnsi="Times New Roman" w:cs="Times New Roman"/>
          <w:bCs/>
          <w:sz w:val="20"/>
          <w:szCs w:val="20"/>
          <w:lang w:val="pt-BR"/>
        </w:rPr>
        <w:t>2006, p. 615).</w:t>
      </w:r>
    </w:p>
    <w:p w:rsidR="00307D89" w:rsidRPr="00186F56" w:rsidRDefault="00307D89" w:rsidP="00C44E47">
      <w:pPr>
        <w:pStyle w:val="Standard"/>
        <w:spacing w:line="360" w:lineRule="auto"/>
        <w:ind w:firstLine="709"/>
        <w:jc w:val="both"/>
        <w:rPr>
          <w:rFonts w:ascii="Times New Roman" w:eastAsia="Arial" w:hAnsi="Times New Roman" w:cs="Times New Roman"/>
          <w:lang w:val="pt-BR"/>
        </w:rPr>
      </w:pPr>
    </w:p>
    <w:p w:rsidR="000737FC" w:rsidRPr="00186F56" w:rsidRDefault="006925E4" w:rsidP="00C44E47">
      <w:pPr>
        <w:pStyle w:val="Standard"/>
        <w:spacing w:line="360" w:lineRule="auto"/>
        <w:ind w:firstLine="709"/>
        <w:jc w:val="both"/>
        <w:rPr>
          <w:rFonts w:ascii="Times New Roman" w:hAnsi="Times New Roman" w:cs="Times New Roman"/>
          <w:bCs/>
          <w:lang w:val="pt-BR"/>
        </w:rPr>
      </w:pPr>
      <w:r w:rsidRPr="00186F56">
        <w:rPr>
          <w:rFonts w:ascii="Times New Roman" w:eastAsia="Arial" w:hAnsi="Times New Roman" w:cs="Times New Roman"/>
          <w:lang w:val="pt-BR"/>
        </w:rPr>
        <w:t xml:space="preserve">A </w:t>
      </w:r>
      <w:r w:rsidR="002F1F96" w:rsidRPr="00186F56">
        <w:rPr>
          <w:rFonts w:ascii="Times New Roman" w:eastAsia="Arial" w:hAnsi="Times New Roman" w:cs="Times New Roman"/>
          <w:lang w:val="pt-BR"/>
        </w:rPr>
        <w:t>relação professor-</w:t>
      </w:r>
      <w:r w:rsidR="004F5286" w:rsidRPr="00186F56">
        <w:rPr>
          <w:rFonts w:ascii="Times New Roman" w:eastAsia="Arial" w:hAnsi="Times New Roman" w:cs="Times New Roman"/>
          <w:lang w:val="pt-BR"/>
        </w:rPr>
        <w:t>aluno</w:t>
      </w:r>
      <w:r w:rsidRPr="00186F56">
        <w:rPr>
          <w:rFonts w:ascii="Times New Roman" w:eastAsia="Arial" w:hAnsi="Times New Roman" w:cs="Times New Roman"/>
          <w:lang w:val="pt-BR"/>
        </w:rPr>
        <w:t xml:space="preserve"> </w:t>
      </w:r>
      <w:r w:rsidR="009519A3" w:rsidRPr="00186F56">
        <w:rPr>
          <w:rFonts w:ascii="Times New Roman" w:eastAsia="Arial" w:hAnsi="Times New Roman" w:cs="Times New Roman"/>
          <w:lang w:val="pt-BR"/>
        </w:rPr>
        <w:t>ancorad</w:t>
      </w:r>
      <w:r w:rsidR="00F06A82" w:rsidRPr="00186F56">
        <w:rPr>
          <w:rFonts w:ascii="Times New Roman" w:eastAsia="Arial" w:hAnsi="Times New Roman" w:cs="Times New Roman"/>
          <w:lang w:val="pt-BR"/>
        </w:rPr>
        <w:t>a no</w:t>
      </w:r>
      <w:r w:rsidR="004F5286" w:rsidRPr="00186F56">
        <w:rPr>
          <w:rFonts w:ascii="Times New Roman" w:eastAsia="Arial" w:hAnsi="Times New Roman" w:cs="Times New Roman"/>
          <w:lang w:val="pt-BR"/>
        </w:rPr>
        <w:t xml:space="preserve"> princípio da afetividade proporciona a</w:t>
      </w:r>
      <w:r w:rsidRPr="00186F56">
        <w:rPr>
          <w:rFonts w:ascii="Times New Roman" w:eastAsia="Arial" w:hAnsi="Times New Roman" w:cs="Times New Roman"/>
          <w:lang w:val="pt-BR"/>
        </w:rPr>
        <w:t xml:space="preserve"> valorização ao discente</w:t>
      </w:r>
      <w:r w:rsidR="00F20EDF" w:rsidRPr="00186F56">
        <w:rPr>
          <w:rFonts w:ascii="Times New Roman" w:eastAsia="Arial" w:hAnsi="Times New Roman" w:cs="Times New Roman"/>
          <w:lang w:val="pt-BR"/>
        </w:rPr>
        <w:t xml:space="preserve">, </w:t>
      </w:r>
      <w:r w:rsidRPr="00186F56">
        <w:rPr>
          <w:rFonts w:ascii="Times New Roman" w:eastAsia="Arial" w:hAnsi="Times New Roman" w:cs="Times New Roman"/>
          <w:lang w:val="pt-BR"/>
        </w:rPr>
        <w:t>o reconhecimento de suas potencialidades e seus avanços e</w:t>
      </w:r>
      <w:r w:rsidR="004F5286" w:rsidRPr="00186F56">
        <w:rPr>
          <w:rFonts w:ascii="Times New Roman" w:eastAsia="Arial" w:hAnsi="Times New Roman" w:cs="Times New Roman"/>
          <w:lang w:val="pt-BR"/>
        </w:rPr>
        <w:t xml:space="preserve"> </w:t>
      </w:r>
      <w:r w:rsidRPr="00186F56">
        <w:rPr>
          <w:rFonts w:ascii="Times New Roman" w:eastAsia="Arial" w:hAnsi="Times New Roman" w:cs="Times New Roman"/>
          <w:lang w:val="pt-BR"/>
        </w:rPr>
        <w:t xml:space="preserve">a </w:t>
      </w:r>
      <w:r w:rsidR="004F5286" w:rsidRPr="00186F56">
        <w:rPr>
          <w:rFonts w:ascii="Times New Roman" w:eastAsia="Arial" w:hAnsi="Times New Roman" w:cs="Times New Roman"/>
          <w:lang w:val="pt-BR"/>
        </w:rPr>
        <w:t>con</w:t>
      </w:r>
      <w:r w:rsidRPr="00186F56">
        <w:rPr>
          <w:rFonts w:ascii="Times New Roman" w:eastAsia="Arial" w:hAnsi="Times New Roman" w:cs="Times New Roman"/>
          <w:lang w:val="pt-BR"/>
        </w:rPr>
        <w:t xml:space="preserve">strução de interações, trocas e </w:t>
      </w:r>
      <w:r w:rsidR="004F5286" w:rsidRPr="00186F56">
        <w:rPr>
          <w:rFonts w:ascii="Times New Roman" w:eastAsia="Arial" w:hAnsi="Times New Roman" w:cs="Times New Roman"/>
          <w:lang w:val="pt-BR"/>
        </w:rPr>
        <w:t>diálogos que viabilizam</w:t>
      </w:r>
      <w:r w:rsidR="00F06A82" w:rsidRPr="00186F56">
        <w:rPr>
          <w:rFonts w:ascii="Times New Roman" w:eastAsia="Arial" w:hAnsi="Times New Roman" w:cs="Times New Roman"/>
          <w:lang w:val="pt-BR"/>
        </w:rPr>
        <w:t xml:space="preserve"> a concretização do processo </w:t>
      </w:r>
      <w:r w:rsidR="009519A3" w:rsidRPr="00186F56">
        <w:rPr>
          <w:rFonts w:ascii="Times New Roman" w:eastAsia="Arial" w:hAnsi="Times New Roman" w:cs="Times New Roman"/>
          <w:lang w:val="pt-BR"/>
        </w:rPr>
        <w:t>pedagógico</w:t>
      </w:r>
      <w:r w:rsidR="004F5286" w:rsidRPr="00186F56">
        <w:rPr>
          <w:rFonts w:ascii="Times New Roman" w:eastAsia="Arial" w:hAnsi="Times New Roman" w:cs="Times New Roman"/>
          <w:lang w:val="pt-BR"/>
        </w:rPr>
        <w:t>, já que “[...] se não há afetividade o aprendizado se torna difícil [...]” (</w:t>
      </w:r>
      <w:r w:rsidR="004F5286" w:rsidRPr="00186F56">
        <w:rPr>
          <w:rFonts w:ascii="Times New Roman" w:hAnsi="Times New Roman" w:cs="Times New Roman"/>
          <w:bCs/>
          <w:lang w:val="pt-BR"/>
        </w:rPr>
        <w:t>ZONTA</w:t>
      </w:r>
      <w:r w:rsidR="00F20EDF" w:rsidRPr="00186F56">
        <w:rPr>
          <w:rFonts w:ascii="Times New Roman" w:hAnsi="Times New Roman" w:cs="Times New Roman"/>
          <w:bCs/>
          <w:lang w:val="pt-BR"/>
        </w:rPr>
        <w:t>;</w:t>
      </w:r>
      <w:r w:rsidR="004F5286" w:rsidRPr="00186F56">
        <w:rPr>
          <w:rFonts w:ascii="Times New Roman" w:hAnsi="Times New Roman" w:cs="Times New Roman"/>
          <w:bCs/>
          <w:lang w:val="pt-BR"/>
        </w:rPr>
        <w:t xml:space="preserve"> FERREIRA,</w:t>
      </w:r>
      <w:r w:rsidR="004F5286" w:rsidRPr="00186F56">
        <w:rPr>
          <w:rFonts w:ascii="Times New Roman" w:hAnsi="Times New Roman" w:cs="Times New Roman"/>
          <w:b/>
          <w:bCs/>
          <w:color w:val="FF0000"/>
          <w:lang w:val="pt-BR"/>
        </w:rPr>
        <w:t xml:space="preserve"> </w:t>
      </w:r>
      <w:r w:rsidR="004F5286" w:rsidRPr="00186F56">
        <w:rPr>
          <w:rFonts w:ascii="Times New Roman" w:hAnsi="Times New Roman" w:cs="Times New Roman"/>
          <w:bCs/>
          <w:lang w:val="pt-BR"/>
        </w:rPr>
        <w:t>2006,</w:t>
      </w:r>
      <w:r w:rsidR="004F5286" w:rsidRPr="00186F56">
        <w:rPr>
          <w:rFonts w:ascii="Times New Roman" w:hAnsi="Times New Roman" w:cs="Times New Roman"/>
          <w:b/>
          <w:bCs/>
          <w:color w:val="FF0000"/>
          <w:lang w:val="pt-BR"/>
        </w:rPr>
        <w:t xml:space="preserve"> </w:t>
      </w:r>
      <w:r w:rsidR="004F5286" w:rsidRPr="00186F56">
        <w:rPr>
          <w:rFonts w:ascii="Times New Roman" w:hAnsi="Times New Roman" w:cs="Times New Roman"/>
          <w:bCs/>
          <w:lang w:val="pt-BR"/>
        </w:rPr>
        <w:t>p</w:t>
      </w:r>
      <w:r w:rsidR="00CB4065" w:rsidRPr="00186F56">
        <w:rPr>
          <w:rFonts w:ascii="Times New Roman" w:hAnsi="Times New Roman" w:cs="Times New Roman"/>
          <w:bCs/>
          <w:lang w:val="pt-BR"/>
        </w:rPr>
        <w:t xml:space="preserve">. 620). </w:t>
      </w:r>
      <w:r w:rsidRPr="00186F56">
        <w:rPr>
          <w:rFonts w:ascii="Times New Roman" w:hAnsi="Times New Roman" w:cs="Times New Roman"/>
          <w:bCs/>
          <w:lang w:val="pt-BR"/>
        </w:rPr>
        <w:t>O</w:t>
      </w:r>
      <w:r w:rsidR="00CB4065" w:rsidRPr="00186F56">
        <w:rPr>
          <w:rFonts w:ascii="Times New Roman" w:hAnsi="Times New Roman" w:cs="Times New Roman"/>
          <w:bCs/>
          <w:lang w:val="pt-BR"/>
        </w:rPr>
        <w:t xml:space="preserve"> professor, dentro d</w:t>
      </w:r>
      <w:r w:rsidR="004F5286" w:rsidRPr="00186F56">
        <w:rPr>
          <w:rFonts w:ascii="Times New Roman" w:hAnsi="Times New Roman" w:cs="Times New Roman"/>
          <w:bCs/>
          <w:lang w:val="pt-BR"/>
        </w:rPr>
        <w:t>a perspectiva de “aprendizagem afetiva” (ZONTA</w:t>
      </w:r>
      <w:r w:rsidR="00F20EDF" w:rsidRPr="00186F56">
        <w:rPr>
          <w:rFonts w:ascii="Times New Roman" w:hAnsi="Times New Roman" w:cs="Times New Roman"/>
          <w:bCs/>
          <w:lang w:val="pt-BR"/>
        </w:rPr>
        <w:t>;</w:t>
      </w:r>
      <w:r w:rsidR="004F5286" w:rsidRPr="00186F56">
        <w:rPr>
          <w:rFonts w:ascii="Times New Roman" w:hAnsi="Times New Roman" w:cs="Times New Roman"/>
          <w:bCs/>
          <w:lang w:val="pt-BR"/>
        </w:rPr>
        <w:t xml:space="preserve"> FERREIRA, 2006, p. 616)</w:t>
      </w:r>
      <w:r w:rsidR="004F5286" w:rsidRPr="00186F56">
        <w:rPr>
          <w:rFonts w:ascii="Times New Roman" w:eastAsia="Arial" w:hAnsi="Times New Roman" w:cs="Times New Roman"/>
          <w:lang w:val="pt-BR"/>
        </w:rPr>
        <w:t>, se sensibiliza</w:t>
      </w:r>
      <w:r w:rsidR="00F31F86" w:rsidRPr="00186F56">
        <w:rPr>
          <w:rFonts w:ascii="Times New Roman" w:eastAsia="Arial" w:hAnsi="Times New Roman" w:cs="Times New Roman"/>
          <w:lang w:val="pt-BR"/>
        </w:rPr>
        <w:t xml:space="preserve"> e se auto</w:t>
      </w:r>
      <w:r w:rsidR="004F5286" w:rsidRPr="00186F56">
        <w:rPr>
          <w:rFonts w:ascii="Times New Roman" w:eastAsia="Arial" w:hAnsi="Times New Roman" w:cs="Times New Roman"/>
          <w:lang w:val="pt-BR"/>
        </w:rPr>
        <w:t>motiva</w:t>
      </w:r>
      <w:r w:rsidRPr="00186F56">
        <w:rPr>
          <w:rFonts w:ascii="Times New Roman" w:eastAsia="Arial" w:hAnsi="Times New Roman" w:cs="Times New Roman"/>
          <w:lang w:val="pt-BR"/>
        </w:rPr>
        <w:t xml:space="preserve"> a aprimorar suas aulas</w:t>
      </w:r>
      <w:r w:rsidR="00857FED" w:rsidRPr="00186F56">
        <w:rPr>
          <w:rFonts w:ascii="Times New Roman" w:eastAsia="Arial" w:hAnsi="Times New Roman" w:cs="Times New Roman"/>
          <w:lang w:val="pt-BR"/>
        </w:rPr>
        <w:t>,</w:t>
      </w:r>
      <w:r w:rsidR="00CB4065" w:rsidRPr="00186F56">
        <w:rPr>
          <w:rFonts w:ascii="Times New Roman" w:eastAsia="Arial" w:hAnsi="Times New Roman" w:cs="Times New Roman"/>
          <w:lang w:val="pt-BR"/>
        </w:rPr>
        <w:t xml:space="preserve"> propo</w:t>
      </w:r>
      <w:r w:rsidR="00857FED" w:rsidRPr="00186F56">
        <w:rPr>
          <w:rFonts w:ascii="Times New Roman" w:eastAsia="Arial" w:hAnsi="Times New Roman" w:cs="Times New Roman"/>
          <w:lang w:val="pt-BR"/>
        </w:rPr>
        <w:t>ndo</w:t>
      </w:r>
      <w:r w:rsidR="004F5286" w:rsidRPr="00186F56">
        <w:rPr>
          <w:rFonts w:ascii="Times New Roman" w:eastAsia="Arial" w:hAnsi="Times New Roman" w:cs="Times New Roman"/>
          <w:lang w:val="pt-BR"/>
        </w:rPr>
        <w:t xml:space="preserve"> deba</w:t>
      </w:r>
      <w:r w:rsidR="00F31F86" w:rsidRPr="00186F56">
        <w:rPr>
          <w:rFonts w:ascii="Times New Roman" w:eastAsia="Arial" w:hAnsi="Times New Roman" w:cs="Times New Roman"/>
          <w:lang w:val="pt-BR"/>
        </w:rPr>
        <w:t xml:space="preserve">tes significativos para a turma. </w:t>
      </w:r>
      <w:r w:rsidR="00CB4065" w:rsidRPr="00186F56">
        <w:rPr>
          <w:rFonts w:ascii="Times New Roman" w:eastAsia="Arial" w:hAnsi="Times New Roman" w:cs="Times New Roman"/>
          <w:lang w:val="pt-BR"/>
        </w:rPr>
        <w:t xml:space="preserve">Essa iniciativa </w:t>
      </w:r>
      <w:r w:rsidR="004F5286" w:rsidRPr="00186F56">
        <w:rPr>
          <w:rFonts w:ascii="Times New Roman" w:eastAsia="Arial" w:hAnsi="Times New Roman" w:cs="Times New Roman"/>
          <w:lang w:val="pt-BR"/>
        </w:rPr>
        <w:t>converte</w:t>
      </w:r>
      <w:r w:rsidR="00CB4065" w:rsidRPr="00186F56">
        <w:rPr>
          <w:rFonts w:ascii="Times New Roman" w:eastAsia="Arial" w:hAnsi="Times New Roman" w:cs="Times New Roman"/>
          <w:lang w:val="pt-BR"/>
        </w:rPr>
        <w:t>-se</w:t>
      </w:r>
      <w:r w:rsidR="004F5286" w:rsidRPr="00186F56">
        <w:rPr>
          <w:rFonts w:ascii="Times New Roman" w:eastAsia="Arial" w:hAnsi="Times New Roman" w:cs="Times New Roman"/>
          <w:lang w:val="pt-BR"/>
        </w:rPr>
        <w:t xml:space="preserve"> </w:t>
      </w:r>
      <w:r w:rsidR="0011424E" w:rsidRPr="00186F56">
        <w:rPr>
          <w:rFonts w:ascii="Times New Roman" w:eastAsia="Arial" w:hAnsi="Times New Roman" w:cs="Times New Roman"/>
          <w:lang w:val="pt-BR"/>
        </w:rPr>
        <w:t>em igual motivação para os educando</w:t>
      </w:r>
      <w:r w:rsidR="004F5286" w:rsidRPr="00186F56">
        <w:rPr>
          <w:rFonts w:ascii="Times New Roman" w:eastAsia="Arial" w:hAnsi="Times New Roman" w:cs="Times New Roman"/>
          <w:lang w:val="pt-BR"/>
        </w:rPr>
        <w:t>s</w:t>
      </w:r>
      <w:r w:rsidR="00CB4065" w:rsidRPr="00186F56">
        <w:rPr>
          <w:rFonts w:ascii="Times New Roman" w:eastAsia="Arial" w:hAnsi="Times New Roman" w:cs="Times New Roman"/>
          <w:lang w:val="pt-BR"/>
        </w:rPr>
        <w:t xml:space="preserve">, </w:t>
      </w:r>
      <w:r w:rsidRPr="00186F56">
        <w:rPr>
          <w:rFonts w:ascii="Times New Roman" w:eastAsia="Arial" w:hAnsi="Times New Roman" w:cs="Times New Roman"/>
          <w:lang w:val="pt-BR"/>
        </w:rPr>
        <w:t>despertando</w:t>
      </w:r>
      <w:r w:rsidR="009519A3" w:rsidRPr="00186F56">
        <w:rPr>
          <w:rFonts w:ascii="Times New Roman" w:eastAsia="Arial" w:hAnsi="Times New Roman" w:cs="Times New Roman"/>
          <w:lang w:val="pt-BR"/>
        </w:rPr>
        <w:t xml:space="preserve"> seu</w:t>
      </w:r>
      <w:r w:rsidR="004F5286" w:rsidRPr="00186F56">
        <w:rPr>
          <w:rFonts w:ascii="Times New Roman" w:eastAsia="Arial" w:hAnsi="Times New Roman" w:cs="Times New Roman"/>
          <w:lang w:val="pt-BR"/>
        </w:rPr>
        <w:t xml:space="preserve"> interesse pelas atividades propostas</w:t>
      </w:r>
      <w:r w:rsidR="00CB4065" w:rsidRPr="00186F56">
        <w:rPr>
          <w:rFonts w:ascii="Times New Roman" w:eastAsia="Arial" w:hAnsi="Times New Roman" w:cs="Times New Roman"/>
          <w:lang w:val="pt-BR"/>
        </w:rPr>
        <w:t>, isto é, para a</w:t>
      </w:r>
      <w:r w:rsidR="005A6F0A" w:rsidRPr="00186F56">
        <w:rPr>
          <w:rFonts w:ascii="Times New Roman" w:eastAsia="Arial" w:hAnsi="Times New Roman" w:cs="Times New Roman"/>
          <w:lang w:val="pt-BR"/>
        </w:rPr>
        <w:t xml:space="preserve"> construção de suas aprendizagens</w:t>
      </w:r>
      <w:r w:rsidR="004F5286" w:rsidRPr="00186F56">
        <w:rPr>
          <w:rFonts w:ascii="Times New Roman" w:eastAsia="Arial" w:hAnsi="Times New Roman" w:cs="Times New Roman"/>
          <w:lang w:val="pt-BR"/>
        </w:rPr>
        <w:t>.</w:t>
      </w:r>
      <w:r w:rsidR="0043075A" w:rsidRPr="00186F56">
        <w:rPr>
          <w:rFonts w:ascii="Times New Roman" w:eastAsia="Arial" w:hAnsi="Times New Roman" w:cs="Times New Roman"/>
          <w:lang w:val="pt-BR"/>
        </w:rPr>
        <w:t xml:space="preserve"> </w:t>
      </w:r>
      <w:r w:rsidR="00857FED" w:rsidRPr="00186F56">
        <w:rPr>
          <w:rFonts w:ascii="Times New Roman" w:eastAsia="Arial" w:hAnsi="Times New Roman" w:cs="Times New Roman"/>
          <w:lang w:val="pt-BR"/>
        </w:rPr>
        <w:t xml:space="preserve">Nessa perspectiva, </w:t>
      </w:r>
      <w:r w:rsidR="004F5286" w:rsidRPr="00186F56">
        <w:rPr>
          <w:rFonts w:ascii="Times New Roman" w:eastAsia="Arial" w:hAnsi="Times New Roman" w:cs="Times New Roman"/>
          <w:lang w:val="pt-BR"/>
        </w:rPr>
        <w:t>Codo</w:t>
      </w:r>
      <w:r w:rsidR="004F5286" w:rsidRPr="00186F56">
        <w:rPr>
          <w:rFonts w:ascii="Times New Roman" w:eastAsia="Arial" w:hAnsi="Times New Roman" w:cs="Times New Roman"/>
          <w:b/>
          <w:color w:val="FF0000"/>
          <w:lang w:val="pt-BR"/>
        </w:rPr>
        <w:t xml:space="preserve"> </w:t>
      </w:r>
      <w:r w:rsidR="004F5286" w:rsidRPr="00186F56">
        <w:rPr>
          <w:rFonts w:ascii="Times New Roman" w:eastAsia="Arial" w:hAnsi="Times New Roman" w:cs="Times New Roman"/>
          <w:color w:val="auto"/>
          <w:lang w:val="pt-BR"/>
        </w:rPr>
        <w:t>reforça:</w:t>
      </w:r>
      <w:r w:rsidR="004F5286" w:rsidRPr="00186F56">
        <w:rPr>
          <w:rFonts w:ascii="Times New Roman" w:eastAsia="Arial" w:hAnsi="Times New Roman" w:cs="Times New Roman"/>
          <w:b/>
          <w:color w:val="FF0000"/>
          <w:lang w:val="pt-BR"/>
        </w:rPr>
        <w:t xml:space="preserve"> </w:t>
      </w:r>
      <w:r w:rsidR="004F5286" w:rsidRPr="00186F56">
        <w:rPr>
          <w:rFonts w:ascii="Times New Roman" w:eastAsia="Arial" w:hAnsi="Times New Roman" w:cs="Times New Roman"/>
          <w:lang w:val="pt-BR"/>
        </w:rPr>
        <w:t xml:space="preserve">“[...] é mediante o </w:t>
      </w:r>
      <w:r w:rsidR="004F5286" w:rsidRPr="00186F56">
        <w:rPr>
          <w:rFonts w:ascii="Times New Roman" w:eastAsia="Arial" w:hAnsi="Times New Roman" w:cs="Times New Roman"/>
          <w:lang w:val="pt-BR"/>
        </w:rPr>
        <w:lastRenderedPageBreak/>
        <w:t>estabelecimento de vínculos afetivos que ocorre o processo de ensino e aprendizagem, onde o significado de conquistar é trazer para o seu lado. O professor precisa de que os alunos estejam de seu lado [...]” (</w:t>
      </w:r>
      <w:r w:rsidR="001A648B" w:rsidRPr="00186F56">
        <w:rPr>
          <w:rFonts w:ascii="Times New Roman" w:eastAsia="Arial" w:hAnsi="Times New Roman" w:cs="Times New Roman"/>
          <w:i/>
          <w:lang w:val="pt-BR"/>
        </w:rPr>
        <w:t>apud</w:t>
      </w:r>
      <w:r w:rsidR="001A648B" w:rsidRPr="00186F56">
        <w:rPr>
          <w:rFonts w:ascii="Times New Roman" w:eastAsia="Arial" w:hAnsi="Times New Roman" w:cs="Times New Roman"/>
          <w:lang w:val="pt-BR"/>
        </w:rPr>
        <w:t xml:space="preserve"> </w:t>
      </w:r>
      <w:r w:rsidR="001A648B" w:rsidRPr="00186F56">
        <w:rPr>
          <w:rFonts w:ascii="Times New Roman" w:hAnsi="Times New Roman" w:cs="Times New Roman"/>
          <w:bCs/>
          <w:lang w:val="pt-BR"/>
        </w:rPr>
        <w:t xml:space="preserve">ZONTA; </w:t>
      </w:r>
      <w:r w:rsidR="004F5286" w:rsidRPr="00186F56">
        <w:rPr>
          <w:rFonts w:ascii="Times New Roman" w:hAnsi="Times New Roman" w:cs="Times New Roman"/>
          <w:bCs/>
          <w:lang w:val="pt-BR"/>
        </w:rPr>
        <w:t>FERREIRA,</w:t>
      </w:r>
      <w:r w:rsidR="004F5286" w:rsidRPr="00186F56">
        <w:rPr>
          <w:rFonts w:ascii="Times New Roman" w:hAnsi="Times New Roman" w:cs="Times New Roman"/>
          <w:b/>
          <w:bCs/>
          <w:color w:val="FF0000"/>
          <w:lang w:val="pt-BR"/>
        </w:rPr>
        <w:t xml:space="preserve"> </w:t>
      </w:r>
      <w:r w:rsidR="004F5286" w:rsidRPr="00186F56">
        <w:rPr>
          <w:rFonts w:ascii="Times New Roman" w:hAnsi="Times New Roman" w:cs="Times New Roman"/>
          <w:bCs/>
          <w:lang w:val="pt-BR"/>
        </w:rPr>
        <w:t>2006,</w:t>
      </w:r>
      <w:r w:rsidR="004F5286" w:rsidRPr="00186F56">
        <w:rPr>
          <w:rFonts w:ascii="Times New Roman" w:hAnsi="Times New Roman" w:cs="Times New Roman"/>
          <w:b/>
          <w:bCs/>
          <w:color w:val="FF0000"/>
          <w:lang w:val="pt-BR"/>
        </w:rPr>
        <w:t xml:space="preserve"> </w:t>
      </w:r>
      <w:r w:rsidR="004F5286" w:rsidRPr="00186F56">
        <w:rPr>
          <w:rFonts w:ascii="Times New Roman" w:hAnsi="Times New Roman" w:cs="Times New Roman"/>
          <w:bCs/>
          <w:lang w:val="pt-BR"/>
        </w:rPr>
        <w:t>p. 616)</w:t>
      </w:r>
      <w:r w:rsidR="000737FC" w:rsidRPr="00186F56">
        <w:rPr>
          <w:rFonts w:ascii="Times New Roman" w:hAnsi="Times New Roman" w:cs="Times New Roman"/>
          <w:bCs/>
          <w:lang w:val="pt-BR"/>
        </w:rPr>
        <w:t>.</w:t>
      </w:r>
    </w:p>
    <w:p w:rsidR="004F5286" w:rsidRPr="00186F56" w:rsidRDefault="00857FED" w:rsidP="00C44E47">
      <w:pPr>
        <w:pStyle w:val="Standard"/>
        <w:spacing w:line="360" w:lineRule="auto"/>
        <w:ind w:firstLine="709"/>
        <w:jc w:val="both"/>
        <w:rPr>
          <w:rFonts w:ascii="Times New Roman" w:eastAsia="Arial" w:hAnsi="Times New Roman" w:cs="Times New Roman"/>
          <w:lang w:val="pt-BR"/>
        </w:rPr>
      </w:pPr>
      <w:r w:rsidRPr="00186F56">
        <w:rPr>
          <w:rFonts w:ascii="Times New Roman" w:eastAsia="Arial" w:hAnsi="Times New Roman" w:cs="Times New Roman"/>
          <w:lang w:val="pt-BR"/>
        </w:rPr>
        <w:t>Assim</w:t>
      </w:r>
      <w:r w:rsidR="00DC411F" w:rsidRPr="00186F56">
        <w:rPr>
          <w:rFonts w:ascii="Times New Roman" w:eastAsia="Arial" w:hAnsi="Times New Roman" w:cs="Times New Roman"/>
          <w:lang w:val="pt-BR"/>
        </w:rPr>
        <w:t xml:space="preserve">, </w:t>
      </w:r>
      <w:r w:rsidR="002F1F96" w:rsidRPr="00186F56">
        <w:rPr>
          <w:rFonts w:ascii="Times New Roman" w:eastAsia="Arial" w:hAnsi="Times New Roman" w:cs="Times New Roman"/>
          <w:lang w:val="pt-BR"/>
        </w:rPr>
        <w:t>a relação professor-</w:t>
      </w:r>
      <w:r w:rsidR="0011424E" w:rsidRPr="00186F56">
        <w:rPr>
          <w:rFonts w:ascii="Times New Roman" w:eastAsia="Arial" w:hAnsi="Times New Roman" w:cs="Times New Roman"/>
          <w:lang w:val="pt-BR"/>
        </w:rPr>
        <w:t>aluno baseada nos</w:t>
      </w:r>
      <w:r w:rsidR="005A6F0A" w:rsidRPr="00186F56">
        <w:rPr>
          <w:rFonts w:ascii="Times New Roman" w:eastAsia="Arial" w:hAnsi="Times New Roman" w:cs="Times New Roman"/>
          <w:lang w:val="pt-BR"/>
        </w:rPr>
        <w:t xml:space="preserve"> aspectos</w:t>
      </w:r>
      <w:r w:rsidR="004F5286" w:rsidRPr="00186F56">
        <w:rPr>
          <w:rFonts w:ascii="Times New Roman" w:eastAsia="Arial" w:hAnsi="Times New Roman" w:cs="Times New Roman"/>
          <w:lang w:val="pt-BR"/>
        </w:rPr>
        <w:t xml:space="preserve"> </w:t>
      </w:r>
      <w:r w:rsidR="00951167" w:rsidRPr="00186F56">
        <w:rPr>
          <w:rFonts w:ascii="Times New Roman" w:eastAsia="Arial" w:hAnsi="Times New Roman" w:cs="Times New Roman"/>
          <w:lang w:val="pt-BR"/>
        </w:rPr>
        <w:t>emotivos, sobretudo a afetividade,</w:t>
      </w:r>
      <w:r w:rsidR="005A6F0A" w:rsidRPr="00186F56">
        <w:rPr>
          <w:rFonts w:ascii="Times New Roman" w:eastAsia="Arial" w:hAnsi="Times New Roman" w:cs="Times New Roman"/>
          <w:lang w:val="pt-BR"/>
        </w:rPr>
        <w:t xml:space="preserve"> </w:t>
      </w:r>
      <w:r w:rsidR="00F20EDF" w:rsidRPr="00186F56">
        <w:rPr>
          <w:rFonts w:ascii="Times New Roman" w:eastAsia="Arial" w:hAnsi="Times New Roman" w:cs="Times New Roman"/>
          <w:lang w:val="pt-BR"/>
        </w:rPr>
        <w:t xml:space="preserve">é </w:t>
      </w:r>
      <w:r w:rsidR="004F5286" w:rsidRPr="00186F56">
        <w:rPr>
          <w:rFonts w:ascii="Times New Roman" w:eastAsia="Arial" w:hAnsi="Times New Roman" w:cs="Times New Roman"/>
          <w:lang w:val="pt-BR"/>
        </w:rPr>
        <w:t>basilar</w:t>
      </w:r>
      <w:r w:rsidR="005A6F0A" w:rsidRPr="00186F56">
        <w:rPr>
          <w:rFonts w:ascii="Times New Roman" w:eastAsia="Arial" w:hAnsi="Times New Roman" w:cs="Times New Roman"/>
          <w:lang w:val="pt-BR"/>
        </w:rPr>
        <w:t xml:space="preserve"> par</w:t>
      </w:r>
      <w:r w:rsidR="004F5286" w:rsidRPr="00186F56">
        <w:rPr>
          <w:rFonts w:ascii="Times New Roman" w:eastAsia="Arial" w:hAnsi="Times New Roman" w:cs="Times New Roman"/>
          <w:lang w:val="pt-BR"/>
        </w:rPr>
        <w:t>a construção da aprendizagem</w:t>
      </w:r>
      <w:r w:rsidR="005A6F0A" w:rsidRPr="00186F56">
        <w:rPr>
          <w:rFonts w:ascii="Times New Roman" w:eastAsia="Arial" w:hAnsi="Times New Roman" w:cs="Times New Roman"/>
          <w:lang w:val="pt-BR"/>
        </w:rPr>
        <w:t xml:space="preserve">. </w:t>
      </w:r>
      <w:r w:rsidR="005732B8" w:rsidRPr="00186F56">
        <w:rPr>
          <w:rFonts w:ascii="Times New Roman" w:eastAsia="Arial" w:hAnsi="Times New Roman" w:cs="Times New Roman"/>
          <w:lang w:val="pt-BR"/>
        </w:rPr>
        <w:t xml:space="preserve">Isso </w:t>
      </w:r>
      <w:r w:rsidR="0060536D" w:rsidRPr="00186F56">
        <w:rPr>
          <w:rFonts w:ascii="Times New Roman" w:eastAsia="Arial" w:hAnsi="Times New Roman" w:cs="Times New Roman"/>
          <w:lang w:val="pt-BR"/>
        </w:rPr>
        <w:t xml:space="preserve">considera o relacionamento </w:t>
      </w:r>
      <w:r w:rsidR="0011424E" w:rsidRPr="00186F56">
        <w:rPr>
          <w:rFonts w:ascii="Times New Roman" w:eastAsia="Arial" w:hAnsi="Times New Roman" w:cs="Times New Roman"/>
          <w:lang w:val="pt-BR"/>
        </w:rPr>
        <w:t>entre ambos</w:t>
      </w:r>
      <w:r w:rsidR="0060536D" w:rsidRPr="00186F56">
        <w:rPr>
          <w:rFonts w:ascii="Times New Roman" w:eastAsia="Arial" w:hAnsi="Times New Roman" w:cs="Times New Roman"/>
          <w:lang w:val="pt-BR"/>
        </w:rPr>
        <w:t xml:space="preserve"> como uma das cond</w:t>
      </w:r>
      <w:r w:rsidR="0011424E" w:rsidRPr="00186F56">
        <w:rPr>
          <w:rFonts w:ascii="Times New Roman" w:eastAsia="Arial" w:hAnsi="Times New Roman" w:cs="Times New Roman"/>
          <w:lang w:val="pt-BR"/>
        </w:rPr>
        <w:t>ições favoráveis ao processo de construção do conhecimento</w:t>
      </w:r>
      <w:r w:rsidR="0060536D" w:rsidRPr="00186F56">
        <w:rPr>
          <w:rFonts w:ascii="Times New Roman" w:eastAsia="Arial" w:hAnsi="Times New Roman" w:cs="Times New Roman"/>
          <w:lang w:val="pt-BR"/>
        </w:rPr>
        <w:t xml:space="preserve">, em </w:t>
      </w:r>
      <w:r w:rsidRPr="00186F56">
        <w:rPr>
          <w:rFonts w:ascii="Times New Roman" w:eastAsia="Arial" w:hAnsi="Times New Roman" w:cs="Times New Roman"/>
          <w:lang w:val="pt-BR"/>
        </w:rPr>
        <w:t xml:space="preserve">favor de uma educação </w:t>
      </w:r>
      <w:r w:rsidR="004F5286" w:rsidRPr="00186F56">
        <w:rPr>
          <w:rFonts w:ascii="Times New Roman" w:eastAsia="Arial" w:hAnsi="Times New Roman" w:cs="Times New Roman"/>
          <w:lang w:val="pt-BR"/>
        </w:rPr>
        <w:t>r</w:t>
      </w:r>
      <w:r w:rsidR="003E21F6" w:rsidRPr="00186F56">
        <w:rPr>
          <w:rFonts w:ascii="Times New Roman" w:eastAsia="Arial" w:hAnsi="Times New Roman" w:cs="Times New Roman"/>
          <w:lang w:val="pt-BR"/>
        </w:rPr>
        <w:t>umo à autonomia dos educandos –</w:t>
      </w:r>
      <w:r w:rsidR="005A6F0A" w:rsidRPr="00186F56">
        <w:rPr>
          <w:rFonts w:ascii="Times New Roman" w:eastAsia="Arial" w:hAnsi="Times New Roman" w:cs="Times New Roman"/>
          <w:lang w:val="pt-BR"/>
        </w:rPr>
        <w:t xml:space="preserve"> </w:t>
      </w:r>
      <w:r w:rsidR="004F5286" w:rsidRPr="00186F56">
        <w:rPr>
          <w:rFonts w:ascii="Times New Roman" w:eastAsia="Arial" w:hAnsi="Times New Roman" w:cs="Times New Roman"/>
          <w:lang w:val="pt-BR"/>
        </w:rPr>
        <w:t>sendo estes igualmente responsáveis pela consolidação de suas aprendizagens.</w:t>
      </w:r>
    </w:p>
    <w:p w:rsidR="00421EA8" w:rsidRPr="00186F56" w:rsidRDefault="00421EA8" w:rsidP="00C44E47">
      <w:pPr>
        <w:spacing w:after="0" w:line="360" w:lineRule="auto"/>
        <w:rPr>
          <w:rFonts w:ascii="Times New Roman" w:hAnsi="Times New Roman"/>
          <w:b/>
          <w:color w:val="000000"/>
          <w:sz w:val="24"/>
          <w:szCs w:val="24"/>
        </w:rPr>
      </w:pPr>
    </w:p>
    <w:p w:rsidR="002E0182" w:rsidRPr="00186F56" w:rsidRDefault="002E0182" w:rsidP="00C44E47">
      <w:pPr>
        <w:spacing w:after="0" w:line="360" w:lineRule="auto"/>
        <w:rPr>
          <w:rFonts w:ascii="Times New Roman" w:hAnsi="Times New Roman"/>
          <w:b/>
          <w:color w:val="000000"/>
          <w:sz w:val="24"/>
          <w:szCs w:val="24"/>
        </w:rPr>
      </w:pPr>
    </w:p>
    <w:p w:rsidR="00F96B4D" w:rsidRPr="00186F56" w:rsidRDefault="0042138B" w:rsidP="00C44E47">
      <w:pPr>
        <w:spacing w:after="0" w:line="360" w:lineRule="auto"/>
        <w:rPr>
          <w:rFonts w:ascii="Times New Roman" w:hAnsi="Times New Roman"/>
          <w:b/>
          <w:color w:val="000000"/>
          <w:sz w:val="24"/>
          <w:szCs w:val="24"/>
        </w:rPr>
      </w:pPr>
      <w:r w:rsidRPr="00186F56">
        <w:rPr>
          <w:rFonts w:ascii="Times New Roman" w:hAnsi="Times New Roman"/>
          <w:b/>
          <w:color w:val="000000"/>
          <w:sz w:val="24"/>
          <w:szCs w:val="24"/>
        </w:rPr>
        <w:t>CONSIDERAÇÕES FINAIS</w:t>
      </w:r>
    </w:p>
    <w:p w:rsidR="00421EA8" w:rsidRPr="00186F56" w:rsidRDefault="00421EA8" w:rsidP="00C44E47">
      <w:pPr>
        <w:spacing w:after="0" w:line="360" w:lineRule="auto"/>
        <w:rPr>
          <w:rFonts w:ascii="Times New Roman" w:hAnsi="Times New Roman"/>
          <w:b/>
          <w:color w:val="000000"/>
          <w:sz w:val="24"/>
          <w:szCs w:val="24"/>
        </w:rPr>
      </w:pPr>
    </w:p>
    <w:p w:rsidR="00FA3E83" w:rsidRPr="00186F56" w:rsidRDefault="00FA3E83" w:rsidP="00C44E47">
      <w:pPr>
        <w:spacing w:after="0" w:line="360" w:lineRule="auto"/>
        <w:rPr>
          <w:rFonts w:ascii="Times New Roman" w:hAnsi="Times New Roman"/>
          <w:b/>
          <w:color w:val="000000"/>
          <w:sz w:val="24"/>
          <w:szCs w:val="24"/>
        </w:rPr>
      </w:pPr>
    </w:p>
    <w:p w:rsidR="006F6727" w:rsidRPr="00186F56" w:rsidRDefault="006F6727" w:rsidP="006F6727">
      <w:pPr>
        <w:spacing w:after="0" w:line="360" w:lineRule="auto"/>
        <w:ind w:firstLine="709"/>
        <w:jc w:val="both"/>
        <w:rPr>
          <w:rFonts w:ascii="Times New Roman" w:eastAsia="Arial" w:hAnsi="Times New Roman"/>
          <w:sz w:val="24"/>
          <w:szCs w:val="24"/>
        </w:rPr>
      </w:pPr>
      <w:r w:rsidRPr="00186F56">
        <w:rPr>
          <w:rFonts w:ascii="Times New Roman" w:eastAsia="Arial" w:hAnsi="Times New Roman"/>
          <w:sz w:val="24"/>
          <w:szCs w:val="24"/>
        </w:rPr>
        <w:t>Diante do exposto, consideramos que a prática pedagógica possibilita o repensar da atuação docente sob os vínculos construídos em sala de aula. Principalmente se levarmos em conta as séries iniciais do Ensino Fundamental como um segmento que alicerça a formação do sujeito, devendo-se primar pela construção de valores dentro de uma relação de convívio social no âmbito escolar.</w:t>
      </w:r>
    </w:p>
    <w:p w:rsidR="006F6727" w:rsidRPr="00186F56" w:rsidRDefault="006F6727" w:rsidP="006F6727">
      <w:pPr>
        <w:spacing w:after="0" w:line="360" w:lineRule="auto"/>
        <w:ind w:firstLine="709"/>
        <w:jc w:val="both"/>
        <w:rPr>
          <w:rFonts w:ascii="Times New Roman" w:eastAsia="Arial" w:hAnsi="Times New Roman"/>
          <w:sz w:val="24"/>
          <w:szCs w:val="24"/>
        </w:rPr>
      </w:pPr>
      <w:r w:rsidRPr="00186F56">
        <w:rPr>
          <w:rFonts w:ascii="Times New Roman" w:eastAsia="Arial" w:hAnsi="Times New Roman"/>
          <w:sz w:val="24"/>
          <w:szCs w:val="24"/>
        </w:rPr>
        <w:t>A partir das discussões teóricas, somadas às vivências dos professores pesquisados, concluímos que: 1) O professor, ao estabelecer uma</w:t>
      </w:r>
      <w:r w:rsidRPr="00186F56">
        <w:rPr>
          <w:rFonts w:ascii="Times New Roman" w:hAnsi="Times New Roman"/>
          <w:sz w:val="24"/>
          <w:szCs w:val="24"/>
        </w:rPr>
        <w:t xml:space="preserve"> proximidade com seus educandos, constrói uma relação de confiança ao alunado, dando-lhes mais segurança e liberdade para se expressarem em sala de aula; 2) O</w:t>
      </w:r>
      <w:r w:rsidRPr="00186F56">
        <w:rPr>
          <w:rFonts w:ascii="Times New Roman" w:eastAsia="Arial" w:hAnsi="Times New Roman"/>
          <w:sz w:val="24"/>
          <w:szCs w:val="24"/>
        </w:rPr>
        <w:t xml:space="preserve"> diálogo, a interação, a opinião do aluno (mesmo aquela não verbalizada), ou seja, a sua valorização é uma constante para o processo pedagógico, pois possibilita uma maior participação no momento de retirada de dúvidas e na contribuição para aprendizagem do grupo como um todo; 3) A construção de limites é necessária ao âmbito escolar, por organizar o ambiente de aprendizagem e estabelecer regras necessárias ao convívio social; 4) As emoções/sentimentos têm relevância na sala de aula, uma vez que contribuem para a construção das relações, a compreensão e a aproximação entre os sujeitos envolvidos no ato de ensinar e aprender. </w:t>
      </w:r>
    </w:p>
    <w:p w:rsidR="006F6727" w:rsidRPr="00186F56" w:rsidRDefault="006F6727" w:rsidP="006F6727">
      <w:pPr>
        <w:spacing w:after="0" w:line="360" w:lineRule="auto"/>
        <w:ind w:firstLine="709"/>
        <w:jc w:val="both"/>
        <w:rPr>
          <w:rFonts w:ascii="Times New Roman" w:eastAsia="Arial" w:hAnsi="Times New Roman"/>
          <w:sz w:val="24"/>
          <w:szCs w:val="24"/>
        </w:rPr>
      </w:pPr>
      <w:r w:rsidRPr="00186F56">
        <w:rPr>
          <w:rFonts w:ascii="Times New Roman" w:eastAsia="Arial" w:hAnsi="Times New Roman"/>
          <w:sz w:val="24"/>
          <w:szCs w:val="24"/>
        </w:rPr>
        <w:t xml:space="preserve">Contudo salientamos a necessidade de se retomar esse estudo em pesquisas posteriores. Isto porque consideramos que as contribuições empíricas aqui apresentadas devem ser mais aprofundadas, com vistas a garantir um trabalho mais elaborado no futuro. </w:t>
      </w:r>
    </w:p>
    <w:p w:rsidR="00B5576E" w:rsidRPr="006F6727" w:rsidRDefault="006F6727" w:rsidP="006F6727">
      <w:pPr>
        <w:pStyle w:val="PargrafodaLista"/>
        <w:spacing w:after="0" w:line="360" w:lineRule="auto"/>
        <w:ind w:left="0" w:firstLine="709"/>
        <w:contextualSpacing w:val="0"/>
        <w:jc w:val="both"/>
        <w:rPr>
          <w:rFonts w:ascii="Times New Roman" w:eastAsia="Arial" w:hAnsi="Times New Roman"/>
          <w:sz w:val="24"/>
          <w:szCs w:val="24"/>
        </w:rPr>
      </w:pPr>
      <w:r w:rsidRPr="00186F56">
        <w:rPr>
          <w:rFonts w:ascii="Times New Roman" w:eastAsia="Arial" w:hAnsi="Times New Roman"/>
          <w:sz w:val="24"/>
          <w:szCs w:val="24"/>
        </w:rPr>
        <w:t>Em suma, concluímos que o ensino-aprendizagem não está dissoci</w:t>
      </w:r>
      <w:r w:rsidR="002F1F96" w:rsidRPr="00186F56">
        <w:rPr>
          <w:rFonts w:ascii="Times New Roman" w:eastAsia="Arial" w:hAnsi="Times New Roman"/>
          <w:sz w:val="24"/>
          <w:szCs w:val="24"/>
        </w:rPr>
        <w:t>ado do relacionamento professor-</w:t>
      </w:r>
      <w:r w:rsidRPr="00186F56">
        <w:rPr>
          <w:rFonts w:ascii="Times New Roman" w:eastAsia="Arial" w:hAnsi="Times New Roman"/>
          <w:sz w:val="24"/>
          <w:szCs w:val="24"/>
        </w:rPr>
        <w:t>aluno, por se tratar de um processo de</w:t>
      </w:r>
      <w:r w:rsidRPr="00F02D3D">
        <w:rPr>
          <w:rFonts w:ascii="Times New Roman" w:eastAsia="Arial" w:hAnsi="Times New Roman"/>
          <w:sz w:val="24"/>
          <w:szCs w:val="24"/>
        </w:rPr>
        <w:t xml:space="preserve"> interação e, como tal, </w:t>
      </w:r>
      <w:r w:rsidRPr="00F02D3D">
        <w:rPr>
          <w:rFonts w:ascii="Times New Roman" w:eastAsia="Arial" w:hAnsi="Times New Roman"/>
          <w:sz w:val="24"/>
          <w:szCs w:val="24"/>
        </w:rPr>
        <w:lastRenderedPageBreak/>
        <w:t>necessita de uma mediação significativa. Essa intervenção se dá por meio da prática pedagógica que considere os educandos para além de sua condição dentro da escola, enxergando-os como sujeitos históricos, políticos, construtores de seu conhecimento e, acima de tudo, igualmente como seres humanos.</w:t>
      </w:r>
    </w:p>
    <w:p w:rsidR="009C0B17" w:rsidRDefault="009C0B17" w:rsidP="00C44E47">
      <w:pPr>
        <w:spacing w:after="0" w:line="360" w:lineRule="auto"/>
        <w:rPr>
          <w:rFonts w:ascii="Times New Roman" w:hAnsi="Times New Roman"/>
          <w:b/>
          <w:sz w:val="24"/>
          <w:szCs w:val="24"/>
        </w:rPr>
      </w:pPr>
    </w:p>
    <w:p w:rsidR="00FA3E83" w:rsidRDefault="00FA3E83" w:rsidP="00C44E47">
      <w:pPr>
        <w:spacing w:after="0" w:line="360" w:lineRule="auto"/>
        <w:rPr>
          <w:rFonts w:ascii="Times New Roman" w:hAnsi="Times New Roman"/>
          <w:b/>
          <w:sz w:val="24"/>
          <w:szCs w:val="24"/>
        </w:rPr>
      </w:pPr>
    </w:p>
    <w:p w:rsidR="0074558D" w:rsidRPr="00F02D3D" w:rsidRDefault="00F743F3" w:rsidP="00C44E47">
      <w:pPr>
        <w:spacing w:after="0" w:line="360" w:lineRule="auto"/>
        <w:rPr>
          <w:rFonts w:ascii="Times New Roman" w:hAnsi="Times New Roman"/>
          <w:b/>
          <w:sz w:val="24"/>
          <w:szCs w:val="24"/>
        </w:rPr>
      </w:pPr>
      <w:r w:rsidRPr="00F02D3D">
        <w:rPr>
          <w:rFonts w:ascii="Times New Roman" w:hAnsi="Times New Roman"/>
          <w:b/>
          <w:sz w:val="24"/>
          <w:szCs w:val="24"/>
        </w:rPr>
        <w:t>REFERÊNCIAS</w:t>
      </w:r>
    </w:p>
    <w:p w:rsidR="009C0B17" w:rsidRDefault="009C0B17" w:rsidP="00C44E47">
      <w:pPr>
        <w:spacing w:after="0" w:line="360" w:lineRule="auto"/>
        <w:rPr>
          <w:rFonts w:ascii="Times New Roman" w:hAnsi="Times New Roman"/>
          <w:sz w:val="24"/>
          <w:szCs w:val="24"/>
        </w:rPr>
      </w:pPr>
    </w:p>
    <w:p w:rsidR="00FA3E83" w:rsidRDefault="00FA3E83" w:rsidP="00C44E47">
      <w:pPr>
        <w:spacing w:after="0" w:line="36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b/>
          <w:sz w:val="24"/>
          <w:szCs w:val="24"/>
        </w:rPr>
      </w:pPr>
      <w:r w:rsidRPr="00F02D3D">
        <w:rPr>
          <w:rFonts w:ascii="Times New Roman" w:hAnsi="Times New Roman"/>
          <w:sz w:val="24"/>
          <w:szCs w:val="24"/>
        </w:rPr>
        <w:t xml:space="preserve">ANDRADE, Maria Margarida de. </w:t>
      </w:r>
      <w:r w:rsidRPr="00F02D3D">
        <w:rPr>
          <w:rFonts w:ascii="Times New Roman" w:hAnsi="Times New Roman"/>
          <w:b/>
          <w:bCs/>
          <w:sz w:val="24"/>
          <w:szCs w:val="24"/>
        </w:rPr>
        <w:t xml:space="preserve">Introdução à </w:t>
      </w:r>
      <w:r>
        <w:rPr>
          <w:rFonts w:ascii="Times New Roman" w:hAnsi="Times New Roman"/>
          <w:b/>
          <w:bCs/>
          <w:sz w:val="24"/>
          <w:szCs w:val="24"/>
        </w:rPr>
        <w:t>m</w:t>
      </w:r>
      <w:r w:rsidRPr="00F02D3D">
        <w:rPr>
          <w:rFonts w:ascii="Times New Roman" w:hAnsi="Times New Roman"/>
          <w:b/>
          <w:bCs/>
          <w:sz w:val="24"/>
          <w:szCs w:val="24"/>
        </w:rPr>
        <w:t xml:space="preserve">etodologia do </w:t>
      </w:r>
      <w:r>
        <w:rPr>
          <w:rFonts w:ascii="Times New Roman" w:hAnsi="Times New Roman"/>
          <w:b/>
          <w:bCs/>
          <w:sz w:val="24"/>
          <w:szCs w:val="24"/>
        </w:rPr>
        <w:t>t</w:t>
      </w:r>
      <w:r w:rsidRPr="00F02D3D">
        <w:rPr>
          <w:rFonts w:ascii="Times New Roman" w:hAnsi="Times New Roman"/>
          <w:b/>
          <w:bCs/>
          <w:sz w:val="24"/>
          <w:szCs w:val="24"/>
        </w:rPr>
        <w:t xml:space="preserve">rabalho </w:t>
      </w:r>
      <w:r>
        <w:rPr>
          <w:rFonts w:ascii="Times New Roman" w:hAnsi="Times New Roman"/>
          <w:b/>
          <w:bCs/>
          <w:sz w:val="24"/>
          <w:szCs w:val="24"/>
        </w:rPr>
        <w:t>c</w:t>
      </w:r>
      <w:r w:rsidRPr="00F02D3D">
        <w:rPr>
          <w:rFonts w:ascii="Times New Roman" w:hAnsi="Times New Roman"/>
          <w:b/>
          <w:bCs/>
          <w:sz w:val="24"/>
          <w:szCs w:val="24"/>
        </w:rPr>
        <w:t xml:space="preserve">ientífico. </w:t>
      </w:r>
      <w:r w:rsidRPr="00F02D3D">
        <w:rPr>
          <w:rFonts w:ascii="Times New Roman" w:hAnsi="Times New Roman"/>
          <w:sz w:val="24"/>
          <w:szCs w:val="24"/>
        </w:rPr>
        <w:t>10</w:t>
      </w:r>
      <w:r>
        <w:rPr>
          <w:rFonts w:ascii="Times New Roman" w:hAnsi="Times New Roman"/>
          <w:sz w:val="24"/>
          <w:szCs w:val="24"/>
        </w:rPr>
        <w:t>.</w:t>
      </w:r>
      <w:r w:rsidRPr="00F02D3D">
        <w:rPr>
          <w:rFonts w:ascii="Times New Roman" w:hAnsi="Times New Roman"/>
          <w:sz w:val="24"/>
          <w:szCs w:val="24"/>
        </w:rPr>
        <w:t xml:space="preserve"> ed. São Paulo: Atlas, 2010.</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ARA</w:t>
      </w:r>
      <w:r>
        <w:rPr>
          <w:rFonts w:ascii="Times New Roman" w:hAnsi="Times New Roman"/>
          <w:sz w:val="24"/>
          <w:szCs w:val="24"/>
        </w:rPr>
        <w:t>Ú</w:t>
      </w:r>
      <w:r w:rsidRPr="00F02D3D">
        <w:rPr>
          <w:rFonts w:ascii="Times New Roman" w:hAnsi="Times New Roman"/>
          <w:sz w:val="24"/>
          <w:szCs w:val="24"/>
        </w:rPr>
        <w:t>JO, Ulisses F. de (1999)</w:t>
      </w:r>
      <w:r>
        <w:rPr>
          <w:rFonts w:ascii="Times New Roman" w:hAnsi="Times New Roman"/>
          <w:sz w:val="24"/>
          <w:szCs w:val="24"/>
        </w:rPr>
        <w:t>.</w:t>
      </w:r>
      <w:r w:rsidRPr="00F02D3D">
        <w:rPr>
          <w:rFonts w:ascii="Times New Roman" w:hAnsi="Times New Roman"/>
          <w:sz w:val="24"/>
          <w:szCs w:val="24"/>
        </w:rPr>
        <w:t xml:space="preserve"> “Respeito e autoridade na escola”</w:t>
      </w:r>
      <w:r>
        <w:rPr>
          <w:rFonts w:ascii="Times New Roman" w:hAnsi="Times New Roman"/>
          <w:sz w:val="24"/>
          <w:szCs w:val="24"/>
        </w:rPr>
        <w:t>.</w:t>
      </w:r>
      <w:r w:rsidRPr="00F02D3D">
        <w:rPr>
          <w:rFonts w:ascii="Times New Roman" w:hAnsi="Times New Roman"/>
          <w:sz w:val="24"/>
          <w:szCs w:val="24"/>
        </w:rPr>
        <w:t xml:space="preserve"> </w:t>
      </w:r>
      <w:r w:rsidRPr="0046672C">
        <w:rPr>
          <w:rFonts w:ascii="Times New Roman" w:hAnsi="Times New Roman"/>
          <w:i/>
          <w:sz w:val="24"/>
          <w:szCs w:val="24"/>
        </w:rPr>
        <w:t>In</w:t>
      </w:r>
      <w:r>
        <w:rPr>
          <w:rFonts w:ascii="Times New Roman" w:hAnsi="Times New Roman"/>
          <w:sz w:val="24"/>
          <w:szCs w:val="24"/>
        </w:rPr>
        <w:t>:</w:t>
      </w:r>
      <w:r w:rsidRPr="00F02D3D">
        <w:rPr>
          <w:rFonts w:ascii="Times New Roman" w:hAnsi="Times New Roman"/>
          <w:sz w:val="24"/>
          <w:szCs w:val="24"/>
        </w:rPr>
        <w:t xml:space="preserve"> GROPPA</w:t>
      </w:r>
      <w:r>
        <w:rPr>
          <w:rFonts w:ascii="Times New Roman" w:hAnsi="Times New Roman"/>
          <w:sz w:val="24"/>
          <w:szCs w:val="24"/>
        </w:rPr>
        <w:t>,</w:t>
      </w:r>
      <w:r w:rsidRPr="00F02D3D">
        <w:rPr>
          <w:rFonts w:ascii="Times New Roman" w:hAnsi="Times New Roman"/>
          <w:sz w:val="24"/>
          <w:szCs w:val="24"/>
        </w:rPr>
        <w:t xml:space="preserve"> Julio Aquino (</w:t>
      </w:r>
      <w:r>
        <w:rPr>
          <w:rFonts w:ascii="Times New Roman" w:hAnsi="Times New Roman"/>
          <w:sz w:val="24"/>
          <w:szCs w:val="24"/>
        </w:rPr>
        <w:t>O</w:t>
      </w:r>
      <w:r w:rsidRPr="00F02D3D">
        <w:rPr>
          <w:rFonts w:ascii="Times New Roman" w:hAnsi="Times New Roman"/>
          <w:sz w:val="24"/>
          <w:szCs w:val="24"/>
        </w:rPr>
        <w:t>rg.)</w:t>
      </w:r>
      <w:r>
        <w:rPr>
          <w:rFonts w:ascii="Times New Roman" w:hAnsi="Times New Roman"/>
          <w:sz w:val="24"/>
          <w:szCs w:val="24"/>
        </w:rPr>
        <w:t>.</w:t>
      </w:r>
      <w:r w:rsidRPr="00F02D3D">
        <w:rPr>
          <w:rFonts w:ascii="Times New Roman" w:hAnsi="Times New Roman"/>
          <w:sz w:val="24"/>
          <w:szCs w:val="24"/>
        </w:rPr>
        <w:t xml:space="preserve"> </w:t>
      </w:r>
      <w:r w:rsidRPr="00F02D3D">
        <w:rPr>
          <w:rFonts w:ascii="Times New Roman" w:hAnsi="Times New Roman"/>
          <w:b/>
          <w:bCs/>
          <w:sz w:val="24"/>
          <w:szCs w:val="24"/>
        </w:rPr>
        <w:t xml:space="preserve">Autoridade e </w:t>
      </w:r>
      <w:r>
        <w:rPr>
          <w:rFonts w:ascii="Times New Roman" w:hAnsi="Times New Roman"/>
          <w:b/>
          <w:bCs/>
          <w:sz w:val="24"/>
          <w:szCs w:val="24"/>
        </w:rPr>
        <w:t>a</w:t>
      </w:r>
      <w:r w:rsidRPr="00F02D3D">
        <w:rPr>
          <w:rFonts w:ascii="Times New Roman" w:hAnsi="Times New Roman"/>
          <w:b/>
          <w:bCs/>
          <w:sz w:val="24"/>
          <w:szCs w:val="24"/>
        </w:rPr>
        <w:t xml:space="preserve">utonomia na escola: </w:t>
      </w:r>
      <w:r w:rsidRPr="00F02D3D">
        <w:rPr>
          <w:rFonts w:ascii="Times New Roman" w:hAnsi="Times New Roman"/>
          <w:sz w:val="24"/>
          <w:szCs w:val="24"/>
        </w:rPr>
        <w:t>alternativas teóricas e práticas. São Paulo: Summus</w:t>
      </w:r>
      <w:r>
        <w:rPr>
          <w:rFonts w:ascii="Times New Roman" w:hAnsi="Times New Roman"/>
          <w:sz w:val="24"/>
          <w:szCs w:val="24"/>
        </w:rPr>
        <w:t>, 1999</w:t>
      </w:r>
      <w:r w:rsidRPr="00F02D3D">
        <w:rPr>
          <w:rFonts w:ascii="Times New Roman" w:hAnsi="Times New Roman"/>
          <w:sz w:val="24"/>
          <w:szCs w:val="24"/>
        </w:rPr>
        <w:t>.</w:t>
      </w:r>
    </w:p>
    <w:p w:rsidR="006F6727" w:rsidRDefault="006F6727" w:rsidP="006F6727">
      <w:pPr>
        <w:spacing w:after="0" w:line="240" w:lineRule="auto"/>
        <w:rPr>
          <w:rFonts w:ascii="Times New Roman" w:eastAsia="Times New Roman" w:hAnsi="Times New Roman"/>
          <w:sz w:val="24"/>
          <w:szCs w:val="24"/>
          <w:lang w:eastAsia="pt-BR"/>
        </w:rPr>
      </w:pPr>
    </w:p>
    <w:p w:rsidR="006F6727" w:rsidRPr="00F02D3D" w:rsidRDefault="006F6727" w:rsidP="006F6727">
      <w:pPr>
        <w:spacing w:after="0" w:line="240" w:lineRule="auto"/>
        <w:rPr>
          <w:rFonts w:ascii="Times New Roman" w:eastAsia="Times New Roman" w:hAnsi="Times New Roman"/>
          <w:sz w:val="24"/>
          <w:szCs w:val="24"/>
          <w:lang w:eastAsia="pt-BR"/>
        </w:rPr>
      </w:pPr>
      <w:r w:rsidRPr="00F02D3D">
        <w:rPr>
          <w:rFonts w:ascii="Times New Roman" w:eastAsia="Times New Roman" w:hAnsi="Times New Roman"/>
          <w:sz w:val="24"/>
          <w:szCs w:val="24"/>
          <w:lang w:eastAsia="pt-BR"/>
        </w:rPr>
        <w:t xml:space="preserve">BECKER, Fernando. </w:t>
      </w:r>
      <w:r w:rsidRPr="00F02D3D">
        <w:rPr>
          <w:rFonts w:ascii="Times New Roman" w:eastAsia="Times New Roman" w:hAnsi="Times New Roman"/>
          <w:b/>
          <w:sz w:val="24"/>
          <w:szCs w:val="24"/>
          <w:lang w:eastAsia="pt-BR"/>
        </w:rPr>
        <w:t>O que é construtivismo?</w:t>
      </w:r>
      <w:r w:rsidRPr="00F02D3D">
        <w:rPr>
          <w:rFonts w:ascii="Times New Roman" w:eastAsia="Times New Roman" w:hAnsi="Times New Roman"/>
          <w:sz w:val="24"/>
          <w:szCs w:val="24"/>
          <w:lang w:eastAsia="pt-BR"/>
        </w:rPr>
        <w:t xml:space="preserve"> Disponível em: &lt;http://www.matematicauva.org/disciplinas/teorias_aprendizagem/Texto_07.pdf&gt;. Acesso em: 16 nov</w:t>
      </w:r>
      <w:r>
        <w:rPr>
          <w:rFonts w:ascii="Times New Roman" w:eastAsia="Times New Roman" w:hAnsi="Times New Roman"/>
          <w:sz w:val="24"/>
          <w:szCs w:val="24"/>
          <w:lang w:eastAsia="pt-BR"/>
        </w:rPr>
        <w:t>.</w:t>
      </w:r>
      <w:r w:rsidRPr="00F02D3D">
        <w:rPr>
          <w:rFonts w:ascii="Times New Roman" w:eastAsia="Times New Roman" w:hAnsi="Times New Roman"/>
          <w:sz w:val="24"/>
          <w:szCs w:val="24"/>
          <w:lang w:eastAsia="pt-BR"/>
        </w:rPr>
        <w:t xml:space="preserve"> 2014, p. 3-5.</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BRANDÃO, Carlos Rodrigues (2007)</w:t>
      </w:r>
      <w:r>
        <w:rPr>
          <w:rFonts w:ascii="Times New Roman" w:hAnsi="Times New Roman"/>
          <w:sz w:val="24"/>
          <w:szCs w:val="24"/>
        </w:rPr>
        <w:t>.</w:t>
      </w:r>
      <w:r w:rsidRPr="00F02D3D">
        <w:rPr>
          <w:rFonts w:ascii="Times New Roman" w:hAnsi="Times New Roman"/>
          <w:sz w:val="24"/>
          <w:szCs w:val="24"/>
        </w:rPr>
        <w:t xml:space="preserve">  “Pessoas </w:t>
      </w:r>
      <w:r w:rsidRPr="00F02D3D">
        <w:rPr>
          <w:rFonts w:ascii="Times New Roman" w:hAnsi="Times New Roman"/>
          <w:i/>
          <w:iCs/>
          <w:sz w:val="24"/>
          <w:szCs w:val="24"/>
        </w:rPr>
        <w:t xml:space="preserve">versus </w:t>
      </w:r>
      <w:r w:rsidRPr="00F02D3D">
        <w:rPr>
          <w:rFonts w:ascii="Times New Roman" w:hAnsi="Times New Roman"/>
          <w:sz w:val="24"/>
          <w:szCs w:val="24"/>
        </w:rPr>
        <w:t>sociedade: um dilema que oculta outros”</w:t>
      </w:r>
      <w:r>
        <w:rPr>
          <w:rFonts w:ascii="Times New Roman" w:hAnsi="Times New Roman"/>
          <w:sz w:val="24"/>
          <w:szCs w:val="24"/>
        </w:rPr>
        <w:t>.</w:t>
      </w:r>
      <w:r w:rsidRPr="00F02D3D">
        <w:rPr>
          <w:rFonts w:ascii="Times New Roman" w:hAnsi="Times New Roman"/>
          <w:sz w:val="24"/>
          <w:szCs w:val="24"/>
        </w:rPr>
        <w:t xml:space="preserve"> </w:t>
      </w:r>
      <w:r w:rsidRPr="0046672C">
        <w:rPr>
          <w:rFonts w:ascii="Times New Roman" w:hAnsi="Times New Roman"/>
          <w:i/>
          <w:sz w:val="24"/>
          <w:szCs w:val="24"/>
        </w:rPr>
        <w:t>In</w:t>
      </w:r>
      <w:r>
        <w:rPr>
          <w:rFonts w:ascii="Times New Roman" w:hAnsi="Times New Roman"/>
          <w:sz w:val="24"/>
          <w:szCs w:val="24"/>
        </w:rPr>
        <w:t>:</w:t>
      </w:r>
      <w:r w:rsidRPr="00F02D3D">
        <w:rPr>
          <w:rFonts w:ascii="Times New Roman" w:hAnsi="Times New Roman"/>
          <w:sz w:val="24"/>
          <w:szCs w:val="24"/>
        </w:rPr>
        <w:t xml:space="preserve"> BRANDÃO</w:t>
      </w:r>
      <w:r>
        <w:rPr>
          <w:rFonts w:ascii="Times New Roman" w:hAnsi="Times New Roman"/>
          <w:sz w:val="24"/>
          <w:szCs w:val="24"/>
        </w:rPr>
        <w:t>,</w:t>
      </w:r>
      <w:r w:rsidRPr="00F02D3D">
        <w:rPr>
          <w:rFonts w:ascii="Times New Roman" w:hAnsi="Times New Roman"/>
          <w:sz w:val="24"/>
          <w:szCs w:val="24"/>
        </w:rPr>
        <w:t xml:space="preserve"> Carlos Rodrigues</w:t>
      </w:r>
      <w:r>
        <w:rPr>
          <w:rFonts w:ascii="Times New Roman" w:hAnsi="Times New Roman"/>
          <w:sz w:val="24"/>
          <w:szCs w:val="24"/>
        </w:rPr>
        <w:t>.</w:t>
      </w:r>
      <w:r w:rsidRPr="00F02D3D">
        <w:rPr>
          <w:rFonts w:ascii="Times New Roman" w:hAnsi="Times New Roman"/>
          <w:sz w:val="24"/>
          <w:szCs w:val="24"/>
        </w:rPr>
        <w:t xml:space="preserve"> </w:t>
      </w:r>
      <w:r w:rsidRPr="00F02D3D">
        <w:rPr>
          <w:rFonts w:ascii="Times New Roman" w:hAnsi="Times New Roman"/>
          <w:b/>
          <w:bCs/>
          <w:sz w:val="24"/>
          <w:szCs w:val="24"/>
        </w:rPr>
        <w:t xml:space="preserve">O </w:t>
      </w:r>
      <w:r>
        <w:rPr>
          <w:rFonts w:ascii="Times New Roman" w:hAnsi="Times New Roman"/>
          <w:b/>
          <w:bCs/>
          <w:sz w:val="24"/>
          <w:szCs w:val="24"/>
        </w:rPr>
        <w:t>q</w:t>
      </w:r>
      <w:r w:rsidRPr="00F02D3D">
        <w:rPr>
          <w:rFonts w:ascii="Times New Roman" w:hAnsi="Times New Roman"/>
          <w:b/>
          <w:bCs/>
          <w:sz w:val="24"/>
          <w:szCs w:val="24"/>
        </w:rPr>
        <w:t xml:space="preserve">ue é </w:t>
      </w:r>
      <w:r>
        <w:rPr>
          <w:rFonts w:ascii="Times New Roman" w:hAnsi="Times New Roman"/>
          <w:b/>
          <w:bCs/>
          <w:sz w:val="24"/>
          <w:szCs w:val="24"/>
        </w:rPr>
        <w:t>e</w:t>
      </w:r>
      <w:r w:rsidRPr="00F02D3D">
        <w:rPr>
          <w:rFonts w:ascii="Times New Roman" w:hAnsi="Times New Roman"/>
          <w:b/>
          <w:bCs/>
          <w:sz w:val="24"/>
          <w:szCs w:val="24"/>
        </w:rPr>
        <w:t xml:space="preserve">ducação. </w:t>
      </w:r>
      <w:r w:rsidRPr="00F02D3D">
        <w:rPr>
          <w:rFonts w:ascii="Times New Roman" w:hAnsi="Times New Roman"/>
          <w:sz w:val="24"/>
          <w:szCs w:val="24"/>
        </w:rPr>
        <w:t>21</w:t>
      </w:r>
      <w:r>
        <w:rPr>
          <w:rFonts w:ascii="Times New Roman" w:hAnsi="Times New Roman"/>
          <w:sz w:val="24"/>
          <w:szCs w:val="24"/>
        </w:rPr>
        <w:t>.</w:t>
      </w:r>
      <w:r w:rsidRPr="00F02D3D">
        <w:rPr>
          <w:rFonts w:ascii="Times New Roman" w:hAnsi="Times New Roman"/>
          <w:sz w:val="24"/>
          <w:szCs w:val="24"/>
        </w:rPr>
        <w:t xml:space="preserve"> ed. São Paulo: Brasiliense, p. 61-72. </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Pr>
          <w:rFonts w:ascii="Times New Roman" w:hAnsi="Times New Roman"/>
          <w:sz w:val="24"/>
          <w:szCs w:val="24"/>
        </w:rPr>
        <w:t>______.</w:t>
      </w:r>
      <w:r w:rsidRPr="00F02D3D">
        <w:rPr>
          <w:rFonts w:ascii="Times New Roman" w:hAnsi="Times New Roman"/>
          <w:sz w:val="24"/>
          <w:szCs w:val="24"/>
        </w:rPr>
        <w:t xml:space="preserve"> “Sociedade contra Estado: classe e educação”</w:t>
      </w:r>
      <w:r>
        <w:rPr>
          <w:rFonts w:ascii="Times New Roman" w:hAnsi="Times New Roman"/>
          <w:sz w:val="24"/>
          <w:szCs w:val="24"/>
        </w:rPr>
        <w:t>.</w:t>
      </w:r>
      <w:r w:rsidRPr="00F02D3D">
        <w:rPr>
          <w:rFonts w:ascii="Times New Roman" w:hAnsi="Times New Roman"/>
          <w:sz w:val="24"/>
          <w:szCs w:val="24"/>
        </w:rPr>
        <w:t xml:space="preserve"> </w:t>
      </w:r>
      <w:r w:rsidRPr="0046672C">
        <w:rPr>
          <w:rFonts w:ascii="Times New Roman" w:hAnsi="Times New Roman"/>
          <w:i/>
          <w:sz w:val="24"/>
          <w:szCs w:val="24"/>
        </w:rPr>
        <w:t>In:</w:t>
      </w:r>
      <w:r w:rsidRPr="00F02D3D">
        <w:rPr>
          <w:rFonts w:ascii="Times New Roman" w:hAnsi="Times New Roman"/>
          <w:sz w:val="24"/>
          <w:szCs w:val="24"/>
        </w:rPr>
        <w:t xml:space="preserve"> BRANDÃO</w:t>
      </w:r>
      <w:r>
        <w:rPr>
          <w:rFonts w:ascii="Times New Roman" w:hAnsi="Times New Roman"/>
          <w:sz w:val="24"/>
          <w:szCs w:val="24"/>
        </w:rPr>
        <w:t>,</w:t>
      </w:r>
      <w:r w:rsidRPr="00F02D3D">
        <w:rPr>
          <w:rFonts w:ascii="Times New Roman" w:hAnsi="Times New Roman"/>
          <w:sz w:val="24"/>
          <w:szCs w:val="24"/>
        </w:rPr>
        <w:t xml:space="preserve"> Carlos Rodrigues</w:t>
      </w:r>
      <w:r>
        <w:rPr>
          <w:rFonts w:ascii="Times New Roman" w:hAnsi="Times New Roman"/>
          <w:sz w:val="24"/>
          <w:szCs w:val="24"/>
        </w:rPr>
        <w:t>.</w:t>
      </w:r>
      <w:r w:rsidRPr="00F02D3D">
        <w:rPr>
          <w:rFonts w:ascii="Times New Roman" w:hAnsi="Times New Roman"/>
          <w:sz w:val="24"/>
          <w:szCs w:val="24"/>
        </w:rPr>
        <w:t xml:space="preserve"> </w:t>
      </w:r>
      <w:r w:rsidRPr="00F02D3D">
        <w:rPr>
          <w:rFonts w:ascii="Times New Roman" w:hAnsi="Times New Roman"/>
          <w:b/>
          <w:bCs/>
          <w:sz w:val="24"/>
          <w:szCs w:val="24"/>
        </w:rPr>
        <w:t xml:space="preserve">O </w:t>
      </w:r>
      <w:r>
        <w:rPr>
          <w:rFonts w:ascii="Times New Roman" w:hAnsi="Times New Roman"/>
          <w:b/>
          <w:bCs/>
          <w:sz w:val="24"/>
          <w:szCs w:val="24"/>
        </w:rPr>
        <w:t>q</w:t>
      </w:r>
      <w:r w:rsidRPr="00F02D3D">
        <w:rPr>
          <w:rFonts w:ascii="Times New Roman" w:hAnsi="Times New Roman"/>
          <w:b/>
          <w:bCs/>
          <w:sz w:val="24"/>
          <w:szCs w:val="24"/>
        </w:rPr>
        <w:t xml:space="preserve">ue é </w:t>
      </w:r>
      <w:r>
        <w:rPr>
          <w:rFonts w:ascii="Times New Roman" w:hAnsi="Times New Roman"/>
          <w:b/>
          <w:bCs/>
          <w:sz w:val="24"/>
          <w:szCs w:val="24"/>
        </w:rPr>
        <w:t>e</w:t>
      </w:r>
      <w:r w:rsidRPr="00F02D3D">
        <w:rPr>
          <w:rFonts w:ascii="Times New Roman" w:hAnsi="Times New Roman"/>
          <w:b/>
          <w:bCs/>
          <w:sz w:val="24"/>
          <w:szCs w:val="24"/>
        </w:rPr>
        <w:t xml:space="preserve">ducação. </w:t>
      </w:r>
      <w:r w:rsidRPr="00F02D3D">
        <w:rPr>
          <w:rFonts w:ascii="Times New Roman" w:hAnsi="Times New Roman"/>
          <w:sz w:val="24"/>
          <w:szCs w:val="24"/>
        </w:rPr>
        <w:t>21</w:t>
      </w:r>
      <w:r>
        <w:rPr>
          <w:rFonts w:ascii="Times New Roman" w:hAnsi="Times New Roman"/>
          <w:sz w:val="24"/>
          <w:szCs w:val="24"/>
        </w:rPr>
        <w:t>.</w:t>
      </w:r>
      <w:r w:rsidRPr="00F02D3D">
        <w:rPr>
          <w:rFonts w:ascii="Times New Roman" w:hAnsi="Times New Roman"/>
          <w:sz w:val="24"/>
          <w:szCs w:val="24"/>
        </w:rPr>
        <w:t xml:space="preserve"> ed. São Paulo: Brasiliense,</w:t>
      </w:r>
      <w:r>
        <w:rPr>
          <w:rFonts w:ascii="Times New Roman" w:hAnsi="Times New Roman"/>
          <w:sz w:val="24"/>
          <w:szCs w:val="24"/>
        </w:rPr>
        <w:t xml:space="preserve"> 2007,</w:t>
      </w:r>
      <w:r w:rsidRPr="00F02D3D">
        <w:rPr>
          <w:rFonts w:ascii="Times New Roman" w:hAnsi="Times New Roman"/>
          <w:sz w:val="24"/>
          <w:szCs w:val="24"/>
        </w:rPr>
        <w:t xml:space="preserve"> </w:t>
      </w:r>
      <w:r>
        <w:rPr>
          <w:rFonts w:ascii="Times New Roman" w:hAnsi="Times New Roman"/>
          <w:sz w:val="24"/>
          <w:szCs w:val="24"/>
        </w:rPr>
        <w:t>p. 73-</w:t>
      </w:r>
      <w:r w:rsidRPr="00F02D3D">
        <w:rPr>
          <w:rFonts w:ascii="Times New Roman" w:hAnsi="Times New Roman"/>
          <w:sz w:val="24"/>
          <w:szCs w:val="24"/>
        </w:rPr>
        <w:t xml:space="preserve">94. </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 xml:space="preserve">BRASIL. Senado Federal. </w:t>
      </w:r>
      <w:r w:rsidRPr="00F02D3D">
        <w:rPr>
          <w:rFonts w:ascii="Times New Roman" w:hAnsi="Times New Roman"/>
          <w:b/>
          <w:bCs/>
          <w:sz w:val="24"/>
          <w:szCs w:val="24"/>
        </w:rPr>
        <w:t>Lei de Diretrizes e Bases da Educação Nacional</w:t>
      </w:r>
      <w:r w:rsidRPr="00F02D3D">
        <w:rPr>
          <w:rFonts w:ascii="Times New Roman" w:hAnsi="Times New Roman"/>
          <w:sz w:val="24"/>
          <w:szCs w:val="24"/>
        </w:rPr>
        <w:t>: nº 9394/96. Brasília: 1996.</w:t>
      </w:r>
    </w:p>
    <w:p w:rsidR="006F6727" w:rsidRDefault="006F6727" w:rsidP="006F6727">
      <w:pPr>
        <w:spacing w:after="0" w:line="240" w:lineRule="auto"/>
        <w:rPr>
          <w:rFonts w:ascii="Times New Roman" w:hAnsi="Times New Roman"/>
          <w:sz w:val="24"/>
          <w:szCs w:val="24"/>
        </w:rPr>
      </w:pPr>
    </w:p>
    <w:p w:rsidR="006F6727"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CARVALHO, José Sérgio F. de (1999)</w:t>
      </w:r>
      <w:r>
        <w:rPr>
          <w:rFonts w:ascii="Times New Roman" w:hAnsi="Times New Roman"/>
          <w:sz w:val="24"/>
          <w:szCs w:val="24"/>
        </w:rPr>
        <w:t>.</w:t>
      </w:r>
      <w:r w:rsidRPr="00F02D3D">
        <w:rPr>
          <w:rFonts w:ascii="Times New Roman" w:hAnsi="Times New Roman"/>
          <w:sz w:val="24"/>
          <w:szCs w:val="24"/>
        </w:rPr>
        <w:t xml:space="preserve"> “Autonomia e autoridade no construtivismo: uma crítica às concepções de Piaget”</w:t>
      </w:r>
      <w:r>
        <w:rPr>
          <w:rFonts w:ascii="Times New Roman" w:hAnsi="Times New Roman"/>
          <w:sz w:val="24"/>
          <w:szCs w:val="24"/>
        </w:rPr>
        <w:t>.</w:t>
      </w:r>
      <w:r w:rsidRPr="00F02D3D">
        <w:rPr>
          <w:rFonts w:ascii="Times New Roman" w:hAnsi="Times New Roman"/>
          <w:sz w:val="24"/>
          <w:szCs w:val="24"/>
        </w:rPr>
        <w:t xml:space="preserve"> </w:t>
      </w:r>
      <w:r w:rsidRPr="00A56545">
        <w:rPr>
          <w:rFonts w:ascii="Times New Roman" w:hAnsi="Times New Roman"/>
          <w:i/>
          <w:sz w:val="24"/>
          <w:szCs w:val="24"/>
        </w:rPr>
        <w:t>In</w:t>
      </w:r>
      <w:r>
        <w:rPr>
          <w:rFonts w:ascii="Times New Roman" w:hAnsi="Times New Roman"/>
          <w:sz w:val="24"/>
          <w:szCs w:val="24"/>
        </w:rPr>
        <w:t>:</w:t>
      </w:r>
      <w:r w:rsidRPr="00F02D3D">
        <w:rPr>
          <w:rFonts w:ascii="Times New Roman" w:hAnsi="Times New Roman"/>
          <w:sz w:val="24"/>
          <w:szCs w:val="24"/>
        </w:rPr>
        <w:t xml:space="preserve"> GROPPA</w:t>
      </w:r>
      <w:r>
        <w:rPr>
          <w:rFonts w:ascii="Times New Roman" w:hAnsi="Times New Roman"/>
          <w:sz w:val="24"/>
          <w:szCs w:val="24"/>
        </w:rPr>
        <w:t>,</w:t>
      </w:r>
      <w:r w:rsidRPr="00F02D3D">
        <w:rPr>
          <w:rFonts w:ascii="Times New Roman" w:hAnsi="Times New Roman"/>
          <w:sz w:val="24"/>
          <w:szCs w:val="24"/>
        </w:rPr>
        <w:t xml:space="preserve"> Julio Aquino (</w:t>
      </w:r>
      <w:r>
        <w:rPr>
          <w:rFonts w:ascii="Times New Roman" w:hAnsi="Times New Roman"/>
          <w:sz w:val="24"/>
          <w:szCs w:val="24"/>
        </w:rPr>
        <w:t>O</w:t>
      </w:r>
      <w:r w:rsidRPr="00F02D3D">
        <w:rPr>
          <w:rFonts w:ascii="Times New Roman" w:hAnsi="Times New Roman"/>
          <w:sz w:val="24"/>
          <w:szCs w:val="24"/>
        </w:rPr>
        <w:t>rg.)</w:t>
      </w:r>
      <w:r>
        <w:rPr>
          <w:rFonts w:ascii="Times New Roman" w:hAnsi="Times New Roman"/>
          <w:sz w:val="24"/>
          <w:szCs w:val="24"/>
        </w:rPr>
        <w:t>.</w:t>
      </w:r>
      <w:r w:rsidRPr="00F02D3D">
        <w:rPr>
          <w:rFonts w:ascii="Times New Roman" w:hAnsi="Times New Roman"/>
          <w:sz w:val="24"/>
          <w:szCs w:val="24"/>
        </w:rPr>
        <w:t xml:space="preserve"> </w:t>
      </w:r>
      <w:r w:rsidRPr="00F02D3D">
        <w:rPr>
          <w:rFonts w:ascii="Times New Roman" w:hAnsi="Times New Roman"/>
          <w:b/>
          <w:bCs/>
          <w:sz w:val="24"/>
          <w:szCs w:val="24"/>
        </w:rPr>
        <w:t xml:space="preserve">Autoridade e </w:t>
      </w:r>
      <w:r>
        <w:rPr>
          <w:rFonts w:ascii="Times New Roman" w:hAnsi="Times New Roman"/>
          <w:b/>
          <w:bCs/>
          <w:sz w:val="24"/>
          <w:szCs w:val="24"/>
        </w:rPr>
        <w:t>a</w:t>
      </w:r>
      <w:r w:rsidRPr="00F02D3D">
        <w:rPr>
          <w:rFonts w:ascii="Times New Roman" w:hAnsi="Times New Roman"/>
          <w:b/>
          <w:bCs/>
          <w:sz w:val="24"/>
          <w:szCs w:val="24"/>
        </w:rPr>
        <w:t xml:space="preserve">utonomia na escola: </w:t>
      </w:r>
      <w:r w:rsidRPr="00F02D3D">
        <w:rPr>
          <w:rFonts w:ascii="Times New Roman" w:hAnsi="Times New Roman"/>
          <w:sz w:val="24"/>
          <w:szCs w:val="24"/>
        </w:rPr>
        <w:t>alternativas teóricas e práticas. São Paulo: Summus</w:t>
      </w:r>
      <w:r>
        <w:rPr>
          <w:rFonts w:ascii="Times New Roman" w:hAnsi="Times New Roman"/>
          <w:sz w:val="24"/>
          <w:szCs w:val="24"/>
        </w:rPr>
        <w:t>, 2012</w:t>
      </w:r>
      <w:r w:rsidRPr="00F02D3D">
        <w:rPr>
          <w:rFonts w:ascii="Times New Roman" w:hAnsi="Times New Roman"/>
          <w:sz w:val="24"/>
          <w:szCs w:val="24"/>
        </w:rPr>
        <w:t>.</w:t>
      </w:r>
    </w:p>
    <w:p w:rsidR="006F6727" w:rsidRPr="00F02D3D"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 xml:space="preserve">CASTRO, Edileide. </w:t>
      </w:r>
      <w:r w:rsidRPr="00F02D3D">
        <w:rPr>
          <w:rFonts w:ascii="Times New Roman" w:hAnsi="Times New Roman"/>
          <w:b/>
          <w:bCs/>
          <w:sz w:val="24"/>
          <w:szCs w:val="24"/>
        </w:rPr>
        <w:t xml:space="preserve">Afetividade e </w:t>
      </w:r>
      <w:r>
        <w:rPr>
          <w:rFonts w:ascii="Times New Roman" w:hAnsi="Times New Roman"/>
          <w:b/>
          <w:bCs/>
          <w:sz w:val="24"/>
          <w:szCs w:val="24"/>
        </w:rPr>
        <w:t>l</w:t>
      </w:r>
      <w:r w:rsidRPr="00F02D3D">
        <w:rPr>
          <w:rFonts w:ascii="Times New Roman" w:hAnsi="Times New Roman"/>
          <w:b/>
          <w:bCs/>
          <w:sz w:val="24"/>
          <w:szCs w:val="24"/>
        </w:rPr>
        <w:t xml:space="preserve">imites: </w:t>
      </w:r>
      <w:r w:rsidRPr="00F02D3D">
        <w:rPr>
          <w:rFonts w:ascii="Times New Roman" w:hAnsi="Times New Roman"/>
          <w:sz w:val="24"/>
          <w:szCs w:val="24"/>
        </w:rPr>
        <w:t xml:space="preserve">uma parceria entre a família </w:t>
      </w:r>
      <w:r>
        <w:rPr>
          <w:rFonts w:ascii="Times New Roman" w:hAnsi="Times New Roman"/>
          <w:sz w:val="24"/>
          <w:szCs w:val="24"/>
        </w:rPr>
        <w:t xml:space="preserve">e </w:t>
      </w:r>
      <w:r w:rsidRPr="00F02D3D">
        <w:rPr>
          <w:rFonts w:ascii="Times New Roman" w:hAnsi="Times New Roman"/>
          <w:sz w:val="24"/>
          <w:szCs w:val="24"/>
        </w:rPr>
        <w:t>a escola. – 4</w:t>
      </w:r>
      <w:r>
        <w:rPr>
          <w:rFonts w:ascii="Times New Roman" w:hAnsi="Times New Roman"/>
          <w:sz w:val="24"/>
          <w:szCs w:val="24"/>
        </w:rPr>
        <w:t>.</w:t>
      </w:r>
      <w:r w:rsidRPr="00F02D3D">
        <w:rPr>
          <w:rFonts w:ascii="Times New Roman" w:hAnsi="Times New Roman"/>
          <w:sz w:val="24"/>
          <w:szCs w:val="24"/>
        </w:rPr>
        <w:t xml:space="preserve"> ed. – Rio de Janeiro: Wak Editora, 2012.</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CORREIA, Wilson (2010)</w:t>
      </w:r>
      <w:r>
        <w:rPr>
          <w:rFonts w:ascii="Times New Roman" w:hAnsi="Times New Roman"/>
          <w:sz w:val="24"/>
          <w:szCs w:val="24"/>
        </w:rPr>
        <w:t>.</w:t>
      </w:r>
      <w:r w:rsidRPr="00F02D3D">
        <w:rPr>
          <w:rFonts w:ascii="Times New Roman" w:hAnsi="Times New Roman"/>
          <w:sz w:val="24"/>
          <w:szCs w:val="24"/>
        </w:rPr>
        <w:t xml:space="preserve"> “Relação entre professor e aluno: para além do embrutecimento”</w:t>
      </w:r>
      <w:r>
        <w:rPr>
          <w:rFonts w:ascii="Times New Roman" w:hAnsi="Times New Roman"/>
          <w:sz w:val="24"/>
          <w:szCs w:val="24"/>
        </w:rPr>
        <w:t>.</w:t>
      </w:r>
      <w:r w:rsidRPr="00F02D3D">
        <w:rPr>
          <w:rFonts w:ascii="Times New Roman" w:hAnsi="Times New Roman"/>
          <w:sz w:val="24"/>
          <w:szCs w:val="24"/>
        </w:rPr>
        <w:t xml:space="preserve"> </w:t>
      </w:r>
      <w:r w:rsidRPr="0046672C">
        <w:rPr>
          <w:rFonts w:ascii="Times New Roman" w:hAnsi="Times New Roman"/>
          <w:i/>
          <w:sz w:val="24"/>
          <w:szCs w:val="24"/>
        </w:rPr>
        <w:t>In</w:t>
      </w:r>
      <w:r>
        <w:rPr>
          <w:rFonts w:ascii="Times New Roman" w:hAnsi="Times New Roman"/>
          <w:sz w:val="24"/>
          <w:szCs w:val="24"/>
        </w:rPr>
        <w:t>:</w:t>
      </w:r>
      <w:r w:rsidRPr="00F02D3D">
        <w:rPr>
          <w:rFonts w:ascii="Times New Roman" w:hAnsi="Times New Roman"/>
          <w:sz w:val="24"/>
          <w:szCs w:val="24"/>
        </w:rPr>
        <w:t xml:space="preserve"> SIMKA</w:t>
      </w:r>
      <w:r>
        <w:rPr>
          <w:rFonts w:ascii="Times New Roman" w:hAnsi="Times New Roman"/>
          <w:sz w:val="24"/>
          <w:szCs w:val="24"/>
        </w:rPr>
        <w:t>,</w:t>
      </w:r>
      <w:r w:rsidRPr="00F02D3D">
        <w:rPr>
          <w:rFonts w:ascii="Times New Roman" w:hAnsi="Times New Roman"/>
          <w:sz w:val="24"/>
          <w:szCs w:val="24"/>
        </w:rPr>
        <w:t xml:space="preserve"> Sérgio</w:t>
      </w:r>
      <w:r>
        <w:rPr>
          <w:rFonts w:ascii="Times New Roman" w:hAnsi="Times New Roman"/>
          <w:sz w:val="24"/>
          <w:szCs w:val="24"/>
        </w:rPr>
        <w:t>;</w:t>
      </w:r>
      <w:r w:rsidRPr="00F02D3D">
        <w:rPr>
          <w:rFonts w:ascii="Times New Roman" w:hAnsi="Times New Roman"/>
          <w:sz w:val="24"/>
          <w:szCs w:val="24"/>
        </w:rPr>
        <w:t xml:space="preserve">  MENEGHETTI</w:t>
      </w:r>
      <w:r>
        <w:rPr>
          <w:rFonts w:ascii="Times New Roman" w:hAnsi="Times New Roman"/>
          <w:sz w:val="24"/>
          <w:szCs w:val="24"/>
        </w:rPr>
        <w:t>,</w:t>
      </w:r>
      <w:r w:rsidRPr="00F02D3D">
        <w:rPr>
          <w:rFonts w:ascii="Times New Roman" w:hAnsi="Times New Roman"/>
          <w:sz w:val="24"/>
          <w:szCs w:val="24"/>
        </w:rPr>
        <w:t xml:space="preserve"> Ítalo (</w:t>
      </w:r>
      <w:r>
        <w:rPr>
          <w:rFonts w:ascii="Times New Roman" w:hAnsi="Times New Roman"/>
          <w:sz w:val="24"/>
          <w:szCs w:val="24"/>
        </w:rPr>
        <w:t>O</w:t>
      </w:r>
      <w:r w:rsidRPr="00F02D3D">
        <w:rPr>
          <w:rFonts w:ascii="Times New Roman" w:hAnsi="Times New Roman"/>
          <w:sz w:val="24"/>
          <w:szCs w:val="24"/>
        </w:rPr>
        <w:t>rgs.)</w:t>
      </w:r>
      <w:r>
        <w:rPr>
          <w:rFonts w:ascii="Times New Roman" w:hAnsi="Times New Roman"/>
          <w:sz w:val="24"/>
          <w:szCs w:val="24"/>
        </w:rPr>
        <w:t>.</w:t>
      </w:r>
      <w:r w:rsidRPr="00F02D3D">
        <w:rPr>
          <w:rFonts w:ascii="Times New Roman" w:hAnsi="Times New Roman"/>
          <w:sz w:val="24"/>
          <w:szCs w:val="24"/>
        </w:rPr>
        <w:t xml:space="preserve"> </w:t>
      </w:r>
      <w:r w:rsidRPr="00F02D3D">
        <w:rPr>
          <w:rFonts w:ascii="Times New Roman" w:hAnsi="Times New Roman"/>
          <w:b/>
          <w:bCs/>
          <w:sz w:val="24"/>
          <w:szCs w:val="24"/>
        </w:rPr>
        <w:t xml:space="preserve">A relação entre professor e aluno. </w:t>
      </w:r>
      <w:r w:rsidRPr="00F02D3D">
        <w:rPr>
          <w:rFonts w:ascii="Times New Roman" w:hAnsi="Times New Roman"/>
          <w:sz w:val="24"/>
          <w:szCs w:val="24"/>
        </w:rPr>
        <w:t xml:space="preserve">Rio de Janeiro: </w:t>
      </w:r>
      <w:r>
        <w:rPr>
          <w:rFonts w:ascii="Times New Roman" w:hAnsi="Times New Roman"/>
          <w:sz w:val="24"/>
          <w:szCs w:val="24"/>
        </w:rPr>
        <w:t>W</w:t>
      </w:r>
      <w:r w:rsidRPr="00F02D3D">
        <w:rPr>
          <w:rFonts w:ascii="Times New Roman" w:hAnsi="Times New Roman"/>
          <w:sz w:val="24"/>
          <w:szCs w:val="24"/>
        </w:rPr>
        <w:t>ak Ed</w:t>
      </w:r>
      <w:r>
        <w:rPr>
          <w:rFonts w:ascii="Times New Roman" w:hAnsi="Times New Roman"/>
          <w:sz w:val="24"/>
          <w:szCs w:val="24"/>
        </w:rPr>
        <w:t>itora</w:t>
      </w:r>
      <w:r w:rsidRPr="00F02D3D">
        <w:rPr>
          <w:rFonts w:ascii="Times New Roman" w:hAnsi="Times New Roman"/>
          <w:sz w:val="24"/>
          <w:szCs w:val="24"/>
        </w:rPr>
        <w:t xml:space="preserve">, 2010. </w:t>
      </w:r>
    </w:p>
    <w:p w:rsidR="006F6727" w:rsidRDefault="006F6727" w:rsidP="006F6727">
      <w:pPr>
        <w:spacing w:after="0" w:line="240" w:lineRule="auto"/>
        <w:rPr>
          <w:rFonts w:ascii="Times New Roman" w:hAnsi="Times New Roman"/>
          <w:sz w:val="24"/>
          <w:szCs w:val="24"/>
        </w:rPr>
      </w:pPr>
    </w:p>
    <w:p w:rsidR="006F6727"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 xml:space="preserve">CUNHA, Maria Isabel da. A relação do professor-aluno. </w:t>
      </w:r>
      <w:r w:rsidRPr="0046672C">
        <w:rPr>
          <w:rFonts w:ascii="Times New Roman" w:hAnsi="Times New Roman"/>
          <w:i/>
          <w:sz w:val="24"/>
          <w:szCs w:val="24"/>
        </w:rPr>
        <w:t>In</w:t>
      </w:r>
      <w:r w:rsidRPr="00F02D3D">
        <w:rPr>
          <w:rFonts w:ascii="Times New Roman" w:hAnsi="Times New Roman"/>
          <w:sz w:val="24"/>
          <w:szCs w:val="24"/>
        </w:rPr>
        <w:t>: VEIGA, Ilma P. Alencastro (</w:t>
      </w:r>
      <w:r>
        <w:rPr>
          <w:rFonts w:ascii="Times New Roman" w:hAnsi="Times New Roman"/>
          <w:sz w:val="24"/>
          <w:szCs w:val="24"/>
        </w:rPr>
        <w:t>C</w:t>
      </w:r>
      <w:r w:rsidRPr="00F02D3D">
        <w:rPr>
          <w:rFonts w:ascii="Times New Roman" w:hAnsi="Times New Roman"/>
          <w:sz w:val="24"/>
          <w:szCs w:val="24"/>
        </w:rPr>
        <w:t xml:space="preserve">oord.). </w:t>
      </w:r>
      <w:r w:rsidRPr="00F02D3D">
        <w:rPr>
          <w:rFonts w:ascii="Times New Roman" w:hAnsi="Times New Roman"/>
          <w:b/>
          <w:sz w:val="24"/>
          <w:szCs w:val="24"/>
        </w:rPr>
        <w:t xml:space="preserve">Repensando a </w:t>
      </w:r>
      <w:r>
        <w:rPr>
          <w:rFonts w:ascii="Times New Roman" w:hAnsi="Times New Roman"/>
          <w:b/>
          <w:sz w:val="24"/>
          <w:szCs w:val="24"/>
        </w:rPr>
        <w:t>d</w:t>
      </w:r>
      <w:r w:rsidRPr="00F02D3D">
        <w:rPr>
          <w:rFonts w:ascii="Times New Roman" w:hAnsi="Times New Roman"/>
          <w:b/>
          <w:sz w:val="24"/>
          <w:szCs w:val="24"/>
        </w:rPr>
        <w:t>idática</w:t>
      </w:r>
      <w:r w:rsidRPr="00F02D3D">
        <w:rPr>
          <w:rFonts w:ascii="Times New Roman" w:hAnsi="Times New Roman"/>
          <w:sz w:val="24"/>
          <w:szCs w:val="24"/>
        </w:rPr>
        <w:t>. 25</w:t>
      </w:r>
      <w:r>
        <w:rPr>
          <w:rFonts w:ascii="Times New Roman" w:hAnsi="Times New Roman"/>
          <w:sz w:val="24"/>
          <w:szCs w:val="24"/>
        </w:rPr>
        <w:t>.</w:t>
      </w:r>
      <w:r w:rsidRPr="00F02D3D">
        <w:rPr>
          <w:rFonts w:ascii="Times New Roman" w:hAnsi="Times New Roman"/>
          <w:sz w:val="24"/>
          <w:szCs w:val="24"/>
        </w:rPr>
        <w:t xml:space="preserve"> ed. Campinas. SP: Papirus, 2004, p. 149-159.</w:t>
      </w:r>
    </w:p>
    <w:p w:rsidR="006F6727" w:rsidRPr="00F02D3D" w:rsidRDefault="006F6727" w:rsidP="006F6727">
      <w:pPr>
        <w:spacing w:after="0" w:line="240" w:lineRule="auto"/>
        <w:rPr>
          <w:rFonts w:ascii="Times New Roman" w:hAnsi="Times New Roman"/>
          <w:sz w:val="24"/>
          <w:szCs w:val="24"/>
        </w:rPr>
      </w:pPr>
    </w:p>
    <w:p w:rsidR="006F6727" w:rsidRDefault="006F6727" w:rsidP="006F6727">
      <w:pPr>
        <w:spacing w:after="0" w:line="240" w:lineRule="auto"/>
        <w:rPr>
          <w:rFonts w:ascii="Times New Roman" w:eastAsia="Times New Roman" w:hAnsi="Times New Roman"/>
          <w:color w:val="000000" w:themeColor="text1"/>
          <w:sz w:val="24"/>
          <w:szCs w:val="24"/>
          <w:lang w:eastAsia="pt-BR"/>
        </w:rPr>
      </w:pPr>
      <w:r w:rsidRPr="00F02D3D">
        <w:rPr>
          <w:rFonts w:ascii="Times New Roman" w:eastAsia="Times New Roman" w:hAnsi="Times New Roman"/>
          <w:color w:val="000000" w:themeColor="text1"/>
          <w:sz w:val="24"/>
          <w:szCs w:val="24"/>
          <w:lang w:eastAsia="pt-BR"/>
        </w:rPr>
        <w:lastRenderedPageBreak/>
        <w:t xml:space="preserve">DESLANDES, Suely Ferreira. </w:t>
      </w:r>
      <w:r w:rsidRPr="004D3FAA">
        <w:rPr>
          <w:rFonts w:ascii="Times New Roman" w:eastAsia="Times New Roman" w:hAnsi="Times New Roman"/>
          <w:b/>
          <w:color w:val="000000" w:themeColor="text1"/>
          <w:sz w:val="24"/>
          <w:szCs w:val="24"/>
          <w:lang w:eastAsia="pt-BR"/>
        </w:rPr>
        <w:t>Pesquisa social:</w:t>
      </w:r>
      <w:r w:rsidRPr="00F02D3D">
        <w:rPr>
          <w:rFonts w:ascii="Times New Roman" w:eastAsia="Times New Roman" w:hAnsi="Times New Roman"/>
          <w:color w:val="000000" w:themeColor="text1"/>
          <w:sz w:val="24"/>
          <w:szCs w:val="24"/>
          <w:lang w:eastAsia="pt-BR"/>
        </w:rPr>
        <w:t xml:space="preserve"> teoria, método e criatividade/DESLANDES</w:t>
      </w:r>
      <w:r>
        <w:rPr>
          <w:rFonts w:ascii="Times New Roman" w:eastAsia="Times New Roman" w:hAnsi="Times New Roman"/>
          <w:color w:val="000000" w:themeColor="text1"/>
          <w:sz w:val="24"/>
          <w:szCs w:val="24"/>
          <w:lang w:eastAsia="pt-BR"/>
        </w:rPr>
        <w:t>,</w:t>
      </w:r>
      <w:r w:rsidRPr="00F02D3D">
        <w:rPr>
          <w:rFonts w:ascii="Times New Roman" w:eastAsia="Times New Roman" w:hAnsi="Times New Roman"/>
          <w:color w:val="000000" w:themeColor="text1"/>
          <w:sz w:val="24"/>
          <w:szCs w:val="24"/>
          <w:lang w:eastAsia="pt-BR"/>
        </w:rPr>
        <w:t xml:space="preserve"> Suely Ferreira</w:t>
      </w:r>
      <w:r>
        <w:rPr>
          <w:rFonts w:ascii="Times New Roman" w:eastAsia="Times New Roman" w:hAnsi="Times New Roman"/>
          <w:color w:val="000000" w:themeColor="text1"/>
          <w:sz w:val="24"/>
          <w:szCs w:val="24"/>
          <w:lang w:eastAsia="pt-BR"/>
        </w:rPr>
        <w:t>;</w:t>
      </w:r>
      <w:r w:rsidRPr="00F02D3D">
        <w:rPr>
          <w:rFonts w:ascii="Times New Roman" w:eastAsia="Times New Roman" w:hAnsi="Times New Roman"/>
          <w:color w:val="000000" w:themeColor="text1"/>
          <w:sz w:val="24"/>
          <w:szCs w:val="24"/>
          <w:lang w:eastAsia="pt-BR"/>
        </w:rPr>
        <w:t xml:space="preserve"> GOMES</w:t>
      </w:r>
      <w:r>
        <w:rPr>
          <w:rFonts w:ascii="Times New Roman" w:eastAsia="Times New Roman" w:hAnsi="Times New Roman"/>
          <w:color w:val="000000" w:themeColor="text1"/>
          <w:sz w:val="24"/>
          <w:szCs w:val="24"/>
          <w:lang w:eastAsia="pt-BR"/>
        </w:rPr>
        <w:t>,</w:t>
      </w:r>
      <w:r w:rsidRPr="00F02D3D">
        <w:rPr>
          <w:rFonts w:ascii="Times New Roman" w:eastAsia="Times New Roman" w:hAnsi="Times New Roman"/>
          <w:color w:val="000000" w:themeColor="text1"/>
          <w:sz w:val="24"/>
          <w:szCs w:val="24"/>
          <w:lang w:eastAsia="pt-BR"/>
        </w:rPr>
        <w:t xml:space="preserve"> Romeu; MINAYO</w:t>
      </w:r>
      <w:r>
        <w:rPr>
          <w:rFonts w:ascii="Times New Roman" w:eastAsia="Times New Roman" w:hAnsi="Times New Roman"/>
          <w:color w:val="000000" w:themeColor="text1"/>
          <w:sz w:val="24"/>
          <w:szCs w:val="24"/>
          <w:lang w:eastAsia="pt-BR"/>
        </w:rPr>
        <w:t>,</w:t>
      </w:r>
      <w:r w:rsidRPr="00F02D3D">
        <w:rPr>
          <w:rFonts w:ascii="Times New Roman" w:eastAsia="Times New Roman" w:hAnsi="Times New Roman"/>
          <w:color w:val="000000" w:themeColor="text1"/>
          <w:sz w:val="24"/>
          <w:szCs w:val="24"/>
          <w:lang w:eastAsia="pt-BR"/>
        </w:rPr>
        <w:t xml:space="preserve"> Maria Cecília de Souza (</w:t>
      </w:r>
      <w:r>
        <w:rPr>
          <w:rFonts w:ascii="Times New Roman" w:eastAsia="Times New Roman" w:hAnsi="Times New Roman"/>
          <w:color w:val="000000" w:themeColor="text1"/>
          <w:sz w:val="24"/>
          <w:szCs w:val="24"/>
          <w:lang w:eastAsia="pt-BR"/>
        </w:rPr>
        <w:t>O</w:t>
      </w:r>
      <w:r w:rsidRPr="00F02D3D">
        <w:rPr>
          <w:rFonts w:ascii="Times New Roman" w:eastAsia="Times New Roman" w:hAnsi="Times New Roman"/>
          <w:color w:val="000000" w:themeColor="text1"/>
          <w:sz w:val="24"/>
          <w:szCs w:val="24"/>
          <w:lang w:eastAsia="pt-BR"/>
        </w:rPr>
        <w:t>rganizadora). 25</w:t>
      </w:r>
      <w:r>
        <w:rPr>
          <w:rFonts w:ascii="Times New Roman" w:eastAsia="Times New Roman" w:hAnsi="Times New Roman"/>
          <w:color w:val="000000" w:themeColor="text1"/>
          <w:sz w:val="24"/>
          <w:szCs w:val="24"/>
          <w:lang w:eastAsia="pt-BR"/>
        </w:rPr>
        <w:t>.</w:t>
      </w:r>
      <w:r w:rsidRPr="00F02D3D">
        <w:rPr>
          <w:rFonts w:ascii="Times New Roman" w:eastAsia="Times New Roman" w:hAnsi="Times New Roman"/>
          <w:color w:val="000000" w:themeColor="text1"/>
          <w:sz w:val="24"/>
          <w:szCs w:val="24"/>
          <w:lang w:eastAsia="pt-BR"/>
        </w:rPr>
        <w:t xml:space="preserve"> ed. </w:t>
      </w:r>
      <w:r>
        <w:rPr>
          <w:rFonts w:ascii="Times New Roman" w:eastAsia="Times New Roman" w:hAnsi="Times New Roman"/>
          <w:color w:val="000000" w:themeColor="text1"/>
          <w:sz w:val="24"/>
          <w:szCs w:val="24"/>
          <w:lang w:eastAsia="pt-BR"/>
        </w:rPr>
        <w:t>r</w:t>
      </w:r>
      <w:r w:rsidRPr="00F02D3D">
        <w:rPr>
          <w:rFonts w:ascii="Times New Roman" w:eastAsia="Times New Roman" w:hAnsi="Times New Roman"/>
          <w:color w:val="000000" w:themeColor="text1"/>
          <w:sz w:val="24"/>
          <w:szCs w:val="24"/>
          <w:lang w:eastAsia="pt-BR"/>
        </w:rPr>
        <w:t>evista e atualizada. – Petrópolis, RJ: Vozes, 2007, p. 21, 22, 25-27.</w:t>
      </w:r>
    </w:p>
    <w:p w:rsidR="006F6727" w:rsidRPr="00F02D3D" w:rsidRDefault="006F6727" w:rsidP="006F6727">
      <w:pPr>
        <w:spacing w:after="0" w:line="240" w:lineRule="auto"/>
        <w:rPr>
          <w:rFonts w:ascii="Times New Roman" w:eastAsia="Times New Roman" w:hAnsi="Times New Roman"/>
          <w:color w:val="000000" w:themeColor="text1"/>
          <w:sz w:val="24"/>
          <w:szCs w:val="24"/>
          <w:lang w:eastAsia="pt-BR"/>
        </w:rPr>
      </w:pPr>
    </w:p>
    <w:p w:rsidR="006F6727" w:rsidRPr="00F02D3D" w:rsidRDefault="006F6727" w:rsidP="006F6727">
      <w:pPr>
        <w:spacing w:after="0" w:line="240" w:lineRule="auto"/>
        <w:rPr>
          <w:rFonts w:ascii="Times New Roman" w:eastAsia="Times New Roman" w:hAnsi="Times New Roman"/>
          <w:sz w:val="24"/>
          <w:szCs w:val="24"/>
          <w:lang w:eastAsia="pt-BR"/>
        </w:rPr>
      </w:pPr>
      <w:r w:rsidRPr="00F02D3D">
        <w:rPr>
          <w:rFonts w:ascii="Times New Roman" w:eastAsia="Times New Roman" w:hAnsi="Times New Roman"/>
          <w:sz w:val="24"/>
          <w:szCs w:val="24"/>
          <w:lang w:eastAsia="pt-BR"/>
        </w:rPr>
        <w:t xml:space="preserve">FOGAÇA, Jeniffer. </w:t>
      </w:r>
      <w:r w:rsidRPr="00F02D3D">
        <w:rPr>
          <w:rFonts w:ascii="Times New Roman" w:eastAsia="Times New Roman" w:hAnsi="Times New Roman"/>
          <w:b/>
          <w:sz w:val="24"/>
          <w:szCs w:val="24"/>
          <w:lang w:eastAsia="pt-BR"/>
        </w:rPr>
        <w:t>Tendências pedagógicas brasileiras.</w:t>
      </w:r>
      <w:r w:rsidRPr="00F02D3D">
        <w:rPr>
          <w:rFonts w:ascii="Times New Roman" w:eastAsia="Times New Roman" w:hAnsi="Times New Roman"/>
          <w:sz w:val="24"/>
          <w:szCs w:val="24"/>
          <w:lang w:eastAsia="pt-BR"/>
        </w:rPr>
        <w:t xml:space="preserve"> Disponível em: &lt;http://educador.brasilescola.com/trabalho-docente/tendencias-pedagogicas-brasileiras.htm&gt;. Acesso em: 22 nov</w:t>
      </w:r>
      <w:r>
        <w:rPr>
          <w:rFonts w:ascii="Times New Roman" w:eastAsia="Times New Roman" w:hAnsi="Times New Roman"/>
          <w:sz w:val="24"/>
          <w:szCs w:val="24"/>
          <w:lang w:eastAsia="pt-BR"/>
        </w:rPr>
        <w:t>.</w:t>
      </w:r>
      <w:r w:rsidRPr="00F02D3D">
        <w:rPr>
          <w:rFonts w:ascii="Times New Roman" w:eastAsia="Times New Roman" w:hAnsi="Times New Roman"/>
          <w:sz w:val="24"/>
          <w:szCs w:val="24"/>
          <w:lang w:eastAsia="pt-BR"/>
        </w:rPr>
        <w:t xml:space="preserve"> 2014.</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LA TAILLE, Yves de (1999)</w:t>
      </w:r>
      <w:r>
        <w:rPr>
          <w:rFonts w:ascii="Times New Roman" w:hAnsi="Times New Roman"/>
          <w:sz w:val="24"/>
          <w:szCs w:val="24"/>
        </w:rPr>
        <w:t>.</w:t>
      </w:r>
      <w:r w:rsidRPr="00F02D3D">
        <w:rPr>
          <w:rFonts w:ascii="Times New Roman" w:hAnsi="Times New Roman"/>
          <w:sz w:val="24"/>
          <w:szCs w:val="24"/>
        </w:rPr>
        <w:t xml:space="preserve"> “Autoridade e autonomia na escola”</w:t>
      </w:r>
      <w:r>
        <w:rPr>
          <w:rFonts w:ascii="Times New Roman" w:hAnsi="Times New Roman"/>
          <w:sz w:val="24"/>
          <w:szCs w:val="24"/>
        </w:rPr>
        <w:t>.</w:t>
      </w:r>
      <w:r w:rsidRPr="00F02D3D">
        <w:rPr>
          <w:rFonts w:ascii="Times New Roman" w:hAnsi="Times New Roman"/>
          <w:sz w:val="24"/>
          <w:szCs w:val="24"/>
        </w:rPr>
        <w:t xml:space="preserve"> </w:t>
      </w:r>
      <w:r w:rsidRPr="0046672C">
        <w:rPr>
          <w:rFonts w:ascii="Times New Roman" w:hAnsi="Times New Roman"/>
          <w:i/>
          <w:sz w:val="24"/>
          <w:szCs w:val="24"/>
        </w:rPr>
        <w:t>In</w:t>
      </w:r>
      <w:r>
        <w:rPr>
          <w:rFonts w:ascii="Times New Roman" w:hAnsi="Times New Roman"/>
          <w:sz w:val="24"/>
          <w:szCs w:val="24"/>
        </w:rPr>
        <w:t>:</w:t>
      </w:r>
      <w:r w:rsidRPr="00F02D3D">
        <w:rPr>
          <w:rFonts w:ascii="Times New Roman" w:hAnsi="Times New Roman"/>
          <w:sz w:val="24"/>
          <w:szCs w:val="24"/>
        </w:rPr>
        <w:t xml:space="preserve"> GROPPA</w:t>
      </w:r>
      <w:r>
        <w:rPr>
          <w:rFonts w:ascii="Times New Roman" w:hAnsi="Times New Roman"/>
          <w:sz w:val="24"/>
          <w:szCs w:val="24"/>
        </w:rPr>
        <w:t>,</w:t>
      </w:r>
      <w:r w:rsidRPr="00F02D3D">
        <w:rPr>
          <w:rFonts w:ascii="Times New Roman" w:hAnsi="Times New Roman"/>
          <w:sz w:val="24"/>
          <w:szCs w:val="24"/>
        </w:rPr>
        <w:t xml:space="preserve"> Julio Aquino (</w:t>
      </w:r>
      <w:r>
        <w:rPr>
          <w:rFonts w:ascii="Times New Roman" w:hAnsi="Times New Roman"/>
          <w:sz w:val="24"/>
          <w:szCs w:val="24"/>
        </w:rPr>
        <w:t>O</w:t>
      </w:r>
      <w:r w:rsidRPr="00F02D3D">
        <w:rPr>
          <w:rFonts w:ascii="Times New Roman" w:hAnsi="Times New Roman"/>
          <w:sz w:val="24"/>
          <w:szCs w:val="24"/>
        </w:rPr>
        <w:t>rg.)</w:t>
      </w:r>
      <w:r>
        <w:rPr>
          <w:rFonts w:ascii="Times New Roman" w:hAnsi="Times New Roman"/>
          <w:sz w:val="24"/>
          <w:szCs w:val="24"/>
        </w:rPr>
        <w:t>.</w:t>
      </w:r>
      <w:r w:rsidRPr="00F02D3D">
        <w:rPr>
          <w:rFonts w:ascii="Times New Roman" w:hAnsi="Times New Roman"/>
          <w:sz w:val="24"/>
          <w:szCs w:val="24"/>
        </w:rPr>
        <w:t xml:space="preserve"> </w:t>
      </w:r>
      <w:r w:rsidRPr="00F02D3D">
        <w:rPr>
          <w:rFonts w:ascii="Times New Roman" w:hAnsi="Times New Roman"/>
          <w:b/>
          <w:bCs/>
          <w:sz w:val="24"/>
          <w:szCs w:val="24"/>
        </w:rPr>
        <w:t xml:space="preserve">Autoridade e </w:t>
      </w:r>
      <w:r>
        <w:rPr>
          <w:rFonts w:ascii="Times New Roman" w:hAnsi="Times New Roman"/>
          <w:b/>
          <w:bCs/>
          <w:sz w:val="24"/>
          <w:szCs w:val="24"/>
        </w:rPr>
        <w:t>a</w:t>
      </w:r>
      <w:r w:rsidRPr="00F02D3D">
        <w:rPr>
          <w:rFonts w:ascii="Times New Roman" w:hAnsi="Times New Roman"/>
          <w:b/>
          <w:bCs/>
          <w:sz w:val="24"/>
          <w:szCs w:val="24"/>
        </w:rPr>
        <w:t xml:space="preserve">utonomia na escola: </w:t>
      </w:r>
      <w:r w:rsidRPr="00F02D3D">
        <w:rPr>
          <w:rFonts w:ascii="Times New Roman" w:hAnsi="Times New Roman"/>
          <w:sz w:val="24"/>
          <w:szCs w:val="24"/>
        </w:rPr>
        <w:t>alternativas teóricas e práticas. São Paulo: Summus</w:t>
      </w:r>
      <w:r>
        <w:rPr>
          <w:rFonts w:ascii="Times New Roman" w:hAnsi="Times New Roman"/>
          <w:sz w:val="24"/>
          <w:szCs w:val="24"/>
        </w:rPr>
        <w:t>, 1999</w:t>
      </w:r>
      <w:r w:rsidRPr="00F02D3D">
        <w:rPr>
          <w:rFonts w:ascii="Times New Roman" w:hAnsi="Times New Roman"/>
          <w:sz w:val="24"/>
          <w:szCs w:val="24"/>
        </w:rPr>
        <w:t>.</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LIBÂNEO, José Carlos</w:t>
      </w:r>
      <w:r>
        <w:rPr>
          <w:rFonts w:ascii="Times New Roman" w:hAnsi="Times New Roman"/>
          <w:sz w:val="24"/>
          <w:szCs w:val="24"/>
        </w:rPr>
        <w:t xml:space="preserve"> (2013)</w:t>
      </w:r>
      <w:r w:rsidRPr="00F02D3D">
        <w:rPr>
          <w:rFonts w:ascii="Times New Roman" w:hAnsi="Times New Roman"/>
          <w:sz w:val="24"/>
          <w:szCs w:val="24"/>
        </w:rPr>
        <w:t>.</w:t>
      </w:r>
      <w:r>
        <w:rPr>
          <w:rFonts w:ascii="Times New Roman" w:hAnsi="Times New Roman"/>
          <w:sz w:val="24"/>
          <w:szCs w:val="24"/>
        </w:rPr>
        <w:t xml:space="preserve"> “Relação professor-aluno na sala de aula”. </w:t>
      </w:r>
      <w:r>
        <w:rPr>
          <w:rFonts w:ascii="Times New Roman" w:hAnsi="Times New Roman"/>
          <w:i/>
          <w:sz w:val="24"/>
          <w:szCs w:val="24"/>
        </w:rPr>
        <w:t>In:</w:t>
      </w:r>
      <w:r w:rsidRPr="00F02D3D">
        <w:rPr>
          <w:rFonts w:ascii="Times New Roman" w:hAnsi="Times New Roman"/>
          <w:sz w:val="24"/>
          <w:szCs w:val="24"/>
        </w:rPr>
        <w:t xml:space="preserve"> </w:t>
      </w:r>
      <w:r w:rsidRPr="00F02D3D">
        <w:rPr>
          <w:rFonts w:ascii="Times New Roman" w:hAnsi="Times New Roman"/>
          <w:b/>
          <w:bCs/>
          <w:sz w:val="24"/>
          <w:szCs w:val="24"/>
        </w:rPr>
        <w:t xml:space="preserve">Didática. </w:t>
      </w:r>
      <w:r w:rsidRPr="00F02D3D">
        <w:rPr>
          <w:rFonts w:ascii="Times New Roman" w:hAnsi="Times New Roman"/>
          <w:sz w:val="24"/>
          <w:szCs w:val="24"/>
        </w:rPr>
        <w:t>2</w:t>
      </w:r>
      <w:r>
        <w:rPr>
          <w:rFonts w:ascii="Times New Roman" w:hAnsi="Times New Roman"/>
          <w:sz w:val="24"/>
          <w:szCs w:val="24"/>
        </w:rPr>
        <w:t>. ed. São Paulo: Cortez, 2013, p. 274-280.</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 xml:space="preserve">LIMA, Telma C. S. de; MIOTO, Regina Celia T. </w:t>
      </w:r>
      <w:r w:rsidRPr="00F02D3D">
        <w:rPr>
          <w:rFonts w:ascii="Times New Roman" w:hAnsi="Times New Roman"/>
          <w:b/>
          <w:bCs/>
          <w:sz w:val="24"/>
          <w:szCs w:val="24"/>
        </w:rPr>
        <w:t xml:space="preserve">Procedimentos metodológicos na construção do conhecimento científico: </w:t>
      </w:r>
      <w:r w:rsidRPr="00F02D3D">
        <w:rPr>
          <w:rFonts w:ascii="Times New Roman" w:hAnsi="Times New Roman"/>
          <w:sz w:val="24"/>
          <w:szCs w:val="24"/>
        </w:rPr>
        <w:t>a pesquisa bibliográfica. Disponível em:&lt;http://www.scielo.br/pdf/rk/v10nspe/a0410spe.pdf&gt;. Acesso em: 3 nov. 2013.</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MAFRA, Telma Aparecida (2010)</w:t>
      </w:r>
      <w:r>
        <w:rPr>
          <w:rFonts w:ascii="Times New Roman" w:hAnsi="Times New Roman"/>
          <w:sz w:val="24"/>
          <w:szCs w:val="24"/>
        </w:rPr>
        <w:t>.</w:t>
      </w:r>
      <w:r w:rsidRPr="00F02D3D">
        <w:rPr>
          <w:rFonts w:ascii="Times New Roman" w:hAnsi="Times New Roman"/>
          <w:sz w:val="24"/>
          <w:szCs w:val="24"/>
        </w:rPr>
        <w:t xml:space="preserve"> “A dimensão humana da educação na busca de superação das limitações tecnicistas”</w:t>
      </w:r>
      <w:r>
        <w:rPr>
          <w:rFonts w:ascii="Times New Roman" w:hAnsi="Times New Roman"/>
          <w:sz w:val="24"/>
          <w:szCs w:val="24"/>
        </w:rPr>
        <w:t>.</w:t>
      </w:r>
      <w:r w:rsidRPr="00F02D3D">
        <w:rPr>
          <w:rFonts w:ascii="Times New Roman" w:hAnsi="Times New Roman"/>
          <w:sz w:val="24"/>
          <w:szCs w:val="24"/>
        </w:rPr>
        <w:t xml:space="preserve"> </w:t>
      </w:r>
      <w:r w:rsidRPr="0046672C">
        <w:rPr>
          <w:rFonts w:ascii="Times New Roman" w:hAnsi="Times New Roman"/>
          <w:i/>
          <w:sz w:val="24"/>
          <w:szCs w:val="24"/>
        </w:rPr>
        <w:t>In</w:t>
      </w:r>
      <w:r>
        <w:rPr>
          <w:rFonts w:ascii="Times New Roman" w:hAnsi="Times New Roman"/>
          <w:sz w:val="24"/>
          <w:szCs w:val="24"/>
        </w:rPr>
        <w:t>:</w:t>
      </w:r>
      <w:r w:rsidRPr="00F02D3D">
        <w:rPr>
          <w:rFonts w:ascii="Times New Roman" w:hAnsi="Times New Roman"/>
          <w:sz w:val="24"/>
          <w:szCs w:val="24"/>
        </w:rPr>
        <w:t xml:space="preserve"> SIMKA</w:t>
      </w:r>
      <w:r>
        <w:rPr>
          <w:rFonts w:ascii="Times New Roman" w:hAnsi="Times New Roman"/>
          <w:sz w:val="24"/>
          <w:szCs w:val="24"/>
        </w:rPr>
        <w:t>,</w:t>
      </w:r>
      <w:r w:rsidRPr="00F02D3D">
        <w:rPr>
          <w:rFonts w:ascii="Times New Roman" w:hAnsi="Times New Roman"/>
          <w:sz w:val="24"/>
          <w:szCs w:val="24"/>
        </w:rPr>
        <w:t xml:space="preserve"> Sérgio</w:t>
      </w:r>
      <w:r>
        <w:rPr>
          <w:rFonts w:ascii="Times New Roman" w:hAnsi="Times New Roman"/>
          <w:sz w:val="24"/>
          <w:szCs w:val="24"/>
        </w:rPr>
        <w:t>;</w:t>
      </w:r>
      <w:r w:rsidRPr="00F02D3D">
        <w:rPr>
          <w:rFonts w:ascii="Times New Roman" w:hAnsi="Times New Roman"/>
          <w:sz w:val="24"/>
          <w:szCs w:val="24"/>
        </w:rPr>
        <w:t xml:space="preserve"> MENEGHETTI</w:t>
      </w:r>
      <w:r>
        <w:rPr>
          <w:rFonts w:ascii="Times New Roman" w:hAnsi="Times New Roman"/>
          <w:sz w:val="24"/>
          <w:szCs w:val="24"/>
        </w:rPr>
        <w:t>,</w:t>
      </w:r>
      <w:r w:rsidRPr="00F02D3D">
        <w:rPr>
          <w:rFonts w:ascii="Times New Roman" w:hAnsi="Times New Roman"/>
          <w:sz w:val="24"/>
          <w:szCs w:val="24"/>
        </w:rPr>
        <w:t xml:space="preserve"> Ítalo (Orgs.)</w:t>
      </w:r>
      <w:r>
        <w:rPr>
          <w:rFonts w:ascii="Times New Roman" w:hAnsi="Times New Roman"/>
          <w:sz w:val="24"/>
          <w:szCs w:val="24"/>
        </w:rPr>
        <w:t>.</w:t>
      </w:r>
      <w:r w:rsidRPr="00F02D3D">
        <w:rPr>
          <w:rFonts w:ascii="Times New Roman" w:hAnsi="Times New Roman"/>
          <w:sz w:val="24"/>
          <w:szCs w:val="24"/>
        </w:rPr>
        <w:t xml:space="preserve"> </w:t>
      </w:r>
      <w:r w:rsidRPr="00F02D3D">
        <w:rPr>
          <w:rFonts w:ascii="Times New Roman" w:hAnsi="Times New Roman"/>
          <w:b/>
          <w:bCs/>
          <w:sz w:val="24"/>
          <w:szCs w:val="24"/>
        </w:rPr>
        <w:t xml:space="preserve">A relação entre professor e aluno. </w:t>
      </w:r>
      <w:r w:rsidRPr="00F02D3D">
        <w:rPr>
          <w:rFonts w:ascii="Times New Roman" w:hAnsi="Times New Roman"/>
          <w:sz w:val="24"/>
          <w:szCs w:val="24"/>
        </w:rPr>
        <w:t xml:space="preserve">Rio de Janeiro: </w:t>
      </w:r>
      <w:r>
        <w:rPr>
          <w:rFonts w:ascii="Times New Roman" w:hAnsi="Times New Roman"/>
          <w:sz w:val="24"/>
          <w:szCs w:val="24"/>
        </w:rPr>
        <w:t>W</w:t>
      </w:r>
      <w:r w:rsidRPr="00F02D3D">
        <w:rPr>
          <w:rFonts w:ascii="Times New Roman" w:hAnsi="Times New Roman"/>
          <w:sz w:val="24"/>
          <w:szCs w:val="24"/>
        </w:rPr>
        <w:t>ak Ed</w:t>
      </w:r>
      <w:r>
        <w:rPr>
          <w:rFonts w:ascii="Times New Roman" w:hAnsi="Times New Roman"/>
          <w:sz w:val="24"/>
          <w:szCs w:val="24"/>
        </w:rPr>
        <w:t>itora</w:t>
      </w:r>
      <w:r w:rsidRPr="00F02D3D">
        <w:rPr>
          <w:rFonts w:ascii="Times New Roman" w:hAnsi="Times New Roman"/>
          <w:sz w:val="24"/>
          <w:szCs w:val="24"/>
        </w:rPr>
        <w:t>, 2010.</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MORI</w:t>
      </w:r>
      <w:r>
        <w:rPr>
          <w:rFonts w:ascii="Times New Roman" w:hAnsi="Times New Roman"/>
          <w:sz w:val="24"/>
          <w:szCs w:val="24"/>
        </w:rPr>
        <w:t>N</w:t>
      </w:r>
      <w:r w:rsidRPr="00F02D3D">
        <w:rPr>
          <w:rFonts w:ascii="Times New Roman" w:hAnsi="Times New Roman"/>
          <w:sz w:val="24"/>
          <w:szCs w:val="24"/>
        </w:rPr>
        <w:t xml:space="preserve">, Edgar, 1921. </w:t>
      </w:r>
      <w:r w:rsidRPr="00F02D3D">
        <w:rPr>
          <w:rFonts w:ascii="Times New Roman" w:hAnsi="Times New Roman"/>
          <w:b/>
          <w:bCs/>
          <w:sz w:val="24"/>
          <w:szCs w:val="24"/>
        </w:rPr>
        <w:t xml:space="preserve">Os sete saberes necessários à educação do futuro. </w:t>
      </w:r>
      <w:r w:rsidRPr="00F02D3D">
        <w:rPr>
          <w:rFonts w:ascii="Times New Roman" w:hAnsi="Times New Roman"/>
          <w:sz w:val="24"/>
          <w:szCs w:val="24"/>
        </w:rPr>
        <w:t>2. ed.</w:t>
      </w:r>
      <w:r>
        <w:rPr>
          <w:rFonts w:ascii="Times New Roman" w:hAnsi="Times New Roman"/>
          <w:sz w:val="24"/>
          <w:szCs w:val="24"/>
        </w:rPr>
        <w:t xml:space="preserve"> </w:t>
      </w:r>
      <w:r w:rsidRPr="00F02D3D">
        <w:rPr>
          <w:rFonts w:ascii="Times New Roman" w:hAnsi="Times New Roman"/>
          <w:sz w:val="24"/>
          <w:szCs w:val="24"/>
        </w:rPr>
        <w:t>rev. São Paulo: Cortez; Brasília, DF: UNESCO, 2011.</w:t>
      </w:r>
    </w:p>
    <w:p w:rsidR="006F6727" w:rsidRDefault="006F6727" w:rsidP="006F6727">
      <w:pPr>
        <w:spacing w:after="0" w:line="240" w:lineRule="auto"/>
        <w:rPr>
          <w:rFonts w:ascii="Times New Roman" w:eastAsia="Times New Roman" w:hAnsi="Times New Roman"/>
          <w:color w:val="000000" w:themeColor="text1"/>
          <w:sz w:val="24"/>
          <w:szCs w:val="24"/>
          <w:lang w:eastAsia="pt-BR"/>
        </w:rPr>
      </w:pPr>
    </w:p>
    <w:p w:rsidR="006F6727" w:rsidRPr="00F02D3D" w:rsidRDefault="006F6727" w:rsidP="006F6727">
      <w:pPr>
        <w:spacing w:after="0" w:line="240" w:lineRule="auto"/>
        <w:rPr>
          <w:rFonts w:ascii="Times New Roman" w:eastAsia="Times New Roman" w:hAnsi="Times New Roman"/>
          <w:color w:val="000000" w:themeColor="text1"/>
          <w:sz w:val="24"/>
          <w:szCs w:val="24"/>
          <w:lang w:eastAsia="pt-BR"/>
        </w:rPr>
      </w:pPr>
      <w:r w:rsidRPr="00F02D3D">
        <w:rPr>
          <w:rFonts w:ascii="Times New Roman" w:eastAsia="Times New Roman" w:hAnsi="Times New Roman"/>
          <w:color w:val="000000" w:themeColor="text1"/>
          <w:sz w:val="24"/>
          <w:szCs w:val="24"/>
          <w:lang w:eastAsia="pt-BR"/>
        </w:rPr>
        <w:t>NASCIMENTO, Antonio Dias; HERTKOWSKI, Tânia Maria (2009)</w:t>
      </w:r>
      <w:r>
        <w:rPr>
          <w:rFonts w:ascii="Times New Roman" w:eastAsia="Times New Roman" w:hAnsi="Times New Roman"/>
          <w:color w:val="000000" w:themeColor="text1"/>
          <w:sz w:val="24"/>
          <w:szCs w:val="24"/>
          <w:lang w:eastAsia="pt-BR"/>
        </w:rPr>
        <w:t>.</w:t>
      </w:r>
      <w:r w:rsidRPr="00F02D3D">
        <w:rPr>
          <w:rFonts w:ascii="Times New Roman" w:eastAsia="Times New Roman" w:hAnsi="Times New Roman"/>
          <w:color w:val="000000" w:themeColor="text1"/>
          <w:sz w:val="24"/>
          <w:szCs w:val="24"/>
          <w:lang w:eastAsia="pt-BR"/>
        </w:rPr>
        <w:t xml:space="preserve"> “Educação e comunicação: diálogos contemporâneos e novos espaços de reflexão”</w:t>
      </w:r>
      <w:r>
        <w:rPr>
          <w:rFonts w:ascii="Times New Roman" w:eastAsia="Times New Roman" w:hAnsi="Times New Roman"/>
          <w:color w:val="000000" w:themeColor="text1"/>
          <w:sz w:val="24"/>
          <w:szCs w:val="24"/>
          <w:lang w:eastAsia="pt-BR"/>
        </w:rPr>
        <w:t>.</w:t>
      </w:r>
      <w:r w:rsidRPr="00F02D3D">
        <w:rPr>
          <w:rFonts w:ascii="Times New Roman" w:eastAsia="Times New Roman" w:hAnsi="Times New Roman"/>
          <w:color w:val="000000" w:themeColor="text1"/>
          <w:sz w:val="24"/>
          <w:szCs w:val="24"/>
          <w:lang w:eastAsia="pt-BR"/>
        </w:rPr>
        <w:t xml:space="preserve"> </w:t>
      </w:r>
      <w:r w:rsidRPr="0046672C">
        <w:rPr>
          <w:rFonts w:ascii="Times New Roman" w:eastAsia="Times New Roman" w:hAnsi="Times New Roman"/>
          <w:i/>
          <w:color w:val="000000" w:themeColor="text1"/>
          <w:sz w:val="24"/>
          <w:szCs w:val="24"/>
          <w:lang w:eastAsia="pt-BR"/>
        </w:rPr>
        <w:t>In</w:t>
      </w:r>
      <w:r>
        <w:rPr>
          <w:rFonts w:ascii="Times New Roman" w:eastAsia="Times New Roman" w:hAnsi="Times New Roman"/>
          <w:color w:val="000000" w:themeColor="text1"/>
          <w:sz w:val="24"/>
          <w:szCs w:val="24"/>
          <w:lang w:eastAsia="pt-BR"/>
        </w:rPr>
        <w:t>:</w:t>
      </w:r>
      <w:r w:rsidRPr="00F02D3D">
        <w:rPr>
          <w:rFonts w:ascii="Times New Roman" w:eastAsia="Times New Roman" w:hAnsi="Times New Roman"/>
          <w:color w:val="000000" w:themeColor="text1"/>
          <w:sz w:val="24"/>
          <w:szCs w:val="24"/>
          <w:lang w:eastAsia="pt-BR"/>
        </w:rPr>
        <w:t xml:space="preserve"> NASCIMENTO, Antonio Dia</w:t>
      </w:r>
      <w:r>
        <w:rPr>
          <w:rFonts w:ascii="Times New Roman" w:eastAsia="Times New Roman" w:hAnsi="Times New Roman"/>
          <w:color w:val="000000" w:themeColor="text1"/>
          <w:sz w:val="24"/>
          <w:szCs w:val="24"/>
          <w:lang w:eastAsia="pt-BR"/>
        </w:rPr>
        <w:t xml:space="preserve">s; HERTKOWSKI, Tânia Maria </w:t>
      </w:r>
      <w:r w:rsidRPr="00F02D3D">
        <w:rPr>
          <w:rFonts w:ascii="Times New Roman" w:eastAsia="Times New Roman" w:hAnsi="Times New Roman"/>
          <w:color w:val="000000" w:themeColor="text1"/>
          <w:sz w:val="24"/>
          <w:szCs w:val="24"/>
          <w:lang w:eastAsia="pt-BR"/>
        </w:rPr>
        <w:t>(</w:t>
      </w:r>
      <w:r>
        <w:rPr>
          <w:rFonts w:ascii="Times New Roman" w:eastAsia="Times New Roman" w:hAnsi="Times New Roman"/>
          <w:color w:val="000000" w:themeColor="text1"/>
          <w:sz w:val="24"/>
          <w:szCs w:val="24"/>
          <w:lang w:eastAsia="pt-BR"/>
        </w:rPr>
        <w:t>O</w:t>
      </w:r>
      <w:r w:rsidRPr="00F02D3D">
        <w:rPr>
          <w:rFonts w:ascii="Times New Roman" w:eastAsia="Times New Roman" w:hAnsi="Times New Roman"/>
          <w:color w:val="000000" w:themeColor="text1"/>
          <w:sz w:val="24"/>
          <w:szCs w:val="24"/>
          <w:lang w:eastAsia="pt-BR"/>
        </w:rPr>
        <w:t>rg</w:t>
      </w:r>
      <w:r>
        <w:rPr>
          <w:rFonts w:ascii="Times New Roman" w:eastAsia="Times New Roman" w:hAnsi="Times New Roman"/>
          <w:color w:val="000000" w:themeColor="text1"/>
          <w:sz w:val="24"/>
          <w:szCs w:val="24"/>
          <w:lang w:eastAsia="pt-BR"/>
        </w:rPr>
        <w:t xml:space="preserve">s.). </w:t>
      </w:r>
      <w:r w:rsidRPr="0046672C">
        <w:rPr>
          <w:rFonts w:ascii="Times New Roman" w:eastAsia="Times New Roman" w:hAnsi="Times New Roman"/>
          <w:b/>
          <w:color w:val="000000" w:themeColor="text1"/>
          <w:sz w:val="24"/>
          <w:szCs w:val="24"/>
          <w:lang w:eastAsia="pt-BR"/>
        </w:rPr>
        <w:t>Educação e contemporaneidade</w:t>
      </w:r>
      <w:r w:rsidRPr="00F02D3D">
        <w:rPr>
          <w:rFonts w:ascii="Times New Roman" w:eastAsia="Times New Roman" w:hAnsi="Times New Roman"/>
          <w:color w:val="000000" w:themeColor="text1"/>
          <w:sz w:val="24"/>
          <w:szCs w:val="24"/>
          <w:lang w:eastAsia="pt-BR"/>
        </w:rPr>
        <w:t>: pesquisas científicas e tecnológicas. Salvador: EDUFBA, 2009.</w:t>
      </w:r>
    </w:p>
    <w:p w:rsidR="006F6727" w:rsidRDefault="006F6727" w:rsidP="006F6727">
      <w:pPr>
        <w:spacing w:after="0" w:line="240" w:lineRule="auto"/>
        <w:rPr>
          <w:rFonts w:ascii="Times New Roman" w:eastAsia="Times New Roman" w:hAnsi="Times New Roman"/>
          <w:sz w:val="24"/>
          <w:szCs w:val="24"/>
          <w:lang w:eastAsia="pt-BR"/>
        </w:rPr>
      </w:pPr>
    </w:p>
    <w:p w:rsidR="006F6727" w:rsidRPr="00F02D3D" w:rsidRDefault="006F6727" w:rsidP="006F6727">
      <w:pPr>
        <w:spacing w:after="0" w:line="240" w:lineRule="auto"/>
        <w:rPr>
          <w:rFonts w:ascii="Times New Roman" w:eastAsia="Times New Roman" w:hAnsi="Times New Roman"/>
          <w:sz w:val="24"/>
          <w:szCs w:val="24"/>
          <w:lang w:eastAsia="pt-BR"/>
        </w:rPr>
      </w:pPr>
      <w:r w:rsidRPr="00F02D3D">
        <w:rPr>
          <w:rFonts w:ascii="Times New Roman" w:eastAsia="Times New Roman" w:hAnsi="Times New Roman"/>
          <w:sz w:val="24"/>
          <w:szCs w:val="24"/>
          <w:lang w:eastAsia="pt-BR"/>
        </w:rPr>
        <w:t>NEVES, Rita de Ara</w:t>
      </w:r>
      <w:r>
        <w:rPr>
          <w:rFonts w:ascii="Times New Roman" w:eastAsia="Times New Roman" w:hAnsi="Times New Roman"/>
          <w:sz w:val="24"/>
          <w:szCs w:val="24"/>
          <w:lang w:eastAsia="pt-BR"/>
        </w:rPr>
        <w:t>ú</w:t>
      </w:r>
      <w:r w:rsidRPr="00F02D3D">
        <w:rPr>
          <w:rFonts w:ascii="Times New Roman" w:eastAsia="Times New Roman" w:hAnsi="Times New Roman"/>
          <w:sz w:val="24"/>
          <w:szCs w:val="24"/>
          <w:lang w:eastAsia="pt-BR"/>
        </w:rPr>
        <w:t>jo</w:t>
      </w:r>
      <w:r>
        <w:rPr>
          <w:rFonts w:ascii="Times New Roman" w:eastAsia="Times New Roman" w:hAnsi="Times New Roman"/>
          <w:sz w:val="24"/>
          <w:szCs w:val="24"/>
          <w:lang w:eastAsia="pt-BR"/>
        </w:rPr>
        <w:t>; DAMIANI, Magda Floriana.</w:t>
      </w:r>
      <w:r w:rsidRPr="00F02D3D">
        <w:rPr>
          <w:rFonts w:ascii="Times New Roman" w:eastAsia="Times New Roman" w:hAnsi="Times New Roman"/>
          <w:sz w:val="24"/>
          <w:szCs w:val="24"/>
          <w:lang w:eastAsia="pt-BR"/>
        </w:rPr>
        <w:t xml:space="preserve"> </w:t>
      </w:r>
      <w:r w:rsidRPr="00F02D3D">
        <w:rPr>
          <w:rFonts w:ascii="Times New Roman" w:eastAsia="Times New Roman" w:hAnsi="Times New Roman"/>
          <w:b/>
          <w:sz w:val="24"/>
          <w:szCs w:val="24"/>
          <w:lang w:eastAsia="pt-BR"/>
        </w:rPr>
        <w:t>Vygotsky e as teorias da aprendizagem</w:t>
      </w:r>
      <w:r w:rsidRPr="00F02D3D">
        <w:rPr>
          <w:rFonts w:ascii="Times New Roman" w:eastAsia="Times New Roman" w:hAnsi="Times New Roman"/>
          <w:sz w:val="24"/>
          <w:szCs w:val="24"/>
          <w:lang w:eastAsia="pt-BR"/>
        </w:rPr>
        <w:t>.  Disponível</w:t>
      </w:r>
      <w:r>
        <w:rPr>
          <w:rFonts w:ascii="Times New Roman" w:eastAsia="Times New Roman" w:hAnsi="Times New Roman"/>
          <w:sz w:val="24"/>
          <w:szCs w:val="24"/>
          <w:lang w:eastAsia="pt-BR"/>
        </w:rPr>
        <w:t xml:space="preserve"> em</w:t>
      </w:r>
      <w:r w:rsidRPr="00F02D3D">
        <w:rPr>
          <w:rFonts w:ascii="Times New Roman" w:eastAsia="Times New Roman" w:hAnsi="Times New Roman"/>
          <w:sz w:val="24"/>
          <w:szCs w:val="24"/>
          <w:lang w:eastAsia="pt-BR"/>
        </w:rPr>
        <w:t>: &lt;http://www.miniweb.com.br/educadores/Artigos/PDF/vygotsky.pdf&gt;. Acesso em: 16 nov</w:t>
      </w:r>
      <w:r>
        <w:rPr>
          <w:rFonts w:ascii="Times New Roman" w:eastAsia="Times New Roman" w:hAnsi="Times New Roman"/>
          <w:sz w:val="24"/>
          <w:szCs w:val="24"/>
          <w:lang w:eastAsia="pt-BR"/>
        </w:rPr>
        <w:t>.</w:t>
      </w:r>
      <w:r w:rsidRPr="00F02D3D">
        <w:rPr>
          <w:rFonts w:ascii="Times New Roman" w:eastAsia="Times New Roman" w:hAnsi="Times New Roman"/>
          <w:sz w:val="24"/>
          <w:szCs w:val="24"/>
          <w:lang w:eastAsia="pt-BR"/>
        </w:rPr>
        <w:t xml:space="preserve"> 2014, p. 6.</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 xml:space="preserve">PRIBERAM. </w:t>
      </w:r>
      <w:r w:rsidRPr="00F02D3D">
        <w:rPr>
          <w:rFonts w:ascii="Times New Roman" w:hAnsi="Times New Roman"/>
          <w:b/>
          <w:sz w:val="24"/>
          <w:szCs w:val="24"/>
        </w:rPr>
        <w:t>Autoritário.</w:t>
      </w:r>
      <w:r w:rsidRPr="00F02D3D">
        <w:rPr>
          <w:rFonts w:ascii="Times New Roman" w:hAnsi="Times New Roman"/>
          <w:sz w:val="24"/>
          <w:szCs w:val="24"/>
        </w:rPr>
        <w:t xml:space="preserve"> Disponível em: &lt;http://www.priberam.pt/dlpo/autorit%C3%A1rio&gt;. Acesso em: 17 nov</w:t>
      </w:r>
      <w:r>
        <w:rPr>
          <w:rFonts w:ascii="Times New Roman" w:hAnsi="Times New Roman"/>
          <w:sz w:val="24"/>
          <w:szCs w:val="24"/>
        </w:rPr>
        <w:t>.</w:t>
      </w:r>
      <w:r w:rsidRPr="00F02D3D">
        <w:rPr>
          <w:rFonts w:ascii="Times New Roman" w:hAnsi="Times New Roman"/>
          <w:sz w:val="24"/>
          <w:szCs w:val="24"/>
        </w:rPr>
        <w:t xml:space="preserve"> 2014.</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 xml:space="preserve">RIOS, Terezinha Azerêdo. </w:t>
      </w:r>
      <w:r w:rsidRPr="00F02D3D">
        <w:rPr>
          <w:rFonts w:ascii="Times New Roman" w:hAnsi="Times New Roman"/>
          <w:b/>
          <w:bCs/>
          <w:sz w:val="24"/>
          <w:szCs w:val="24"/>
        </w:rPr>
        <w:t xml:space="preserve">Compreender e ensinar: </w:t>
      </w:r>
      <w:r w:rsidRPr="00F02D3D">
        <w:rPr>
          <w:rFonts w:ascii="Times New Roman" w:hAnsi="Times New Roman"/>
          <w:sz w:val="24"/>
          <w:szCs w:val="24"/>
        </w:rPr>
        <w:t>por uma docência da melhor qualidade. 8</w:t>
      </w:r>
      <w:r>
        <w:rPr>
          <w:rFonts w:ascii="Times New Roman" w:hAnsi="Times New Roman"/>
          <w:sz w:val="24"/>
          <w:szCs w:val="24"/>
        </w:rPr>
        <w:t>. ed. São Paulo: Cortez, 2010, p. 11-94.</w:t>
      </w:r>
    </w:p>
    <w:p w:rsidR="006F6727" w:rsidRDefault="006F6727" w:rsidP="006F6727">
      <w:pPr>
        <w:spacing w:after="0" w:line="240" w:lineRule="auto"/>
        <w:rPr>
          <w:rFonts w:ascii="Times New Roman" w:hAnsi="Times New Roman"/>
          <w:sz w:val="24"/>
          <w:szCs w:val="24"/>
        </w:rPr>
      </w:pPr>
    </w:p>
    <w:p w:rsidR="006F6727"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 xml:space="preserve">RODRIGUES, William C. </w:t>
      </w:r>
      <w:r w:rsidRPr="00F02D3D">
        <w:rPr>
          <w:rFonts w:ascii="Times New Roman" w:hAnsi="Times New Roman"/>
          <w:b/>
          <w:bCs/>
          <w:sz w:val="24"/>
          <w:szCs w:val="24"/>
        </w:rPr>
        <w:t xml:space="preserve">Metodologia </w:t>
      </w:r>
      <w:r>
        <w:rPr>
          <w:rFonts w:ascii="Times New Roman" w:hAnsi="Times New Roman"/>
          <w:b/>
          <w:bCs/>
          <w:sz w:val="24"/>
          <w:szCs w:val="24"/>
        </w:rPr>
        <w:t>c</w:t>
      </w:r>
      <w:r w:rsidRPr="00F02D3D">
        <w:rPr>
          <w:rFonts w:ascii="Times New Roman" w:hAnsi="Times New Roman"/>
          <w:b/>
          <w:bCs/>
          <w:sz w:val="24"/>
          <w:szCs w:val="24"/>
        </w:rPr>
        <w:t xml:space="preserve">ientífica. </w:t>
      </w:r>
      <w:r w:rsidRPr="00F02D3D">
        <w:rPr>
          <w:rFonts w:ascii="Times New Roman" w:hAnsi="Times New Roman"/>
          <w:sz w:val="24"/>
          <w:szCs w:val="24"/>
        </w:rPr>
        <w:t>Disponível em:&lt;http://pesquisaemeducacaoufrgs.pbworks.com/w/file/fetch/64878127/Willian%20Costa%20Rodrigues_metodologia_cientifica.pdf&gt;. Acesso em: 5 nov. 2013.</w:t>
      </w:r>
    </w:p>
    <w:p w:rsidR="006F6727" w:rsidRPr="00F02D3D"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eastAsia="Times New Roman" w:hAnsi="Times New Roman"/>
          <w:sz w:val="24"/>
          <w:szCs w:val="24"/>
          <w:lang w:eastAsia="pt-BR"/>
        </w:rPr>
      </w:pPr>
      <w:r w:rsidRPr="00F02D3D">
        <w:rPr>
          <w:rFonts w:ascii="Times New Roman" w:eastAsia="Times New Roman" w:hAnsi="Times New Roman"/>
          <w:sz w:val="24"/>
          <w:szCs w:val="24"/>
          <w:lang w:eastAsia="pt-BR"/>
        </w:rPr>
        <w:t xml:space="preserve">SALLA, Fernanda. </w:t>
      </w:r>
      <w:r w:rsidRPr="00F02D3D">
        <w:rPr>
          <w:rFonts w:ascii="Times New Roman" w:eastAsia="Times New Roman" w:hAnsi="Times New Roman"/>
          <w:b/>
          <w:sz w:val="24"/>
          <w:szCs w:val="24"/>
          <w:lang w:eastAsia="pt-BR"/>
        </w:rPr>
        <w:t>O conceito de afetividade de Henry Wallon</w:t>
      </w:r>
      <w:r w:rsidRPr="00F02D3D">
        <w:rPr>
          <w:rFonts w:ascii="Times New Roman" w:eastAsia="Times New Roman" w:hAnsi="Times New Roman"/>
          <w:sz w:val="24"/>
          <w:szCs w:val="24"/>
          <w:lang w:eastAsia="pt-BR"/>
        </w:rPr>
        <w:t>. Disponível em: &lt;http://revistaescola.abril.com.br/formacao/conceito-afetividade-henri-wallon-645917.shtml?page=0&gt;. Acesso em: 16 nov</w:t>
      </w:r>
      <w:r>
        <w:rPr>
          <w:rFonts w:ascii="Times New Roman" w:eastAsia="Times New Roman" w:hAnsi="Times New Roman"/>
          <w:sz w:val="24"/>
          <w:szCs w:val="24"/>
          <w:lang w:eastAsia="pt-BR"/>
        </w:rPr>
        <w:t>.</w:t>
      </w:r>
      <w:r w:rsidRPr="00F02D3D">
        <w:rPr>
          <w:rFonts w:ascii="Times New Roman" w:eastAsia="Times New Roman" w:hAnsi="Times New Roman"/>
          <w:sz w:val="24"/>
          <w:szCs w:val="24"/>
          <w:lang w:eastAsia="pt-BR"/>
        </w:rPr>
        <w:t xml:space="preserve"> 2014. </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lastRenderedPageBreak/>
        <w:t xml:space="preserve">SANTOS, Júlio César Furtado dos. </w:t>
      </w:r>
      <w:r w:rsidRPr="00F02D3D">
        <w:rPr>
          <w:rFonts w:ascii="Times New Roman" w:hAnsi="Times New Roman"/>
          <w:b/>
          <w:bCs/>
          <w:sz w:val="24"/>
          <w:szCs w:val="24"/>
        </w:rPr>
        <w:t xml:space="preserve">O papel do professor na promoção da aprendizagem significativa. </w:t>
      </w:r>
      <w:r w:rsidRPr="00F02D3D">
        <w:rPr>
          <w:rFonts w:ascii="Times New Roman" w:hAnsi="Times New Roman"/>
          <w:sz w:val="24"/>
          <w:szCs w:val="24"/>
        </w:rPr>
        <w:t>Disponível em: &lt;http://www.famema.br/ensino/capacdoc/docs/papelprofessorpromocaoaprendizagemsignificativa.pdf&gt;. Acesso em: 17 jun</w:t>
      </w:r>
      <w:r>
        <w:rPr>
          <w:rFonts w:ascii="Times New Roman" w:hAnsi="Times New Roman"/>
          <w:sz w:val="24"/>
          <w:szCs w:val="24"/>
        </w:rPr>
        <w:t>.</w:t>
      </w:r>
      <w:r w:rsidRPr="00F02D3D">
        <w:rPr>
          <w:rFonts w:ascii="Times New Roman" w:hAnsi="Times New Roman"/>
          <w:sz w:val="24"/>
          <w:szCs w:val="24"/>
        </w:rPr>
        <w:t xml:space="preserve"> 2014.</w:t>
      </w:r>
    </w:p>
    <w:p w:rsidR="006F6727" w:rsidRDefault="006F6727" w:rsidP="006F6727">
      <w:pPr>
        <w:spacing w:after="0" w:line="240" w:lineRule="auto"/>
        <w:rPr>
          <w:rFonts w:ascii="Times New Roman" w:hAnsi="Times New Roman"/>
          <w:sz w:val="24"/>
          <w:szCs w:val="24"/>
        </w:rPr>
      </w:pPr>
    </w:p>
    <w:p w:rsidR="006F6727" w:rsidRPr="00F02D3D"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SETTON, Maria da Graça J. (1999)</w:t>
      </w:r>
      <w:r>
        <w:rPr>
          <w:rFonts w:ascii="Times New Roman" w:hAnsi="Times New Roman"/>
          <w:sz w:val="24"/>
          <w:szCs w:val="24"/>
        </w:rPr>
        <w:t>.</w:t>
      </w:r>
      <w:r w:rsidRPr="00F02D3D">
        <w:rPr>
          <w:rFonts w:ascii="Times New Roman" w:hAnsi="Times New Roman"/>
          <w:sz w:val="24"/>
          <w:szCs w:val="24"/>
        </w:rPr>
        <w:t xml:space="preserve"> “As transformações do final do século: resignificando os conceitos de autoridade e autonomia”</w:t>
      </w:r>
      <w:r>
        <w:rPr>
          <w:rFonts w:ascii="Times New Roman" w:hAnsi="Times New Roman"/>
          <w:sz w:val="24"/>
          <w:szCs w:val="24"/>
        </w:rPr>
        <w:t>.</w:t>
      </w:r>
      <w:r w:rsidRPr="00F02D3D">
        <w:rPr>
          <w:rFonts w:ascii="Times New Roman" w:hAnsi="Times New Roman"/>
          <w:sz w:val="24"/>
          <w:szCs w:val="24"/>
        </w:rPr>
        <w:t xml:space="preserve"> </w:t>
      </w:r>
      <w:r w:rsidRPr="0046672C">
        <w:rPr>
          <w:rFonts w:ascii="Times New Roman" w:hAnsi="Times New Roman"/>
          <w:i/>
          <w:sz w:val="24"/>
          <w:szCs w:val="24"/>
        </w:rPr>
        <w:t>In</w:t>
      </w:r>
      <w:r>
        <w:rPr>
          <w:rFonts w:ascii="Times New Roman" w:hAnsi="Times New Roman"/>
          <w:sz w:val="24"/>
          <w:szCs w:val="24"/>
        </w:rPr>
        <w:t>:</w:t>
      </w:r>
      <w:r w:rsidRPr="00F02D3D">
        <w:rPr>
          <w:rFonts w:ascii="Times New Roman" w:hAnsi="Times New Roman"/>
          <w:sz w:val="24"/>
          <w:szCs w:val="24"/>
        </w:rPr>
        <w:t xml:space="preserve"> GROPPA</w:t>
      </w:r>
      <w:r>
        <w:rPr>
          <w:rFonts w:ascii="Times New Roman" w:hAnsi="Times New Roman"/>
          <w:sz w:val="24"/>
          <w:szCs w:val="24"/>
        </w:rPr>
        <w:t>,</w:t>
      </w:r>
      <w:r w:rsidRPr="00F02D3D">
        <w:rPr>
          <w:rFonts w:ascii="Times New Roman" w:hAnsi="Times New Roman"/>
          <w:sz w:val="24"/>
          <w:szCs w:val="24"/>
        </w:rPr>
        <w:t xml:space="preserve"> Julio Aquino (</w:t>
      </w:r>
      <w:r>
        <w:rPr>
          <w:rFonts w:ascii="Times New Roman" w:hAnsi="Times New Roman"/>
          <w:sz w:val="24"/>
          <w:szCs w:val="24"/>
        </w:rPr>
        <w:t>O</w:t>
      </w:r>
      <w:r w:rsidRPr="00F02D3D">
        <w:rPr>
          <w:rFonts w:ascii="Times New Roman" w:hAnsi="Times New Roman"/>
          <w:sz w:val="24"/>
          <w:szCs w:val="24"/>
        </w:rPr>
        <w:t xml:space="preserve">rg.), </w:t>
      </w:r>
      <w:r w:rsidRPr="00F02D3D">
        <w:rPr>
          <w:rFonts w:ascii="Times New Roman" w:hAnsi="Times New Roman"/>
          <w:b/>
          <w:bCs/>
          <w:sz w:val="24"/>
          <w:szCs w:val="24"/>
        </w:rPr>
        <w:t xml:space="preserve">Autoridade e </w:t>
      </w:r>
      <w:r>
        <w:rPr>
          <w:rFonts w:ascii="Times New Roman" w:hAnsi="Times New Roman"/>
          <w:b/>
          <w:bCs/>
          <w:sz w:val="24"/>
          <w:szCs w:val="24"/>
        </w:rPr>
        <w:t>a</w:t>
      </w:r>
      <w:r w:rsidRPr="00F02D3D">
        <w:rPr>
          <w:rFonts w:ascii="Times New Roman" w:hAnsi="Times New Roman"/>
          <w:b/>
          <w:bCs/>
          <w:sz w:val="24"/>
          <w:szCs w:val="24"/>
        </w:rPr>
        <w:t xml:space="preserve">utonomia na escola: </w:t>
      </w:r>
      <w:r w:rsidRPr="00F02D3D">
        <w:rPr>
          <w:rFonts w:ascii="Times New Roman" w:hAnsi="Times New Roman"/>
          <w:sz w:val="24"/>
          <w:szCs w:val="24"/>
        </w:rPr>
        <w:t>alternativas teóricas e práticas. São Paulo: Summus</w:t>
      </w:r>
      <w:r>
        <w:rPr>
          <w:rFonts w:ascii="Times New Roman" w:hAnsi="Times New Roman"/>
          <w:sz w:val="24"/>
          <w:szCs w:val="24"/>
        </w:rPr>
        <w:t>, 1999</w:t>
      </w:r>
      <w:r w:rsidRPr="00F02D3D">
        <w:rPr>
          <w:rFonts w:ascii="Times New Roman" w:hAnsi="Times New Roman"/>
          <w:sz w:val="24"/>
          <w:szCs w:val="24"/>
        </w:rPr>
        <w:t>.</w:t>
      </w:r>
    </w:p>
    <w:p w:rsidR="006F6727" w:rsidRDefault="006F6727" w:rsidP="006F6727">
      <w:pPr>
        <w:spacing w:after="0" w:line="240" w:lineRule="auto"/>
        <w:rPr>
          <w:rFonts w:ascii="Times New Roman" w:hAnsi="Times New Roman"/>
          <w:sz w:val="24"/>
          <w:szCs w:val="24"/>
        </w:rPr>
      </w:pPr>
    </w:p>
    <w:p w:rsidR="006F6727" w:rsidRDefault="006F6727" w:rsidP="006F6727">
      <w:pPr>
        <w:spacing w:after="0" w:line="240" w:lineRule="auto"/>
        <w:rPr>
          <w:rFonts w:ascii="Times New Roman" w:hAnsi="Times New Roman"/>
          <w:sz w:val="24"/>
          <w:szCs w:val="24"/>
        </w:rPr>
      </w:pPr>
      <w:r w:rsidRPr="00F02D3D">
        <w:rPr>
          <w:rFonts w:ascii="Times New Roman" w:hAnsi="Times New Roman"/>
          <w:sz w:val="24"/>
          <w:szCs w:val="24"/>
        </w:rPr>
        <w:t>SIMKA, Sérgio (2010)</w:t>
      </w:r>
      <w:r>
        <w:rPr>
          <w:rFonts w:ascii="Times New Roman" w:hAnsi="Times New Roman"/>
          <w:sz w:val="24"/>
          <w:szCs w:val="24"/>
        </w:rPr>
        <w:t>.</w:t>
      </w:r>
      <w:r w:rsidRPr="00F02D3D">
        <w:rPr>
          <w:rFonts w:ascii="Times New Roman" w:hAnsi="Times New Roman"/>
          <w:sz w:val="24"/>
          <w:szCs w:val="24"/>
        </w:rPr>
        <w:t xml:space="preserve"> “Professor: o que você vai deixar na memória de seus alunos?”</w:t>
      </w:r>
      <w:r>
        <w:rPr>
          <w:rFonts w:ascii="Times New Roman" w:hAnsi="Times New Roman"/>
          <w:sz w:val="24"/>
          <w:szCs w:val="24"/>
        </w:rPr>
        <w:t>.</w:t>
      </w:r>
      <w:r w:rsidRPr="00F02D3D">
        <w:rPr>
          <w:rFonts w:ascii="Times New Roman" w:hAnsi="Times New Roman"/>
          <w:sz w:val="24"/>
          <w:szCs w:val="24"/>
        </w:rPr>
        <w:t xml:space="preserve"> </w:t>
      </w:r>
      <w:r w:rsidRPr="00A56545">
        <w:rPr>
          <w:rFonts w:ascii="Times New Roman" w:hAnsi="Times New Roman"/>
          <w:i/>
          <w:sz w:val="24"/>
          <w:szCs w:val="24"/>
        </w:rPr>
        <w:t>In</w:t>
      </w:r>
      <w:r>
        <w:rPr>
          <w:rFonts w:ascii="Times New Roman" w:hAnsi="Times New Roman"/>
          <w:sz w:val="24"/>
          <w:szCs w:val="24"/>
        </w:rPr>
        <w:t>:</w:t>
      </w:r>
      <w:r w:rsidRPr="00F02D3D">
        <w:rPr>
          <w:rFonts w:ascii="Times New Roman" w:hAnsi="Times New Roman"/>
          <w:sz w:val="24"/>
          <w:szCs w:val="24"/>
        </w:rPr>
        <w:t xml:space="preserve"> SIMKA</w:t>
      </w:r>
      <w:r>
        <w:rPr>
          <w:rFonts w:ascii="Times New Roman" w:hAnsi="Times New Roman"/>
          <w:sz w:val="24"/>
          <w:szCs w:val="24"/>
        </w:rPr>
        <w:t>,</w:t>
      </w:r>
      <w:r w:rsidRPr="00F02D3D">
        <w:rPr>
          <w:rFonts w:ascii="Times New Roman" w:hAnsi="Times New Roman"/>
          <w:sz w:val="24"/>
          <w:szCs w:val="24"/>
        </w:rPr>
        <w:t xml:space="preserve"> Sérgio</w:t>
      </w:r>
      <w:r>
        <w:rPr>
          <w:rFonts w:ascii="Times New Roman" w:hAnsi="Times New Roman"/>
          <w:sz w:val="24"/>
          <w:szCs w:val="24"/>
        </w:rPr>
        <w:t>;</w:t>
      </w:r>
      <w:r w:rsidRPr="00F02D3D">
        <w:rPr>
          <w:rFonts w:ascii="Times New Roman" w:hAnsi="Times New Roman"/>
          <w:sz w:val="24"/>
          <w:szCs w:val="24"/>
        </w:rPr>
        <w:t xml:space="preserve"> MENEGHETTI</w:t>
      </w:r>
      <w:r>
        <w:rPr>
          <w:rFonts w:ascii="Times New Roman" w:hAnsi="Times New Roman"/>
          <w:sz w:val="24"/>
          <w:szCs w:val="24"/>
        </w:rPr>
        <w:t>,</w:t>
      </w:r>
      <w:r w:rsidRPr="00F02D3D">
        <w:rPr>
          <w:rFonts w:ascii="Times New Roman" w:hAnsi="Times New Roman"/>
          <w:sz w:val="24"/>
          <w:szCs w:val="24"/>
        </w:rPr>
        <w:t xml:space="preserve"> Ítalo (Orgs.)</w:t>
      </w:r>
      <w:r>
        <w:rPr>
          <w:rFonts w:ascii="Times New Roman" w:hAnsi="Times New Roman"/>
          <w:sz w:val="24"/>
          <w:szCs w:val="24"/>
        </w:rPr>
        <w:t>.</w:t>
      </w:r>
      <w:r w:rsidRPr="00F02D3D">
        <w:rPr>
          <w:rFonts w:ascii="Times New Roman" w:hAnsi="Times New Roman"/>
          <w:sz w:val="24"/>
          <w:szCs w:val="24"/>
        </w:rPr>
        <w:t xml:space="preserve"> </w:t>
      </w:r>
      <w:r w:rsidRPr="00F02D3D">
        <w:rPr>
          <w:rFonts w:ascii="Times New Roman" w:hAnsi="Times New Roman"/>
          <w:b/>
          <w:bCs/>
          <w:sz w:val="24"/>
          <w:szCs w:val="24"/>
        </w:rPr>
        <w:t xml:space="preserve">A relação entre professor e aluno. </w:t>
      </w:r>
      <w:r w:rsidRPr="00F02D3D">
        <w:rPr>
          <w:rFonts w:ascii="Times New Roman" w:hAnsi="Times New Roman"/>
          <w:sz w:val="24"/>
          <w:szCs w:val="24"/>
        </w:rPr>
        <w:t xml:space="preserve">Rio de Janeiro: </w:t>
      </w:r>
      <w:r>
        <w:rPr>
          <w:rFonts w:ascii="Times New Roman" w:hAnsi="Times New Roman"/>
          <w:sz w:val="24"/>
          <w:szCs w:val="24"/>
        </w:rPr>
        <w:t>W</w:t>
      </w:r>
      <w:r w:rsidRPr="00F02D3D">
        <w:rPr>
          <w:rFonts w:ascii="Times New Roman" w:hAnsi="Times New Roman"/>
          <w:sz w:val="24"/>
          <w:szCs w:val="24"/>
        </w:rPr>
        <w:t>ak Ed</w:t>
      </w:r>
      <w:r>
        <w:rPr>
          <w:rFonts w:ascii="Times New Roman" w:hAnsi="Times New Roman"/>
          <w:sz w:val="24"/>
          <w:szCs w:val="24"/>
        </w:rPr>
        <w:t>itora</w:t>
      </w:r>
      <w:r w:rsidRPr="00F02D3D">
        <w:rPr>
          <w:rFonts w:ascii="Times New Roman" w:hAnsi="Times New Roman"/>
          <w:sz w:val="24"/>
          <w:szCs w:val="24"/>
        </w:rPr>
        <w:t xml:space="preserve">, 2010. </w:t>
      </w:r>
    </w:p>
    <w:p w:rsidR="006F6727" w:rsidRPr="00F02D3D" w:rsidRDefault="006F6727" w:rsidP="006F6727">
      <w:pPr>
        <w:spacing w:after="0" w:line="240" w:lineRule="auto"/>
        <w:rPr>
          <w:rFonts w:ascii="Times New Roman" w:hAnsi="Times New Roman"/>
          <w:sz w:val="24"/>
          <w:szCs w:val="24"/>
        </w:rPr>
      </w:pPr>
    </w:p>
    <w:p w:rsidR="006F6727" w:rsidRDefault="006F6727" w:rsidP="006F6727">
      <w:pPr>
        <w:spacing w:after="0" w:line="240" w:lineRule="auto"/>
        <w:rPr>
          <w:rFonts w:ascii="Times New Roman" w:eastAsia="Times New Roman" w:hAnsi="Times New Roman"/>
          <w:sz w:val="24"/>
          <w:szCs w:val="24"/>
          <w:lang w:eastAsia="pt-BR"/>
        </w:rPr>
      </w:pPr>
      <w:r w:rsidRPr="00F02D3D">
        <w:rPr>
          <w:rFonts w:ascii="Times New Roman" w:eastAsia="Times New Roman" w:hAnsi="Times New Roman"/>
          <w:sz w:val="24"/>
          <w:szCs w:val="24"/>
          <w:lang w:eastAsia="pt-BR"/>
        </w:rPr>
        <w:t xml:space="preserve">ZONTA, Marinez Arruda; FERREIRA, Josiane Perez. </w:t>
      </w:r>
      <w:r w:rsidRPr="00F02D3D">
        <w:rPr>
          <w:rFonts w:ascii="Times New Roman" w:eastAsia="Times New Roman" w:hAnsi="Times New Roman"/>
          <w:b/>
          <w:sz w:val="24"/>
          <w:szCs w:val="24"/>
          <w:lang w:eastAsia="pt-BR"/>
        </w:rPr>
        <w:t>Afetividade e educação:</w:t>
      </w:r>
      <w:r w:rsidRPr="00F02D3D">
        <w:rPr>
          <w:rFonts w:ascii="Times New Roman" w:eastAsia="Times New Roman" w:hAnsi="Times New Roman"/>
          <w:sz w:val="24"/>
          <w:szCs w:val="24"/>
          <w:lang w:eastAsia="pt-BR"/>
        </w:rPr>
        <w:t xml:space="preserve"> a relação professor/aluno interfere na preferência da disciplina? Disponível em: &lt;http://www.pucpr.br/eventos/educere/educere2006/anaisEvento/docs/CI-055-TC.pdf &gt;.</w:t>
      </w:r>
      <w:r>
        <w:rPr>
          <w:rFonts w:ascii="Times New Roman" w:eastAsia="Times New Roman" w:hAnsi="Times New Roman"/>
          <w:sz w:val="24"/>
          <w:szCs w:val="24"/>
          <w:lang w:eastAsia="pt-BR"/>
        </w:rPr>
        <w:t xml:space="preserve"> </w:t>
      </w:r>
      <w:r w:rsidRPr="001A5445">
        <w:rPr>
          <w:rFonts w:ascii="Times New Roman" w:eastAsia="Times New Roman" w:hAnsi="Times New Roman"/>
          <w:sz w:val="24"/>
          <w:szCs w:val="24"/>
          <w:lang w:eastAsia="pt-BR"/>
        </w:rPr>
        <w:t>Acesso em: 1</w:t>
      </w:r>
      <w:r>
        <w:rPr>
          <w:rFonts w:ascii="Times New Roman" w:eastAsia="Times New Roman" w:hAnsi="Times New Roman"/>
          <w:sz w:val="24"/>
          <w:szCs w:val="24"/>
          <w:lang w:eastAsia="pt-BR"/>
        </w:rPr>
        <w:t>9</w:t>
      </w:r>
      <w:r w:rsidRPr="001A5445">
        <w:rPr>
          <w:rFonts w:ascii="Times New Roman" w:eastAsia="Times New Roman" w:hAnsi="Times New Roman"/>
          <w:sz w:val="24"/>
          <w:szCs w:val="24"/>
          <w:lang w:eastAsia="pt-BR"/>
        </w:rPr>
        <w:t xml:space="preserve"> jun. 2014.</w:t>
      </w:r>
    </w:p>
    <w:p w:rsidR="006F6727" w:rsidRDefault="006F6727" w:rsidP="006F6727">
      <w:pPr>
        <w:spacing w:before="100" w:beforeAutospacing="1" w:after="100" w:afterAutospacing="1" w:line="240" w:lineRule="auto"/>
        <w:jc w:val="both"/>
        <w:rPr>
          <w:rFonts w:ascii="Times New Roman" w:hAnsi="Times New Roman"/>
          <w:noProof/>
          <w:sz w:val="24"/>
          <w:szCs w:val="24"/>
        </w:rPr>
      </w:pPr>
    </w:p>
    <w:p w:rsidR="006F6727" w:rsidRDefault="006F6727" w:rsidP="006F6727">
      <w:pPr>
        <w:spacing w:before="100" w:beforeAutospacing="1" w:after="100" w:afterAutospacing="1" w:line="240" w:lineRule="auto"/>
        <w:jc w:val="both"/>
        <w:rPr>
          <w:rFonts w:ascii="Times New Roman" w:hAnsi="Times New Roman"/>
          <w:noProof/>
          <w:sz w:val="24"/>
          <w:szCs w:val="24"/>
        </w:rPr>
      </w:pPr>
    </w:p>
    <w:p w:rsidR="002E0182" w:rsidRDefault="002E0182" w:rsidP="006F6727">
      <w:pPr>
        <w:spacing w:before="100" w:beforeAutospacing="1" w:after="100" w:afterAutospacing="1" w:line="240" w:lineRule="auto"/>
        <w:jc w:val="both"/>
        <w:rPr>
          <w:rFonts w:ascii="Times New Roman" w:hAnsi="Times New Roman"/>
          <w:noProof/>
          <w:sz w:val="24"/>
          <w:szCs w:val="24"/>
        </w:rPr>
      </w:pPr>
    </w:p>
    <w:p w:rsidR="002E0182" w:rsidRDefault="002E0182" w:rsidP="006F6727">
      <w:pPr>
        <w:spacing w:before="100" w:beforeAutospacing="1" w:after="100" w:afterAutospacing="1" w:line="240" w:lineRule="auto"/>
        <w:jc w:val="both"/>
        <w:rPr>
          <w:rFonts w:ascii="Times New Roman" w:hAnsi="Times New Roman"/>
          <w:noProof/>
          <w:sz w:val="24"/>
          <w:szCs w:val="24"/>
        </w:rPr>
      </w:pPr>
    </w:p>
    <w:p w:rsidR="002E0182" w:rsidRDefault="002E0182" w:rsidP="006F6727">
      <w:pPr>
        <w:spacing w:before="100" w:beforeAutospacing="1" w:after="100" w:afterAutospacing="1" w:line="240" w:lineRule="auto"/>
        <w:jc w:val="both"/>
        <w:rPr>
          <w:rFonts w:ascii="Times New Roman" w:hAnsi="Times New Roman"/>
          <w:noProof/>
          <w:sz w:val="24"/>
          <w:szCs w:val="24"/>
        </w:rPr>
      </w:pPr>
    </w:p>
    <w:p w:rsidR="002E0182" w:rsidRDefault="002E0182" w:rsidP="006F6727">
      <w:pPr>
        <w:spacing w:before="100" w:beforeAutospacing="1" w:after="100" w:afterAutospacing="1" w:line="240" w:lineRule="auto"/>
        <w:jc w:val="both"/>
        <w:rPr>
          <w:rFonts w:ascii="Times New Roman" w:hAnsi="Times New Roman"/>
          <w:noProof/>
          <w:sz w:val="24"/>
          <w:szCs w:val="24"/>
        </w:rPr>
      </w:pPr>
    </w:p>
    <w:p w:rsidR="002E0182" w:rsidRDefault="002E0182" w:rsidP="006F6727">
      <w:pPr>
        <w:spacing w:before="100" w:beforeAutospacing="1" w:after="100" w:afterAutospacing="1" w:line="240" w:lineRule="auto"/>
        <w:jc w:val="both"/>
        <w:rPr>
          <w:rFonts w:ascii="Times New Roman" w:hAnsi="Times New Roman"/>
          <w:noProof/>
          <w:sz w:val="24"/>
          <w:szCs w:val="24"/>
        </w:rPr>
      </w:pPr>
    </w:p>
    <w:p w:rsidR="006F6727" w:rsidRDefault="006F6727" w:rsidP="006F6727">
      <w:pPr>
        <w:spacing w:before="100" w:beforeAutospacing="1" w:after="100" w:afterAutospacing="1" w:line="240" w:lineRule="auto"/>
        <w:jc w:val="both"/>
        <w:rPr>
          <w:rFonts w:ascii="Times New Roman" w:hAnsi="Times New Roman"/>
          <w:noProof/>
          <w:sz w:val="24"/>
          <w:szCs w:val="24"/>
        </w:rPr>
      </w:pPr>
    </w:p>
    <w:p w:rsidR="006F6727" w:rsidRDefault="006F6727" w:rsidP="006F6727">
      <w:pPr>
        <w:spacing w:before="100" w:beforeAutospacing="1" w:after="100" w:afterAutospacing="1" w:line="240" w:lineRule="auto"/>
        <w:jc w:val="both"/>
        <w:rPr>
          <w:rFonts w:ascii="Times New Roman" w:hAnsi="Times New Roman"/>
          <w:noProof/>
          <w:sz w:val="24"/>
          <w:szCs w:val="24"/>
        </w:rPr>
      </w:pPr>
    </w:p>
    <w:p w:rsidR="00620C22" w:rsidRDefault="00620C22" w:rsidP="006F6727">
      <w:pPr>
        <w:spacing w:before="100" w:beforeAutospacing="1" w:after="100" w:afterAutospacing="1" w:line="240" w:lineRule="auto"/>
        <w:jc w:val="both"/>
        <w:rPr>
          <w:rFonts w:ascii="Times New Roman" w:hAnsi="Times New Roman"/>
          <w:noProof/>
          <w:sz w:val="24"/>
          <w:szCs w:val="24"/>
        </w:rPr>
      </w:pPr>
    </w:p>
    <w:p w:rsidR="00620C22" w:rsidRDefault="00620C22" w:rsidP="006F6727">
      <w:pPr>
        <w:spacing w:before="100" w:beforeAutospacing="1" w:after="100" w:afterAutospacing="1" w:line="240" w:lineRule="auto"/>
        <w:jc w:val="both"/>
        <w:rPr>
          <w:rFonts w:ascii="Times New Roman" w:hAnsi="Times New Roman"/>
          <w:noProof/>
          <w:sz w:val="24"/>
          <w:szCs w:val="24"/>
        </w:rPr>
      </w:pPr>
    </w:p>
    <w:p w:rsidR="00620C22" w:rsidRDefault="00620C22" w:rsidP="006F6727">
      <w:pPr>
        <w:spacing w:before="100" w:beforeAutospacing="1" w:after="100" w:afterAutospacing="1" w:line="240" w:lineRule="auto"/>
        <w:jc w:val="both"/>
        <w:rPr>
          <w:rFonts w:ascii="Times New Roman" w:hAnsi="Times New Roman"/>
          <w:noProof/>
          <w:sz w:val="24"/>
          <w:szCs w:val="24"/>
        </w:rPr>
      </w:pPr>
    </w:p>
    <w:p w:rsidR="00620C22" w:rsidRDefault="00620C22" w:rsidP="006F6727">
      <w:pPr>
        <w:spacing w:before="100" w:beforeAutospacing="1" w:after="100" w:afterAutospacing="1" w:line="240" w:lineRule="auto"/>
        <w:jc w:val="both"/>
        <w:rPr>
          <w:rFonts w:ascii="Times New Roman" w:hAnsi="Times New Roman"/>
          <w:noProof/>
          <w:sz w:val="24"/>
          <w:szCs w:val="24"/>
        </w:rPr>
      </w:pPr>
    </w:p>
    <w:p w:rsidR="00620C22" w:rsidRDefault="00620C22" w:rsidP="006F6727">
      <w:pPr>
        <w:spacing w:before="100" w:beforeAutospacing="1" w:after="100" w:afterAutospacing="1" w:line="240" w:lineRule="auto"/>
        <w:jc w:val="both"/>
        <w:rPr>
          <w:rFonts w:ascii="Times New Roman" w:hAnsi="Times New Roman"/>
          <w:noProof/>
          <w:sz w:val="24"/>
          <w:szCs w:val="24"/>
        </w:rPr>
      </w:pPr>
    </w:p>
    <w:p w:rsidR="00620C22" w:rsidRDefault="00620C22" w:rsidP="006F6727">
      <w:pPr>
        <w:spacing w:before="100" w:beforeAutospacing="1" w:after="100" w:afterAutospacing="1" w:line="240" w:lineRule="auto"/>
        <w:jc w:val="both"/>
        <w:rPr>
          <w:rFonts w:ascii="Times New Roman" w:hAnsi="Times New Roman"/>
          <w:noProof/>
          <w:sz w:val="24"/>
          <w:szCs w:val="24"/>
        </w:rPr>
      </w:pPr>
    </w:p>
    <w:p w:rsidR="002E0182" w:rsidRDefault="002E0182" w:rsidP="006F6727">
      <w:pPr>
        <w:spacing w:after="0" w:line="360" w:lineRule="auto"/>
        <w:jc w:val="center"/>
        <w:rPr>
          <w:rFonts w:ascii="Times New Roman" w:hAnsi="Times New Roman"/>
          <w:b/>
          <w:noProof/>
          <w:sz w:val="24"/>
          <w:szCs w:val="24"/>
        </w:rPr>
      </w:pPr>
    </w:p>
    <w:p w:rsidR="002E0182" w:rsidRDefault="002E0182" w:rsidP="006F6727">
      <w:pPr>
        <w:spacing w:after="0" w:line="360" w:lineRule="auto"/>
        <w:jc w:val="center"/>
        <w:rPr>
          <w:rFonts w:ascii="Times New Roman" w:hAnsi="Times New Roman"/>
          <w:b/>
          <w:noProof/>
          <w:sz w:val="24"/>
          <w:szCs w:val="24"/>
        </w:rPr>
      </w:pPr>
    </w:p>
    <w:p w:rsidR="006F6727" w:rsidRPr="00F77C1E" w:rsidRDefault="006F6727" w:rsidP="006F6727">
      <w:pPr>
        <w:spacing w:after="0" w:line="360" w:lineRule="auto"/>
        <w:jc w:val="center"/>
        <w:rPr>
          <w:rFonts w:ascii="Times New Roman" w:hAnsi="Times New Roman"/>
          <w:b/>
          <w:noProof/>
          <w:sz w:val="24"/>
          <w:szCs w:val="24"/>
        </w:rPr>
      </w:pPr>
      <w:r w:rsidRPr="00F77C1E">
        <w:rPr>
          <w:rFonts w:ascii="Times New Roman" w:hAnsi="Times New Roman"/>
          <w:b/>
          <w:noProof/>
          <w:sz w:val="24"/>
          <w:szCs w:val="24"/>
        </w:rPr>
        <w:lastRenderedPageBreak/>
        <w:t>APÊNDICE A – TERMO DE CONSENTIMENTO PARA A PESQUISA DE CAMPO</w:t>
      </w:r>
    </w:p>
    <w:p w:rsidR="006F6727" w:rsidRDefault="006F6727" w:rsidP="006F6727">
      <w:pPr>
        <w:spacing w:after="0" w:line="360" w:lineRule="auto"/>
        <w:jc w:val="center"/>
        <w:rPr>
          <w:rFonts w:ascii="Times New Roman" w:hAnsi="Times New Roman"/>
          <w:noProof/>
          <w:sz w:val="24"/>
          <w:szCs w:val="24"/>
        </w:rPr>
      </w:pPr>
      <w:r w:rsidRPr="00742715">
        <w:rPr>
          <w:noProof/>
          <w:sz w:val="24"/>
          <w:lang w:eastAsia="pt-BR"/>
        </w:rPr>
        <w:drawing>
          <wp:anchor distT="0" distB="0" distL="114300" distR="114300" simplePos="0" relativeHeight="251659264" behindDoc="0" locked="0" layoutInCell="1" allowOverlap="1">
            <wp:simplePos x="0" y="0"/>
            <wp:positionH relativeFrom="margin">
              <wp:posOffset>4445</wp:posOffset>
            </wp:positionH>
            <wp:positionV relativeFrom="margin">
              <wp:posOffset>448310</wp:posOffset>
            </wp:positionV>
            <wp:extent cx="1202690" cy="1069975"/>
            <wp:effectExtent l="0" t="0" r="0" b="0"/>
            <wp:wrapSquare wrapText="bothSides"/>
            <wp:docPr id="4" name="Imagem 4" descr="Descrição: http://lh4.googleusercontent.com/-SqXgZ7V3fBU/TmZsBlFHG9I/AAAAAAAABns/DwLjfAFRwK4/faculdade-dom-pedro-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lh4.googleusercontent.com/-SqXgZ7V3fBU/TmZsBlFHG9I/AAAAAAAABns/DwLjfAFRwK4/faculdade-dom-pedro-ii.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2690" cy="1069975"/>
                    </a:xfrm>
                    <a:prstGeom prst="rect">
                      <a:avLst/>
                    </a:prstGeom>
                    <a:noFill/>
                    <a:ln>
                      <a:noFill/>
                    </a:ln>
                  </pic:spPr>
                </pic:pic>
              </a:graphicData>
            </a:graphic>
          </wp:anchor>
        </w:drawing>
      </w:r>
    </w:p>
    <w:p w:rsidR="006F6727" w:rsidRPr="00742715" w:rsidRDefault="006F6727" w:rsidP="006F6727">
      <w:pPr>
        <w:pStyle w:val="Ttulo5"/>
        <w:tabs>
          <w:tab w:val="left" w:pos="0"/>
        </w:tabs>
        <w:jc w:val="both"/>
        <w:rPr>
          <w:sz w:val="24"/>
        </w:rPr>
      </w:pPr>
      <w:r w:rsidRPr="00742715">
        <w:rPr>
          <w:sz w:val="24"/>
        </w:rPr>
        <w:t>FACULDADE DOM PEDRO SEGUNDO</w:t>
      </w:r>
      <w:r w:rsidRPr="00742715">
        <w:rPr>
          <w:sz w:val="24"/>
        </w:rPr>
        <w:br/>
        <w:t xml:space="preserve">DEPARTAMENTO DE EDUCAÇÃO – CURSO DE </w:t>
      </w:r>
      <w:r>
        <w:rPr>
          <w:sz w:val="24"/>
        </w:rPr>
        <w:t>P</w:t>
      </w:r>
      <w:r w:rsidRPr="00742715">
        <w:rPr>
          <w:sz w:val="24"/>
        </w:rPr>
        <w:t>EDAGOGIA</w:t>
      </w:r>
    </w:p>
    <w:p w:rsidR="006F6727" w:rsidRDefault="006F6727" w:rsidP="006F6727">
      <w:pPr>
        <w:pStyle w:val="Ttulo5"/>
        <w:jc w:val="both"/>
        <w:rPr>
          <w:sz w:val="24"/>
          <w:u w:val="single"/>
        </w:rPr>
      </w:pPr>
      <w:r>
        <w:rPr>
          <w:sz w:val="24"/>
          <w:u w:val="single"/>
        </w:rPr>
        <w:br/>
      </w:r>
    </w:p>
    <w:p w:rsidR="006F6727" w:rsidRDefault="006F6727" w:rsidP="006F6727">
      <w:pPr>
        <w:pStyle w:val="Ttulo5"/>
        <w:jc w:val="both"/>
        <w:rPr>
          <w:sz w:val="24"/>
          <w:u w:val="single"/>
        </w:rPr>
      </w:pPr>
      <w:r w:rsidRPr="00742715">
        <w:rPr>
          <w:sz w:val="24"/>
          <w:u w:val="single"/>
        </w:rPr>
        <w:t>TERMO DE CONSENTIMENTO LIVRE E ESCLARECIDO</w:t>
      </w:r>
    </w:p>
    <w:p w:rsidR="006F6727" w:rsidRDefault="006F6727" w:rsidP="006F6727">
      <w:pPr>
        <w:autoSpaceDE w:val="0"/>
        <w:autoSpaceDN w:val="0"/>
        <w:adjustRightInd w:val="0"/>
        <w:spacing w:after="0" w:line="360" w:lineRule="auto"/>
        <w:ind w:firstLine="708"/>
        <w:jc w:val="both"/>
        <w:rPr>
          <w:rFonts w:ascii="Times New Roman" w:hAnsi="Times New Roman"/>
          <w:sz w:val="24"/>
          <w:szCs w:val="24"/>
        </w:rPr>
      </w:pPr>
    </w:p>
    <w:p w:rsidR="006F6727" w:rsidRPr="00742715" w:rsidRDefault="006F6727" w:rsidP="006F6727">
      <w:pPr>
        <w:autoSpaceDE w:val="0"/>
        <w:autoSpaceDN w:val="0"/>
        <w:adjustRightInd w:val="0"/>
        <w:spacing w:after="0"/>
        <w:ind w:firstLine="708"/>
        <w:jc w:val="both"/>
        <w:rPr>
          <w:rFonts w:ascii="Times New Roman" w:hAnsi="Times New Roman"/>
          <w:sz w:val="24"/>
          <w:szCs w:val="24"/>
        </w:rPr>
      </w:pPr>
      <w:r w:rsidRPr="00742715">
        <w:rPr>
          <w:rFonts w:ascii="Times New Roman" w:hAnsi="Times New Roman"/>
          <w:sz w:val="24"/>
          <w:szCs w:val="24"/>
        </w:rPr>
        <w:t>Você está sendo convidado(a) para participar, como voluntário, em uma pesquisa. Após ser esclarecido(a) sobre as informações a seguir, no caso de aceitar fazer parte do estudo, assine ao final deste documento, que está em duas vias. Uma delas é sua e a outra é do pesquisador responsável.</w:t>
      </w:r>
    </w:p>
    <w:p w:rsidR="006F6727" w:rsidRPr="00742715" w:rsidRDefault="006F6727" w:rsidP="006F6727">
      <w:pPr>
        <w:autoSpaceDE w:val="0"/>
        <w:autoSpaceDN w:val="0"/>
        <w:adjustRightInd w:val="0"/>
        <w:spacing w:after="0"/>
        <w:ind w:firstLine="708"/>
        <w:jc w:val="both"/>
        <w:rPr>
          <w:rFonts w:ascii="Times New Roman" w:hAnsi="Times New Roman"/>
          <w:sz w:val="24"/>
          <w:szCs w:val="24"/>
        </w:rPr>
      </w:pPr>
    </w:p>
    <w:p w:rsidR="006F6727" w:rsidRPr="00742715" w:rsidRDefault="006F6727" w:rsidP="006F6727">
      <w:pPr>
        <w:pStyle w:val="Ttulo7"/>
        <w:pBdr>
          <w:top w:val="none" w:sz="0" w:space="0" w:color="auto"/>
          <w:left w:val="none" w:sz="0" w:space="0" w:color="auto"/>
          <w:bottom w:val="none" w:sz="0" w:space="0" w:color="auto"/>
          <w:right w:val="none" w:sz="0" w:space="0" w:color="auto"/>
        </w:pBdr>
        <w:rPr>
          <w:sz w:val="24"/>
          <w:szCs w:val="24"/>
        </w:rPr>
      </w:pPr>
      <w:r w:rsidRPr="00742715">
        <w:rPr>
          <w:sz w:val="24"/>
          <w:szCs w:val="24"/>
        </w:rPr>
        <w:t>INFORMAÇÕES SOBRE A PESQUISA</w:t>
      </w:r>
    </w:p>
    <w:p w:rsidR="006F6727" w:rsidRPr="00742715" w:rsidRDefault="006F6727" w:rsidP="006F6727">
      <w:pPr>
        <w:autoSpaceDE w:val="0"/>
        <w:autoSpaceDN w:val="0"/>
        <w:adjustRightInd w:val="0"/>
        <w:spacing w:after="0"/>
        <w:jc w:val="center"/>
        <w:rPr>
          <w:rFonts w:ascii="Times New Roman" w:hAnsi="Times New Roman"/>
          <w:sz w:val="24"/>
          <w:szCs w:val="24"/>
        </w:rPr>
      </w:pPr>
    </w:p>
    <w:p w:rsidR="006F6727" w:rsidRPr="00742715" w:rsidRDefault="006F6727" w:rsidP="006F6727">
      <w:pPr>
        <w:spacing w:after="0" w:line="360" w:lineRule="auto"/>
        <w:jc w:val="both"/>
        <w:rPr>
          <w:rFonts w:ascii="Times New Roman" w:hAnsi="Times New Roman"/>
          <w:b/>
          <w:sz w:val="24"/>
          <w:szCs w:val="24"/>
        </w:rPr>
      </w:pPr>
      <w:r w:rsidRPr="00742715">
        <w:rPr>
          <w:rFonts w:ascii="Times New Roman" w:hAnsi="Times New Roman"/>
          <w:sz w:val="24"/>
          <w:szCs w:val="24"/>
          <w:u w:val="single"/>
        </w:rPr>
        <w:t>Título do Projeto:</w:t>
      </w:r>
      <w:r w:rsidRPr="00742715">
        <w:rPr>
          <w:rFonts w:ascii="Times New Roman" w:hAnsi="Times New Roman"/>
          <w:sz w:val="24"/>
          <w:szCs w:val="24"/>
        </w:rPr>
        <w:t xml:space="preserve"> A relação professor-aluno e o processo de ensino e aprendizagem no Ensino Fundamental.</w:t>
      </w:r>
    </w:p>
    <w:p w:rsidR="006F6727" w:rsidRPr="00742715" w:rsidRDefault="006F6727" w:rsidP="006F6727">
      <w:pPr>
        <w:autoSpaceDE w:val="0"/>
        <w:autoSpaceDN w:val="0"/>
        <w:adjustRightInd w:val="0"/>
        <w:jc w:val="both"/>
        <w:rPr>
          <w:rFonts w:ascii="Times New Roman" w:hAnsi="Times New Roman"/>
          <w:sz w:val="24"/>
          <w:szCs w:val="24"/>
        </w:rPr>
      </w:pPr>
      <w:r w:rsidRPr="00742715">
        <w:rPr>
          <w:rFonts w:ascii="Times New Roman" w:hAnsi="Times New Roman"/>
          <w:sz w:val="24"/>
          <w:szCs w:val="24"/>
          <w:u w:val="single"/>
        </w:rPr>
        <w:t>Aluna Responsável:</w:t>
      </w:r>
      <w:r w:rsidRPr="00742715">
        <w:rPr>
          <w:rFonts w:ascii="Times New Roman" w:hAnsi="Times New Roman"/>
          <w:sz w:val="24"/>
          <w:szCs w:val="24"/>
        </w:rPr>
        <w:t xml:space="preserve"> Amanda Maria Fraga Costa</w:t>
      </w:r>
    </w:p>
    <w:p w:rsidR="006F6727" w:rsidRPr="00742715" w:rsidRDefault="006F6727" w:rsidP="006F6727">
      <w:pPr>
        <w:spacing w:after="0" w:line="360" w:lineRule="auto"/>
        <w:jc w:val="both"/>
        <w:rPr>
          <w:rFonts w:ascii="Times New Roman" w:hAnsi="Times New Roman"/>
          <w:color w:val="000000"/>
          <w:sz w:val="24"/>
          <w:szCs w:val="24"/>
        </w:rPr>
      </w:pPr>
      <w:r w:rsidRPr="00742715">
        <w:rPr>
          <w:rFonts w:ascii="Times New Roman" w:hAnsi="Times New Roman"/>
          <w:sz w:val="24"/>
          <w:szCs w:val="24"/>
        </w:rPr>
        <w:t xml:space="preserve">O objetivo principal deste estudo é </w:t>
      </w:r>
      <w:r w:rsidRPr="00742715">
        <w:rPr>
          <w:rFonts w:ascii="Times New Roman" w:hAnsi="Times New Roman"/>
          <w:color w:val="000000"/>
          <w:sz w:val="24"/>
          <w:szCs w:val="24"/>
        </w:rPr>
        <w:t>analisar a relação professor-aluno e sua influência na construção do processo de aprendizagem da turma.</w:t>
      </w:r>
    </w:p>
    <w:p w:rsidR="006F6727" w:rsidRPr="00742715" w:rsidRDefault="006F6727" w:rsidP="006F6727">
      <w:pPr>
        <w:numPr>
          <w:ilvl w:val="0"/>
          <w:numId w:val="14"/>
        </w:numPr>
        <w:tabs>
          <w:tab w:val="clear" w:pos="720"/>
          <w:tab w:val="num" w:pos="-142"/>
        </w:tabs>
        <w:autoSpaceDE w:val="0"/>
        <w:autoSpaceDN w:val="0"/>
        <w:adjustRightInd w:val="0"/>
        <w:spacing w:after="0" w:line="240" w:lineRule="auto"/>
        <w:ind w:left="360" w:hanging="218"/>
        <w:jc w:val="both"/>
        <w:rPr>
          <w:rFonts w:ascii="Times New Roman" w:hAnsi="Times New Roman"/>
          <w:sz w:val="24"/>
          <w:szCs w:val="24"/>
        </w:rPr>
      </w:pPr>
      <w:r w:rsidRPr="00742715">
        <w:rPr>
          <w:rFonts w:ascii="Times New Roman" w:hAnsi="Times New Roman"/>
          <w:sz w:val="24"/>
          <w:szCs w:val="24"/>
        </w:rPr>
        <w:t xml:space="preserve">Sua participação nesta pesquisa consistirá em, voluntariamente, participar de um processo de coleta de dados, </w:t>
      </w:r>
      <w:r>
        <w:rPr>
          <w:rFonts w:ascii="Times New Roman" w:hAnsi="Times New Roman"/>
          <w:sz w:val="24"/>
          <w:szCs w:val="24"/>
        </w:rPr>
        <w:t xml:space="preserve">através de 8h de observação não </w:t>
      </w:r>
      <w:r w:rsidRPr="00742715">
        <w:rPr>
          <w:rFonts w:ascii="Times New Roman" w:hAnsi="Times New Roman"/>
          <w:sz w:val="24"/>
          <w:szCs w:val="24"/>
        </w:rPr>
        <w:t>participante e uma entrevista que será gravada, que toma como base a relação professor-aluno no processo ensino e aprendizagem.</w:t>
      </w:r>
    </w:p>
    <w:p w:rsidR="006F6727" w:rsidRPr="00742715" w:rsidRDefault="006F6727" w:rsidP="006F6727">
      <w:pPr>
        <w:autoSpaceDE w:val="0"/>
        <w:autoSpaceDN w:val="0"/>
        <w:adjustRightInd w:val="0"/>
        <w:spacing w:after="0"/>
        <w:ind w:left="360"/>
        <w:jc w:val="both"/>
        <w:rPr>
          <w:rFonts w:ascii="Times New Roman" w:hAnsi="Times New Roman"/>
          <w:sz w:val="24"/>
          <w:szCs w:val="24"/>
        </w:rPr>
      </w:pPr>
    </w:p>
    <w:p w:rsidR="006F6727" w:rsidRPr="00CF3D5A" w:rsidRDefault="006F6727" w:rsidP="006F6727">
      <w:pPr>
        <w:numPr>
          <w:ilvl w:val="0"/>
          <w:numId w:val="14"/>
        </w:numPr>
        <w:tabs>
          <w:tab w:val="clear" w:pos="720"/>
          <w:tab w:val="num" w:pos="360"/>
        </w:tabs>
        <w:autoSpaceDE w:val="0"/>
        <w:autoSpaceDN w:val="0"/>
        <w:adjustRightInd w:val="0"/>
        <w:spacing w:after="0" w:line="240" w:lineRule="auto"/>
        <w:ind w:left="426" w:hanging="284"/>
        <w:jc w:val="both"/>
        <w:rPr>
          <w:rFonts w:ascii="Times New Roman" w:hAnsi="Times New Roman"/>
          <w:sz w:val="24"/>
          <w:szCs w:val="24"/>
        </w:rPr>
      </w:pPr>
      <w:r w:rsidRPr="00CF3D5A">
        <w:rPr>
          <w:rFonts w:ascii="Times New Roman" w:hAnsi="Times New Roman"/>
          <w:sz w:val="24"/>
          <w:szCs w:val="24"/>
        </w:rPr>
        <w:t xml:space="preserve">As informações disponibilizadas através da entrevista semiestruturada </w:t>
      </w:r>
      <w:r>
        <w:rPr>
          <w:rFonts w:ascii="Times New Roman" w:hAnsi="Times New Roman"/>
          <w:sz w:val="24"/>
          <w:szCs w:val="24"/>
        </w:rPr>
        <w:t xml:space="preserve">contribuirão </w:t>
      </w:r>
      <w:r w:rsidRPr="00CF3D5A">
        <w:rPr>
          <w:rFonts w:ascii="Times New Roman" w:hAnsi="Times New Roman"/>
          <w:sz w:val="24"/>
          <w:szCs w:val="24"/>
        </w:rPr>
        <w:t>para o estudo realizado,</w:t>
      </w:r>
      <w:r>
        <w:rPr>
          <w:rFonts w:ascii="Times New Roman" w:hAnsi="Times New Roman"/>
          <w:sz w:val="24"/>
          <w:szCs w:val="24"/>
        </w:rPr>
        <w:t xml:space="preserve"> </w:t>
      </w:r>
      <w:r w:rsidRPr="00CF3D5A">
        <w:rPr>
          <w:rFonts w:ascii="Times New Roman" w:hAnsi="Times New Roman"/>
          <w:sz w:val="24"/>
          <w:szCs w:val="24"/>
        </w:rPr>
        <w:t>bem como a reflexão sobre a importância da relação professor-aluno e o processo de aprendizagem.</w:t>
      </w:r>
    </w:p>
    <w:p w:rsidR="006F6727" w:rsidRPr="00742715" w:rsidRDefault="006F6727" w:rsidP="006F6727">
      <w:pPr>
        <w:autoSpaceDE w:val="0"/>
        <w:autoSpaceDN w:val="0"/>
        <w:adjustRightInd w:val="0"/>
        <w:spacing w:after="0"/>
        <w:ind w:left="426"/>
        <w:jc w:val="both"/>
        <w:rPr>
          <w:rFonts w:ascii="Times New Roman" w:hAnsi="Times New Roman"/>
          <w:sz w:val="24"/>
          <w:szCs w:val="24"/>
        </w:rPr>
      </w:pPr>
    </w:p>
    <w:p w:rsidR="006F6727" w:rsidRPr="00742715" w:rsidRDefault="006F6727" w:rsidP="006F6727">
      <w:pPr>
        <w:numPr>
          <w:ilvl w:val="0"/>
          <w:numId w:val="14"/>
        </w:numPr>
        <w:tabs>
          <w:tab w:val="clear" w:pos="720"/>
          <w:tab w:val="num" w:pos="360"/>
        </w:tabs>
        <w:autoSpaceDE w:val="0"/>
        <w:autoSpaceDN w:val="0"/>
        <w:adjustRightInd w:val="0"/>
        <w:spacing w:after="0" w:line="240" w:lineRule="auto"/>
        <w:ind w:left="360" w:hanging="218"/>
        <w:jc w:val="both"/>
        <w:rPr>
          <w:rFonts w:ascii="Times New Roman" w:hAnsi="Times New Roman"/>
          <w:sz w:val="24"/>
          <w:szCs w:val="24"/>
        </w:rPr>
      </w:pPr>
      <w:r w:rsidRPr="00742715">
        <w:rPr>
          <w:rFonts w:ascii="Times New Roman" w:hAnsi="Times New Roman"/>
          <w:sz w:val="24"/>
          <w:szCs w:val="24"/>
        </w:rPr>
        <w:t>As informações obtidas através dessa pesquisa serão confidenciais e asseguramos o total sigilo sobre sua participação. Ao final, você receberá uma cópia deste termo.</w:t>
      </w:r>
    </w:p>
    <w:p w:rsidR="006F6727" w:rsidRPr="00742715" w:rsidRDefault="006F6727" w:rsidP="006F6727">
      <w:pPr>
        <w:autoSpaceDE w:val="0"/>
        <w:autoSpaceDN w:val="0"/>
        <w:adjustRightInd w:val="0"/>
        <w:jc w:val="both"/>
        <w:rPr>
          <w:rFonts w:ascii="Times New Roman" w:hAnsi="Times New Roman"/>
          <w:sz w:val="24"/>
          <w:szCs w:val="24"/>
        </w:rPr>
      </w:pPr>
    </w:p>
    <w:p w:rsidR="006F6727" w:rsidRPr="00742715" w:rsidRDefault="006F6727" w:rsidP="006F6727">
      <w:pPr>
        <w:autoSpaceDE w:val="0"/>
        <w:autoSpaceDN w:val="0"/>
        <w:adjustRightInd w:val="0"/>
        <w:jc w:val="center"/>
        <w:rPr>
          <w:rFonts w:ascii="Times New Roman" w:hAnsi="Times New Roman"/>
          <w:sz w:val="24"/>
          <w:szCs w:val="24"/>
        </w:rPr>
      </w:pPr>
      <w:r w:rsidRPr="00742715">
        <w:rPr>
          <w:rFonts w:ascii="Times New Roman" w:hAnsi="Times New Roman"/>
          <w:sz w:val="24"/>
          <w:szCs w:val="24"/>
        </w:rPr>
        <w:t>_______________________________________</w:t>
      </w:r>
    </w:p>
    <w:p w:rsidR="006F6727" w:rsidRDefault="006F6727" w:rsidP="006F6727">
      <w:pPr>
        <w:autoSpaceDE w:val="0"/>
        <w:autoSpaceDN w:val="0"/>
        <w:adjustRightInd w:val="0"/>
        <w:jc w:val="both"/>
        <w:rPr>
          <w:rFonts w:ascii="Times New Roman" w:hAnsi="Times New Roman"/>
          <w:sz w:val="24"/>
          <w:szCs w:val="24"/>
        </w:rPr>
      </w:pPr>
      <w:r w:rsidRPr="00742715">
        <w:rPr>
          <w:rFonts w:ascii="Times New Roman" w:hAnsi="Times New Roman"/>
          <w:sz w:val="24"/>
          <w:szCs w:val="24"/>
        </w:rPr>
        <w:t xml:space="preserve">                                                  Amanda Maria Fraga Costa</w:t>
      </w:r>
    </w:p>
    <w:p w:rsidR="006F6727" w:rsidRDefault="006F6727" w:rsidP="006F6727">
      <w:pPr>
        <w:autoSpaceDE w:val="0"/>
        <w:autoSpaceDN w:val="0"/>
        <w:adjustRightInd w:val="0"/>
        <w:jc w:val="both"/>
        <w:rPr>
          <w:rFonts w:ascii="Times New Roman" w:hAnsi="Times New Roman"/>
          <w:sz w:val="24"/>
          <w:szCs w:val="24"/>
        </w:rPr>
      </w:pPr>
    </w:p>
    <w:p w:rsidR="006F6727" w:rsidRDefault="006F6727" w:rsidP="006F6727">
      <w:pPr>
        <w:autoSpaceDE w:val="0"/>
        <w:autoSpaceDN w:val="0"/>
        <w:adjustRightInd w:val="0"/>
        <w:jc w:val="both"/>
        <w:rPr>
          <w:rFonts w:ascii="Times New Roman" w:hAnsi="Times New Roman"/>
          <w:sz w:val="24"/>
          <w:szCs w:val="24"/>
        </w:rPr>
      </w:pPr>
    </w:p>
    <w:p w:rsidR="006F6727" w:rsidRDefault="006F6727" w:rsidP="006F6727">
      <w:pPr>
        <w:autoSpaceDE w:val="0"/>
        <w:autoSpaceDN w:val="0"/>
        <w:adjustRightInd w:val="0"/>
        <w:jc w:val="both"/>
        <w:rPr>
          <w:rFonts w:ascii="Times New Roman" w:hAnsi="Times New Roman"/>
          <w:sz w:val="24"/>
          <w:szCs w:val="24"/>
        </w:rPr>
      </w:pPr>
    </w:p>
    <w:p w:rsidR="006F6727" w:rsidRPr="00742715" w:rsidRDefault="006F6727" w:rsidP="006F6727">
      <w:pPr>
        <w:autoSpaceDE w:val="0"/>
        <w:autoSpaceDN w:val="0"/>
        <w:adjustRightInd w:val="0"/>
        <w:jc w:val="both"/>
        <w:rPr>
          <w:rFonts w:ascii="Times New Roman" w:hAnsi="Times New Roman"/>
          <w:sz w:val="24"/>
          <w:szCs w:val="24"/>
        </w:rPr>
      </w:pPr>
    </w:p>
    <w:p w:rsidR="006F6727" w:rsidRPr="00742715" w:rsidRDefault="006F6727" w:rsidP="006F6727">
      <w:pPr>
        <w:pStyle w:val="Ttulo4"/>
        <w:jc w:val="center"/>
        <w:rPr>
          <w:sz w:val="24"/>
          <w:szCs w:val="24"/>
          <w:u w:val="single"/>
        </w:rPr>
      </w:pPr>
      <w:r w:rsidRPr="00742715">
        <w:rPr>
          <w:sz w:val="24"/>
          <w:szCs w:val="24"/>
          <w:u w:val="single"/>
        </w:rPr>
        <w:lastRenderedPageBreak/>
        <w:t>CONSENTIMENTO DA PARTICIPAÇÃO DA PESSOA COMO VOLUNTÁRIO</w:t>
      </w:r>
    </w:p>
    <w:p w:rsidR="006F6727" w:rsidRPr="00742715" w:rsidRDefault="006F6727" w:rsidP="006F6727">
      <w:pPr>
        <w:rPr>
          <w:rFonts w:ascii="Times New Roman" w:hAnsi="Times New Roman"/>
          <w:sz w:val="24"/>
          <w:szCs w:val="24"/>
        </w:rPr>
      </w:pPr>
    </w:p>
    <w:p w:rsidR="006F6727" w:rsidRPr="00742715" w:rsidRDefault="006F6727" w:rsidP="006F6727">
      <w:pPr>
        <w:spacing w:after="0" w:line="360" w:lineRule="auto"/>
        <w:jc w:val="both"/>
        <w:rPr>
          <w:rFonts w:ascii="Times New Roman" w:hAnsi="Times New Roman"/>
          <w:sz w:val="24"/>
          <w:szCs w:val="24"/>
        </w:rPr>
      </w:pPr>
      <w:r w:rsidRPr="00742715">
        <w:rPr>
          <w:rFonts w:ascii="Times New Roman" w:hAnsi="Times New Roman"/>
          <w:sz w:val="24"/>
          <w:szCs w:val="24"/>
        </w:rPr>
        <w:t xml:space="preserve">Eu,..............................................................................................................., RG nº ....................................................; CPF.........................................................., abaixo assinado, concordo em participar do estudo </w:t>
      </w:r>
      <w:r w:rsidRPr="0046672C">
        <w:rPr>
          <w:rFonts w:ascii="Times New Roman" w:hAnsi="Times New Roman"/>
          <w:i/>
          <w:sz w:val="24"/>
          <w:szCs w:val="24"/>
        </w:rPr>
        <w:t>A relação professor-aluno e o proc</w:t>
      </w:r>
      <w:r>
        <w:rPr>
          <w:rFonts w:ascii="Times New Roman" w:hAnsi="Times New Roman"/>
          <w:i/>
          <w:sz w:val="24"/>
          <w:szCs w:val="24"/>
        </w:rPr>
        <w:t>esso de ensino e aprendizagem nas séries iniciais do</w:t>
      </w:r>
      <w:r w:rsidRPr="0046672C">
        <w:rPr>
          <w:rFonts w:ascii="Times New Roman" w:hAnsi="Times New Roman"/>
          <w:i/>
          <w:sz w:val="24"/>
          <w:szCs w:val="24"/>
        </w:rPr>
        <w:t xml:space="preserve"> Ensino Fundamental</w:t>
      </w:r>
      <w:r w:rsidRPr="00742715">
        <w:rPr>
          <w:rFonts w:ascii="Times New Roman" w:hAnsi="Times New Roman"/>
          <w:sz w:val="24"/>
          <w:szCs w:val="24"/>
        </w:rPr>
        <w:t xml:space="preserve"> como voluntári</w:t>
      </w:r>
      <w:r>
        <w:rPr>
          <w:rFonts w:ascii="Times New Roman" w:hAnsi="Times New Roman"/>
          <w:sz w:val="24"/>
          <w:szCs w:val="24"/>
        </w:rPr>
        <w:t>o</w:t>
      </w:r>
      <w:r w:rsidRPr="00742715">
        <w:rPr>
          <w:rFonts w:ascii="Times New Roman" w:hAnsi="Times New Roman"/>
          <w:sz w:val="24"/>
          <w:szCs w:val="24"/>
        </w:rPr>
        <w:t>. Fui devidamente informado e esclarecido pela pesquisadora sobre a pesquisa e os procedimentos nela envolvidos. Foi-me garantido que posso retirar meu consentimento a qualquer momento, sem que isto leve a qualquer penalidade ou interrupção de meu acompanhamento.</w:t>
      </w:r>
    </w:p>
    <w:p w:rsidR="006F6727" w:rsidRPr="00742715" w:rsidRDefault="006F6727" w:rsidP="006F6727">
      <w:pPr>
        <w:autoSpaceDE w:val="0"/>
        <w:autoSpaceDN w:val="0"/>
        <w:adjustRightInd w:val="0"/>
        <w:spacing w:after="0"/>
        <w:rPr>
          <w:rFonts w:ascii="Times New Roman" w:hAnsi="Times New Roman"/>
          <w:sz w:val="24"/>
          <w:szCs w:val="24"/>
        </w:rPr>
      </w:pPr>
      <w:r>
        <w:rPr>
          <w:rFonts w:ascii="Times New Roman" w:hAnsi="Times New Roman"/>
          <w:sz w:val="24"/>
          <w:szCs w:val="24"/>
        </w:rPr>
        <w:br/>
      </w:r>
      <w:r w:rsidRPr="00742715">
        <w:rPr>
          <w:rFonts w:ascii="Times New Roman" w:hAnsi="Times New Roman"/>
          <w:sz w:val="24"/>
          <w:szCs w:val="24"/>
        </w:rPr>
        <w:t xml:space="preserve">                                                                   Salvador, _______________ de 2014.</w:t>
      </w:r>
    </w:p>
    <w:p w:rsidR="006F6727" w:rsidRPr="00742715" w:rsidRDefault="006F6727" w:rsidP="006F6727">
      <w:pPr>
        <w:autoSpaceDE w:val="0"/>
        <w:autoSpaceDN w:val="0"/>
        <w:adjustRightInd w:val="0"/>
        <w:spacing w:after="0"/>
        <w:jc w:val="center"/>
        <w:rPr>
          <w:rFonts w:ascii="Times New Roman" w:hAnsi="Times New Roman"/>
          <w:sz w:val="24"/>
          <w:szCs w:val="24"/>
        </w:rPr>
      </w:pPr>
    </w:p>
    <w:p w:rsidR="006F6727" w:rsidRPr="00742715" w:rsidRDefault="006F6727" w:rsidP="006F6727">
      <w:pPr>
        <w:spacing w:after="0"/>
        <w:jc w:val="center"/>
        <w:rPr>
          <w:rFonts w:ascii="Times New Roman" w:hAnsi="Times New Roman"/>
          <w:sz w:val="24"/>
          <w:szCs w:val="24"/>
        </w:rPr>
      </w:pPr>
      <w:r w:rsidRPr="00742715">
        <w:rPr>
          <w:rFonts w:ascii="Times New Roman" w:hAnsi="Times New Roman"/>
          <w:sz w:val="24"/>
          <w:szCs w:val="24"/>
        </w:rPr>
        <w:t>___________________________________</w:t>
      </w:r>
    </w:p>
    <w:p w:rsidR="006F6727" w:rsidRPr="00742715" w:rsidRDefault="006F6727" w:rsidP="006F6727">
      <w:pPr>
        <w:spacing w:after="0"/>
        <w:jc w:val="center"/>
        <w:rPr>
          <w:rFonts w:ascii="Times New Roman" w:hAnsi="Times New Roman"/>
          <w:sz w:val="24"/>
          <w:szCs w:val="24"/>
        </w:rPr>
      </w:pPr>
      <w:r w:rsidRPr="00742715">
        <w:rPr>
          <w:rFonts w:ascii="Times New Roman" w:hAnsi="Times New Roman"/>
          <w:sz w:val="24"/>
          <w:szCs w:val="24"/>
        </w:rPr>
        <w:t>Assinatura do(a) voluntário(a)</w:t>
      </w:r>
    </w:p>
    <w:p w:rsidR="006F6727" w:rsidRPr="00742715" w:rsidRDefault="006F6727" w:rsidP="006F6727">
      <w:pPr>
        <w:pStyle w:val="Ttulo1"/>
        <w:spacing w:before="0" w:after="0"/>
        <w:rPr>
          <w:rFonts w:ascii="Times New Roman" w:hAnsi="Times New Roman" w:cs="Times New Roman"/>
          <w:noProof/>
          <w:sz w:val="24"/>
          <w:szCs w:val="24"/>
        </w:rPr>
      </w:pPr>
      <w:r w:rsidRPr="00742715">
        <w:rPr>
          <w:rFonts w:ascii="Times New Roman" w:hAnsi="Times New Roman" w:cs="Times New Roman"/>
          <w:noProof/>
          <w:sz w:val="24"/>
          <w:szCs w:val="24"/>
        </w:rPr>
        <w:t xml:space="preserve">            </w:t>
      </w:r>
    </w:p>
    <w:p w:rsidR="006F6727" w:rsidRDefault="006F6727" w:rsidP="006F6727">
      <w:pPr>
        <w:spacing w:after="0"/>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Default="006F6727" w:rsidP="006F6727">
      <w:pPr>
        <w:jc w:val="center"/>
        <w:rPr>
          <w:rFonts w:ascii="Times New Roman" w:hAnsi="Times New Roman"/>
          <w:noProof/>
          <w:sz w:val="24"/>
          <w:szCs w:val="24"/>
        </w:rPr>
      </w:pPr>
    </w:p>
    <w:p w:rsidR="006F6727" w:rsidRPr="00F77C1E" w:rsidRDefault="006F6727" w:rsidP="006F6727">
      <w:pPr>
        <w:spacing w:after="0" w:line="360" w:lineRule="auto"/>
        <w:jc w:val="center"/>
        <w:rPr>
          <w:rFonts w:ascii="Times New Roman" w:hAnsi="Times New Roman"/>
          <w:b/>
          <w:noProof/>
          <w:sz w:val="24"/>
          <w:szCs w:val="24"/>
        </w:rPr>
      </w:pPr>
      <w:r w:rsidRPr="00F77C1E">
        <w:rPr>
          <w:rFonts w:ascii="Times New Roman" w:hAnsi="Times New Roman"/>
          <w:b/>
          <w:noProof/>
          <w:sz w:val="24"/>
          <w:szCs w:val="24"/>
        </w:rPr>
        <w:lastRenderedPageBreak/>
        <w:t>APÊNDICE B – DECLARAÇÃO DA ESCOLA-CAMPO</w:t>
      </w:r>
    </w:p>
    <w:p w:rsidR="006F6727" w:rsidRPr="00F77C1E" w:rsidRDefault="006F6727" w:rsidP="006F6727">
      <w:pPr>
        <w:spacing w:after="0" w:line="360" w:lineRule="auto"/>
        <w:jc w:val="center"/>
        <w:rPr>
          <w:b/>
          <w:sz w:val="24"/>
          <w:szCs w:val="24"/>
          <w:lang w:eastAsia="pt-BR"/>
        </w:rPr>
      </w:pPr>
    </w:p>
    <w:p w:rsidR="006F6727" w:rsidRPr="00742715" w:rsidRDefault="006F6727" w:rsidP="006F6727">
      <w:pPr>
        <w:spacing w:after="0" w:line="360" w:lineRule="auto"/>
        <w:jc w:val="center"/>
        <w:rPr>
          <w:rFonts w:ascii="Times New Roman" w:hAnsi="Times New Roman"/>
          <w:b/>
          <w:sz w:val="24"/>
          <w:szCs w:val="24"/>
        </w:rPr>
      </w:pPr>
      <w:r w:rsidRPr="00742715">
        <w:rPr>
          <w:rFonts w:ascii="Times New Roman" w:hAnsi="Times New Roman"/>
          <w:b/>
          <w:sz w:val="24"/>
          <w:szCs w:val="24"/>
        </w:rPr>
        <w:t>DECLARAÇÃO</w:t>
      </w:r>
    </w:p>
    <w:p w:rsidR="006F6727" w:rsidRPr="00742715" w:rsidRDefault="006F6727" w:rsidP="006F6727">
      <w:pPr>
        <w:spacing w:after="0" w:line="360" w:lineRule="auto"/>
        <w:ind w:firstLine="567"/>
        <w:jc w:val="center"/>
        <w:rPr>
          <w:rFonts w:ascii="Times New Roman" w:hAnsi="Times New Roman"/>
          <w:b/>
          <w:sz w:val="24"/>
          <w:szCs w:val="24"/>
        </w:rPr>
      </w:pPr>
    </w:p>
    <w:p w:rsidR="006F6727" w:rsidRPr="00F02D3D" w:rsidRDefault="006F6727" w:rsidP="006F6727">
      <w:pPr>
        <w:spacing w:after="0" w:line="360" w:lineRule="auto"/>
        <w:ind w:firstLine="567"/>
        <w:jc w:val="both"/>
        <w:rPr>
          <w:rFonts w:ascii="Times New Roman" w:hAnsi="Times New Roman"/>
          <w:sz w:val="24"/>
          <w:szCs w:val="24"/>
        </w:rPr>
      </w:pPr>
      <w:r w:rsidRPr="00F02D3D">
        <w:rPr>
          <w:rFonts w:ascii="Times New Roman" w:hAnsi="Times New Roman"/>
          <w:sz w:val="24"/>
          <w:szCs w:val="24"/>
        </w:rPr>
        <w:t>Declaro</w:t>
      </w:r>
      <w:r>
        <w:rPr>
          <w:rFonts w:ascii="Times New Roman" w:hAnsi="Times New Roman"/>
          <w:sz w:val="24"/>
          <w:szCs w:val="24"/>
        </w:rPr>
        <w:t>,</w:t>
      </w:r>
      <w:r w:rsidRPr="00F02D3D">
        <w:rPr>
          <w:rFonts w:ascii="Times New Roman" w:hAnsi="Times New Roman"/>
          <w:sz w:val="24"/>
          <w:szCs w:val="24"/>
        </w:rPr>
        <w:t xml:space="preserve"> para os devidos fins</w:t>
      </w:r>
      <w:r>
        <w:rPr>
          <w:rFonts w:ascii="Times New Roman" w:hAnsi="Times New Roman"/>
          <w:sz w:val="24"/>
          <w:szCs w:val="24"/>
        </w:rPr>
        <w:t>,</w:t>
      </w:r>
      <w:r w:rsidRPr="00F02D3D">
        <w:rPr>
          <w:rFonts w:ascii="Times New Roman" w:hAnsi="Times New Roman"/>
          <w:sz w:val="24"/>
          <w:szCs w:val="24"/>
        </w:rPr>
        <w:t xml:space="preserve"> que autorizo a realização das 8h de observação com </w:t>
      </w:r>
      <w:r>
        <w:rPr>
          <w:rFonts w:ascii="Times New Roman" w:hAnsi="Times New Roman"/>
          <w:sz w:val="24"/>
          <w:szCs w:val="24"/>
        </w:rPr>
        <w:t>0</w:t>
      </w:r>
      <w:r w:rsidRPr="00F02D3D">
        <w:rPr>
          <w:rFonts w:ascii="Times New Roman" w:hAnsi="Times New Roman"/>
          <w:sz w:val="24"/>
          <w:szCs w:val="24"/>
        </w:rPr>
        <w:t>2</w:t>
      </w:r>
      <w:r>
        <w:rPr>
          <w:rFonts w:ascii="Times New Roman" w:hAnsi="Times New Roman"/>
          <w:sz w:val="24"/>
          <w:szCs w:val="24"/>
        </w:rPr>
        <w:t xml:space="preserve"> </w:t>
      </w:r>
      <w:r w:rsidRPr="00F02D3D">
        <w:rPr>
          <w:rFonts w:ascii="Times New Roman" w:hAnsi="Times New Roman"/>
          <w:sz w:val="24"/>
          <w:szCs w:val="24"/>
        </w:rPr>
        <w:t>(duas) docentes para realização do estudo sobre “A relação professor-aluno e o proc</w:t>
      </w:r>
      <w:r>
        <w:rPr>
          <w:rFonts w:ascii="Times New Roman" w:hAnsi="Times New Roman"/>
          <w:sz w:val="24"/>
          <w:szCs w:val="24"/>
        </w:rPr>
        <w:t>esso de ensino e aprendizagem nas séries iniciais do</w:t>
      </w:r>
      <w:r w:rsidRPr="00F02D3D">
        <w:rPr>
          <w:rFonts w:ascii="Times New Roman" w:hAnsi="Times New Roman"/>
          <w:sz w:val="24"/>
          <w:szCs w:val="24"/>
        </w:rPr>
        <w:t xml:space="preserve"> Ensino Fundamental”, na Escola X, no bairro da Boca do Rio, em Salvador, que tem como objetivo a</w:t>
      </w:r>
      <w:r w:rsidRPr="00F02D3D">
        <w:rPr>
          <w:rFonts w:ascii="Times New Roman" w:hAnsi="Times New Roman"/>
          <w:color w:val="000000"/>
          <w:sz w:val="24"/>
          <w:szCs w:val="24"/>
        </w:rPr>
        <w:t>nalisar a relação professor-aluno e sua influência na construção do processo de aprendizagem da turma.</w:t>
      </w:r>
    </w:p>
    <w:p w:rsidR="006F6727" w:rsidRPr="00F02D3D" w:rsidRDefault="006F6727" w:rsidP="006F6727">
      <w:pPr>
        <w:spacing w:after="0" w:line="360" w:lineRule="auto"/>
        <w:ind w:firstLine="567"/>
        <w:jc w:val="both"/>
        <w:rPr>
          <w:rFonts w:ascii="Times New Roman" w:hAnsi="Times New Roman"/>
          <w:sz w:val="24"/>
          <w:szCs w:val="24"/>
        </w:rPr>
      </w:pPr>
      <w:r w:rsidRPr="00F02D3D">
        <w:rPr>
          <w:rFonts w:ascii="Times New Roman" w:hAnsi="Times New Roman"/>
          <w:sz w:val="24"/>
          <w:szCs w:val="24"/>
        </w:rPr>
        <w:t>Fui devidamente informado(a) e esclarecido(a) pela aluna Amanda Maria Fraga Costa sobre a pesquisa</w:t>
      </w:r>
      <w:r>
        <w:rPr>
          <w:rFonts w:ascii="Times New Roman" w:hAnsi="Times New Roman"/>
          <w:sz w:val="24"/>
          <w:szCs w:val="24"/>
        </w:rPr>
        <w:t xml:space="preserve">, os aspectos da observação não </w:t>
      </w:r>
      <w:r w:rsidRPr="00F02D3D">
        <w:rPr>
          <w:rFonts w:ascii="Times New Roman" w:hAnsi="Times New Roman"/>
          <w:sz w:val="24"/>
          <w:szCs w:val="24"/>
        </w:rPr>
        <w:t>participante e a a</w:t>
      </w:r>
      <w:r>
        <w:rPr>
          <w:rFonts w:ascii="Times New Roman" w:hAnsi="Times New Roman"/>
          <w:sz w:val="24"/>
          <w:szCs w:val="24"/>
        </w:rPr>
        <w:t>plicação de uma entrevista semi</w:t>
      </w:r>
      <w:r w:rsidRPr="00F02D3D">
        <w:rPr>
          <w:rFonts w:ascii="Times New Roman" w:hAnsi="Times New Roman"/>
          <w:sz w:val="24"/>
          <w:szCs w:val="24"/>
        </w:rPr>
        <w:t xml:space="preserve">estruturada, ficando estabelecido que posso retirar meu consentimento a qualquer momento, sem que isso me traga qualquer penalidade. </w:t>
      </w:r>
    </w:p>
    <w:p w:rsidR="006F6727" w:rsidRPr="00F02D3D" w:rsidRDefault="006F6727" w:rsidP="006F6727">
      <w:pPr>
        <w:spacing w:line="360" w:lineRule="auto"/>
        <w:ind w:firstLine="567"/>
        <w:jc w:val="both"/>
        <w:rPr>
          <w:rFonts w:ascii="Times New Roman" w:hAnsi="Times New Roman"/>
          <w:sz w:val="24"/>
          <w:szCs w:val="24"/>
        </w:rPr>
      </w:pPr>
    </w:p>
    <w:p w:rsidR="006F6727" w:rsidRPr="00F02D3D" w:rsidRDefault="006F6727" w:rsidP="006F6727">
      <w:pPr>
        <w:spacing w:after="0" w:line="360" w:lineRule="auto"/>
        <w:ind w:firstLine="567"/>
        <w:jc w:val="center"/>
        <w:rPr>
          <w:rFonts w:ascii="Times New Roman" w:hAnsi="Times New Roman"/>
          <w:sz w:val="24"/>
          <w:szCs w:val="24"/>
        </w:rPr>
      </w:pPr>
    </w:p>
    <w:p w:rsidR="006F6727" w:rsidRPr="00F02D3D" w:rsidRDefault="006F6727" w:rsidP="006F6727">
      <w:pPr>
        <w:spacing w:after="0" w:line="360" w:lineRule="auto"/>
        <w:ind w:firstLine="567"/>
        <w:jc w:val="center"/>
        <w:rPr>
          <w:rFonts w:ascii="Times New Roman" w:hAnsi="Times New Roman"/>
          <w:sz w:val="24"/>
          <w:szCs w:val="24"/>
        </w:rPr>
      </w:pPr>
      <w:r w:rsidRPr="00F02D3D">
        <w:rPr>
          <w:rFonts w:ascii="Times New Roman" w:hAnsi="Times New Roman"/>
          <w:sz w:val="24"/>
          <w:szCs w:val="24"/>
        </w:rPr>
        <w:t>Salvador, _____ de outubro de 2014.</w:t>
      </w:r>
    </w:p>
    <w:p w:rsidR="006F6727" w:rsidRPr="00F02D3D" w:rsidRDefault="006F6727" w:rsidP="006F6727">
      <w:pPr>
        <w:spacing w:line="360" w:lineRule="auto"/>
        <w:ind w:firstLine="567"/>
        <w:jc w:val="both"/>
        <w:rPr>
          <w:rFonts w:ascii="Times New Roman" w:hAnsi="Times New Roman"/>
          <w:sz w:val="24"/>
          <w:szCs w:val="24"/>
        </w:rPr>
      </w:pPr>
    </w:p>
    <w:p w:rsidR="006F6727" w:rsidRPr="00F02D3D" w:rsidRDefault="006F6727" w:rsidP="006F6727">
      <w:pPr>
        <w:spacing w:line="360" w:lineRule="auto"/>
        <w:ind w:firstLine="567"/>
        <w:jc w:val="both"/>
        <w:rPr>
          <w:rFonts w:ascii="Times New Roman" w:hAnsi="Times New Roman"/>
          <w:sz w:val="24"/>
          <w:szCs w:val="24"/>
        </w:rPr>
      </w:pPr>
    </w:p>
    <w:p w:rsidR="006F6727" w:rsidRPr="00F02D3D" w:rsidRDefault="006F6727" w:rsidP="006F6727">
      <w:pPr>
        <w:spacing w:line="360" w:lineRule="auto"/>
        <w:ind w:firstLine="567"/>
        <w:jc w:val="both"/>
        <w:rPr>
          <w:rFonts w:ascii="Times New Roman" w:hAnsi="Times New Roman"/>
          <w:sz w:val="24"/>
          <w:szCs w:val="24"/>
        </w:rPr>
      </w:pPr>
    </w:p>
    <w:p w:rsidR="006F6727" w:rsidRPr="00742715" w:rsidRDefault="006F6727" w:rsidP="006F6727">
      <w:pPr>
        <w:spacing w:line="360" w:lineRule="auto"/>
        <w:ind w:firstLine="567"/>
        <w:jc w:val="right"/>
        <w:rPr>
          <w:rFonts w:ascii="Times New Roman" w:hAnsi="Times New Roman"/>
          <w:sz w:val="24"/>
          <w:szCs w:val="24"/>
        </w:rPr>
      </w:pPr>
      <w:r w:rsidRPr="00F02D3D">
        <w:rPr>
          <w:rFonts w:ascii="Times New Roman" w:hAnsi="Times New Roman"/>
          <w:sz w:val="24"/>
          <w:szCs w:val="24"/>
        </w:rPr>
        <w:t xml:space="preserve">                                               Diretor</w:t>
      </w:r>
      <w:r>
        <w:rPr>
          <w:rFonts w:ascii="Times New Roman" w:hAnsi="Times New Roman"/>
          <w:sz w:val="24"/>
          <w:szCs w:val="24"/>
        </w:rPr>
        <w:t>(</w:t>
      </w:r>
      <w:r w:rsidRPr="00F02D3D">
        <w:rPr>
          <w:rFonts w:ascii="Times New Roman" w:hAnsi="Times New Roman"/>
          <w:sz w:val="24"/>
          <w:szCs w:val="24"/>
        </w:rPr>
        <w:t>a</w:t>
      </w:r>
      <w:r>
        <w:rPr>
          <w:rFonts w:ascii="Times New Roman" w:hAnsi="Times New Roman"/>
          <w:sz w:val="24"/>
          <w:szCs w:val="24"/>
        </w:rPr>
        <w:t>)</w:t>
      </w:r>
      <w:r w:rsidRPr="00F02D3D">
        <w:rPr>
          <w:rFonts w:ascii="Times New Roman" w:hAnsi="Times New Roman"/>
          <w:sz w:val="24"/>
          <w:szCs w:val="24"/>
        </w:rPr>
        <w:t xml:space="preserve"> da Escola X.</w:t>
      </w:r>
    </w:p>
    <w:p w:rsidR="006F6727" w:rsidRPr="005742DA" w:rsidRDefault="006F6727" w:rsidP="006F6727">
      <w:pPr>
        <w:spacing w:line="360" w:lineRule="auto"/>
        <w:ind w:firstLine="567"/>
        <w:jc w:val="right"/>
        <w:rPr>
          <w:rFonts w:ascii="Times New Roman" w:hAnsi="Times New Roman"/>
        </w:rPr>
      </w:pPr>
    </w:p>
    <w:p w:rsidR="006F6727" w:rsidRPr="005742DA" w:rsidRDefault="006F6727" w:rsidP="006F6727">
      <w:pPr>
        <w:spacing w:line="360" w:lineRule="auto"/>
        <w:ind w:firstLine="567"/>
        <w:jc w:val="right"/>
        <w:rPr>
          <w:rFonts w:ascii="Times New Roman" w:hAnsi="Times New Roman"/>
        </w:rPr>
      </w:pPr>
    </w:p>
    <w:p w:rsidR="006F6727" w:rsidRPr="005742DA" w:rsidRDefault="006F6727" w:rsidP="006F6727">
      <w:pPr>
        <w:spacing w:line="360" w:lineRule="auto"/>
        <w:ind w:firstLine="567"/>
        <w:jc w:val="right"/>
        <w:rPr>
          <w:rFonts w:ascii="Times New Roman" w:hAnsi="Times New Roman"/>
        </w:rPr>
      </w:pPr>
    </w:p>
    <w:p w:rsidR="006F6727" w:rsidRPr="005742DA" w:rsidRDefault="006F6727" w:rsidP="006F6727">
      <w:pPr>
        <w:spacing w:line="360" w:lineRule="auto"/>
        <w:ind w:firstLine="567"/>
        <w:jc w:val="right"/>
        <w:rPr>
          <w:rFonts w:ascii="Times New Roman" w:hAnsi="Times New Roman"/>
        </w:rPr>
      </w:pPr>
    </w:p>
    <w:p w:rsidR="006F6727" w:rsidRPr="005742DA" w:rsidRDefault="006F6727" w:rsidP="006F6727">
      <w:pPr>
        <w:spacing w:line="360" w:lineRule="auto"/>
        <w:ind w:firstLine="567"/>
        <w:jc w:val="right"/>
        <w:rPr>
          <w:rFonts w:ascii="Times New Roman" w:hAnsi="Times New Roman"/>
        </w:rPr>
      </w:pPr>
    </w:p>
    <w:p w:rsidR="006F6727" w:rsidRPr="005742DA" w:rsidRDefault="006F6727" w:rsidP="006F6727">
      <w:pPr>
        <w:spacing w:line="360" w:lineRule="auto"/>
        <w:ind w:firstLine="567"/>
        <w:jc w:val="right"/>
        <w:rPr>
          <w:rFonts w:ascii="Times New Roman" w:hAnsi="Times New Roman"/>
        </w:rPr>
      </w:pPr>
    </w:p>
    <w:p w:rsidR="005742DA" w:rsidRPr="005742DA" w:rsidRDefault="005742DA" w:rsidP="005742DA">
      <w:pPr>
        <w:spacing w:line="360" w:lineRule="auto"/>
        <w:ind w:firstLine="567"/>
        <w:jc w:val="right"/>
        <w:rPr>
          <w:rFonts w:ascii="Times New Roman" w:hAnsi="Times New Roman"/>
        </w:rPr>
      </w:pPr>
    </w:p>
    <w:p w:rsidR="005742DA" w:rsidRPr="005742DA" w:rsidRDefault="005742DA" w:rsidP="005742DA">
      <w:pPr>
        <w:spacing w:line="360" w:lineRule="auto"/>
        <w:ind w:firstLine="567"/>
        <w:jc w:val="right"/>
        <w:rPr>
          <w:rFonts w:ascii="Times New Roman" w:hAnsi="Times New Roman"/>
        </w:rPr>
      </w:pPr>
    </w:p>
    <w:p w:rsidR="005742DA" w:rsidRPr="005742DA" w:rsidRDefault="005742DA" w:rsidP="005742DA">
      <w:pPr>
        <w:spacing w:line="360" w:lineRule="auto"/>
        <w:ind w:firstLine="567"/>
        <w:jc w:val="right"/>
        <w:rPr>
          <w:rFonts w:ascii="Times New Roman" w:hAnsi="Times New Roman"/>
        </w:rPr>
      </w:pPr>
    </w:p>
    <w:p w:rsidR="005742DA" w:rsidRPr="005742DA" w:rsidRDefault="005742DA" w:rsidP="005742DA">
      <w:pPr>
        <w:spacing w:line="360" w:lineRule="auto"/>
        <w:ind w:firstLine="567"/>
        <w:jc w:val="right"/>
        <w:rPr>
          <w:rFonts w:ascii="Times New Roman" w:hAnsi="Times New Roman"/>
        </w:rPr>
      </w:pPr>
    </w:p>
    <w:p w:rsidR="005742DA" w:rsidRPr="005742DA" w:rsidRDefault="005742DA" w:rsidP="005742DA">
      <w:pPr>
        <w:spacing w:line="360" w:lineRule="auto"/>
        <w:ind w:firstLine="567"/>
        <w:jc w:val="right"/>
        <w:rPr>
          <w:rFonts w:ascii="Times New Roman" w:hAnsi="Times New Roman"/>
        </w:rPr>
      </w:pPr>
    </w:p>
    <w:sectPr w:rsidR="005742DA" w:rsidRPr="005742DA" w:rsidSect="00FA3CB0">
      <w:headerReference w:type="default" r:id="rId9"/>
      <w:pgSz w:w="11906" w:h="16838"/>
      <w:pgMar w:top="1701" w:right="1134" w:bottom="1134" w:left="1701"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BF0" w:rsidRDefault="00194BF0" w:rsidP="00982C50">
      <w:pPr>
        <w:spacing w:after="0" w:line="240" w:lineRule="auto"/>
      </w:pPr>
      <w:r>
        <w:separator/>
      </w:r>
    </w:p>
  </w:endnote>
  <w:endnote w:type="continuationSeparator" w:id="1">
    <w:p w:rsidR="00194BF0" w:rsidRDefault="00194BF0" w:rsidP="00982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BF0" w:rsidRDefault="00194BF0" w:rsidP="00982C50">
      <w:pPr>
        <w:spacing w:after="0" w:line="240" w:lineRule="auto"/>
      </w:pPr>
      <w:r>
        <w:separator/>
      </w:r>
    </w:p>
  </w:footnote>
  <w:footnote w:type="continuationSeparator" w:id="1">
    <w:p w:rsidR="00194BF0" w:rsidRDefault="00194BF0" w:rsidP="00982C50">
      <w:pPr>
        <w:spacing w:after="0" w:line="240" w:lineRule="auto"/>
      </w:pPr>
      <w:r>
        <w:continuationSeparator/>
      </w:r>
    </w:p>
  </w:footnote>
  <w:footnote w:id="2">
    <w:p w:rsidR="00152825" w:rsidRPr="002F4250" w:rsidRDefault="00152825" w:rsidP="00260900">
      <w:pPr>
        <w:pStyle w:val="Textodenotaderodap"/>
        <w:jc w:val="both"/>
        <w:rPr>
          <w:rFonts w:ascii="Times New Roman" w:hAnsi="Times New Roman"/>
        </w:rPr>
      </w:pPr>
      <w:r w:rsidRPr="0046672C">
        <w:rPr>
          <w:rStyle w:val="Refdenotaderodap"/>
          <w:rFonts w:ascii="Times New Roman" w:hAnsi="Times New Roman"/>
        </w:rPr>
        <w:footnoteRef/>
      </w:r>
      <w:r w:rsidRPr="0046672C">
        <w:rPr>
          <w:rFonts w:ascii="Times New Roman" w:hAnsi="Times New Roman"/>
        </w:rPr>
        <w:t xml:space="preserve"> </w:t>
      </w:r>
      <w:r w:rsidRPr="002F4250">
        <w:rPr>
          <w:rFonts w:ascii="Times New Roman" w:hAnsi="Times New Roman"/>
        </w:rPr>
        <w:t xml:space="preserve">Graduanda em Pedagogia (Faculdade Dom Pedro II). E-mail: amandamariafraga@hotmail.com </w:t>
      </w:r>
    </w:p>
  </w:footnote>
  <w:footnote w:id="3">
    <w:p w:rsidR="00152825" w:rsidRPr="002F4250" w:rsidRDefault="00152825" w:rsidP="00260900">
      <w:pPr>
        <w:pStyle w:val="Textodenotaderodap"/>
        <w:jc w:val="both"/>
        <w:rPr>
          <w:rFonts w:ascii="Times New Roman" w:hAnsi="Times New Roman"/>
        </w:rPr>
      </w:pPr>
      <w:r w:rsidRPr="00C34F6A">
        <w:rPr>
          <w:rStyle w:val="Refdenotaderodap"/>
          <w:rFonts w:ascii="Times New Roman" w:hAnsi="Times New Roman"/>
        </w:rPr>
        <w:footnoteRef/>
      </w:r>
      <w:r w:rsidRPr="00C34F6A">
        <w:rPr>
          <w:rFonts w:ascii="Times New Roman" w:hAnsi="Times New Roman"/>
        </w:rPr>
        <w:t xml:space="preserve"> </w:t>
      </w:r>
      <w:r>
        <w:rPr>
          <w:rFonts w:ascii="Times New Roman" w:hAnsi="Times New Roman"/>
        </w:rPr>
        <w:t>Professora doutora, orientadora da pesquisa. E</w:t>
      </w:r>
      <w:r w:rsidRPr="002F4250">
        <w:rPr>
          <w:rFonts w:ascii="Times New Roman" w:hAnsi="Times New Roman"/>
        </w:rPr>
        <w:t>-mail: cva0507@yahoo.com.br</w:t>
      </w:r>
    </w:p>
  </w:footnote>
  <w:footnote w:id="4">
    <w:p w:rsidR="00152825" w:rsidRPr="00996DC4" w:rsidRDefault="00152825" w:rsidP="00996D60">
      <w:pPr>
        <w:pStyle w:val="Textodenotaderodap"/>
        <w:jc w:val="both"/>
        <w:rPr>
          <w:rFonts w:ascii="Times New Roman" w:hAnsi="Times New Roman"/>
        </w:rPr>
      </w:pPr>
      <w:r w:rsidRPr="0046672C">
        <w:rPr>
          <w:rStyle w:val="Refdenotaderodap"/>
          <w:rFonts w:ascii="Times New Roman" w:hAnsi="Times New Roman"/>
        </w:rPr>
        <w:footnoteRef/>
      </w:r>
      <w:r w:rsidRPr="0046672C">
        <w:rPr>
          <w:rFonts w:ascii="Times New Roman" w:hAnsi="Times New Roman"/>
        </w:rPr>
        <w:t xml:space="preserve"> </w:t>
      </w:r>
      <w:r>
        <w:rPr>
          <w:rFonts w:ascii="Times New Roman" w:hAnsi="Times New Roman"/>
        </w:rPr>
        <w:t xml:space="preserve">Esses </w:t>
      </w:r>
      <w:r w:rsidRPr="00186F56">
        <w:rPr>
          <w:rFonts w:ascii="Times New Roman" w:hAnsi="Times New Roman"/>
        </w:rPr>
        <w:t>dois objetivos específicos foram desenvolvidos</w:t>
      </w:r>
      <w:r w:rsidRPr="00996DC4">
        <w:rPr>
          <w:rFonts w:ascii="Times New Roman" w:hAnsi="Times New Roman"/>
        </w:rPr>
        <w:t xml:space="preserve"> exclusivamente na modalidade de pesquisa bibliográfica.</w:t>
      </w:r>
    </w:p>
  </w:footnote>
  <w:footnote w:id="5">
    <w:p w:rsidR="00152825" w:rsidRPr="00E62308" w:rsidRDefault="00152825" w:rsidP="00E36607">
      <w:pPr>
        <w:pStyle w:val="Textodenotaderodap"/>
        <w:jc w:val="both"/>
        <w:rPr>
          <w:rFonts w:ascii="Times New Roman" w:hAnsi="Times New Roman"/>
        </w:rPr>
      </w:pPr>
      <w:r w:rsidRPr="00F02D3D">
        <w:rPr>
          <w:rStyle w:val="Refdenotaderodap"/>
          <w:rFonts w:ascii="Times New Roman" w:hAnsi="Times New Roman"/>
        </w:rPr>
        <w:footnoteRef/>
      </w:r>
      <w:r w:rsidRPr="00F02D3D">
        <w:rPr>
          <w:rFonts w:ascii="Times New Roman" w:hAnsi="Times New Roman"/>
        </w:rPr>
        <w:t xml:space="preserve"> Período histórico do século XVII e XVIII, baseado no questionamento, na valorização do pensamento racional. Dessa forma, desafiou a tradição religiosa da época e, desde então, influenciou </w:t>
      </w:r>
      <w:r>
        <w:rPr>
          <w:rFonts w:ascii="Times New Roman" w:hAnsi="Times New Roman"/>
        </w:rPr>
        <w:t>noss</w:t>
      </w:r>
      <w:r w:rsidRPr="00F02D3D">
        <w:rPr>
          <w:rFonts w:ascii="Times New Roman" w:hAnsi="Times New Roman"/>
        </w:rPr>
        <w:t>as políticas educacionais. Para maiores informações</w:t>
      </w:r>
      <w:r>
        <w:rPr>
          <w:rFonts w:ascii="Times New Roman" w:hAnsi="Times New Roman"/>
        </w:rPr>
        <w:t>, ver</w:t>
      </w:r>
      <w:r w:rsidRPr="00E62308">
        <w:rPr>
          <w:rFonts w:ascii="Times New Roman" w:hAnsi="Times New Roman"/>
        </w:rPr>
        <w:t xml:space="preserve">: &lt;http://www.ufpi.br/subsiteFiles/parnaiba/arquivos/files/rd-ed2ano1_artigo04_Andreza_Leao.PDF&gt;. </w:t>
      </w:r>
    </w:p>
  </w:footnote>
  <w:footnote w:id="6">
    <w:p w:rsidR="00152825" w:rsidRPr="0005621F" w:rsidRDefault="00152825" w:rsidP="00990D97">
      <w:pPr>
        <w:pStyle w:val="Textodenotaderodap"/>
        <w:jc w:val="both"/>
        <w:rPr>
          <w:rFonts w:ascii="Times New Roman" w:hAnsi="Times New Roman"/>
        </w:rPr>
      </w:pPr>
      <w:r w:rsidRPr="0046672C">
        <w:rPr>
          <w:rStyle w:val="Refdenotaderodap"/>
          <w:rFonts w:ascii="Times New Roman" w:hAnsi="Times New Roman"/>
        </w:rPr>
        <w:footnoteRef/>
      </w:r>
      <w:r w:rsidRPr="0046672C">
        <w:rPr>
          <w:rFonts w:ascii="Times New Roman" w:hAnsi="Times New Roman"/>
        </w:rPr>
        <w:t xml:space="preserve"> </w:t>
      </w:r>
      <w:r w:rsidRPr="0005621F">
        <w:rPr>
          <w:rFonts w:ascii="Times New Roman" w:hAnsi="Times New Roman"/>
        </w:rPr>
        <w:t>Entende-se que autoritarismo é um conceito distinto da autoridade, no entanto</w:t>
      </w:r>
      <w:r>
        <w:rPr>
          <w:rFonts w:ascii="Times New Roman" w:hAnsi="Times New Roman"/>
        </w:rPr>
        <w:t>,</w:t>
      </w:r>
      <w:r w:rsidRPr="0005621F">
        <w:rPr>
          <w:rFonts w:ascii="Times New Roman" w:hAnsi="Times New Roman"/>
        </w:rPr>
        <w:t xml:space="preserve"> relacionáveis. Segundo o Dicionário Priberam, </w:t>
      </w:r>
      <w:r w:rsidRPr="0046672C">
        <w:rPr>
          <w:rFonts w:ascii="Times New Roman" w:hAnsi="Times New Roman"/>
        </w:rPr>
        <w:t xml:space="preserve">autoritarismo provém de autoritário, que é a imposição de autoridade, ou seja, os sujeitos se aproveitam do “poder” para desenvolverem ações de controle excessivo, dominador e de anulação da liberdade de expressão do outro.  </w:t>
      </w:r>
    </w:p>
  </w:footnote>
  <w:footnote w:id="7">
    <w:p w:rsidR="00152825" w:rsidRPr="00186F56" w:rsidRDefault="00152825" w:rsidP="00E62308">
      <w:pPr>
        <w:pStyle w:val="Textodenotaderodap"/>
        <w:jc w:val="both"/>
        <w:rPr>
          <w:rFonts w:ascii="Times New Roman" w:hAnsi="Times New Roman"/>
          <w:sz w:val="24"/>
          <w:szCs w:val="24"/>
        </w:rPr>
      </w:pPr>
      <w:r w:rsidRPr="00186F56">
        <w:rPr>
          <w:rStyle w:val="Refdenotaderodap"/>
        </w:rPr>
        <w:footnoteRef/>
      </w:r>
      <w:r w:rsidRPr="00186F56">
        <w:t xml:space="preserve"> </w:t>
      </w:r>
      <w:r w:rsidR="002E1A09" w:rsidRPr="00186F56">
        <w:rPr>
          <w:rFonts w:ascii="Times New Roman" w:hAnsi="Times New Roman"/>
        </w:rPr>
        <w:t>Tendência pedagógica em que o professor é a figura central do processo educativo, na transmissão de con</w:t>
      </w:r>
      <w:r w:rsidR="00E62308" w:rsidRPr="00186F56">
        <w:rPr>
          <w:rFonts w:ascii="Times New Roman" w:hAnsi="Times New Roman"/>
        </w:rPr>
        <w:t>hecimento</w:t>
      </w:r>
      <w:r w:rsidR="002E1A09" w:rsidRPr="00186F56">
        <w:rPr>
          <w:rFonts w:ascii="Times New Roman" w:hAnsi="Times New Roman"/>
        </w:rPr>
        <w:t xml:space="preserve"> aos </w:t>
      </w:r>
      <w:r w:rsidR="00E62308" w:rsidRPr="00186F56">
        <w:rPr>
          <w:rFonts w:ascii="Times New Roman" w:hAnsi="Times New Roman"/>
        </w:rPr>
        <w:t>educando</w:t>
      </w:r>
      <w:r w:rsidR="002E1A09" w:rsidRPr="00186F56">
        <w:rPr>
          <w:rFonts w:ascii="Times New Roman" w:hAnsi="Times New Roman"/>
        </w:rPr>
        <w:t>s. Estes, por sua vez, assimilam o con</w:t>
      </w:r>
      <w:r w:rsidR="00E62308" w:rsidRPr="00186F56">
        <w:rPr>
          <w:rFonts w:ascii="Times New Roman" w:hAnsi="Times New Roman"/>
        </w:rPr>
        <w:t>teúdo</w:t>
      </w:r>
      <w:r w:rsidR="002E1A09" w:rsidRPr="00186F56">
        <w:rPr>
          <w:rFonts w:ascii="Times New Roman" w:hAnsi="Times New Roman"/>
        </w:rPr>
        <w:t xml:space="preserve"> </w:t>
      </w:r>
      <w:r w:rsidR="00E62308" w:rsidRPr="00186F56">
        <w:rPr>
          <w:rFonts w:ascii="Times New Roman" w:hAnsi="Times New Roman"/>
        </w:rPr>
        <w:t xml:space="preserve">como “receptores </w:t>
      </w:r>
      <w:r w:rsidR="002E1A09" w:rsidRPr="00186F56">
        <w:rPr>
          <w:rFonts w:ascii="Times New Roman" w:hAnsi="Times New Roman"/>
        </w:rPr>
        <w:t>passiv</w:t>
      </w:r>
      <w:r w:rsidR="00E62308" w:rsidRPr="00186F56">
        <w:rPr>
          <w:rFonts w:ascii="Times New Roman" w:hAnsi="Times New Roman"/>
        </w:rPr>
        <w:t>os”.</w:t>
      </w:r>
    </w:p>
  </w:footnote>
  <w:footnote w:id="8">
    <w:p w:rsidR="00152825" w:rsidRPr="0046672C" w:rsidRDefault="00152825" w:rsidP="00867341">
      <w:pPr>
        <w:pStyle w:val="Textodenotaderodap"/>
        <w:jc w:val="both"/>
        <w:rPr>
          <w:rFonts w:ascii="Times New Roman" w:hAnsi="Times New Roman"/>
        </w:rPr>
      </w:pPr>
      <w:r w:rsidRPr="00186F56">
        <w:rPr>
          <w:rStyle w:val="Refdenotaderodap"/>
          <w:rFonts w:ascii="Times New Roman" w:hAnsi="Times New Roman"/>
        </w:rPr>
        <w:footnoteRef/>
      </w:r>
      <w:r w:rsidRPr="00186F56">
        <w:rPr>
          <w:rFonts w:ascii="Times New Roman" w:hAnsi="Times New Roman"/>
        </w:rPr>
        <w:t xml:space="preserve"> </w:t>
      </w:r>
      <w:r w:rsidR="002E1A09" w:rsidRPr="00186F56">
        <w:rPr>
          <w:rFonts w:ascii="Times New Roman" w:hAnsi="Times New Roman"/>
        </w:rPr>
        <w:t>B</w:t>
      </w:r>
      <w:r w:rsidRPr="00186F56">
        <w:rPr>
          <w:rFonts w:ascii="Times New Roman" w:hAnsi="Times New Roman"/>
        </w:rPr>
        <w:t xml:space="preserve">aseado na teoria de Jean Piaget, </w:t>
      </w:r>
      <w:r w:rsidR="002E1A09" w:rsidRPr="00186F56">
        <w:rPr>
          <w:rFonts w:ascii="Times New Roman" w:hAnsi="Times New Roman"/>
        </w:rPr>
        <w:t xml:space="preserve">o construtivismo </w:t>
      </w:r>
      <w:r w:rsidRPr="00186F56">
        <w:rPr>
          <w:rFonts w:ascii="Times New Roman" w:hAnsi="Times New Roman"/>
        </w:rPr>
        <w:t>é uma teoria fundamentada na relação do sujeito</w:t>
      </w:r>
      <w:r w:rsidRPr="00E9601E">
        <w:rPr>
          <w:rFonts w:ascii="Times New Roman" w:hAnsi="Times New Roman"/>
        </w:rPr>
        <w:t xml:space="preserve"> com o objeto, (re) elaborando conceitos e significados ao mundo </w:t>
      </w:r>
      <w:r w:rsidRPr="0046672C">
        <w:rPr>
          <w:rFonts w:ascii="Times New Roman" w:hAnsi="Times New Roman"/>
        </w:rPr>
        <w:t>que o cerca. Está relacionada à assimilação e acomodação como elementos necessários à construção do conhecimento.</w:t>
      </w:r>
    </w:p>
  </w:footnote>
  <w:footnote w:id="9">
    <w:p w:rsidR="00152825" w:rsidRPr="008B2C48" w:rsidRDefault="00152825" w:rsidP="00867341">
      <w:pPr>
        <w:jc w:val="both"/>
        <w:rPr>
          <w:sz w:val="20"/>
          <w:szCs w:val="20"/>
        </w:rPr>
      </w:pPr>
      <w:r w:rsidRPr="008B2C48">
        <w:rPr>
          <w:rStyle w:val="Refdenotaderodap"/>
          <w:rFonts w:ascii="Times New Roman" w:hAnsi="Times New Roman"/>
          <w:sz w:val="20"/>
          <w:szCs w:val="20"/>
        </w:rPr>
        <w:footnoteRef/>
      </w:r>
      <w:r w:rsidRPr="008B2C48">
        <w:rPr>
          <w:rFonts w:ascii="Times New Roman" w:hAnsi="Times New Roman"/>
          <w:sz w:val="20"/>
          <w:szCs w:val="20"/>
        </w:rPr>
        <w:t xml:space="preserve"> </w:t>
      </w:r>
      <w:r w:rsidR="002E1A09">
        <w:rPr>
          <w:rFonts w:ascii="Times New Roman" w:hAnsi="Times New Roman"/>
          <w:sz w:val="20"/>
          <w:szCs w:val="20"/>
        </w:rPr>
        <w:t xml:space="preserve">O sociointeracionismo é uma concepção </w:t>
      </w:r>
      <w:r w:rsidRPr="008B2C48">
        <w:rPr>
          <w:rFonts w:ascii="Times New Roman" w:hAnsi="Times New Roman"/>
          <w:sz w:val="20"/>
          <w:szCs w:val="20"/>
        </w:rPr>
        <w:t xml:space="preserve">desenvolvida por Levy Vygotsky, constituída pela ideia de que o conhecimento acontece a partir das interações do sujeito com o meio social. </w:t>
      </w:r>
    </w:p>
  </w:footnote>
  <w:footnote w:id="10">
    <w:p w:rsidR="00152825" w:rsidRPr="00001BC5" w:rsidRDefault="00152825" w:rsidP="00001BC5">
      <w:pPr>
        <w:pStyle w:val="Textodenotaderodap"/>
        <w:jc w:val="both"/>
        <w:rPr>
          <w:rFonts w:ascii="Times New Roman" w:hAnsi="Times New Roman"/>
        </w:rPr>
      </w:pPr>
      <w:r w:rsidRPr="00F02D3D">
        <w:rPr>
          <w:rStyle w:val="Refdenotaderodap"/>
          <w:rFonts w:ascii="Times New Roman" w:hAnsi="Times New Roman"/>
        </w:rPr>
        <w:footnoteRef/>
      </w:r>
      <w:r w:rsidRPr="00F02D3D">
        <w:rPr>
          <w:rFonts w:ascii="Times New Roman" w:hAnsi="Times New Roman"/>
        </w:rPr>
        <w:t xml:space="preserve"> Ressaltamos que o conceito de afetividade vai além daquele associado</w:t>
      </w:r>
      <w:r>
        <w:rPr>
          <w:rFonts w:ascii="Times New Roman" w:hAnsi="Times New Roman"/>
        </w:rPr>
        <w:t>,</w:t>
      </w:r>
      <w:r w:rsidRPr="00F02D3D">
        <w:rPr>
          <w:rFonts w:ascii="Times New Roman" w:hAnsi="Times New Roman"/>
        </w:rPr>
        <w:t xml:space="preserve"> por muitos de nós, com a demonstração de carinho. Baseando-nos na concepção de Hen</w:t>
      </w:r>
      <w:r>
        <w:rPr>
          <w:rFonts w:ascii="Times New Roman" w:hAnsi="Times New Roman"/>
        </w:rPr>
        <w:t>r</w:t>
      </w:r>
      <w:r w:rsidRPr="00F02D3D">
        <w:rPr>
          <w:rFonts w:ascii="Times New Roman" w:hAnsi="Times New Roman"/>
        </w:rPr>
        <w:t xml:space="preserve">y Wallon, a afetividade, aqui, é um aspecto fundamental às relações do sujeito, em que o ambiente externo transmitirá estímulos e o afetará, direta ou indiretamente, nas suas ações. Saiba mais em: </w:t>
      </w:r>
      <w:r>
        <w:rPr>
          <w:rFonts w:ascii="Times New Roman" w:hAnsi="Times New Roman"/>
        </w:rPr>
        <w:t>&lt;</w:t>
      </w:r>
      <w:r w:rsidRPr="00F02D3D">
        <w:rPr>
          <w:rFonts w:ascii="Times New Roman" w:hAnsi="Times New Roman"/>
        </w:rPr>
        <w:t>http://revistaescola.abril.com.br/formacao/conceito-afetividade-henri-wallon-645917.shtml?page=0</w:t>
      </w:r>
      <w:r>
        <w:rPr>
          <w:rFonts w:ascii="Times New Roman" w:hAnsi="Times New Roman"/>
        </w:rPr>
        <w:t>&gt;</w:t>
      </w:r>
      <w:r w:rsidRPr="00F02D3D">
        <w:rPr>
          <w:rFonts w:ascii="Times New Roman" w:hAnsi="Times New Roman"/>
        </w:rPr>
        <w:t>.</w:t>
      </w:r>
      <w:r>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30523"/>
      <w:docPartObj>
        <w:docPartGallery w:val="Page Numbers (Top of Page)"/>
        <w:docPartUnique/>
      </w:docPartObj>
    </w:sdtPr>
    <w:sdtEndPr>
      <w:rPr>
        <w:rFonts w:ascii="Times New Roman" w:hAnsi="Times New Roman"/>
        <w:sz w:val="20"/>
      </w:rPr>
    </w:sdtEndPr>
    <w:sdtContent>
      <w:p w:rsidR="00152825" w:rsidRDefault="00152825" w:rsidP="00FA3CB0">
        <w:pPr>
          <w:pStyle w:val="Cabealho"/>
          <w:jc w:val="center"/>
        </w:pPr>
      </w:p>
      <w:p w:rsidR="00152825" w:rsidRPr="00706D11" w:rsidRDefault="00495A1C">
        <w:pPr>
          <w:pStyle w:val="Cabealho"/>
          <w:jc w:val="right"/>
          <w:rPr>
            <w:rFonts w:ascii="Times New Roman" w:hAnsi="Times New Roman"/>
            <w:sz w:val="20"/>
          </w:rPr>
        </w:pPr>
        <w:r w:rsidRPr="00706D11">
          <w:rPr>
            <w:rFonts w:ascii="Times New Roman" w:hAnsi="Times New Roman"/>
            <w:sz w:val="20"/>
          </w:rPr>
          <w:fldChar w:fldCharType="begin"/>
        </w:r>
        <w:r w:rsidR="00152825" w:rsidRPr="00706D11">
          <w:rPr>
            <w:rFonts w:ascii="Times New Roman" w:hAnsi="Times New Roman"/>
            <w:sz w:val="20"/>
          </w:rPr>
          <w:instrText>PAGE   \* MERGEFORMAT</w:instrText>
        </w:r>
        <w:r w:rsidRPr="00706D11">
          <w:rPr>
            <w:rFonts w:ascii="Times New Roman" w:hAnsi="Times New Roman"/>
            <w:sz w:val="20"/>
          </w:rPr>
          <w:fldChar w:fldCharType="separate"/>
        </w:r>
        <w:r w:rsidR="001C4457">
          <w:rPr>
            <w:rFonts w:ascii="Times New Roman" w:hAnsi="Times New Roman"/>
            <w:noProof/>
            <w:sz w:val="20"/>
          </w:rPr>
          <w:t>13</w:t>
        </w:r>
        <w:r w:rsidRPr="00706D11">
          <w:rPr>
            <w:rFonts w:ascii="Times New Roman" w:hAnsi="Times New Roman"/>
            <w:sz w:val="20"/>
          </w:rPr>
          <w:fldChar w:fldCharType="end"/>
        </w:r>
      </w:p>
    </w:sdtContent>
  </w:sdt>
  <w:p w:rsidR="00152825" w:rsidRPr="00706D11" w:rsidRDefault="00152825">
    <w:pPr>
      <w:pStyle w:val="Cabealho"/>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B9"/>
    <w:multiLevelType w:val="hybridMultilevel"/>
    <w:tmpl w:val="B762C4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65049A"/>
    <w:multiLevelType w:val="hybridMultilevel"/>
    <w:tmpl w:val="21D8A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4414B1"/>
    <w:multiLevelType w:val="hybridMultilevel"/>
    <w:tmpl w:val="0FD0E42E"/>
    <w:lvl w:ilvl="0" w:tplc="807C8956">
      <w:start w:val="1"/>
      <w:numFmt w:val="decimal"/>
      <w:lvlText w:val="%1."/>
      <w:lvlJc w:val="left"/>
      <w:pPr>
        <w:ind w:left="2040" w:hanging="360"/>
      </w:pPr>
      <w:rPr>
        <w:rFonts w:hint="default"/>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abstractNum w:abstractNumId="3">
    <w:nsid w:val="153C4E58"/>
    <w:multiLevelType w:val="hybridMultilevel"/>
    <w:tmpl w:val="9BF0E91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E2532C9"/>
    <w:multiLevelType w:val="hybridMultilevel"/>
    <w:tmpl w:val="7CAAE7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C833C7"/>
    <w:multiLevelType w:val="hybridMultilevel"/>
    <w:tmpl w:val="2AE26A5C"/>
    <w:lvl w:ilvl="0" w:tplc="D226AD1E">
      <w:start w:val="1"/>
      <w:numFmt w:val="bullet"/>
      <w:lvlText w:val=""/>
      <w:lvlJc w:val="left"/>
      <w:pPr>
        <w:tabs>
          <w:tab w:val="num" w:pos="720"/>
        </w:tabs>
        <w:ind w:left="720" w:hanging="360"/>
      </w:pPr>
      <w:rPr>
        <w:rFonts w:ascii="Wingdings 2" w:hAnsi="Wingdings 2" w:hint="default"/>
      </w:rPr>
    </w:lvl>
    <w:lvl w:ilvl="1" w:tplc="0666EEEA" w:tentative="1">
      <w:start w:val="1"/>
      <w:numFmt w:val="bullet"/>
      <w:lvlText w:val=""/>
      <w:lvlJc w:val="left"/>
      <w:pPr>
        <w:tabs>
          <w:tab w:val="num" w:pos="1440"/>
        </w:tabs>
        <w:ind w:left="1440" w:hanging="360"/>
      </w:pPr>
      <w:rPr>
        <w:rFonts w:ascii="Wingdings 2" w:hAnsi="Wingdings 2" w:hint="default"/>
      </w:rPr>
    </w:lvl>
    <w:lvl w:ilvl="2" w:tplc="358804B8" w:tentative="1">
      <w:start w:val="1"/>
      <w:numFmt w:val="bullet"/>
      <w:lvlText w:val=""/>
      <w:lvlJc w:val="left"/>
      <w:pPr>
        <w:tabs>
          <w:tab w:val="num" w:pos="2160"/>
        </w:tabs>
        <w:ind w:left="2160" w:hanging="360"/>
      </w:pPr>
      <w:rPr>
        <w:rFonts w:ascii="Wingdings 2" w:hAnsi="Wingdings 2" w:hint="default"/>
      </w:rPr>
    </w:lvl>
    <w:lvl w:ilvl="3" w:tplc="73E6ABD2" w:tentative="1">
      <w:start w:val="1"/>
      <w:numFmt w:val="bullet"/>
      <w:lvlText w:val=""/>
      <w:lvlJc w:val="left"/>
      <w:pPr>
        <w:tabs>
          <w:tab w:val="num" w:pos="2880"/>
        </w:tabs>
        <w:ind w:left="2880" w:hanging="360"/>
      </w:pPr>
      <w:rPr>
        <w:rFonts w:ascii="Wingdings 2" w:hAnsi="Wingdings 2" w:hint="default"/>
      </w:rPr>
    </w:lvl>
    <w:lvl w:ilvl="4" w:tplc="2174E674" w:tentative="1">
      <w:start w:val="1"/>
      <w:numFmt w:val="bullet"/>
      <w:lvlText w:val=""/>
      <w:lvlJc w:val="left"/>
      <w:pPr>
        <w:tabs>
          <w:tab w:val="num" w:pos="3600"/>
        </w:tabs>
        <w:ind w:left="3600" w:hanging="360"/>
      </w:pPr>
      <w:rPr>
        <w:rFonts w:ascii="Wingdings 2" w:hAnsi="Wingdings 2" w:hint="default"/>
      </w:rPr>
    </w:lvl>
    <w:lvl w:ilvl="5" w:tplc="B2586598" w:tentative="1">
      <w:start w:val="1"/>
      <w:numFmt w:val="bullet"/>
      <w:lvlText w:val=""/>
      <w:lvlJc w:val="left"/>
      <w:pPr>
        <w:tabs>
          <w:tab w:val="num" w:pos="4320"/>
        </w:tabs>
        <w:ind w:left="4320" w:hanging="360"/>
      </w:pPr>
      <w:rPr>
        <w:rFonts w:ascii="Wingdings 2" w:hAnsi="Wingdings 2" w:hint="default"/>
      </w:rPr>
    </w:lvl>
    <w:lvl w:ilvl="6" w:tplc="F48666AC" w:tentative="1">
      <w:start w:val="1"/>
      <w:numFmt w:val="bullet"/>
      <w:lvlText w:val=""/>
      <w:lvlJc w:val="left"/>
      <w:pPr>
        <w:tabs>
          <w:tab w:val="num" w:pos="5040"/>
        </w:tabs>
        <w:ind w:left="5040" w:hanging="360"/>
      </w:pPr>
      <w:rPr>
        <w:rFonts w:ascii="Wingdings 2" w:hAnsi="Wingdings 2" w:hint="default"/>
      </w:rPr>
    </w:lvl>
    <w:lvl w:ilvl="7" w:tplc="43E2B416" w:tentative="1">
      <w:start w:val="1"/>
      <w:numFmt w:val="bullet"/>
      <w:lvlText w:val=""/>
      <w:lvlJc w:val="left"/>
      <w:pPr>
        <w:tabs>
          <w:tab w:val="num" w:pos="5760"/>
        </w:tabs>
        <w:ind w:left="5760" w:hanging="360"/>
      </w:pPr>
      <w:rPr>
        <w:rFonts w:ascii="Wingdings 2" w:hAnsi="Wingdings 2" w:hint="default"/>
      </w:rPr>
    </w:lvl>
    <w:lvl w:ilvl="8" w:tplc="217262C8" w:tentative="1">
      <w:start w:val="1"/>
      <w:numFmt w:val="bullet"/>
      <w:lvlText w:val=""/>
      <w:lvlJc w:val="left"/>
      <w:pPr>
        <w:tabs>
          <w:tab w:val="num" w:pos="6480"/>
        </w:tabs>
        <w:ind w:left="6480" w:hanging="360"/>
      </w:pPr>
      <w:rPr>
        <w:rFonts w:ascii="Wingdings 2" w:hAnsi="Wingdings 2" w:hint="default"/>
      </w:rPr>
    </w:lvl>
  </w:abstractNum>
  <w:abstractNum w:abstractNumId="6">
    <w:nsid w:val="2F9D61F1"/>
    <w:multiLevelType w:val="multilevel"/>
    <w:tmpl w:val="49DA9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6364D1"/>
    <w:multiLevelType w:val="multilevel"/>
    <w:tmpl w:val="C34CCCAC"/>
    <w:lvl w:ilvl="0">
      <w:start w:val="3"/>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8">
    <w:nsid w:val="361B6D3F"/>
    <w:multiLevelType w:val="hybridMultilevel"/>
    <w:tmpl w:val="9A58B6F8"/>
    <w:lvl w:ilvl="0" w:tplc="BF8AB898">
      <w:start w:val="1"/>
      <w:numFmt w:val="bullet"/>
      <w:lvlText w:val="•"/>
      <w:lvlJc w:val="left"/>
      <w:pPr>
        <w:tabs>
          <w:tab w:val="num" w:pos="720"/>
        </w:tabs>
        <w:ind w:left="720" w:hanging="360"/>
      </w:pPr>
      <w:rPr>
        <w:rFonts w:ascii="Arial" w:hAnsi="Arial" w:hint="default"/>
      </w:rPr>
    </w:lvl>
    <w:lvl w:ilvl="1" w:tplc="458C7388" w:tentative="1">
      <w:start w:val="1"/>
      <w:numFmt w:val="bullet"/>
      <w:lvlText w:val="•"/>
      <w:lvlJc w:val="left"/>
      <w:pPr>
        <w:tabs>
          <w:tab w:val="num" w:pos="1440"/>
        </w:tabs>
        <w:ind w:left="1440" w:hanging="360"/>
      </w:pPr>
      <w:rPr>
        <w:rFonts w:ascii="Arial" w:hAnsi="Arial" w:hint="default"/>
      </w:rPr>
    </w:lvl>
    <w:lvl w:ilvl="2" w:tplc="A762DFF4" w:tentative="1">
      <w:start w:val="1"/>
      <w:numFmt w:val="bullet"/>
      <w:lvlText w:val="•"/>
      <w:lvlJc w:val="left"/>
      <w:pPr>
        <w:tabs>
          <w:tab w:val="num" w:pos="2160"/>
        </w:tabs>
        <w:ind w:left="2160" w:hanging="360"/>
      </w:pPr>
      <w:rPr>
        <w:rFonts w:ascii="Arial" w:hAnsi="Arial" w:hint="default"/>
      </w:rPr>
    </w:lvl>
    <w:lvl w:ilvl="3" w:tplc="594079A8" w:tentative="1">
      <w:start w:val="1"/>
      <w:numFmt w:val="bullet"/>
      <w:lvlText w:val="•"/>
      <w:lvlJc w:val="left"/>
      <w:pPr>
        <w:tabs>
          <w:tab w:val="num" w:pos="2880"/>
        </w:tabs>
        <w:ind w:left="2880" w:hanging="360"/>
      </w:pPr>
      <w:rPr>
        <w:rFonts w:ascii="Arial" w:hAnsi="Arial" w:hint="default"/>
      </w:rPr>
    </w:lvl>
    <w:lvl w:ilvl="4" w:tplc="8F0C5F50" w:tentative="1">
      <w:start w:val="1"/>
      <w:numFmt w:val="bullet"/>
      <w:lvlText w:val="•"/>
      <w:lvlJc w:val="left"/>
      <w:pPr>
        <w:tabs>
          <w:tab w:val="num" w:pos="3600"/>
        </w:tabs>
        <w:ind w:left="3600" w:hanging="360"/>
      </w:pPr>
      <w:rPr>
        <w:rFonts w:ascii="Arial" w:hAnsi="Arial" w:hint="default"/>
      </w:rPr>
    </w:lvl>
    <w:lvl w:ilvl="5" w:tplc="F642E446" w:tentative="1">
      <w:start w:val="1"/>
      <w:numFmt w:val="bullet"/>
      <w:lvlText w:val="•"/>
      <w:lvlJc w:val="left"/>
      <w:pPr>
        <w:tabs>
          <w:tab w:val="num" w:pos="4320"/>
        </w:tabs>
        <w:ind w:left="4320" w:hanging="360"/>
      </w:pPr>
      <w:rPr>
        <w:rFonts w:ascii="Arial" w:hAnsi="Arial" w:hint="default"/>
      </w:rPr>
    </w:lvl>
    <w:lvl w:ilvl="6" w:tplc="F9B40348" w:tentative="1">
      <w:start w:val="1"/>
      <w:numFmt w:val="bullet"/>
      <w:lvlText w:val="•"/>
      <w:lvlJc w:val="left"/>
      <w:pPr>
        <w:tabs>
          <w:tab w:val="num" w:pos="5040"/>
        </w:tabs>
        <w:ind w:left="5040" w:hanging="360"/>
      </w:pPr>
      <w:rPr>
        <w:rFonts w:ascii="Arial" w:hAnsi="Arial" w:hint="default"/>
      </w:rPr>
    </w:lvl>
    <w:lvl w:ilvl="7" w:tplc="537E9F4C" w:tentative="1">
      <w:start w:val="1"/>
      <w:numFmt w:val="bullet"/>
      <w:lvlText w:val="•"/>
      <w:lvlJc w:val="left"/>
      <w:pPr>
        <w:tabs>
          <w:tab w:val="num" w:pos="5760"/>
        </w:tabs>
        <w:ind w:left="5760" w:hanging="360"/>
      </w:pPr>
      <w:rPr>
        <w:rFonts w:ascii="Arial" w:hAnsi="Arial" w:hint="default"/>
      </w:rPr>
    </w:lvl>
    <w:lvl w:ilvl="8" w:tplc="AAF29EDE" w:tentative="1">
      <w:start w:val="1"/>
      <w:numFmt w:val="bullet"/>
      <w:lvlText w:val="•"/>
      <w:lvlJc w:val="left"/>
      <w:pPr>
        <w:tabs>
          <w:tab w:val="num" w:pos="6480"/>
        </w:tabs>
        <w:ind w:left="6480" w:hanging="360"/>
      </w:pPr>
      <w:rPr>
        <w:rFonts w:ascii="Arial" w:hAnsi="Arial" w:hint="default"/>
      </w:rPr>
    </w:lvl>
  </w:abstractNum>
  <w:abstractNum w:abstractNumId="9">
    <w:nsid w:val="383A473C"/>
    <w:multiLevelType w:val="hybridMultilevel"/>
    <w:tmpl w:val="3AA66FC0"/>
    <w:lvl w:ilvl="0" w:tplc="858845FC">
      <w:start w:val="1"/>
      <w:numFmt w:val="bullet"/>
      <w:lvlText w:val=""/>
      <w:lvlJc w:val="left"/>
      <w:pPr>
        <w:tabs>
          <w:tab w:val="num" w:pos="720"/>
        </w:tabs>
        <w:ind w:left="720" w:hanging="360"/>
      </w:pPr>
      <w:rPr>
        <w:rFonts w:ascii="Wingdings 2" w:hAnsi="Wingdings 2" w:hint="default"/>
      </w:rPr>
    </w:lvl>
    <w:lvl w:ilvl="1" w:tplc="58CE424E" w:tentative="1">
      <w:start w:val="1"/>
      <w:numFmt w:val="bullet"/>
      <w:lvlText w:val=""/>
      <w:lvlJc w:val="left"/>
      <w:pPr>
        <w:tabs>
          <w:tab w:val="num" w:pos="1440"/>
        </w:tabs>
        <w:ind w:left="1440" w:hanging="360"/>
      </w:pPr>
      <w:rPr>
        <w:rFonts w:ascii="Wingdings 2" w:hAnsi="Wingdings 2" w:hint="default"/>
      </w:rPr>
    </w:lvl>
    <w:lvl w:ilvl="2" w:tplc="3162E404" w:tentative="1">
      <w:start w:val="1"/>
      <w:numFmt w:val="bullet"/>
      <w:lvlText w:val=""/>
      <w:lvlJc w:val="left"/>
      <w:pPr>
        <w:tabs>
          <w:tab w:val="num" w:pos="2160"/>
        </w:tabs>
        <w:ind w:left="2160" w:hanging="360"/>
      </w:pPr>
      <w:rPr>
        <w:rFonts w:ascii="Wingdings 2" w:hAnsi="Wingdings 2" w:hint="default"/>
      </w:rPr>
    </w:lvl>
    <w:lvl w:ilvl="3" w:tplc="27322F5C" w:tentative="1">
      <w:start w:val="1"/>
      <w:numFmt w:val="bullet"/>
      <w:lvlText w:val=""/>
      <w:lvlJc w:val="left"/>
      <w:pPr>
        <w:tabs>
          <w:tab w:val="num" w:pos="2880"/>
        </w:tabs>
        <w:ind w:left="2880" w:hanging="360"/>
      </w:pPr>
      <w:rPr>
        <w:rFonts w:ascii="Wingdings 2" w:hAnsi="Wingdings 2" w:hint="default"/>
      </w:rPr>
    </w:lvl>
    <w:lvl w:ilvl="4" w:tplc="4F26DBBA" w:tentative="1">
      <w:start w:val="1"/>
      <w:numFmt w:val="bullet"/>
      <w:lvlText w:val=""/>
      <w:lvlJc w:val="left"/>
      <w:pPr>
        <w:tabs>
          <w:tab w:val="num" w:pos="3600"/>
        </w:tabs>
        <w:ind w:left="3600" w:hanging="360"/>
      </w:pPr>
      <w:rPr>
        <w:rFonts w:ascii="Wingdings 2" w:hAnsi="Wingdings 2" w:hint="default"/>
      </w:rPr>
    </w:lvl>
    <w:lvl w:ilvl="5" w:tplc="1C0A0F56" w:tentative="1">
      <w:start w:val="1"/>
      <w:numFmt w:val="bullet"/>
      <w:lvlText w:val=""/>
      <w:lvlJc w:val="left"/>
      <w:pPr>
        <w:tabs>
          <w:tab w:val="num" w:pos="4320"/>
        </w:tabs>
        <w:ind w:left="4320" w:hanging="360"/>
      </w:pPr>
      <w:rPr>
        <w:rFonts w:ascii="Wingdings 2" w:hAnsi="Wingdings 2" w:hint="default"/>
      </w:rPr>
    </w:lvl>
    <w:lvl w:ilvl="6" w:tplc="D77C48F2" w:tentative="1">
      <w:start w:val="1"/>
      <w:numFmt w:val="bullet"/>
      <w:lvlText w:val=""/>
      <w:lvlJc w:val="left"/>
      <w:pPr>
        <w:tabs>
          <w:tab w:val="num" w:pos="5040"/>
        </w:tabs>
        <w:ind w:left="5040" w:hanging="360"/>
      </w:pPr>
      <w:rPr>
        <w:rFonts w:ascii="Wingdings 2" w:hAnsi="Wingdings 2" w:hint="default"/>
      </w:rPr>
    </w:lvl>
    <w:lvl w:ilvl="7" w:tplc="C01CAE78" w:tentative="1">
      <w:start w:val="1"/>
      <w:numFmt w:val="bullet"/>
      <w:lvlText w:val=""/>
      <w:lvlJc w:val="left"/>
      <w:pPr>
        <w:tabs>
          <w:tab w:val="num" w:pos="5760"/>
        </w:tabs>
        <w:ind w:left="5760" w:hanging="360"/>
      </w:pPr>
      <w:rPr>
        <w:rFonts w:ascii="Wingdings 2" w:hAnsi="Wingdings 2" w:hint="default"/>
      </w:rPr>
    </w:lvl>
    <w:lvl w:ilvl="8" w:tplc="CC320E0E" w:tentative="1">
      <w:start w:val="1"/>
      <w:numFmt w:val="bullet"/>
      <w:lvlText w:val=""/>
      <w:lvlJc w:val="left"/>
      <w:pPr>
        <w:tabs>
          <w:tab w:val="num" w:pos="6480"/>
        </w:tabs>
        <w:ind w:left="6480" w:hanging="360"/>
      </w:pPr>
      <w:rPr>
        <w:rFonts w:ascii="Wingdings 2" w:hAnsi="Wingdings 2" w:hint="default"/>
      </w:rPr>
    </w:lvl>
  </w:abstractNum>
  <w:abstractNum w:abstractNumId="10">
    <w:nsid w:val="3A657575"/>
    <w:multiLevelType w:val="hybridMultilevel"/>
    <w:tmpl w:val="12B28D7A"/>
    <w:lvl w:ilvl="0" w:tplc="1638AE8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461589"/>
    <w:multiLevelType w:val="hybridMultilevel"/>
    <w:tmpl w:val="AC6893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CAA0B70"/>
    <w:multiLevelType w:val="hybridMultilevel"/>
    <w:tmpl w:val="D8D4C106"/>
    <w:lvl w:ilvl="0" w:tplc="0416000D">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3">
    <w:nsid w:val="4CA04EDC"/>
    <w:multiLevelType w:val="multilevel"/>
    <w:tmpl w:val="1B0855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FDD296D"/>
    <w:multiLevelType w:val="hybridMultilevel"/>
    <w:tmpl w:val="AEB87726"/>
    <w:lvl w:ilvl="0" w:tplc="40AED29E">
      <w:start w:val="1"/>
      <w:numFmt w:val="decimal"/>
      <w:lvlText w:val="%1."/>
      <w:lvlJc w:val="left"/>
      <w:pPr>
        <w:ind w:left="1020" w:hanging="360"/>
      </w:pPr>
      <w:rPr>
        <w:rFonts w:hint="default"/>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15">
    <w:nsid w:val="555A1385"/>
    <w:multiLevelType w:val="hybridMultilevel"/>
    <w:tmpl w:val="177A0C04"/>
    <w:lvl w:ilvl="0" w:tplc="429CBADA">
      <w:start w:val="1"/>
      <w:numFmt w:val="bullet"/>
      <w:lvlText w:val=""/>
      <w:lvlJc w:val="left"/>
      <w:pPr>
        <w:tabs>
          <w:tab w:val="num" w:pos="720"/>
        </w:tabs>
        <w:ind w:left="720" w:hanging="360"/>
      </w:pPr>
      <w:rPr>
        <w:rFonts w:ascii="Wingdings 2" w:hAnsi="Wingdings 2" w:hint="default"/>
      </w:rPr>
    </w:lvl>
    <w:lvl w:ilvl="1" w:tplc="B6BAB11C" w:tentative="1">
      <w:start w:val="1"/>
      <w:numFmt w:val="bullet"/>
      <w:lvlText w:val=""/>
      <w:lvlJc w:val="left"/>
      <w:pPr>
        <w:tabs>
          <w:tab w:val="num" w:pos="1440"/>
        </w:tabs>
        <w:ind w:left="1440" w:hanging="360"/>
      </w:pPr>
      <w:rPr>
        <w:rFonts w:ascii="Wingdings 2" w:hAnsi="Wingdings 2" w:hint="default"/>
      </w:rPr>
    </w:lvl>
    <w:lvl w:ilvl="2" w:tplc="09B25852" w:tentative="1">
      <w:start w:val="1"/>
      <w:numFmt w:val="bullet"/>
      <w:lvlText w:val=""/>
      <w:lvlJc w:val="left"/>
      <w:pPr>
        <w:tabs>
          <w:tab w:val="num" w:pos="2160"/>
        </w:tabs>
        <w:ind w:left="2160" w:hanging="360"/>
      </w:pPr>
      <w:rPr>
        <w:rFonts w:ascii="Wingdings 2" w:hAnsi="Wingdings 2" w:hint="default"/>
      </w:rPr>
    </w:lvl>
    <w:lvl w:ilvl="3" w:tplc="A1548C56" w:tentative="1">
      <w:start w:val="1"/>
      <w:numFmt w:val="bullet"/>
      <w:lvlText w:val=""/>
      <w:lvlJc w:val="left"/>
      <w:pPr>
        <w:tabs>
          <w:tab w:val="num" w:pos="2880"/>
        </w:tabs>
        <w:ind w:left="2880" w:hanging="360"/>
      </w:pPr>
      <w:rPr>
        <w:rFonts w:ascii="Wingdings 2" w:hAnsi="Wingdings 2" w:hint="default"/>
      </w:rPr>
    </w:lvl>
    <w:lvl w:ilvl="4" w:tplc="59AC6CE2" w:tentative="1">
      <w:start w:val="1"/>
      <w:numFmt w:val="bullet"/>
      <w:lvlText w:val=""/>
      <w:lvlJc w:val="left"/>
      <w:pPr>
        <w:tabs>
          <w:tab w:val="num" w:pos="3600"/>
        </w:tabs>
        <w:ind w:left="3600" w:hanging="360"/>
      </w:pPr>
      <w:rPr>
        <w:rFonts w:ascii="Wingdings 2" w:hAnsi="Wingdings 2" w:hint="default"/>
      </w:rPr>
    </w:lvl>
    <w:lvl w:ilvl="5" w:tplc="BAFAA532" w:tentative="1">
      <w:start w:val="1"/>
      <w:numFmt w:val="bullet"/>
      <w:lvlText w:val=""/>
      <w:lvlJc w:val="left"/>
      <w:pPr>
        <w:tabs>
          <w:tab w:val="num" w:pos="4320"/>
        </w:tabs>
        <w:ind w:left="4320" w:hanging="360"/>
      </w:pPr>
      <w:rPr>
        <w:rFonts w:ascii="Wingdings 2" w:hAnsi="Wingdings 2" w:hint="default"/>
      </w:rPr>
    </w:lvl>
    <w:lvl w:ilvl="6" w:tplc="190AF160" w:tentative="1">
      <w:start w:val="1"/>
      <w:numFmt w:val="bullet"/>
      <w:lvlText w:val=""/>
      <w:lvlJc w:val="left"/>
      <w:pPr>
        <w:tabs>
          <w:tab w:val="num" w:pos="5040"/>
        </w:tabs>
        <w:ind w:left="5040" w:hanging="360"/>
      </w:pPr>
      <w:rPr>
        <w:rFonts w:ascii="Wingdings 2" w:hAnsi="Wingdings 2" w:hint="default"/>
      </w:rPr>
    </w:lvl>
    <w:lvl w:ilvl="7" w:tplc="8D14A97C" w:tentative="1">
      <w:start w:val="1"/>
      <w:numFmt w:val="bullet"/>
      <w:lvlText w:val=""/>
      <w:lvlJc w:val="left"/>
      <w:pPr>
        <w:tabs>
          <w:tab w:val="num" w:pos="5760"/>
        </w:tabs>
        <w:ind w:left="5760" w:hanging="360"/>
      </w:pPr>
      <w:rPr>
        <w:rFonts w:ascii="Wingdings 2" w:hAnsi="Wingdings 2" w:hint="default"/>
      </w:rPr>
    </w:lvl>
    <w:lvl w:ilvl="8" w:tplc="8C088D10" w:tentative="1">
      <w:start w:val="1"/>
      <w:numFmt w:val="bullet"/>
      <w:lvlText w:val=""/>
      <w:lvlJc w:val="left"/>
      <w:pPr>
        <w:tabs>
          <w:tab w:val="num" w:pos="6480"/>
        </w:tabs>
        <w:ind w:left="6480" w:hanging="360"/>
      </w:pPr>
      <w:rPr>
        <w:rFonts w:ascii="Wingdings 2" w:hAnsi="Wingdings 2" w:hint="default"/>
      </w:rPr>
    </w:lvl>
  </w:abstractNum>
  <w:abstractNum w:abstractNumId="16">
    <w:nsid w:val="559A470C"/>
    <w:multiLevelType w:val="hybridMultilevel"/>
    <w:tmpl w:val="C526EB80"/>
    <w:lvl w:ilvl="0" w:tplc="413C2826">
      <w:start w:val="1"/>
      <w:numFmt w:val="bullet"/>
      <w:lvlText w:val=""/>
      <w:lvlJc w:val="left"/>
      <w:pPr>
        <w:tabs>
          <w:tab w:val="num" w:pos="720"/>
        </w:tabs>
        <w:ind w:left="720" w:hanging="360"/>
      </w:pPr>
      <w:rPr>
        <w:rFonts w:ascii="Wingdings 2" w:hAnsi="Wingdings 2" w:hint="default"/>
      </w:rPr>
    </w:lvl>
    <w:lvl w:ilvl="1" w:tplc="ACD87650" w:tentative="1">
      <w:start w:val="1"/>
      <w:numFmt w:val="bullet"/>
      <w:lvlText w:val=""/>
      <w:lvlJc w:val="left"/>
      <w:pPr>
        <w:tabs>
          <w:tab w:val="num" w:pos="1440"/>
        </w:tabs>
        <w:ind w:left="1440" w:hanging="360"/>
      </w:pPr>
      <w:rPr>
        <w:rFonts w:ascii="Wingdings 2" w:hAnsi="Wingdings 2" w:hint="default"/>
      </w:rPr>
    </w:lvl>
    <w:lvl w:ilvl="2" w:tplc="6C1E2526" w:tentative="1">
      <w:start w:val="1"/>
      <w:numFmt w:val="bullet"/>
      <w:lvlText w:val=""/>
      <w:lvlJc w:val="left"/>
      <w:pPr>
        <w:tabs>
          <w:tab w:val="num" w:pos="2160"/>
        </w:tabs>
        <w:ind w:left="2160" w:hanging="360"/>
      </w:pPr>
      <w:rPr>
        <w:rFonts w:ascii="Wingdings 2" w:hAnsi="Wingdings 2" w:hint="default"/>
      </w:rPr>
    </w:lvl>
    <w:lvl w:ilvl="3" w:tplc="94889542" w:tentative="1">
      <w:start w:val="1"/>
      <w:numFmt w:val="bullet"/>
      <w:lvlText w:val=""/>
      <w:lvlJc w:val="left"/>
      <w:pPr>
        <w:tabs>
          <w:tab w:val="num" w:pos="2880"/>
        </w:tabs>
        <w:ind w:left="2880" w:hanging="360"/>
      </w:pPr>
      <w:rPr>
        <w:rFonts w:ascii="Wingdings 2" w:hAnsi="Wingdings 2" w:hint="default"/>
      </w:rPr>
    </w:lvl>
    <w:lvl w:ilvl="4" w:tplc="6C5C9756" w:tentative="1">
      <w:start w:val="1"/>
      <w:numFmt w:val="bullet"/>
      <w:lvlText w:val=""/>
      <w:lvlJc w:val="left"/>
      <w:pPr>
        <w:tabs>
          <w:tab w:val="num" w:pos="3600"/>
        </w:tabs>
        <w:ind w:left="3600" w:hanging="360"/>
      </w:pPr>
      <w:rPr>
        <w:rFonts w:ascii="Wingdings 2" w:hAnsi="Wingdings 2" w:hint="default"/>
      </w:rPr>
    </w:lvl>
    <w:lvl w:ilvl="5" w:tplc="351823B6" w:tentative="1">
      <w:start w:val="1"/>
      <w:numFmt w:val="bullet"/>
      <w:lvlText w:val=""/>
      <w:lvlJc w:val="left"/>
      <w:pPr>
        <w:tabs>
          <w:tab w:val="num" w:pos="4320"/>
        </w:tabs>
        <w:ind w:left="4320" w:hanging="360"/>
      </w:pPr>
      <w:rPr>
        <w:rFonts w:ascii="Wingdings 2" w:hAnsi="Wingdings 2" w:hint="default"/>
      </w:rPr>
    </w:lvl>
    <w:lvl w:ilvl="6" w:tplc="6C14A70A" w:tentative="1">
      <w:start w:val="1"/>
      <w:numFmt w:val="bullet"/>
      <w:lvlText w:val=""/>
      <w:lvlJc w:val="left"/>
      <w:pPr>
        <w:tabs>
          <w:tab w:val="num" w:pos="5040"/>
        </w:tabs>
        <w:ind w:left="5040" w:hanging="360"/>
      </w:pPr>
      <w:rPr>
        <w:rFonts w:ascii="Wingdings 2" w:hAnsi="Wingdings 2" w:hint="default"/>
      </w:rPr>
    </w:lvl>
    <w:lvl w:ilvl="7" w:tplc="AC6AD3B4" w:tentative="1">
      <w:start w:val="1"/>
      <w:numFmt w:val="bullet"/>
      <w:lvlText w:val=""/>
      <w:lvlJc w:val="left"/>
      <w:pPr>
        <w:tabs>
          <w:tab w:val="num" w:pos="5760"/>
        </w:tabs>
        <w:ind w:left="5760" w:hanging="360"/>
      </w:pPr>
      <w:rPr>
        <w:rFonts w:ascii="Wingdings 2" w:hAnsi="Wingdings 2" w:hint="default"/>
      </w:rPr>
    </w:lvl>
    <w:lvl w:ilvl="8" w:tplc="51604FA6" w:tentative="1">
      <w:start w:val="1"/>
      <w:numFmt w:val="bullet"/>
      <w:lvlText w:val=""/>
      <w:lvlJc w:val="left"/>
      <w:pPr>
        <w:tabs>
          <w:tab w:val="num" w:pos="6480"/>
        </w:tabs>
        <w:ind w:left="6480" w:hanging="360"/>
      </w:pPr>
      <w:rPr>
        <w:rFonts w:ascii="Wingdings 2" w:hAnsi="Wingdings 2" w:hint="default"/>
      </w:rPr>
    </w:lvl>
  </w:abstractNum>
  <w:abstractNum w:abstractNumId="17">
    <w:nsid w:val="5A6938D5"/>
    <w:multiLevelType w:val="hybridMultilevel"/>
    <w:tmpl w:val="61602A82"/>
    <w:lvl w:ilvl="0" w:tplc="D7F69180">
      <w:start w:val="1"/>
      <w:numFmt w:val="decimal"/>
      <w:lvlText w:val="%1."/>
      <w:lvlJc w:val="left"/>
      <w:pPr>
        <w:ind w:left="720" w:hanging="360"/>
      </w:pPr>
      <w:rPr>
        <w:rFonts w:hint="default"/>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A58043B"/>
    <w:multiLevelType w:val="multilevel"/>
    <w:tmpl w:val="40C4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A9744F6"/>
    <w:multiLevelType w:val="hybridMultilevel"/>
    <w:tmpl w:val="CEE49914"/>
    <w:lvl w:ilvl="0" w:tplc="0E9E4802">
      <w:start w:val="1"/>
      <w:numFmt w:val="bullet"/>
      <w:lvlText w:val=""/>
      <w:lvlJc w:val="left"/>
      <w:pPr>
        <w:tabs>
          <w:tab w:val="num" w:pos="720"/>
        </w:tabs>
        <w:ind w:left="720" w:hanging="360"/>
      </w:pPr>
      <w:rPr>
        <w:rFonts w:ascii="Wingdings 2" w:hAnsi="Wingdings 2" w:hint="default"/>
      </w:rPr>
    </w:lvl>
    <w:lvl w:ilvl="1" w:tplc="C1F8C554" w:tentative="1">
      <w:start w:val="1"/>
      <w:numFmt w:val="bullet"/>
      <w:lvlText w:val=""/>
      <w:lvlJc w:val="left"/>
      <w:pPr>
        <w:tabs>
          <w:tab w:val="num" w:pos="1440"/>
        </w:tabs>
        <w:ind w:left="1440" w:hanging="360"/>
      </w:pPr>
      <w:rPr>
        <w:rFonts w:ascii="Wingdings 2" w:hAnsi="Wingdings 2" w:hint="default"/>
      </w:rPr>
    </w:lvl>
    <w:lvl w:ilvl="2" w:tplc="B164B816" w:tentative="1">
      <w:start w:val="1"/>
      <w:numFmt w:val="bullet"/>
      <w:lvlText w:val=""/>
      <w:lvlJc w:val="left"/>
      <w:pPr>
        <w:tabs>
          <w:tab w:val="num" w:pos="2160"/>
        </w:tabs>
        <w:ind w:left="2160" w:hanging="360"/>
      </w:pPr>
      <w:rPr>
        <w:rFonts w:ascii="Wingdings 2" w:hAnsi="Wingdings 2" w:hint="default"/>
      </w:rPr>
    </w:lvl>
    <w:lvl w:ilvl="3" w:tplc="92E61AC4" w:tentative="1">
      <w:start w:val="1"/>
      <w:numFmt w:val="bullet"/>
      <w:lvlText w:val=""/>
      <w:lvlJc w:val="left"/>
      <w:pPr>
        <w:tabs>
          <w:tab w:val="num" w:pos="2880"/>
        </w:tabs>
        <w:ind w:left="2880" w:hanging="360"/>
      </w:pPr>
      <w:rPr>
        <w:rFonts w:ascii="Wingdings 2" w:hAnsi="Wingdings 2" w:hint="default"/>
      </w:rPr>
    </w:lvl>
    <w:lvl w:ilvl="4" w:tplc="3ACE7B88" w:tentative="1">
      <w:start w:val="1"/>
      <w:numFmt w:val="bullet"/>
      <w:lvlText w:val=""/>
      <w:lvlJc w:val="left"/>
      <w:pPr>
        <w:tabs>
          <w:tab w:val="num" w:pos="3600"/>
        </w:tabs>
        <w:ind w:left="3600" w:hanging="360"/>
      </w:pPr>
      <w:rPr>
        <w:rFonts w:ascii="Wingdings 2" w:hAnsi="Wingdings 2" w:hint="default"/>
      </w:rPr>
    </w:lvl>
    <w:lvl w:ilvl="5" w:tplc="7C1CAA56" w:tentative="1">
      <w:start w:val="1"/>
      <w:numFmt w:val="bullet"/>
      <w:lvlText w:val=""/>
      <w:lvlJc w:val="left"/>
      <w:pPr>
        <w:tabs>
          <w:tab w:val="num" w:pos="4320"/>
        </w:tabs>
        <w:ind w:left="4320" w:hanging="360"/>
      </w:pPr>
      <w:rPr>
        <w:rFonts w:ascii="Wingdings 2" w:hAnsi="Wingdings 2" w:hint="default"/>
      </w:rPr>
    </w:lvl>
    <w:lvl w:ilvl="6" w:tplc="1C008076" w:tentative="1">
      <w:start w:val="1"/>
      <w:numFmt w:val="bullet"/>
      <w:lvlText w:val=""/>
      <w:lvlJc w:val="left"/>
      <w:pPr>
        <w:tabs>
          <w:tab w:val="num" w:pos="5040"/>
        </w:tabs>
        <w:ind w:left="5040" w:hanging="360"/>
      </w:pPr>
      <w:rPr>
        <w:rFonts w:ascii="Wingdings 2" w:hAnsi="Wingdings 2" w:hint="default"/>
      </w:rPr>
    </w:lvl>
    <w:lvl w:ilvl="7" w:tplc="A59CC65C" w:tentative="1">
      <w:start w:val="1"/>
      <w:numFmt w:val="bullet"/>
      <w:lvlText w:val=""/>
      <w:lvlJc w:val="left"/>
      <w:pPr>
        <w:tabs>
          <w:tab w:val="num" w:pos="5760"/>
        </w:tabs>
        <w:ind w:left="5760" w:hanging="360"/>
      </w:pPr>
      <w:rPr>
        <w:rFonts w:ascii="Wingdings 2" w:hAnsi="Wingdings 2" w:hint="default"/>
      </w:rPr>
    </w:lvl>
    <w:lvl w:ilvl="8" w:tplc="52C26036" w:tentative="1">
      <w:start w:val="1"/>
      <w:numFmt w:val="bullet"/>
      <w:lvlText w:val=""/>
      <w:lvlJc w:val="left"/>
      <w:pPr>
        <w:tabs>
          <w:tab w:val="num" w:pos="6480"/>
        </w:tabs>
        <w:ind w:left="6480" w:hanging="360"/>
      </w:pPr>
      <w:rPr>
        <w:rFonts w:ascii="Wingdings 2" w:hAnsi="Wingdings 2" w:hint="default"/>
      </w:rPr>
    </w:lvl>
  </w:abstractNum>
  <w:num w:numId="1">
    <w:abstractNumId w:val="18"/>
  </w:num>
  <w:num w:numId="2">
    <w:abstractNumId w:val="2"/>
  </w:num>
  <w:num w:numId="3">
    <w:abstractNumId w:val="4"/>
  </w:num>
  <w:num w:numId="4">
    <w:abstractNumId w:val="8"/>
  </w:num>
  <w:num w:numId="5">
    <w:abstractNumId w:val="19"/>
  </w:num>
  <w:num w:numId="6">
    <w:abstractNumId w:val="16"/>
  </w:num>
  <w:num w:numId="7">
    <w:abstractNumId w:val="5"/>
  </w:num>
  <w:num w:numId="8">
    <w:abstractNumId w:val="9"/>
  </w:num>
  <w:num w:numId="9">
    <w:abstractNumId w:val="15"/>
  </w:num>
  <w:num w:numId="10">
    <w:abstractNumId w:val="1"/>
  </w:num>
  <w:num w:numId="11">
    <w:abstractNumId w:val="14"/>
  </w:num>
  <w:num w:numId="12">
    <w:abstractNumId w:val="0"/>
  </w:num>
  <w:num w:numId="13">
    <w:abstractNumId w:val="11"/>
  </w:num>
  <w:num w:numId="14">
    <w:abstractNumId w:val="3"/>
  </w:num>
  <w:num w:numId="15">
    <w:abstractNumId w:val="12"/>
  </w:num>
  <w:num w:numId="16">
    <w:abstractNumId w:val="17"/>
  </w:num>
  <w:num w:numId="17">
    <w:abstractNumId w:val="13"/>
  </w:num>
  <w:num w:numId="18">
    <w:abstractNumId w:val="6"/>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5286"/>
    <w:rsid w:val="00001BC5"/>
    <w:rsid w:val="00005BB1"/>
    <w:rsid w:val="000147A4"/>
    <w:rsid w:val="00015E96"/>
    <w:rsid w:val="00020397"/>
    <w:rsid w:val="00024B3C"/>
    <w:rsid w:val="00026492"/>
    <w:rsid w:val="00042470"/>
    <w:rsid w:val="00044BD6"/>
    <w:rsid w:val="00047548"/>
    <w:rsid w:val="000558CD"/>
    <w:rsid w:val="0005621F"/>
    <w:rsid w:val="00057181"/>
    <w:rsid w:val="00066867"/>
    <w:rsid w:val="000737FC"/>
    <w:rsid w:val="0008122A"/>
    <w:rsid w:val="00085F89"/>
    <w:rsid w:val="000A5B30"/>
    <w:rsid w:val="000B0F77"/>
    <w:rsid w:val="000B745B"/>
    <w:rsid w:val="000C1ECA"/>
    <w:rsid w:val="000C3FD8"/>
    <w:rsid w:val="000C5D20"/>
    <w:rsid w:val="000D032B"/>
    <w:rsid w:val="000D55BA"/>
    <w:rsid w:val="000E4D53"/>
    <w:rsid w:val="000F63A9"/>
    <w:rsid w:val="000F77F9"/>
    <w:rsid w:val="00110A30"/>
    <w:rsid w:val="0011146C"/>
    <w:rsid w:val="00111C4E"/>
    <w:rsid w:val="0011424E"/>
    <w:rsid w:val="00124667"/>
    <w:rsid w:val="0012724B"/>
    <w:rsid w:val="00130E63"/>
    <w:rsid w:val="00133F11"/>
    <w:rsid w:val="0013415B"/>
    <w:rsid w:val="00140818"/>
    <w:rsid w:val="00141517"/>
    <w:rsid w:val="00152825"/>
    <w:rsid w:val="001538E4"/>
    <w:rsid w:val="00170AEB"/>
    <w:rsid w:val="00177E89"/>
    <w:rsid w:val="001815D2"/>
    <w:rsid w:val="00182AD4"/>
    <w:rsid w:val="001856DF"/>
    <w:rsid w:val="00186F56"/>
    <w:rsid w:val="001873E8"/>
    <w:rsid w:val="00194BF0"/>
    <w:rsid w:val="001A5445"/>
    <w:rsid w:val="001A648B"/>
    <w:rsid w:val="001A7EE4"/>
    <w:rsid w:val="001B0F3D"/>
    <w:rsid w:val="001B3209"/>
    <w:rsid w:val="001B49EE"/>
    <w:rsid w:val="001B6502"/>
    <w:rsid w:val="001B6666"/>
    <w:rsid w:val="001B798B"/>
    <w:rsid w:val="001C442F"/>
    <w:rsid w:val="001C4457"/>
    <w:rsid w:val="001D3614"/>
    <w:rsid w:val="001D5C09"/>
    <w:rsid w:val="001D61B0"/>
    <w:rsid w:val="001D6BA3"/>
    <w:rsid w:val="001E13F5"/>
    <w:rsid w:val="001E1E49"/>
    <w:rsid w:val="001F5DD3"/>
    <w:rsid w:val="00203D01"/>
    <w:rsid w:val="0020591B"/>
    <w:rsid w:val="002061B1"/>
    <w:rsid w:val="00206F39"/>
    <w:rsid w:val="00211979"/>
    <w:rsid w:val="00213265"/>
    <w:rsid w:val="002143B9"/>
    <w:rsid w:val="00215060"/>
    <w:rsid w:val="00216AAA"/>
    <w:rsid w:val="002323E0"/>
    <w:rsid w:val="00234783"/>
    <w:rsid w:val="00245F79"/>
    <w:rsid w:val="002468B7"/>
    <w:rsid w:val="00260900"/>
    <w:rsid w:val="00260EA6"/>
    <w:rsid w:val="002644BA"/>
    <w:rsid w:val="00266F12"/>
    <w:rsid w:val="00275274"/>
    <w:rsid w:val="00283C73"/>
    <w:rsid w:val="002A0CE7"/>
    <w:rsid w:val="002B1CEB"/>
    <w:rsid w:val="002B5A0C"/>
    <w:rsid w:val="002B7A1E"/>
    <w:rsid w:val="002C34C4"/>
    <w:rsid w:val="002D1987"/>
    <w:rsid w:val="002D21E6"/>
    <w:rsid w:val="002D2C9A"/>
    <w:rsid w:val="002D7027"/>
    <w:rsid w:val="002D7718"/>
    <w:rsid w:val="002D7F4B"/>
    <w:rsid w:val="002E0182"/>
    <w:rsid w:val="002E1A09"/>
    <w:rsid w:val="002E4B8B"/>
    <w:rsid w:val="002F1F96"/>
    <w:rsid w:val="002F4250"/>
    <w:rsid w:val="00300D30"/>
    <w:rsid w:val="00307D89"/>
    <w:rsid w:val="0031322F"/>
    <w:rsid w:val="003155EE"/>
    <w:rsid w:val="003175C1"/>
    <w:rsid w:val="0033100B"/>
    <w:rsid w:val="00344F79"/>
    <w:rsid w:val="00355138"/>
    <w:rsid w:val="00363F81"/>
    <w:rsid w:val="003714C3"/>
    <w:rsid w:val="0037180E"/>
    <w:rsid w:val="00371FE4"/>
    <w:rsid w:val="00372108"/>
    <w:rsid w:val="00383681"/>
    <w:rsid w:val="00384DD4"/>
    <w:rsid w:val="0038509F"/>
    <w:rsid w:val="00386B79"/>
    <w:rsid w:val="00386FC9"/>
    <w:rsid w:val="0039012D"/>
    <w:rsid w:val="003957EE"/>
    <w:rsid w:val="003A1147"/>
    <w:rsid w:val="003A7460"/>
    <w:rsid w:val="003B0161"/>
    <w:rsid w:val="003B202D"/>
    <w:rsid w:val="003B3CF9"/>
    <w:rsid w:val="003B62B6"/>
    <w:rsid w:val="003C1946"/>
    <w:rsid w:val="003C2818"/>
    <w:rsid w:val="003C4874"/>
    <w:rsid w:val="003C48BF"/>
    <w:rsid w:val="003E08F5"/>
    <w:rsid w:val="003E21F6"/>
    <w:rsid w:val="003E7156"/>
    <w:rsid w:val="00414915"/>
    <w:rsid w:val="0042138B"/>
    <w:rsid w:val="00421EA8"/>
    <w:rsid w:val="00426496"/>
    <w:rsid w:val="0043075A"/>
    <w:rsid w:val="0043563A"/>
    <w:rsid w:val="00436E31"/>
    <w:rsid w:val="00437775"/>
    <w:rsid w:val="00441982"/>
    <w:rsid w:val="00454101"/>
    <w:rsid w:val="00461E9F"/>
    <w:rsid w:val="00465DBA"/>
    <w:rsid w:val="0046672C"/>
    <w:rsid w:val="00466CF2"/>
    <w:rsid w:val="004714B8"/>
    <w:rsid w:val="00473563"/>
    <w:rsid w:val="0047482B"/>
    <w:rsid w:val="00475319"/>
    <w:rsid w:val="0048199F"/>
    <w:rsid w:val="00487FFB"/>
    <w:rsid w:val="00492DD5"/>
    <w:rsid w:val="0049448F"/>
    <w:rsid w:val="00495A1C"/>
    <w:rsid w:val="004A0593"/>
    <w:rsid w:val="004A2A83"/>
    <w:rsid w:val="004A54AF"/>
    <w:rsid w:val="004B6DE2"/>
    <w:rsid w:val="004C06FC"/>
    <w:rsid w:val="004E2556"/>
    <w:rsid w:val="004E5F15"/>
    <w:rsid w:val="004F3ED7"/>
    <w:rsid w:val="004F5286"/>
    <w:rsid w:val="004F5844"/>
    <w:rsid w:val="004F7018"/>
    <w:rsid w:val="00501F71"/>
    <w:rsid w:val="00502E89"/>
    <w:rsid w:val="005112F4"/>
    <w:rsid w:val="00512FE1"/>
    <w:rsid w:val="00514668"/>
    <w:rsid w:val="0051693B"/>
    <w:rsid w:val="00517AFE"/>
    <w:rsid w:val="00522517"/>
    <w:rsid w:val="005233B6"/>
    <w:rsid w:val="00527BBE"/>
    <w:rsid w:val="005315F3"/>
    <w:rsid w:val="00534A16"/>
    <w:rsid w:val="00535059"/>
    <w:rsid w:val="00540217"/>
    <w:rsid w:val="00543CF8"/>
    <w:rsid w:val="00545072"/>
    <w:rsid w:val="005514A1"/>
    <w:rsid w:val="00554E07"/>
    <w:rsid w:val="00567630"/>
    <w:rsid w:val="00571845"/>
    <w:rsid w:val="005732B8"/>
    <w:rsid w:val="0057347B"/>
    <w:rsid w:val="005742DA"/>
    <w:rsid w:val="00577070"/>
    <w:rsid w:val="0058091E"/>
    <w:rsid w:val="00580CAD"/>
    <w:rsid w:val="00581639"/>
    <w:rsid w:val="00582B6F"/>
    <w:rsid w:val="00587A1D"/>
    <w:rsid w:val="0059582C"/>
    <w:rsid w:val="005A2412"/>
    <w:rsid w:val="005A6F0A"/>
    <w:rsid w:val="005C0EA6"/>
    <w:rsid w:val="005C3859"/>
    <w:rsid w:val="005C3900"/>
    <w:rsid w:val="005D1588"/>
    <w:rsid w:val="005D18BA"/>
    <w:rsid w:val="005D40AC"/>
    <w:rsid w:val="005E408B"/>
    <w:rsid w:val="005F15B2"/>
    <w:rsid w:val="005F1A67"/>
    <w:rsid w:val="005F61E2"/>
    <w:rsid w:val="005F759D"/>
    <w:rsid w:val="00600F58"/>
    <w:rsid w:val="0060207A"/>
    <w:rsid w:val="0060536D"/>
    <w:rsid w:val="00610D59"/>
    <w:rsid w:val="006153E5"/>
    <w:rsid w:val="00620C22"/>
    <w:rsid w:val="00636D75"/>
    <w:rsid w:val="00640669"/>
    <w:rsid w:val="006446DE"/>
    <w:rsid w:val="00652321"/>
    <w:rsid w:val="00653028"/>
    <w:rsid w:val="00657D77"/>
    <w:rsid w:val="00660BF2"/>
    <w:rsid w:val="00660FD9"/>
    <w:rsid w:val="00664C87"/>
    <w:rsid w:val="00667F1E"/>
    <w:rsid w:val="00680D56"/>
    <w:rsid w:val="00680F46"/>
    <w:rsid w:val="006925E4"/>
    <w:rsid w:val="006A0C9A"/>
    <w:rsid w:val="006A5877"/>
    <w:rsid w:val="006C0B7B"/>
    <w:rsid w:val="006D73CE"/>
    <w:rsid w:val="006F6727"/>
    <w:rsid w:val="006F688B"/>
    <w:rsid w:val="00701586"/>
    <w:rsid w:val="00706D11"/>
    <w:rsid w:val="00726063"/>
    <w:rsid w:val="00731B1B"/>
    <w:rsid w:val="00733A11"/>
    <w:rsid w:val="00736A71"/>
    <w:rsid w:val="00742715"/>
    <w:rsid w:val="0074558D"/>
    <w:rsid w:val="00747ECF"/>
    <w:rsid w:val="007500FB"/>
    <w:rsid w:val="007521B3"/>
    <w:rsid w:val="0075267D"/>
    <w:rsid w:val="00754732"/>
    <w:rsid w:val="007601E1"/>
    <w:rsid w:val="0076163C"/>
    <w:rsid w:val="007634F0"/>
    <w:rsid w:val="0077058B"/>
    <w:rsid w:val="00770711"/>
    <w:rsid w:val="00771210"/>
    <w:rsid w:val="007742F2"/>
    <w:rsid w:val="00776D32"/>
    <w:rsid w:val="00780354"/>
    <w:rsid w:val="007909DA"/>
    <w:rsid w:val="007A0C86"/>
    <w:rsid w:val="007A735A"/>
    <w:rsid w:val="007A7F94"/>
    <w:rsid w:val="007B44B3"/>
    <w:rsid w:val="007C2042"/>
    <w:rsid w:val="007C21E8"/>
    <w:rsid w:val="007C6851"/>
    <w:rsid w:val="007D33E1"/>
    <w:rsid w:val="007E4E5B"/>
    <w:rsid w:val="007E5BAC"/>
    <w:rsid w:val="008028A0"/>
    <w:rsid w:val="0080354A"/>
    <w:rsid w:val="0080429A"/>
    <w:rsid w:val="008105AD"/>
    <w:rsid w:val="0081664F"/>
    <w:rsid w:val="00817FB5"/>
    <w:rsid w:val="00822A26"/>
    <w:rsid w:val="00823B35"/>
    <w:rsid w:val="008271D1"/>
    <w:rsid w:val="008275FD"/>
    <w:rsid w:val="00830884"/>
    <w:rsid w:val="0084447C"/>
    <w:rsid w:val="00845E4A"/>
    <w:rsid w:val="00857FED"/>
    <w:rsid w:val="00861ECE"/>
    <w:rsid w:val="00862E77"/>
    <w:rsid w:val="00867341"/>
    <w:rsid w:val="008741E6"/>
    <w:rsid w:val="00874315"/>
    <w:rsid w:val="00897906"/>
    <w:rsid w:val="008A1522"/>
    <w:rsid w:val="008A3186"/>
    <w:rsid w:val="008A39B2"/>
    <w:rsid w:val="008B75D6"/>
    <w:rsid w:val="008D6F2E"/>
    <w:rsid w:val="008E170C"/>
    <w:rsid w:val="008E774D"/>
    <w:rsid w:val="008F3732"/>
    <w:rsid w:val="008F4666"/>
    <w:rsid w:val="008F7A57"/>
    <w:rsid w:val="0090209D"/>
    <w:rsid w:val="00911540"/>
    <w:rsid w:val="0091180E"/>
    <w:rsid w:val="009169EB"/>
    <w:rsid w:val="00917A8B"/>
    <w:rsid w:val="009436E3"/>
    <w:rsid w:val="00943EDB"/>
    <w:rsid w:val="0094673C"/>
    <w:rsid w:val="00951167"/>
    <w:rsid w:val="009519A3"/>
    <w:rsid w:val="009627A9"/>
    <w:rsid w:val="00964729"/>
    <w:rsid w:val="00971D99"/>
    <w:rsid w:val="0098130A"/>
    <w:rsid w:val="00982C50"/>
    <w:rsid w:val="00983F9A"/>
    <w:rsid w:val="009874F1"/>
    <w:rsid w:val="00990D97"/>
    <w:rsid w:val="00996D60"/>
    <w:rsid w:val="00996DC4"/>
    <w:rsid w:val="00996F94"/>
    <w:rsid w:val="009B574E"/>
    <w:rsid w:val="009C0B17"/>
    <w:rsid w:val="009C4686"/>
    <w:rsid w:val="009D650C"/>
    <w:rsid w:val="009F0203"/>
    <w:rsid w:val="00A02F7F"/>
    <w:rsid w:val="00A02FF1"/>
    <w:rsid w:val="00A1216D"/>
    <w:rsid w:val="00A17597"/>
    <w:rsid w:val="00A20B37"/>
    <w:rsid w:val="00A239EB"/>
    <w:rsid w:val="00A30F1E"/>
    <w:rsid w:val="00A330E3"/>
    <w:rsid w:val="00A35146"/>
    <w:rsid w:val="00A41DB5"/>
    <w:rsid w:val="00A4266A"/>
    <w:rsid w:val="00A50AFD"/>
    <w:rsid w:val="00A65186"/>
    <w:rsid w:val="00A65BE7"/>
    <w:rsid w:val="00A80FD3"/>
    <w:rsid w:val="00A81299"/>
    <w:rsid w:val="00A82537"/>
    <w:rsid w:val="00A834F3"/>
    <w:rsid w:val="00A84701"/>
    <w:rsid w:val="00A87FD1"/>
    <w:rsid w:val="00A955B5"/>
    <w:rsid w:val="00AA6057"/>
    <w:rsid w:val="00AB072F"/>
    <w:rsid w:val="00AC067C"/>
    <w:rsid w:val="00AC32E9"/>
    <w:rsid w:val="00AC36E9"/>
    <w:rsid w:val="00AC386A"/>
    <w:rsid w:val="00AC65BF"/>
    <w:rsid w:val="00AC7573"/>
    <w:rsid w:val="00AD4600"/>
    <w:rsid w:val="00AD75B3"/>
    <w:rsid w:val="00AF291C"/>
    <w:rsid w:val="00AF4A3F"/>
    <w:rsid w:val="00AF731B"/>
    <w:rsid w:val="00B008C0"/>
    <w:rsid w:val="00B04D7D"/>
    <w:rsid w:val="00B07E16"/>
    <w:rsid w:val="00B22C89"/>
    <w:rsid w:val="00B44F0C"/>
    <w:rsid w:val="00B5133B"/>
    <w:rsid w:val="00B5185E"/>
    <w:rsid w:val="00B52B3E"/>
    <w:rsid w:val="00B5576E"/>
    <w:rsid w:val="00B5778B"/>
    <w:rsid w:val="00B62281"/>
    <w:rsid w:val="00B65ED5"/>
    <w:rsid w:val="00B719F5"/>
    <w:rsid w:val="00B77B89"/>
    <w:rsid w:val="00B83226"/>
    <w:rsid w:val="00B921D5"/>
    <w:rsid w:val="00B95FB2"/>
    <w:rsid w:val="00B97020"/>
    <w:rsid w:val="00BB04B0"/>
    <w:rsid w:val="00BB351E"/>
    <w:rsid w:val="00BB71D9"/>
    <w:rsid w:val="00BC0C57"/>
    <w:rsid w:val="00BC25F4"/>
    <w:rsid w:val="00BD2351"/>
    <w:rsid w:val="00BD721D"/>
    <w:rsid w:val="00BE00FD"/>
    <w:rsid w:val="00BF0CA1"/>
    <w:rsid w:val="00BF4108"/>
    <w:rsid w:val="00C02761"/>
    <w:rsid w:val="00C03478"/>
    <w:rsid w:val="00C04E9B"/>
    <w:rsid w:val="00C2305D"/>
    <w:rsid w:val="00C2384F"/>
    <w:rsid w:val="00C2494E"/>
    <w:rsid w:val="00C329E7"/>
    <w:rsid w:val="00C34F6A"/>
    <w:rsid w:val="00C409A3"/>
    <w:rsid w:val="00C44903"/>
    <w:rsid w:val="00C44E47"/>
    <w:rsid w:val="00C507EF"/>
    <w:rsid w:val="00C529E3"/>
    <w:rsid w:val="00C70B2E"/>
    <w:rsid w:val="00C83572"/>
    <w:rsid w:val="00C94925"/>
    <w:rsid w:val="00C94C29"/>
    <w:rsid w:val="00C965D9"/>
    <w:rsid w:val="00C9721F"/>
    <w:rsid w:val="00CB4065"/>
    <w:rsid w:val="00CB7EE0"/>
    <w:rsid w:val="00CC47DA"/>
    <w:rsid w:val="00CC75B8"/>
    <w:rsid w:val="00CC7F77"/>
    <w:rsid w:val="00CD4B81"/>
    <w:rsid w:val="00CD4D56"/>
    <w:rsid w:val="00CE0FE4"/>
    <w:rsid w:val="00CF3158"/>
    <w:rsid w:val="00CF3B12"/>
    <w:rsid w:val="00CF3D5A"/>
    <w:rsid w:val="00CF4639"/>
    <w:rsid w:val="00CF4A4E"/>
    <w:rsid w:val="00D04AEE"/>
    <w:rsid w:val="00D101E8"/>
    <w:rsid w:val="00D11D94"/>
    <w:rsid w:val="00D25074"/>
    <w:rsid w:val="00D26D30"/>
    <w:rsid w:val="00D2773C"/>
    <w:rsid w:val="00D30A97"/>
    <w:rsid w:val="00D575F6"/>
    <w:rsid w:val="00D60104"/>
    <w:rsid w:val="00D60917"/>
    <w:rsid w:val="00D649B4"/>
    <w:rsid w:val="00D74F2E"/>
    <w:rsid w:val="00D7577C"/>
    <w:rsid w:val="00D83C86"/>
    <w:rsid w:val="00D86CA6"/>
    <w:rsid w:val="00D86D55"/>
    <w:rsid w:val="00D91161"/>
    <w:rsid w:val="00D9339B"/>
    <w:rsid w:val="00DA0E98"/>
    <w:rsid w:val="00DA47C3"/>
    <w:rsid w:val="00DA4C3A"/>
    <w:rsid w:val="00DA4F83"/>
    <w:rsid w:val="00DC411F"/>
    <w:rsid w:val="00DC47FB"/>
    <w:rsid w:val="00DC6361"/>
    <w:rsid w:val="00DF6532"/>
    <w:rsid w:val="00E02A7D"/>
    <w:rsid w:val="00E11F19"/>
    <w:rsid w:val="00E35747"/>
    <w:rsid w:val="00E36607"/>
    <w:rsid w:val="00E5047E"/>
    <w:rsid w:val="00E572D0"/>
    <w:rsid w:val="00E62308"/>
    <w:rsid w:val="00E74950"/>
    <w:rsid w:val="00E74DFF"/>
    <w:rsid w:val="00E819B8"/>
    <w:rsid w:val="00E82145"/>
    <w:rsid w:val="00E86892"/>
    <w:rsid w:val="00E877D1"/>
    <w:rsid w:val="00E9601E"/>
    <w:rsid w:val="00EB55FF"/>
    <w:rsid w:val="00EB623A"/>
    <w:rsid w:val="00EC0C42"/>
    <w:rsid w:val="00EC0EBD"/>
    <w:rsid w:val="00EC2649"/>
    <w:rsid w:val="00EC58DB"/>
    <w:rsid w:val="00ED3342"/>
    <w:rsid w:val="00ED6103"/>
    <w:rsid w:val="00EE00D9"/>
    <w:rsid w:val="00EE2D0E"/>
    <w:rsid w:val="00EF40F7"/>
    <w:rsid w:val="00EF697C"/>
    <w:rsid w:val="00F0079A"/>
    <w:rsid w:val="00F01687"/>
    <w:rsid w:val="00F02D3D"/>
    <w:rsid w:val="00F06A82"/>
    <w:rsid w:val="00F1769A"/>
    <w:rsid w:val="00F20EDF"/>
    <w:rsid w:val="00F31F86"/>
    <w:rsid w:val="00F333FB"/>
    <w:rsid w:val="00F34FA9"/>
    <w:rsid w:val="00F37C41"/>
    <w:rsid w:val="00F478F8"/>
    <w:rsid w:val="00F52463"/>
    <w:rsid w:val="00F602AB"/>
    <w:rsid w:val="00F743F3"/>
    <w:rsid w:val="00F762B2"/>
    <w:rsid w:val="00F7657D"/>
    <w:rsid w:val="00F77C1E"/>
    <w:rsid w:val="00F96B4D"/>
    <w:rsid w:val="00FA3CB0"/>
    <w:rsid w:val="00FA3E83"/>
    <w:rsid w:val="00FB2577"/>
    <w:rsid w:val="00FB3C20"/>
    <w:rsid w:val="00FC0976"/>
    <w:rsid w:val="00FC736A"/>
    <w:rsid w:val="00FD3A45"/>
    <w:rsid w:val="00FD682C"/>
    <w:rsid w:val="00FD79AB"/>
    <w:rsid w:val="00FE4F8C"/>
    <w:rsid w:val="00FE7F76"/>
    <w:rsid w:val="00FF04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86"/>
    <w:rPr>
      <w:rFonts w:ascii="Calibri" w:eastAsia="Calibri" w:hAnsi="Calibri" w:cs="Times New Roman"/>
    </w:rPr>
  </w:style>
  <w:style w:type="paragraph" w:styleId="Ttulo1">
    <w:name w:val="heading 1"/>
    <w:basedOn w:val="Normal"/>
    <w:next w:val="Normal"/>
    <w:link w:val="Ttulo1Char"/>
    <w:qFormat/>
    <w:rsid w:val="005742DA"/>
    <w:pPr>
      <w:keepNext/>
      <w:spacing w:before="240" w:after="60" w:line="240" w:lineRule="auto"/>
      <w:outlineLvl w:val="0"/>
    </w:pPr>
    <w:rPr>
      <w:rFonts w:ascii="Arial" w:eastAsia="Times New Roman" w:hAnsi="Arial" w:cs="Arial"/>
      <w:b/>
      <w:bCs/>
      <w:kern w:val="32"/>
      <w:sz w:val="32"/>
      <w:szCs w:val="32"/>
      <w:lang w:eastAsia="pt-BR"/>
    </w:rPr>
  </w:style>
  <w:style w:type="paragraph" w:styleId="Ttulo4">
    <w:name w:val="heading 4"/>
    <w:basedOn w:val="Normal"/>
    <w:next w:val="Normal"/>
    <w:link w:val="Ttulo4Char"/>
    <w:qFormat/>
    <w:rsid w:val="005742DA"/>
    <w:pPr>
      <w:keepNext/>
      <w:autoSpaceDE w:val="0"/>
      <w:autoSpaceDN w:val="0"/>
      <w:adjustRightInd w:val="0"/>
      <w:spacing w:after="0" w:line="240" w:lineRule="auto"/>
      <w:jc w:val="both"/>
      <w:outlineLvl w:val="3"/>
    </w:pPr>
    <w:rPr>
      <w:rFonts w:ascii="Times New Roman" w:eastAsia="Times New Roman" w:hAnsi="Times New Roman"/>
      <w:b/>
      <w:bCs/>
      <w:sz w:val="20"/>
      <w:szCs w:val="20"/>
      <w:lang w:eastAsia="pt-BR"/>
    </w:rPr>
  </w:style>
  <w:style w:type="paragraph" w:styleId="Ttulo5">
    <w:name w:val="heading 5"/>
    <w:basedOn w:val="Normal"/>
    <w:next w:val="Normal"/>
    <w:link w:val="Ttulo5Char"/>
    <w:qFormat/>
    <w:rsid w:val="005742DA"/>
    <w:pPr>
      <w:keepNext/>
      <w:autoSpaceDE w:val="0"/>
      <w:autoSpaceDN w:val="0"/>
      <w:adjustRightInd w:val="0"/>
      <w:spacing w:after="0" w:line="240" w:lineRule="auto"/>
      <w:jc w:val="center"/>
      <w:outlineLvl w:val="4"/>
    </w:pPr>
    <w:rPr>
      <w:rFonts w:ascii="Times New Roman" w:eastAsia="Times New Roman" w:hAnsi="Times New Roman"/>
      <w:b/>
      <w:bCs/>
      <w:sz w:val="20"/>
      <w:szCs w:val="24"/>
      <w:lang w:eastAsia="pt-BR"/>
    </w:rPr>
  </w:style>
  <w:style w:type="paragraph" w:styleId="Ttulo7">
    <w:name w:val="heading 7"/>
    <w:basedOn w:val="Normal"/>
    <w:next w:val="Normal"/>
    <w:link w:val="Ttulo7Char"/>
    <w:qFormat/>
    <w:rsid w:val="005742DA"/>
    <w:pPr>
      <w:keepNext/>
      <w:pBdr>
        <w:top w:val="single" w:sz="4" w:space="8" w:color="auto"/>
        <w:left w:val="single" w:sz="4" w:space="4" w:color="auto"/>
        <w:bottom w:val="single" w:sz="4" w:space="1" w:color="auto"/>
        <w:right w:val="single" w:sz="4" w:space="4" w:color="auto"/>
      </w:pBdr>
      <w:autoSpaceDE w:val="0"/>
      <w:autoSpaceDN w:val="0"/>
      <w:adjustRightInd w:val="0"/>
      <w:spacing w:after="0" w:line="240" w:lineRule="auto"/>
      <w:jc w:val="center"/>
      <w:outlineLvl w:val="6"/>
    </w:pPr>
    <w:rPr>
      <w:rFonts w:ascii="Times New Roman" w:eastAsia="Times New Roman" w:hAnsi="Times New Roman"/>
      <w:b/>
      <w:bCs/>
      <w:sz w:val="1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F5286"/>
    <w:pPr>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NormalWeb">
    <w:name w:val="Normal (Web)"/>
    <w:basedOn w:val="Normal"/>
    <w:uiPriority w:val="99"/>
    <w:unhideWhenUsed/>
    <w:rsid w:val="004F5286"/>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245F79"/>
    <w:pPr>
      <w:ind w:left="720"/>
      <w:contextualSpacing/>
    </w:pPr>
  </w:style>
  <w:style w:type="character" w:styleId="Forte">
    <w:name w:val="Strong"/>
    <w:basedOn w:val="Fontepargpadro"/>
    <w:uiPriority w:val="22"/>
    <w:qFormat/>
    <w:rsid w:val="006A0C9A"/>
    <w:rPr>
      <w:b/>
      <w:bCs/>
    </w:rPr>
  </w:style>
  <w:style w:type="character" w:customStyle="1" w:styleId="apple-converted-space">
    <w:name w:val="apple-converted-space"/>
    <w:basedOn w:val="Fontepargpadro"/>
    <w:rsid w:val="006A0C9A"/>
  </w:style>
  <w:style w:type="paragraph" w:styleId="Textodenotaderodap">
    <w:name w:val="footnote text"/>
    <w:basedOn w:val="Normal"/>
    <w:link w:val="TextodenotaderodapChar"/>
    <w:uiPriority w:val="99"/>
    <w:semiHidden/>
    <w:unhideWhenUsed/>
    <w:rsid w:val="00982C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2C50"/>
    <w:rPr>
      <w:rFonts w:ascii="Calibri" w:eastAsia="Calibri" w:hAnsi="Calibri" w:cs="Times New Roman"/>
      <w:sz w:val="20"/>
      <w:szCs w:val="20"/>
    </w:rPr>
  </w:style>
  <w:style w:type="character" w:styleId="Refdenotaderodap">
    <w:name w:val="footnote reference"/>
    <w:basedOn w:val="Fontepargpadro"/>
    <w:uiPriority w:val="99"/>
    <w:semiHidden/>
    <w:unhideWhenUsed/>
    <w:rsid w:val="00982C50"/>
    <w:rPr>
      <w:vertAlign w:val="superscript"/>
    </w:rPr>
  </w:style>
  <w:style w:type="character" w:styleId="Hyperlink">
    <w:name w:val="Hyperlink"/>
    <w:basedOn w:val="Fontepargpadro"/>
    <w:uiPriority w:val="99"/>
    <w:unhideWhenUsed/>
    <w:rsid w:val="00AF4A3F"/>
    <w:rPr>
      <w:color w:val="0000FF" w:themeColor="hyperlink"/>
      <w:u w:val="single"/>
    </w:rPr>
  </w:style>
  <w:style w:type="paragraph" w:styleId="Cabealho">
    <w:name w:val="header"/>
    <w:basedOn w:val="Normal"/>
    <w:link w:val="CabealhoChar"/>
    <w:uiPriority w:val="99"/>
    <w:unhideWhenUsed/>
    <w:rsid w:val="00501F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1F71"/>
    <w:rPr>
      <w:rFonts w:ascii="Calibri" w:eastAsia="Calibri" w:hAnsi="Calibri" w:cs="Times New Roman"/>
    </w:rPr>
  </w:style>
  <w:style w:type="paragraph" w:styleId="Rodap">
    <w:name w:val="footer"/>
    <w:basedOn w:val="Normal"/>
    <w:link w:val="RodapChar"/>
    <w:uiPriority w:val="99"/>
    <w:unhideWhenUsed/>
    <w:rsid w:val="00501F71"/>
    <w:pPr>
      <w:tabs>
        <w:tab w:val="center" w:pos="4252"/>
        <w:tab w:val="right" w:pos="8504"/>
      </w:tabs>
      <w:spacing w:after="0" w:line="240" w:lineRule="auto"/>
    </w:pPr>
  </w:style>
  <w:style w:type="character" w:customStyle="1" w:styleId="RodapChar">
    <w:name w:val="Rodapé Char"/>
    <w:basedOn w:val="Fontepargpadro"/>
    <w:link w:val="Rodap"/>
    <w:uiPriority w:val="99"/>
    <w:rsid w:val="00501F71"/>
    <w:rPr>
      <w:rFonts w:ascii="Calibri" w:eastAsia="Calibri" w:hAnsi="Calibri" w:cs="Times New Roman"/>
    </w:rPr>
  </w:style>
  <w:style w:type="character" w:customStyle="1" w:styleId="Ttulo1Char">
    <w:name w:val="Título 1 Char"/>
    <w:basedOn w:val="Fontepargpadro"/>
    <w:link w:val="Ttulo1"/>
    <w:rsid w:val="005742DA"/>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5742DA"/>
    <w:rPr>
      <w:rFonts w:ascii="Times New Roman" w:eastAsia="Times New Roman" w:hAnsi="Times New Roman" w:cs="Times New Roman"/>
      <w:b/>
      <w:bCs/>
      <w:sz w:val="20"/>
      <w:szCs w:val="20"/>
      <w:lang w:eastAsia="pt-BR"/>
    </w:rPr>
  </w:style>
  <w:style w:type="character" w:customStyle="1" w:styleId="Ttulo5Char">
    <w:name w:val="Título 5 Char"/>
    <w:basedOn w:val="Fontepargpadro"/>
    <w:link w:val="Ttulo5"/>
    <w:rsid w:val="005742DA"/>
    <w:rPr>
      <w:rFonts w:ascii="Times New Roman" w:eastAsia="Times New Roman" w:hAnsi="Times New Roman" w:cs="Times New Roman"/>
      <w:b/>
      <w:bCs/>
      <w:sz w:val="20"/>
      <w:szCs w:val="24"/>
      <w:lang w:eastAsia="pt-BR"/>
    </w:rPr>
  </w:style>
  <w:style w:type="character" w:customStyle="1" w:styleId="Ttulo7Char">
    <w:name w:val="Título 7 Char"/>
    <w:basedOn w:val="Fontepargpadro"/>
    <w:link w:val="Ttulo7"/>
    <w:rsid w:val="005742DA"/>
    <w:rPr>
      <w:rFonts w:ascii="Times New Roman" w:eastAsia="Times New Roman" w:hAnsi="Times New Roman" w:cs="Times New Roman"/>
      <w:b/>
      <w:bCs/>
      <w:sz w:val="18"/>
      <w:szCs w:val="20"/>
      <w:u w:val="single"/>
      <w:lang w:eastAsia="pt-BR"/>
    </w:rPr>
  </w:style>
  <w:style w:type="paragraph" w:styleId="Textodebalo">
    <w:name w:val="Balloon Text"/>
    <w:basedOn w:val="Normal"/>
    <w:link w:val="TextodebaloChar"/>
    <w:uiPriority w:val="99"/>
    <w:semiHidden/>
    <w:unhideWhenUsed/>
    <w:rsid w:val="002F42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4250"/>
    <w:rPr>
      <w:rFonts w:ascii="Tahoma" w:eastAsia="Calibri" w:hAnsi="Tahoma" w:cs="Tahoma"/>
      <w:sz w:val="16"/>
      <w:szCs w:val="16"/>
    </w:rPr>
  </w:style>
  <w:style w:type="character" w:customStyle="1" w:styleId="hps">
    <w:name w:val="hps"/>
    <w:basedOn w:val="Fontepargpadro"/>
    <w:rsid w:val="00E5047E"/>
  </w:style>
  <w:style w:type="character" w:customStyle="1" w:styleId="alt-edited">
    <w:name w:val="alt-edited"/>
    <w:basedOn w:val="Fontepargpadro"/>
    <w:rsid w:val="00E50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86"/>
    <w:rPr>
      <w:rFonts w:ascii="Calibri" w:eastAsia="Calibri" w:hAnsi="Calibri" w:cs="Times New Roman"/>
    </w:rPr>
  </w:style>
  <w:style w:type="paragraph" w:styleId="Ttulo1">
    <w:name w:val="heading 1"/>
    <w:basedOn w:val="Normal"/>
    <w:next w:val="Normal"/>
    <w:link w:val="Ttulo1Char"/>
    <w:qFormat/>
    <w:rsid w:val="005742DA"/>
    <w:pPr>
      <w:keepNext/>
      <w:spacing w:before="240" w:after="60" w:line="240" w:lineRule="auto"/>
      <w:outlineLvl w:val="0"/>
    </w:pPr>
    <w:rPr>
      <w:rFonts w:ascii="Arial" w:eastAsia="Times New Roman" w:hAnsi="Arial" w:cs="Arial"/>
      <w:b/>
      <w:bCs/>
      <w:kern w:val="32"/>
      <w:sz w:val="32"/>
      <w:szCs w:val="32"/>
      <w:lang w:eastAsia="pt-BR"/>
    </w:rPr>
  </w:style>
  <w:style w:type="paragraph" w:styleId="Ttulo4">
    <w:name w:val="heading 4"/>
    <w:basedOn w:val="Normal"/>
    <w:next w:val="Normal"/>
    <w:link w:val="Ttulo4Char"/>
    <w:qFormat/>
    <w:rsid w:val="005742DA"/>
    <w:pPr>
      <w:keepNext/>
      <w:autoSpaceDE w:val="0"/>
      <w:autoSpaceDN w:val="0"/>
      <w:adjustRightInd w:val="0"/>
      <w:spacing w:after="0" w:line="240" w:lineRule="auto"/>
      <w:jc w:val="both"/>
      <w:outlineLvl w:val="3"/>
    </w:pPr>
    <w:rPr>
      <w:rFonts w:ascii="Times New Roman" w:eastAsia="Times New Roman" w:hAnsi="Times New Roman"/>
      <w:b/>
      <w:bCs/>
      <w:sz w:val="20"/>
      <w:szCs w:val="20"/>
      <w:lang w:eastAsia="pt-BR"/>
    </w:rPr>
  </w:style>
  <w:style w:type="paragraph" w:styleId="Ttulo5">
    <w:name w:val="heading 5"/>
    <w:basedOn w:val="Normal"/>
    <w:next w:val="Normal"/>
    <w:link w:val="Ttulo5Char"/>
    <w:qFormat/>
    <w:rsid w:val="005742DA"/>
    <w:pPr>
      <w:keepNext/>
      <w:autoSpaceDE w:val="0"/>
      <w:autoSpaceDN w:val="0"/>
      <w:adjustRightInd w:val="0"/>
      <w:spacing w:after="0" w:line="240" w:lineRule="auto"/>
      <w:jc w:val="center"/>
      <w:outlineLvl w:val="4"/>
    </w:pPr>
    <w:rPr>
      <w:rFonts w:ascii="Times New Roman" w:eastAsia="Times New Roman" w:hAnsi="Times New Roman"/>
      <w:b/>
      <w:bCs/>
      <w:sz w:val="20"/>
      <w:szCs w:val="24"/>
      <w:lang w:eastAsia="pt-BR"/>
    </w:rPr>
  </w:style>
  <w:style w:type="paragraph" w:styleId="Ttulo7">
    <w:name w:val="heading 7"/>
    <w:basedOn w:val="Normal"/>
    <w:next w:val="Normal"/>
    <w:link w:val="Ttulo7Char"/>
    <w:qFormat/>
    <w:rsid w:val="005742DA"/>
    <w:pPr>
      <w:keepNext/>
      <w:pBdr>
        <w:top w:val="single" w:sz="4" w:space="8" w:color="auto"/>
        <w:left w:val="single" w:sz="4" w:space="4" w:color="auto"/>
        <w:bottom w:val="single" w:sz="4" w:space="1" w:color="auto"/>
        <w:right w:val="single" w:sz="4" w:space="4" w:color="auto"/>
      </w:pBdr>
      <w:autoSpaceDE w:val="0"/>
      <w:autoSpaceDN w:val="0"/>
      <w:adjustRightInd w:val="0"/>
      <w:spacing w:after="0" w:line="240" w:lineRule="auto"/>
      <w:jc w:val="center"/>
      <w:outlineLvl w:val="6"/>
    </w:pPr>
    <w:rPr>
      <w:rFonts w:ascii="Times New Roman" w:eastAsia="Times New Roman" w:hAnsi="Times New Roman"/>
      <w:b/>
      <w:bCs/>
      <w:sz w:val="1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F5286"/>
    <w:pPr>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NormalWeb">
    <w:name w:val="Normal (Web)"/>
    <w:basedOn w:val="Normal"/>
    <w:uiPriority w:val="99"/>
    <w:unhideWhenUsed/>
    <w:rsid w:val="004F5286"/>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245F79"/>
    <w:pPr>
      <w:ind w:left="720"/>
      <w:contextualSpacing/>
    </w:pPr>
  </w:style>
  <w:style w:type="character" w:styleId="Forte">
    <w:name w:val="Strong"/>
    <w:basedOn w:val="Fontepargpadro"/>
    <w:uiPriority w:val="22"/>
    <w:qFormat/>
    <w:rsid w:val="006A0C9A"/>
    <w:rPr>
      <w:b/>
      <w:bCs/>
    </w:rPr>
  </w:style>
  <w:style w:type="character" w:customStyle="1" w:styleId="apple-converted-space">
    <w:name w:val="apple-converted-space"/>
    <w:basedOn w:val="Fontepargpadro"/>
    <w:rsid w:val="006A0C9A"/>
  </w:style>
  <w:style w:type="paragraph" w:styleId="Textodenotaderodap">
    <w:name w:val="footnote text"/>
    <w:basedOn w:val="Normal"/>
    <w:link w:val="TextodenotaderodapChar"/>
    <w:uiPriority w:val="99"/>
    <w:semiHidden/>
    <w:unhideWhenUsed/>
    <w:rsid w:val="00982C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2C50"/>
    <w:rPr>
      <w:rFonts w:ascii="Calibri" w:eastAsia="Calibri" w:hAnsi="Calibri" w:cs="Times New Roman"/>
      <w:sz w:val="20"/>
      <w:szCs w:val="20"/>
    </w:rPr>
  </w:style>
  <w:style w:type="character" w:styleId="Refdenotaderodap">
    <w:name w:val="footnote reference"/>
    <w:basedOn w:val="Fontepargpadro"/>
    <w:uiPriority w:val="99"/>
    <w:semiHidden/>
    <w:unhideWhenUsed/>
    <w:rsid w:val="00982C50"/>
    <w:rPr>
      <w:vertAlign w:val="superscript"/>
    </w:rPr>
  </w:style>
  <w:style w:type="character" w:styleId="Hyperlink">
    <w:name w:val="Hyperlink"/>
    <w:basedOn w:val="Fontepargpadro"/>
    <w:uiPriority w:val="99"/>
    <w:unhideWhenUsed/>
    <w:rsid w:val="00AF4A3F"/>
    <w:rPr>
      <w:color w:val="0000FF" w:themeColor="hyperlink"/>
      <w:u w:val="single"/>
    </w:rPr>
  </w:style>
  <w:style w:type="paragraph" w:styleId="Cabealho">
    <w:name w:val="header"/>
    <w:basedOn w:val="Normal"/>
    <w:link w:val="CabealhoChar"/>
    <w:uiPriority w:val="99"/>
    <w:unhideWhenUsed/>
    <w:rsid w:val="00501F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1F71"/>
    <w:rPr>
      <w:rFonts w:ascii="Calibri" w:eastAsia="Calibri" w:hAnsi="Calibri" w:cs="Times New Roman"/>
    </w:rPr>
  </w:style>
  <w:style w:type="paragraph" w:styleId="Rodap">
    <w:name w:val="footer"/>
    <w:basedOn w:val="Normal"/>
    <w:link w:val="RodapChar"/>
    <w:uiPriority w:val="99"/>
    <w:unhideWhenUsed/>
    <w:rsid w:val="00501F71"/>
    <w:pPr>
      <w:tabs>
        <w:tab w:val="center" w:pos="4252"/>
        <w:tab w:val="right" w:pos="8504"/>
      </w:tabs>
      <w:spacing w:after="0" w:line="240" w:lineRule="auto"/>
    </w:pPr>
  </w:style>
  <w:style w:type="character" w:customStyle="1" w:styleId="RodapChar">
    <w:name w:val="Rodapé Char"/>
    <w:basedOn w:val="Fontepargpadro"/>
    <w:link w:val="Rodap"/>
    <w:uiPriority w:val="99"/>
    <w:rsid w:val="00501F71"/>
    <w:rPr>
      <w:rFonts w:ascii="Calibri" w:eastAsia="Calibri" w:hAnsi="Calibri" w:cs="Times New Roman"/>
    </w:rPr>
  </w:style>
  <w:style w:type="character" w:customStyle="1" w:styleId="Ttulo1Char">
    <w:name w:val="Título 1 Char"/>
    <w:basedOn w:val="Fontepargpadro"/>
    <w:link w:val="Ttulo1"/>
    <w:rsid w:val="005742DA"/>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5742DA"/>
    <w:rPr>
      <w:rFonts w:ascii="Times New Roman" w:eastAsia="Times New Roman" w:hAnsi="Times New Roman" w:cs="Times New Roman"/>
      <w:b/>
      <w:bCs/>
      <w:sz w:val="20"/>
      <w:szCs w:val="20"/>
      <w:lang w:eastAsia="pt-BR"/>
    </w:rPr>
  </w:style>
  <w:style w:type="character" w:customStyle="1" w:styleId="Ttulo5Char">
    <w:name w:val="Título 5 Char"/>
    <w:basedOn w:val="Fontepargpadro"/>
    <w:link w:val="Ttulo5"/>
    <w:rsid w:val="005742DA"/>
    <w:rPr>
      <w:rFonts w:ascii="Times New Roman" w:eastAsia="Times New Roman" w:hAnsi="Times New Roman" w:cs="Times New Roman"/>
      <w:b/>
      <w:bCs/>
      <w:sz w:val="20"/>
      <w:szCs w:val="24"/>
      <w:lang w:eastAsia="pt-BR"/>
    </w:rPr>
  </w:style>
  <w:style w:type="character" w:customStyle="1" w:styleId="Ttulo7Char">
    <w:name w:val="Título 7 Char"/>
    <w:basedOn w:val="Fontepargpadro"/>
    <w:link w:val="Ttulo7"/>
    <w:rsid w:val="005742DA"/>
    <w:rPr>
      <w:rFonts w:ascii="Times New Roman" w:eastAsia="Times New Roman" w:hAnsi="Times New Roman" w:cs="Times New Roman"/>
      <w:b/>
      <w:bCs/>
      <w:sz w:val="18"/>
      <w:szCs w:val="20"/>
      <w:u w:val="single"/>
      <w:lang w:eastAsia="pt-BR"/>
    </w:rPr>
  </w:style>
  <w:style w:type="paragraph" w:styleId="Textodebalo">
    <w:name w:val="Balloon Text"/>
    <w:basedOn w:val="Normal"/>
    <w:link w:val="TextodebaloChar"/>
    <w:uiPriority w:val="99"/>
    <w:semiHidden/>
    <w:unhideWhenUsed/>
    <w:rsid w:val="002F42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4250"/>
    <w:rPr>
      <w:rFonts w:ascii="Tahoma" w:eastAsia="Calibri" w:hAnsi="Tahoma" w:cs="Tahoma"/>
      <w:sz w:val="16"/>
      <w:szCs w:val="16"/>
    </w:rPr>
  </w:style>
  <w:style w:type="character" w:customStyle="1" w:styleId="hps">
    <w:name w:val="hps"/>
    <w:basedOn w:val="Fontepargpadro"/>
    <w:rsid w:val="00E5047E"/>
  </w:style>
  <w:style w:type="character" w:customStyle="1" w:styleId="alt-edited">
    <w:name w:val="alt-edited"/>
    <w:basedOn w:val="Fontepargpadro"/>
    <w:rsid w:val="00E5047E"/>
  </w:style>
</w:styles>
</file>

<file path=word/webSettings.xml><?xml version="1.0" encoding="utf-8"?>
<w:webSettings xmlns:r="http://schemas.openxmlformats.org/officeDocument/2006/relationships" xmlns:w="http://schemas.openxmlformats.org/wordprocessingml/2006/main">
  <w:divs>
    <w:div w:id="153763140">
      <w:bodyDiv w:val="1"/>
      <w:marLeft w:val="0"/>
      <w:marRight w:val="0"/>
      <w:marTop w:val="0"/>
      <w:marBottom w:val="0"/>
      <w:divBdr>
        <w:top w:val="none" w:sz="0" w:space="0" w:color="auto"/>
        <w:left w:val="none" w:sz="0" w:space="0" w:color="auto"/>
        <w:bottom w:val="none" w:sz="0" w:space="0" w:color="auto"/>
        <w:right w:val="none" w:sz="0" w:space="0" w:color="auto"/>
      </w:divBdr>
    </w:div>
    <w:div w:id="246961063">
      <w:bodyDiv w:val="1"/>
      <w:marLeft w:val="0"/>
      <w:marRight w:val="0"/>
      <w:marTop w:val="0"/>
      <w:marBottom w:val="0"/>
      <w:divBdr>
        <w:top w:val="none" w:sz="0" w:space="0" w:color="auto"/>
        <w:left w:val="none" w:sz="0" w:space="0" w:color="auto"/>
        <w:bottom w:val="none" w:sz="0" w:space="0" w:color="auto"/>
        <w:right w:val="none" w:sz="0" w:space="0" w:color="auto"/>
      </w:divBdr>
    </w:div>
    <w:div w:id="296180176">
      <w:bodyDiv w:val="1"/>
      <w:marLeft w:val="0"/>
      <w:marRight w:val="0"/>
      <w:marTop w:val="0"/>
      <w:marBottom w:val="0"/>
      <w:divBdr>
        <w:top w:val="none" w:sz="0" w:space="0" w:color="auto"/>
        <w:left w:val="none" w:sz="0" w:space="0" w:color="auto"/>
        <w:bottom w:val="none" w:sz="0" w:space="0" w:color="auto"/>
        <w:right w:val="none" w:sz="0" w:space="0" w:color="auto"/>
      </w:divBdr>
    </w:div>
    <w:div w:id="732462417">
      <w:bodyDiv w:val="1"/>
      <w:marLeft w:val="0"/>
      <w:marRight w:val="0"/>
      <w:marTop w:val="0"/>
      <w:marBottom w:val="0"/>
      <w:divBdr>
        <w:top w:val="none" w:sz="0" w:space="0" w:color="auto"/>
        <w:left w:val="none" w:sz="0" w:space="0" w:color="auto"/>
        <w:bottom w:val="none" w:sz="0" w:space="0" w:color="auto"/>
        <w:right w:val="none" w:sz="0" w:space="0" w:color="auto"/>
      </w:divBdr>
      <w:divsChild>
        <w:div w:id="1290092380">
          <w:marLeft w:val="576"/>
          <w:marRight w:val="0"/>
          <w:marTop w:val="120"/>
          <w:marBottom w:val="0"/>
          <w:divBdr>
            <w:top w:val="none" w:sz="0" w:space="0" w:color="auto"/>
            <w:left w:val="none" w:sz="0" w:space="0" w:color="auto"/>
            <w:bottom w:val="none" w:sz="0" w:space="0" w:color="auto"/>
            <w:right w:val="none" w:sz="0" w:space="0" w:color="auto"/>
          </w:divBdr>
        </w:div>
        <w:div w:id="652569081">
          <w:marLeft w:val="576"/>
          <w:marRight w:val="0"/>
          <w:marTop w:val="120"/>
          <w:marBottom w:val="0"/>
          <w:divBdr>
            <w:top w:val="none" w:sz="0" w:space="0" w:color="auto"/>
            <w:left w:val="none" w:sz="0" w:space="0" w:color="auto"/>
            <w:bottom w:val="none" w:sz="0" w:space="0" w:color="auto"/>
            <w:right w:val="none" w:sz="0" w:space="0" w:color="auto"/>
          </w:divBdr>
        </w:div>
      </w:divsChild>
    </w:div>
    <w:div w:id="765156749">
      <w:bodyDiv w:val="1"/>
      <w:marLeft w:val="0"/>
      <w:marRight w:val="0"/>
      <w:marTop w:val="0"/>
      <w:marBottom w:val="0"/>
      <w:divBdr>
        <w:top w:val="none" w:sz="0" w:space="0" w:color="auto"/>
        <w:left w:val="none" w:sz="0" w:space="0" w:color="auto"/>
        <w:bottom w:val="none" w:sz="0" w:space="0" w:color="auto"/>
        <w:right w:val="none" w:sz="0" w:space="0" w:color="auto"/>
      </w:divBdr>
      <w:divsChild>
        <w:div w:id="661734282">
          <w:marLeft w:val="576"/>
          <w:marRight w:val="0"/>
          <w:marTop w:val="120"/>
          <w:marBottom w:val="0"/>
          <w:divBdr>
            <w:top w:val="none" w:sz="0" w:space="0" w:color="auto"/>
            <w:left w:val="none" w:sz="0" w:space="0" w:color="auto"/>
            <w:bottom w:val="none" w:sz="0" w:space="0" w:color="auto"/>
            <w:right w:val="none" w:sz="0" w:space="0" w:color="auto"/>
          </w:divBdr>
        </w:div>
      </w:divsChild>
    </w:div>
    <w:div w:id="1037268990">
      <w:bodyDiv w:val="1"/>
      <w:marLeft w:val="0"/>
      <w:marRight w:val="0"/>
      <w:marTop w:val="0"/>
      <w:marBottom w:val="0"/>
      <w:divBdr>
        <w:top w:val="none" w:sz="0" w:space="0" w:color="auto"/>
        <w:left w:val="none" w:sz="0" w:space="0" w:color="auto"/>
        <w:bottom w:val="none" w:sz="0" w:space="0" w:color="auto"/>
        <w:right w:val="none" w:sz="0" w:space="0" w:color="auto"/>
      </w:divBdr>
    </w:div>
    <w:div w:id="1074013361">
      <w:bodyDiv w:val="1"/>
      <w:marLeft w:val="0"/>
      <w:marRight w:val="0"/>
      <w:marTop w:val="0"/>
      <w:marBottom w:val="0"/>
      <w:divBdr>
        <w:top w:val="none" w:sz="0" w:space="0" w:color="auto"/>
        <w:left w:val="none" w:sz="0" w:space="0" w:color="auto"/>
        <w:bottom w:val="none" w:sz="0" w:space="0" w:color="auto"/>
        <w:right w:val="none" w:sz="0" w:space="0" w:color="auto"/>
      </w:divBdr>
      <w:divsChild>
        <w:div w:id="1244996632">
          <w:marLeft w:val="576"/>
          <w:marRight w:val="0"/>
          <w:marTop w:val="120"/>
          <w:marBottom w:val="0"/>
          <w:divBdr>
            <w:top w:val="none" w:sz="0" w:space="0" w:color="auto"/>
            <w:left w:val="none" w:sz="0" w:space="0" w:color="auto"/>
            <w:bottom w:val="none" w:sz="0" w:space="0" w:color="auto"/>
            <w:right w:val="none" w:sz="0" w:space="0" w:color="auto"/>
          </w:divBdr>
        </w:div>
      </w:divsChild>
    </w:div>
    <w:div w:id="1327977458">
      <w:bodyDiv w:val="1"/>
      <w:marLeft w:val="0"/>
      <w:marRight w:val="0"/>
      <w:marTop w:val="0"/>
      <w:marBottom w:val="0"/>
      <w:divBdr>
        <w:top w:val="none" w:sz="0" w:space="0" w:color="auto"/>
        <w:left w:val="none" w:sz="0" w:space="0" w:color="auto"/>
        <w:bottom w:val="none" w:sz="0" w:space="0" w:color="auto"/>
        <w:right w:val="none" w:sz="0" w:space="0" w:color="auto"/>
      </w:divBdr>
    </w:div>
    <w:div w:id="1598169311">
      <w:bodyDiv w:val="1"/>
      <w:marLeft w:val="0"/>
      <w:marRight w:val="0"/>
      <w:marTop w:val="0"/>
      <w:marBottom w:val="0"/>
      <w:divBdr>
        <w:top w:val="none" w:sz="0" w:space="0" w:color="auto"/>
        <w:left w:val="none" w:sz="0" w:space="0" w:color="auto"/>
        <w:bottom w:val="none" w:sz="0" w:space="0" w:color="auto"/>
        <w:right w:val="none" w:sz="0" w:space="0" w:color="auto"/>
      </w:divBdr>
    </w:div>
    <w:div w:id="1695350853">
      <w:bodyDiv w:val="1"/>
      <w:marLeft w:val="0"/>
      <w:marRight w:val="0"/>
      <w:marTop w:val="0"/>
      <w:marBottom w:val="0"/>
      <w:divBdr>
        <w:top w:val="none" w:sz="0" w:space="0" w:color="auto"/>
        <w:left w:val="none" w:sz="0" w:space="0" w:color="auto"/>
        <w:bottom w:val="none" w:sz="0" w:space="0" w:color="auto"/>
        <w:right w:val="none" w:sz="0" w:space="0" w:color="auto"/>
      </w:divBdr>
    </w:div>
    <w:div w:id="1815563771">
      <w:bodyDiv w:val="1"/>
      <w:marLeft w:val="0"/>
      <w:marRight w:val="0"/>
      <w:marTop w:val="0"/>
      <w:marBottom w:val="0"/>
      <w:divBdr>
        <w:top w:val="none" w:sz="0" w:space="0" w:color="auto"/>
        <w:left w:val="none" w:sz="0" w:space="0" w:color="auto"/>
        <w:bottom w:val="none" w:sz="0" w:space="0" w:color="auto"/>
        <w:right w:val="none" w:sz="0" w:space="0" w:color="auto"/>
      </w:divBdr>
    </w:div>
    <w:div w:id="1832483576">
      <w:bodyDiv w:val="1"/>
      <w:marLeft w:val="0"/>
      <w:marRight w:val="0"/>
      <w:marTop w:val="0"/>
      <w:marBottom w:val="0"/>
      <w:divBdr>
        <w:top w:val="none" w:sz="0" w:space="0" w:color="auto"/>
        <w:left w:val="none" w:sz="0" w:space="0" w:color="auto"/>
        <w:bottom w:val="none" w:sz="0" w:space="0" w:color="auto"/>
        <w:right w:val="none" w:sz="0" w:space="0" w:color="auto"/>
      </w:divBdr>
    </w:div>
    <w:div w:id="1839418596">
      <w:bodyDiv w:val="1"/>
      <w:marLeft w:val="0"/>
      <w:marRight w:val="0"/>
      <w:marTop w:val="0"/>
      <w:marBottom w:val="0"/>
      <w:divBdr>
        <w:top w:val="none" w:sz="0" w:space="0" w:color="auto"/>
        <w:left w:val="none" w:sz="0" w:space="0" w:color="auto"/>
        <w:bottom w:val="none" w:sz="0" w:space="0" w:color="auto"/>
        <w:right w:val="none" w:sz="0" w:space="0" w:color="auto"/>
      </w:divBdr>
    </w:div>
    <w:div w:id="1881475107">
      <w:bodyDiv w:val="1"/>
      <w:marLeft w:val="0"/>
      <w:marRight w:val="0"/>
      <w:marTop w:val="0"/>
      <w:marBottom w:val="0"/>
      <w:divBdr>
        <w:top w:val="none" w:sz="0" w:space="0" w:color="auto"/>
        <w:left w:val="none" w:sz="0" w:space="0" w:color="auto"/>
        <w:bottom w:val="none" w:sz="0" w:space="0" w:color="auto"/>
        <w:right w:val="none" w:sz="0" w:space="0" w:color="auto"/>
      </w:divBdr>
    </w:div>
    <w:div w:id="1882206925">
      <w:bodyDiv w:val="1"/>
      <w:marLeft w:val="0"/>
      <w:marRight w:val="0"/>
      <w:marTop w:val="0"/>
      <w:marBottom w:val="0"/>
      <w:divBdr>
        <w:top w:val="none" w:sz="0" w:space="0" w:color="auto"/>
        <w:left w:val="none" w:sz="0" w:space="0" w:color="auto"/>
        <w:bottom w:val="none" w:sz="0" w:space="0" w:color="auto"/>
        <w:right w:val="none" w:sz="0" w:space="0" w:color="auto"/>
      </w:divBdr>
    </w:div>
    <w:div w:id="20561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1011-C227-4356-90E9-FB00D2BC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10686</Words>
  <Characters>57705</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PC-06</cp:lastModifiedBy>
  <cp:revision>2</cp:revision>
  <cp:lastPrinted>2014-12-15T19:29:00Z</cp:lastPrinted>
  <dcterms:created xsi:type="dcterms:W3CDTF">2015-07-06T18:33:00Z</dcterms:created>
  <dcterms:modified xsi:type="dcterms:W3CDTF">2015-07-06T18:33:00Z</dcterms:modified>
</cp:coreProperties>
</file>