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4DC" w:rsidRDefault="005074DC" w:rsidP="005074DC">
      <w:pPr>
        <w:jc w:val="center"/>
        <w:rPr>
          <w:rFonts w:ascii="Times New Roman" w:hAnsi="Times New Roman"/>
          <w:b/>
          <w:sz w:val="28"/>
          <w:szCs w:val="28"/>
        </w:rPr>
      </w:pPr>
      <w:r>
        <w:rPr>
          <w:rFonts w:ascii="Tahoma" w:hAnsi="Tahoma" w:cs="Tahoma"/>
          <w:noProof/>
          <w:color w:val="3B5998"/>
          <w:sz w:val="20"/>
          <w:szCs w:val="20"/>
          <w:lang w:eastAsia="pt-BR"/>
        </w:rPr>
        <w:drawing>
          <wp:inline distT="0" distB="0" distL="0" distR="0">
            <wp:extent cx="676275" cy="476250"/>
            <wp:effectExtent l="19050" t="0" r="9525" b="0"/>
            <wp:docPr id="1" name="Imagem 1" descr="http://profile.ak.fbcdn.net/hprofile-ak-snc4/592288_339178169477037_989978061_q.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file.ak.fbcdn.net/hprofile-ak-snc4/592288_339178169477037_989978061_q.jpg">
                      <a:hlinkClick r:id="rId4" tgtFrame="&quot;_blank&quot;"/>
                    </pic:cNvPr>
                    <pic:cNvPicPr>
                      <a:picLocks noChangeAspect="1" noChangeArrowheads="1"/>
                    </pic:cNvPicPr>
                  </pic:nvPicPr>
                  <pic:blipFill>
                    <a:blip r:embed="rId5" cstate="print"/>
                    <a:srcRect/>
                    <a:stretch>
                      <a:fillRect/>
                    </a:stretch>
                  </pic:blipFill>
                  <pic:spPr bwMode="auto">
                    <a:xfrm>
                      <a:off x="0" y="0"/>
                      <a:ext cx="676275" cy="476250"/>
                    </a:xfrm>
                    <a:prstGeom prst="rect">
                      <a:avLst/>
                    </a:prstGeom>
                    <a:noFill/>
                    <a:ln w="9525">
                      <a:noFill/>
                      <a:miter lim="800000"/>
                      <a:headEnd/>
                      <a:tailEnd/>
                    </a:ln>
                  </pic:spPr>
                </pic:pic>
              </a:graphicData>
            </a:graphic>
          </wp:inline>
        </w:drawing>
      </w:r>
    </w:p>
    <w:p w:rsidR="005074DC" w:rsidRDefault="005074DC" w:rsidP="005074DC">
      <w:pPr>
        <w:pStyle w:val="Subttulo"/>
        <w:jc w:val="center"/>
        <w:rPr>
          <w:rFonts w:ascii="Berlin Sans FB Demi" w:hAnsi="Berlin Sans FB Demi" w:cs="Angsana New"/>
          <w:b/>
          <w:i w:val="0"/>
        </w:rPr>
      </w:pPr>
      <w:proofErr w:type="spellStart"/>
      <w:r>
        <w:rPr>
          <w:rFonts w:ascii="Berlin Sans FB Demi" w:hAnsi="Berlin Sans FB Demi" w:cs="Angsana New"/>
          <w:b/>
          <w:i w:val="0"/>
        </w:rPr>
        <w:t>Iruaci</w:t>
      </w:r>
      <w:proofErr w:type="spellEnd"/>
      <w:r>
        <w:rPr>
          <w:rFonts w:ascii="Berlin Sans FB Demi" w:hAnsi="Berlin Sans FB Demi" w:cs="Angsana New"/>
          <w:b/>
          <w:i w:val="0"/>
        </w:rPr>
        <w:t xml:space="preserve"> Carvalho </w:t>
      </w:r>
    </w:p>
    <w:p w:rsidR="005074DC" w:rsidRDefault="005074DC" w:rsidP="005074DC">
      <w:pPr>
        <w:pStyle w:val="Subttulo"/>
        <w:jc w:val="center"/>
        <w:rPr>
          <w:rFonts w:ascii="Berlin Sans FB Demi" w:hAnsi="Berlin Sans FB Demi" w:cs="Angsana New"/>
          <w:b/>
          <w:i w:val="0"/>
        </w:rPr>
      </w:pPr>
      <w:proofErr w:type="spellStart"/>
      <w:r>
        <w:rPr>
          <w:rFonts w:ascii="Berlin Sans FB Demi" w:hAnsi="Berlin Sans FB Demi" w:cs="Angsana New"/>
          <w:b/>
          <w:i w:val="0"/>
        </w:rPr>
        <w:t>Coach-Palestrante</w:t>
      </w:r>
      <w:proofErr w:type="spellEnd"/>
      <w:r>
        <w:rPr>
          <w:rFonts w:ascii="Berlin Sans FB Demi" w:hAnsi="Berlin Sans FB Demi" w:cs="Angsana New"/>
          <w:b/>
          <w:i w:val="0"/>
        </w:rPr>
        <w:t xml:space="preserve"> e Treinadora Comportamental</w:t>
      </w:r>
    </w:p>
    <w:p w:rsidR="005074DC" w:rsidRDefault="005074DC" w:rsidP="005074DC">
      <w:pPr>
        <w:pStyle w:val="Subttulo"/>
        <w:jc w:val="center"/>
        <w:rPr>
          <w:b/>
        </w:rPr>
      </w:pPr>
    </w:p>
    <w:p w:rsidR="005074DC" w:rsidRDefault="005074DC" w:rsidP="005074DC">
      <w:pPr>
        <w:jc w:val="center"/>
        <w:rPr>
          <w:b/>
          <w:sz w:val="28"/>
          <w:szCs w:val="28"/>
          <w:u w:val="single"/>
        </w:rPr>
      </w:pPr>
      <w:r>
        <w:rPr>
          <w:b/>
          <w:sz w:val="28"/>
          <w:szCs w:val="28"/>
          <w:u w:val="single"/>
        </w:rPr>
        <w:t xml:space="preserve"> VISÃO</w:t>
      </w:r>
    </w:p>
    <w:p w:rsidR="005074DC" w:rsidRDefault="005074DC" w:rsidP="005074DC">
      <w:pPr>
        <w:spacing w:after="360" w:line="315" w:lineRule="atLeast"/>
        <w:jc w:val="both"/>
        <w:rPr>
          <w:rFonts w:eastAsia="Times New Roman" w:cs="Arial"/>
          <w:sz w:val="24"/>
          <w:szCs w:val="24"/>
          <w:lang w:eastAsia="pt-BR"/>
        </w:rPr>
      </w:pPr>
      <w:r>
        <w:rPr>
          <w:rFonts w:eastAsia="Times New Roman" w:cs="Arial"/>
          <w:sz w:val="24"/>
          <w:szCs w:val="24"/>
          <w:lang w:eastAsia="pt-BR"/>
        </w:rPr>
        <w:t>Ter visão não é simplesmente olhar, é ver além e crer no invisível. A pessoa pode até ser deficiente visual, mas ter uma grande visão capaz de mudar toda a sua história de vida. Todos buscam e querem alcançar o sucesso, é natural.  Qual é o segredo do sucesso e das grandes vitórias? Depende de você! É íntimo, é pessoal, ninguém pode sonhar por você.  </w:t>
      </w:r>
    </w:p>
    <w:p w:rsidR="005074DC" w:rsidRDefault="005074DC" w:rsidP="005074DC">
      <w:pPr>
        <w:spacing w:after="360" w:line="315" w:lineRule="atLeast"/>
        <w:jc w:val="both"/>
        <w:rPr>
          <w:rFonts w:eastAsia="Times New Roman" w:cs="Arial"/>
          <w:sz w:val="24"/>
          <w:szCs w:val="24"/>
          <w:lang w:eastAsia="pt-BR"/>
        </w:rPr>
      </w:pPr>
      <w:r>
        <w:rPr>
          <w:rFonts w:eastAsia="Times New Roman" w:cs="Arial"/>
          <w:sz w:val="24"/>
          <w:szCs w:val="24"/>
          <w:lang w:eastAsia="pt-BR"/>
        </w:rPr>
        <w:t xml:space="preserve">Qual é a visão que tem para sua vida? Uma grande, média, pequena ou visão alguma? Qual é o seu destino?  Destino!  O nome já </w:t>
      </w:r>
      <w:proofErr w:type="gramStart"/>
      <w:r>
        <w:rPr>
          <w:rFonts w:eastAsia="Times New Roman" w:cs="Arial"/>
          <w:sz w:val="24"/>
          <w:szCs w:val="24"/>
          <w:lang w:eastAsia="pt-BR"/>
        </w:rPr>
        <w:t>diz,</w:t>
      </w:r>
      <w:proofErr w:type="gramEnd"/>
      <w:r>
        <w:rPr>
          <w:rFonts w:eastAsia="Times New Roman" w:cs="Arial"/>
          <w:sz w:val="24"/>
          <w:szCs w:val="24"/>
          <w:lang w:eastAsia="pt-BR"/>
        </w:rPr>
        <w:t xml:space="preserve"> você vai com destino a algum lugar, é um caminho, é uma trajetória, é um ponto onde você decide chegar. Quem escolhe avançar e chegar?  Você escolhe qual é o seu destino, </w:t>
      </w:r>
      <w:proofErr w:type="gramStart"/>
      <w:r>
        <w:rPr>
          <w:rFonts w:eastAsia="Times New Roman" w:cs="Arial"/>
          <w:sz w:val="24"/>
          <w:szCs w:val="24"/>
          <w:lang w:eastAsia="pt-BR"/>
        </w:rPr>
        <w:t>onde</w:t>
      </w:r>
      <w:proofErr w:type="gramEnd"/>
      <w:r>
        <w:rPr>
          <w:rFonts w:eastAsia="Times New Roman" w:cs="Arial"/>
          <w:sz w:val="24"/>
          <w:szCs w:val="24"/>
          <w:lang w:eastAsia="pt-BR"/>
        </w:rPr>
        <w:t xml:space="preserve"> você quer chegar e mais ninguém! </w:t>
      </w:r>
    </w:p>
    <w:p w:rsidR="005074DC" w:rsidRDefault="005074DC" w:rsidP="005074DC">
      <w:pPr>
        <w:spacing w:after="0" w:line="315" w:lineRule="atLeast"/>
        <w:jc w:val="both"/>
        <w:rPr>
          <w:rFonts w:eastAsia="Times New Roman" w:cs="Arial"/>
          <w:sz w:val="24"/>
          <w:szCs w:val="24"/>
          <w:lang w:eastAsia="pt-BR"/>
        </w:rPr>
      </w:pPr>
      <w:r>
        <w:rPr>
          <w:rFonts w:eastAsia="Times New Roman" w:cs="Arial"/>
          <w:sz w:val="24"/>
          <w:szCs w:val="24"/>
          <w:lang w:eastAsia="pt-BR"/>
        </w:rPr>
        <w:t>Ter visão</w:t>
      </w:r>
      <w:proofErr w:type="gramStart"/>
      <w:r>
        <w:rPr>
          <w:rFonts w:eastAsia="Times New Roman" w:cs="Arial"/>
          <w:sz w:val="24"/>
          <w:szCs w:val="24"/>
          <w:lang w:eastAsia="pt-BR"/>
        </w:rPr>
        <w:t>, é</w:t>
      </w:r>
      <w:proofErr w:type="gramEnd"/>
      <w:r>
        <w:rPr>
          <w:rFonts w:eastAsia="Times New Roman" w:cs="Arial"/>
          <w:sz w:val="24"/>
          <w:szCs w:val="24"/>
          <w:lang w:eastAsia="pt-BR"/>
        </w:rPr>
        <w:t xml:space="preserve"> ter capacidade de ver de forma clara, objetiva, segura e bem definida o projeto de sua vida o que é preciso fazer e como conquistá-lo.  </w:t>
      </w:r>
    </w:p>
    <w:p w:rsidR="005074DC" w:rsidRDefault="005074DC" w:rsidP="005074DC">
      <w:pPr>
        <w:spacing w:after="0" w:line="315" w:lineRule="atLeast"/>
        <w:jc w:val="both"/>
        <w:rPr>
          <w:rFonts w:eastAsia="Times New Roman" w:cs="Arial"/>
          <w:sz w:val="24"/>
          <w:szCs w:val="24"/>
          <w:lang w:eastAsia="pt-BR"/>
        </w:rPr>
      </w:pPr>
      <w:r>
        <w:rPr>
          <w:rFonts w:eastAsia="Times New Roman" w:cs="Arial"/>
          <w:sz w:val="24"/>
          <w:szCs w:val="24"/>
          <w:lang w:eastAsia="pt-BR"/>
        </w:rPr>
        <w:t xml:space="preserve">Acredite! Contextualize o seu sonho e foque em resultados. Pare de reclamar, de arranjar desculpas para si mesmo, de ficar caminhando, patinando sem sair do lugar ou ficar dentro da caixa só com os olhinhos do lado de fora vendo o que acontece sem tomar uma atitude para </w:t>
      </w:r>
      <w:r w:rsidR="002E7AF0">
        <w:rPr>
          <w:rFonts w:eastAsia="Times New Roman" w:cs="Arial"/>
          <w:sz w:val="24"/>
          <w:szCs w:val="24"/>
          <w:lang w:eastAsia="pt-BR"/>
        </w:rPr>
        <w:t>realizar o seu sonho</w:t>
      </w:r>
      <w:r>
        <w:rPr>
          <w:rFonts w:eastAsia="Times New Roman" w:cs="Arial"/>
          <w:sz w:val="24"/>
          <w:szCs w:val="24"/>
          <w:lang w:eastAsia="pt-BR"/>
        </w:rPr>
        <w:t>.</w:t>
      </w:r>
    </w:p>
    <w:p w:rsidR="005074DC" w:rsidRDefault="005074DC" w:rsidP="005074DC">
      <w:pPr>
        <w:spacing w:after="240" w:line="315" w:lineRule="atLeast"/>
        <w:jc w:val="both"/>
        <w:rPr>
          <w:rFonts w:eastAsia="Times New Roman" w:cs="Arial"/>
          <w:sz w:val="24"/>
          <w:szCs w:val="24"/>
          <w:lang w:eastAsia="pt-BR"/>
        </w:rPr>
      </w:pPr>
      <w:r>
        <w:rPr>
          <w:rFonts w:eastAsia="Times New Roman" w:cs="Arial"/>
          <w:sz w:val="24"/>
          <w:szCs w:val="24"/>
          <w:lang w:eastAsia="pt-BR"/>
        </w:rPr>
        <w:br/>
        <w:t>É preciso se curar definitivamente da síndrome do TBC ou TBS (tir</w:t>
      </w:r>
      <w:r w:rsidR="002E7AF0">
        <w:rPr>
          <w:rFonts w:eastAsia="Times New Roman" w:cs="Arial"/>
          <w:sz w:val="24"/>
          <w:szCs w:val="24"/>
          <w:lang w:eastAsia="pt-BR"/>
        </w:rPr>
        <w:t>e o</w:t>
      </w:r>
      <w:r>
        <w:rPr>
          <w:rFonts w:eastAsia="Times New Roman" w:cs="Arial"/>
          <w:sz w:val="24"/>
          <w:szCs w:val="24"/>
          <w:lang w:eastAsia="pt-BR"/>
        </w:rPr>
        <w:t xml:space="preserve"> bumbum da cadeira ou do sofá), </w:t>
      </w:r>
      <w:r w:rsidR="002E7AF0">
        <w:rPr>
          <w:rFonts w:eastAsia="Times New Roman" w:cs="Arial"/>
          <w:sz w:val="24"/>
          <w:szCs w:val="24"/>
          <w:lang w:eastAsia="pt-BR"/>
        </w:rPr>
        <w:t>avance</w:t>
      </w:r>
      <w:r>
        <w:rPr>
          <w:rFonts w:eastAsia="Times New Roman" w:cs="Arial"/>
          <w:sz w:val="24"/>
          <w:szCs w:val="24"/>
          <w:lang w:eastAsia="pt-BR"/>
        </w:rPr>
        <w:t>, te</w:t>
      </w:r>
      <w:r w:rsidR="002E7AF0">
        <w:rPr>
          <w:rFonts w:eastAsia="Times New Roman" w:cs="Arial"/>
          <w:sz w:val="24"/>
          <w:szCs w:val="24"/>
          <w:lang w:eastAsia="pt-BR"/>
        </w:rPr>
        <w:t xml:space="preserve">nha </w:t>
      </w:r>
      <w:r>
        <w:rPr>
          <w:rFonts w:eastAsia="Times New Roman" w:cs="Arial"/>
          <w:sz w:val="24"/>
          <w:szCs w:val="24"/>
          <w:lang w:eastAsia="pt-BR"/>
        </w:rPr>
        <w:t>convicção do seu objetivo e inici</w:t>
      </w:r>
      <w:r w:rsidR="002E7AF0">
        <w:rPr>
          <w:rFonts w:eastAsia="Times New Roman" w:cs="Arial"/>
          <w:sz w:val="24"/>
          <w:szCs w:val="24"/>
          <w:lang w:eastAsia="pt-BR"/>
        </w:rPr>
        <w:t xml:space="preserve">e </w:t>
      </w:r>
      <w:r>
        <w:rPr>
          <w:rFonts w:eastAsia="Times New Roman" w:cs="Arial"/>
          <w:sz w:val="24"/>
          <w:szCs w:val="24"/>
          <w:lang w:eastAsia="pt-BR"/>
        </w:rPr>
        <w:t xml:space="preserve">o planejamento e detalhamento, definindo </w:t>
      </w:r>
      <w:r w:rsidR="002E7AF0">
        <w:rPr>
          <w:rFonts w:eastAsia="Times New Roman" w:cs="Arial"/>
          <w:sz w:val="24"/>
          <w:szCs w:val="24"/>
          <w:lang w:eastAsia="pt-BR"/>
        </w:rPr>
        <w:t xml:space="preserve">as </w:t>
      </w:r>
      <w:r>
        <w:rPr>
          <w:rFonts w:eastAsia="Times New Roman" w:cs="Arial"/>
          <w:sz w:val="24"/>
          <w:szCs w:val="24"/>
          <w:lang w:eastAsia="pt-BR"/>
        </w:rPr>
        <w:t xml:space="preserve">metas, estabelecendo </w:t>
      </w:r>
      <w:r w:rsidR="002E7AF0">
        <w:rPr>
          <w:rFonts w:eastAsia="Times New Roman" w:cs="Arial"/>
          <w:sz w:val="24"/>
          <w:szCs w:val="24"/>
          <w:lang w:eastAsia="pt-BR"/>
        </w:rPr>
        <w:t xml:space="preserve">os </w:t>
      </w:r>
      <w:r>
        <w:rPr>
          <w:rFonts w:eastAsia="Times New Roman" w:cs="Arial"/>
          <w:sz w:val="24"/>
          <w:szCs w:val="24"/>
          <w:lang w:eastAsia="pt-BR"/>
        </w:rPr>
        <w:t xml:space="preserve">prazos, iniciando um trabalho árduo e incansável, persistindo diante dos desafios e das adversidades. </w:t>
      </w:r>
      <w:r w:rsidR="002E7AF0">
        <w:rPr>
          <w:rFonts w:eastAsia="Times New Roman" w:cs="Arial"/>
          <w:sz w:val="24"/>
          <w:szCs w:val="24"/>
          <w:lang w:eastAsia="pt-BR"/>
        </w:rPr>
        <w:t xml:space="preserve">Seguir em frente, se permitir ir </w:t>
      </w:r>
      <w:r>
        <w:rPr>
          <w:rFonts w:eastAsia="Times New Roman" w:cs="Arial"/>
          <w:sz w:val="24"/>
          <w:szCs w:val="24"/>
          <w:lang w:eastAsia="pt-BR"/>
        </w:rPr>
        <w:t>mais além e ter certeza que já deu certo e que é só uma questão de tempo</w:t>
      </w:r>
      <w:r w:rsidR="002E7AF0">
        <w:rPr>
          <w:rFonts w:eastAsia="Times New Roman" w:cs="Arial"/>
          <w:sz w:val="24"/>
          <w:szCs w:val="24"/>
          <w:lang w:eastAsia="pt-BR"/>
        </w:rPr>
        <w:t xml:space="preserve">, </w:t>
      </w:r>
      <w:r>
        <w:rPr>
          <w:rFonts w:eastAsia="Times New Roman" w:cs="Arial"/>
          <w:sz w:val="24"/>
          <w:szCs w:val="24"/>
          <w:lang w:eastAsia="pt-BR"/>
        </w:rPr>
        <w:t>pensar grande e não se sentir mal com esse</w:t>
      </w:r>
      <w:r w:rsidR="002E7AF0">
        <w:rPr>
          <w:rFonts w:eastAsia="Times New Roman" w:cs="Arial"/>
          <w:sz w:val="24"/>
          <w:szCs w:val="24"/>
          <w:lang w:eastAsia="pt-BR"/>
        </w:rPr>
        <w:t>s</w:t>
      </w:r>
      <w:r>
        <w:rPr>
          <w:rFonts w:eastAsia="Times New Roman" w:cs="Arial"/>
          <w:sz w:val="24"/>
          <w:szCs w:val="24"/>
          <w:lang w:eastAsia="pt-BR"/>
        </w:rPr>
        <w:t xml:space="preserve"> pensamento</w:t>
      </w:r>
      <w:r w:rsidR="002E7AF0">
        <w:rPr>
          <w:rFonts w:eastAsia="Times New Roman" w:cs="Arial"/>
          <w:sz w:val="24"/>
          <w:szCs w:val="24"/>
          <w:lang w:eastAsia="pt-BR"/>
        </w:rPr>
        <w:t>s, simplesmente a</w:t>
      </w:r>
      <w:r>
        <w:rPr>
          <w:rFonts w:eastAsia="Times New Roman" w:cs="Arial"/>
          <w:sz w:val="24"/>
          <w:szCs w:val="24"/>
          <w:lang w:eastAsia="pt-BR"/>
        </w:rPr>
        <w:t>creditar</w:t>
      </w:r>
      <w:r w:rsidR="002E7AF0">
        <w:rPr>
          <w:rFonts w:eastAsia="Times New Roman" w:cs="Arial"/>
          <w:sz w:val="24"/>
          <w:szCs w:val="24"/>
          <w:lang w:eastAsia="pt-BR"/>
        </w:rPr>
        <w:t xml:space="preserve"> e ter convicção onde deseja chegar.  </w:t>
      </w:r>
    </w:p>
    <w:p w:rsidR="002E7AF0" w:rsidRDefault="005074DC" w:rsidP="005074DC">
      <w:pPr>
        <w:spacing w:after="240" w:line="315" w:lineRule="atLeast"/>
        <w:jc w:val="both"/>
        <w:rPr>
          <w:rFonts w:eastAsia="Times New Roman" w:cs="Arial"/>
          <w:sz w:val="24"/>
          <w:szCs w:val="24"/>
          <w:lang w:eastAsia="pt-BR"/>
        </w:rPr>
      </w:pPr>
      <w:r>
        <w:rPr>
          <w:rFonts w:eastAsia="Times New Roman" w:cs="Arial"/>
          <w:sz w:val="24"/>
          <w:szCs w:val="24"/>
          <w:lang w:eastAsia="pt-BR"/>
        </w:rPr>
        <w:t>Sem visão não há objetivo! Não basta querer ter fé</w:t>
      </w:r>
      <w:r w:rsidR="002E7AF0">
        <w:rPr>
          <w:rFonts w:eastAsia="Times New Roman" w:cs="Arial"/>
          <w:sz w:val="24"/>
          <w:szCs w:val="24"/>
          <w:lang w:eastAsia="pt-BR"/>
        </w:rPr>
        <w:t xml:space="preserve">, é </w:t>
      </w:r>
      <w:r w:rsidR="006B5F9B">
        <w:rPr>
          <w:rFonts w:eastAsia="Times New Roman" w:cs="Arial"/>
          <w:sz w:val="24"/>
          <w:szCs w:val="24"/>
          <w:lang w:eastAsia="pt-BR"/>
        </w:rPr>
        <w:t xml:space="preserve">preciso ter </w:t>
      </w:r>
      <w:r>
        <w:rPr>
          <w:rFonts w:eastAsia="Times New Roman" w:cs="Arial"/>
          <w:sz w:val="24"/>
          <w:szCs w:val="24"/>
          <w:lang w:eastAsia="pt-BR"/>
        </w:rPr>
        <w:t>foco</w:t>
      </w:r>
      <w:r w:rsidR="002E7AF0">
        <w:rPr>
          <w:rFonts w:eastAsia="Times New Roman" w:cs="Arial"/>
          <w:sz w:val="24"/>
          <w:szCs w:val="24"/>
          <w:lang w:eastAsia="pt-BR"/>
        </w:rPr>
        <w:t>, determinação, disciplina</w:t>
      </w:r>
      <w:r>
        <w:rPr>
          <w:rFonts w:eastAsia="Times New Roman" w:cs="Arial"/>
          <w:sz w:val="24"/>
          <w:szCs w:val="24"/>
          <w:lang w:eastAsia="pt-BR"/>
        </w:rPr>
        <w:t xml:space="preserve"> </w:t>
      </w:r>
      <w:r w:rsidR="002E7AF0">
        <w:rPr>
          <w:rFonts w:eastAsia="Times New Roman" w:cs="Arial"/>
          <w:sz w:val="24"/>
          <w:szCs w:val="24"/>
          <w:lang w:eastAsia="pt-BR"/>
        </w:rPr>
        <w:t xml:space="preserve">e o principal se sentir merecedor de realizar os seus sonhos </w:t>
      </w:r>
      <w:r w:rsidR="006B5F9B">
        <w:rPr>
          <w:rFonts w:eastAsia="Times New Roman" w:cs="Arial"/>
          <w:sz w:val="24"/>
          <w:szCs w:val="24"/>
          <w:lang w:eastAsia="pt-BR"/>
        </w:rPr>
        <w:t xml:space="preserve">para </w:t>
      </w:r>
      <w:r w:rsidR="002E7AF0">
        <w:rPr>
          <w:rFonts w:eastAsia="Times New Roman" w:cs="Arial"/>
          <w:sz w:val="24"/>
          <w:szCs w:val="24"/>
          <w:lang w:eastAsia="pt-BR"/>
        </w:rPr>
        <w:t xml:space="preserve">não ficar e </w:t>
      </w:r>
      <w:r>
        <w:rPr>
          <w:rFonts w:eastAsia="Times New Roman" w:cs="Arial"/>
          <w:sz w:val="24"/>
          <w:szCs w:val="24"/>
          <w:lang w:eastAsia="pt-BR"/>
        </w:rPr>
        <w:t>divagando na imaginação</w:t>
      </w:r>
      <w:r w:rsidR="006B5F9B">
        <w:rPr>
          <w:rFonts w:eastAsia="Times New Roman" w:cs="Arial"/>
          <w:sz w:val="24"/>
          <w:szCs w:val="24"/>
          <w:lang w:eastAsia="pt-BR"/>
        </w:rPr>
        <w:t xml:space="preserve">, </w:t>
      </w:r>
      <w:r>
        <w:rPr>
          <w:rFonts w:eastAsia="Times New Roman" w:cs="Arial"/>
          <w:sz w:val="24"/>
          <w:szCs w:val="24"/>
          <w:lang w:eastAsia="pt-BR"/>
        </w:rPr>
        <w:t>sonhando</w:t>
      </w:r>
      <w:r w:rsidR="006B5F9B">
        <w:rPr>
          <w:rFonts w:eastAsia="Times New Roman" w:cs="Arial"/>
          <w:sz w:val="24"/>
          <w:szCs w:val="24"/>
          <w:lang w:eastAsia="pt-BR"/>
        </w:rPr>
        <w:t xml:space="preserve"> </w:t>
      </w:r>
      <w:r>
        <w:rPr>
          <w:rFonts w:eastAsia="Times New Roman" w:cs="Arial"/>
          <w:sz w:val="24"/>
          <w:szCs w:val="24"/>
          <w:lang w:eastAsia="pt-BR"/>
        </w:rPr>
        <w:t>e traçando projetos mirabolantes sem fazer nada para que isso aconteça.  </w:t>
      </w:r>
    </w:p>
    <w:p w:rsidR="006B5F9B" w:rsidRDefault="002E7AF0" w:rsidP="005074DC">
      <w:pPr>
        <w:jc w:val="both"/>
        <w:rPr>
          <w:rFonts w:eastAsia="Times New Roman" w:cs="Arial"/>
          <w:sz w:val="24"/>
          <w:szCs w:val="24"/>
          <w:lang w:eastAsia="pt-BR"/>
        </w:rPr>
      </w:pPr>
      <w:r>
        <w:rPr>
          <w:rFonts w:eastAsia="Times New Roman" w:cs="Arial"/>
          <w:sz w:val="24"/>
          <w:szCs w:val="24"/>
          <w:lang w:eastAsia="pt-BR"/>
        </w:rPr>
        <w:t xml:space="preserve">Os projetos sempre passam por fases de desafios e obstáculos, </w:t>
      </w:r>
      <w:r w:rsidR="006B5F9B">
        <w:rPr>
          <w:rFonts w:eastAsia="Times New Roman" w:cs="Arial"/>
          <w:sz w:val="24"/>
          <w:szCs w:val="24"/>
          <w:lang w:eastAsia="pt-BR"/>
        </w:rPr>
        <w:t>são ciclos que se abrem e que s</w:t>
      </w:r>
      <w:r w:rsidR="005074DC">
        <w:rPr>
          <w:rFonts w:eastAsia="Times New Roman" w:cs="Arial"/>
          <w:sz w:val="24"/>
          <w:szCs w:val="24"/>
          <w:lang w:eastAsia="pt-BR"/>
        </w:rPr>
        <w:t xml:space="preserve">e fecham nos trazendo resultado </w:t>
      </w:r>
      <w:r w:rsidR="006B5F9B">
        <w:rPr>
          <w:rFonts w:eastAsia="Times New Roman" w:cs="Arial"/>
          <w:sz w:val="24"/>
          <w:szCs w:val="24"/>
          <w:lang w:eastAsia="pt-BR"/>
        </w:rPr>
        <w:t xml:space="preserve">de </w:t>
      </w:r>
      <w:r w:rsidR="005074DC">
        <w:rPr>
          <w:rFonts w:eastAsia="Times New Roman" w:cs="Arial"/>
          <w:sz w:val="24"/>
          <w:szCs w:val="24"/>
          <w:lang w:eastAsia="pt-BR"/>
        </w:rPr>
        <w:t xml:space="preserve">grande aprendizado e não fracassos! É preciso se nutrir de forças e coragem, de perseverança e persistência, de determinação e </w:t>
      </w:r>
      <w:r w:rsidR="006B5F9B">
        <w:rPr>
          <w:rFonts w:eastAsia="Times New Roman" w:cs="Arial"/>
          <w:sz w:val="24"/>
          <w:szCs w:val="24"/>
          <w:lang w:eastAsia="pt-BR"/>
        </w:rPr>
        <w:t xml:space="preserve">ser </w:t>
      </w:r>
      <w:r w:rsidR="005074DC">
        <w:rPr>
          <w:rFonts w:eastAsia="Times New Roman" w:cs="Arial"/>
          <w:sz w:val="24"/>
          <w:szCs w:val="24"/>
          <w:lang w:eastAsia="pt-BR"/>
        </w:rPr>
        <w:t xml:space="preserve">obstinação para enfrentar, vencer e superar todas as </w:t>
      </w:r>
      <w:r w:rsidR="006B5F9B">
        <w:rPr>
          <w:rFonts w:eastAsia="Times New Roman" w:cs="Arial"/>
          <w:sz w:val="24"/>
          <w:szCs w:val="24"/>
          <w:lang w:eastAsia="pt-BR"/>
        </w:rPr>
        <w:t xml:space="preserve">adversidades encontradas na trajetória, </w:t>
      </w:r>
      <w:r w:rsidR="005074DC">
        <w:rPr>
          <w:rFonts w:eastAsia="Times New Roman" w:cs="Arial"/>
          <w:sz w:val="24"/>
          <w:szCs w:val="24"/>
          <w:lang w:eastAsia="pt-BR"/>
        </w:rPr>
        <w:t>cair e levantar, errar e acertar, prosseguir na jornada</w:t>
      </w:r>
      <w:r w:rsidR="006B5F9B">
        <w:rPr>
          <w:rFonts w:eastAsia="Times New Roman" w:cs="Arial"/>
          <w:sz w:val="24"/>
          <w:szCs w:val="24"/>
          <w:lang w:eastAsia="pt-BR"/>
        </w:rPr>
        <w:t>.</w:t>
      </w:r>
    </w:p>
    <w:p w:rsidR="005074DC" w:rsidRDefault="005074DC" w:rsidP="005074DC">
      <w:pPr>
        <w:jc w:val="both"/>
        <w:rPr>
          <w:rFonts w:eastAsia="Times New Roman" w:cs="Arial"/>
          <w:sz w:val="24"/>
          <w:szCs w:val="24"/>
          <w:lang w:eastAsia="pt-BR"/>
        </w:rPr>
      </w:pPr>
      <w:r>
        <w:rPr>
          <w:rFonts w:eastAsia="Times New Roman" w:cs="Arial"/>
          <w:sz w:val="24"/>
          <w:szCs w:val="24"/>
          <w:lang w:eastAsia="pt-BR"/>
        </w:rPr>
        <w:t xml:space="preserve"> </w:t>
      </w:r>
    </w:p>
    <w:p w:rsidR="005074DC" w:rsidRDefault="005074DC" w:rsidP="005074DC">
      <w:pPr>
        <w:jc w:val="center"/>
        <w:rPr>
          <w:rFonts w:ascii="Times New Roman" w:hAnsi="Times New Roman"/>
          <w:b/>
          <w:sz w:val="28"/>
          <w:szCs w:val="28"/>
        </w:rPr>
      </w:pPr>
      <w:r>
        <w:rPr>
          <w:rFonts w:ascii="Tahoma" w:hAnsi="Tahoma" w:cs="Tahoma"/>
          <w:noProof/>
          <w:color w:val="3B5998"/>
          <w:sz w:val="20"/>
          <w:szCs w:val="20"/>
          <w:lang w:eastAsia="pt-BR"/>
        </w:rPr>
        <w:lastRenderedPageBreak/>
        <w:drawing>
          <wp:inline distT="0" distB="0" distL="0" distR="0">
            <wp:extent cx="676275" cy="476250"/>
            <wp:effectExtent l="19050" t="0" r="9525" b="0"/>
            <wp:docPr id="2" name="Imagem 3" descr="http://profile.ak.fbcdn.net/hprofile-ak-snc4/592288_339178169477037_989978061_q.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profile.ak.fbcdn.net/hprofile-ak-snc4/592288_339178169477037_989978061_q.jpg">
                      <a:hlinkClick r:id="rId4" tgtFrame="&quot;_blank&quot;"/>
                    </pic:cNvPr>
                    <pic:cNvPicPr>
                      <a:picLocks noChangeAspect="1" noChangeArrowheads="1"/>
                    </pic:cNvPicPr>
                  </pic:nvPicPr>
                  <pic:blipFill>
                    <a:blip r:embed="rId5" cstate="print"/>
                    <a:srcRect/>
                    <a:stretch>
                      <a:fillRect/>
                    </a:stretch>
                  </pic:blipFill>
                  <pic:spPr bwMode="auto">
                    <a:xfrm>
                      <a:off x="0" y="0"/>
                      <a:ext cx="676275" cy="476250"/>
                    </a:xfrm>
                    <a:prstGeom prst="rect">
                      <a:avLst/>
                    </a:prstGeom>
                    <a:noFill/>
                    <a:ln w="9525">
                      <a:noFill/>
                      <a:miter lim="800000"/>
                      <a:headEnd/>
                      <a:tailEnd/>
                    </a:ln>
                  </pic:spPr>
                </pic:pic>
              </a:graphicData>
            </a:graphic>
          </wp:inline>
        </w:drawing>
      </w:r>
    </w:p>
    <w:p w:rsidR="005074DC" w:rsidRDefault="005074DC" w:rsidP="005074DC">
      <w:pPr>
        <w:pStyle w:val="Subttulo"/>
        <w:jc w:val="center"/>
        <w:rPr>
          <w:rFonts w:ascii="Berlin Sans FB Demi" w:hAnsi="Berlin Sans FB Demi" w:cs="Angsana New"/>
          <w:b/>
          <w:i w:val="0"/>
        </w:rPr>
      </w:pPr>
      <w:proofErr w:type="spellStart"/>
      <w:r>
        <w:rPr>
          <w:rFonts w:ascii="Berlin Sans FB Demi" w:hAnsi="Berlin Sans FB Demi" w:cs="Angsana New"/>
          <w:b/>
          <w:i w:val="0"/>
        </w:rPr>
        <w:t>Iruaci</w:t>
      </w:r>
      <w:proofErr w:type="spellEnd"/>
      <w:r>
        <w:rPr>
          <w:rFonts w:ascii="Berlin Sans FB Demi" w:hAnsi="Berlin Sans FB Demi" w:cs="Angsana New"/>
          <w:b/>
          <w:i w:val="0"/>
        </w:rPr>
        <w:t xml:space="preserve"> Carvalho </w:t>
      </w:r>
    </w:p>
    <w:p w:rsidR="005074DC" w:rsidRDefault="005074DC" w:rsidP="005074DC">
      <w:pPr>
        <w:pStyle w:val="Subttulo"/>
        <w:jc w:val="center"/>
        <w:rPr>
          <w:rFonts w:ascii="Berlin Sans FB Demi" w:hAnsi="Berlin Sans FB Demi" w:cs="Angsana New"/>
          <w:b/>
          <w:i w:val="0"/>
        </w:rPr>
      </w:pPr>
      <w:proofErr w:type="spellStart"/>
      <w:r>
        <w:rPr>
          <w:rFonts w:ascii="Berlin Sans FB Demi" w:hAnsi="Berlin Sans FB Demi" w:cs="Angsana New"/>
          <w:b/>
          <w:i w:val="0"/>
        </w:rPr>
        <w:t>Coach-Palestrante</w:t>
      </w:r>
      <w:proofErr w:type="spellEnd"/>
      <w:r>
        <w:rPr>
          <w:rFonts w:ascii="Berlin Sans FB Demi" w:hAnsi="Berlin Sans FB Demi" w:cs="Angsana New"/>
          <w:b/>
          <w:i w:val="0"/>
        </w:rPr>
        <w:t xml:space="preserve"> e Treinadora Comportamental</w:t>
      </w:r>
    </w:p>
    <w:p w:rsidR="005074DC" w:rsidRDefault="005074DC" w:rsidP="005074DC">
      <w:pPr>
        <w:pStyle w:val="Subttulo"/>
        <w:jc w:val="center"/>
        <w:rPr>
          <w:b/>
        </w:rPr>
      </w:pPr>
    </w:p>
    <w:p w:rsidR="005074DC" w:rsidRDefault="005074DC" w:rsidP="005074DC">
      <w:pPr>
        <w:jc w:val="center"/>
        <w:rPr>
          <w:b/>
          <w:sz w:val="28"/>
          <w:szCs w:val="28"/>
          <w:u w:val="single"/>
        </w:rPr>
      </w:pPr>
      <w:r>
        <w:rPr>
          <w:b/>
          <w:sz w:val="28"/>
          <w:szCs w:val="28"/>
          <w:u w:val="single"/>
        </w:rPr>
        <w:t xml:space="preserve"> VISÃO</w:t>
      </w:r>
    </w:p>
    <w:p w:rsidR="005074DC" w:rsidRDefault="006B5F9B" w:rsidP="005074DC">
      <w:pPr>
        <w:spacing w:after="240" w:line="315" w:lineRule="atLeast"/>
        <w:jc w:val="both"/>
        <w:rPr>
          <w:rFonts w:eastAsia="Times New Roman" w:cs="Arial"/>
          <w:sz w:val="24"/>
          <w:szCs w:val="24"/>
          <w:lang w:eastAsia="pt-BR"/>
        </w:rPr>
      </w:pPr>
      <w:r>
        <w:rPr>
          <w:rFonts w:eastAsia="Times New Roman" w:cs="Arial"/>
          <w:sz w:val="24"/>
          <w:szCs w:val="24"/>
          <w:lang w:eastAsia="pt-BR"/>
        </w:rPr>
        <w:t>T</w:t>
      </w:r>
      <w:r w:rsidR="005074DC">
        <w:rPr>
          <w:rFonts w:eastAsia="Times New Roman" w:cs="Arial"/>
          <w:sz w:val="24"/>
          <w:szCs w:val="24"/>
          <w:lang w:eastAsia="pt-BR"/>
        </w:rPr>
        <w:t>er na mente o detalhamento minucioso e claro do objetivo a ser alcançado: (O que? Como? Onde? e Quando?</w:t>
      </w:r>
      <w:proofErr w:type="gramStart"/>
      <w:r w:rsidR="005074DC">
        <w:rPr>
          <w:rFonts w:eastAsia="Times New Roman" w:cs="Arial"/>
          <w:sz w:val="24"/>
          <w:szCs w:val="24"/>
          <w:lang w:eastAsia="pt-BR"/>
        </w:rPr>
        <w:t xml:space="preserve"> )</w:t>
      </w:r>
      <w:proofErr w:type="gramEnd"/>
      <w:r w:rsidR="005074DC">
        <w:rPr>
          <w:rFonts w:eastAsia="Times New Roman" w:cs="Arial"/>
          <w:sz w:val="24"/>
          <w:szCs w:val="24"/>
          <w:lang w:eastAsia="pt-BR"/>
        </w:rPr>
        <w:t xml:space="preserve">. </w:t>
      </w:r>
      <w:r>
        <w:rPr>
          <w:rFonts w:eastAsia="Times New Roman" w:cs="Arial"/>
          <w:sz w:val="24"/>
          <w:szCs w:val="24"/>
          <w:lang w:eastAsia="pt-BR"/>
        </w:rPr>
        <w:t>E</w:t>
      </w:r>
      <w:r w:rsidR="005074DC">
        <w:rPr>
          <w:rFonts w:eastAsia="Times New Roman" w:cs="Arial"/>
          <w:sz w:val="24"/>
          <w:szCs w:val="24"/>
          <w:lang w:eastAsia="pt-BR"/>
        </w:rPr>
        <w:t>screver num papel todas as fases e trabalhar com amor, paixão e dedicação para que ele se concretize com sucesso.  </w:t>
      </w:r>
    </w:p>
    <w:p w:rsidR="006B5F9B" w:rsidRDefault="006B5F9B" w:rsidP="005074DC">
      <w:pPr>
        <w:spacing w:after="0" w:line="315" w:lineRule="atLeast"/>
        <w:jc w:val="both"/>
        <w:rPr>
          <w:rFonts w:eastAsia="Times New Roman" w:cs="Arial"/>
          <w:sz w:val="24"/>
          <w:szCs w:val="24"/>
          <w:lang w:eastAsia="pt-BR"/>
        </w:rPr>
      </w:pPr>
      <w:r>
        <w:rPr>
          <w:rFonts w:eastAsia="Times New Roman" w:cs="Arial"/>
          <w:sz w:val="24"/>
          <w:szCs w:val="24"/>
          <w:lang w:eastAsia="pt-BR"/>
        </w:rPr>
        <w:t xml:space="preserve">Quando mudamos nossos hábitos e adquirimos novos comportamentos </w:t>
      </w:r>
      <w:proofErr w:type="gramStart"/>
      <w:r>
        <w:rPr>
          <w:rFonts w:eastAsia="Times New Roman" w:cs="Arial"/>
          <w:sz w:val="24"/>
          <w:szCs w:val="24"/>
          <w:lang w:eastAsia="pt-BR"/>
        </w:rPr>
        <w:t>as</w:t>
      </w:r>
      <w:proofErr w:type="gramEnd"/>
      <w:r>
        <w:rPr>
          <w:rFonts w:eastAsia="Times New Roman" w:cs="Arial"/>
          <w:sz w:val="24"/>
          <w:szCs w:val="24"/>
          <w:lang w:eastAsia="pt-BR"/>
        </w:rPr>
        <w:t xml:space="preserve"> transformações de vida acontecem.  Essa mudança </w:t>
      </w:r>
      <w:r w:rsidR="005074DC">
        <w:rPr>
          <w:rFonts w:eastAsia="Times New Roman" w:cs="Arial"/>
          <w:sz w:val="24"/>
          <w:szCs w:val="24"/>
          <w:lang w:eastAsia="pt-BR"/>
        </w:rPr>
        <w:t>nos leva a uma consciência e gera</w:t>
      </w:r>
      <w:r>
        <w:rPr>
          <w:rFonts w:eastAsia="Times New Roman" w:cs="Arial"/>
          <w:sz w:val="24"/>
          <w:szCs w:val="24"/>
          <w:lang w:eastAsia="pt-BR"/>
        </w:rPr>
        <w:t xml:space="preserve">mos </w:t>
      </w:r>
      <w:r w:rsidR="005074DC">
        <w:rPr>
          <w:rFonts w:eastAsia="Times New Roman" w:cs="Arial"/>
          <w:sz w:val="24"/>
          <w:szCs w:val="24"/>
          <w:lang w:eastAsia="pt-BR"/>
        </w:rPr>
        <w:t>novas atitudes, iniciando e mantendo uma nova fase de vida</w:t>
      </w:r>
      <w:r>
        <w:rPr>
          <w:rFonts w:eastAsia="Times New Roman" w:cs="Arial"/>
          <w:sz w:val="24"/>
          <w:szCs w:val="24"/>
          <w:lang w:eastAsia="pt-BR"/>
        </w:rPr>
        <w:t>, um novo ciclo, n</w:t>
      </w:r>
      <w:r w:rsidR="005074DC">
        <w:rPr>
          <w:rFonts w:eastAsia="Times New Roman" w:cs="Arial"/>
          <w:sz w:val="24"/>
          <w:szCs w:val="24"/>
          <w:lang w:eastAsia="pt-BR"/>
        </w:rPr>
        <w:t xml:space="preserve">os nutrindo de coragem para sair da zona de conforto, da estagnação, do comodismo, sentindo, pensando, avançando, se movimentando, estando em atividade e criando </w:t>
      </w:r>
      <w:r>
        <w:rPr>
          <w:rFonts w:eastAsia="Times New Roman" w:cs="Arial"/>
          <w:sz w:val="24"/>
          <w:szCs w:val="24"/>
          <w:lang w:eastAsia="pt-BR"/>
        </w:rPr>
        <w:t xml:space="preserve">novos estados e </w:t>
      </w:r>
      <w:r w:rsidR="005074DC">
        <w:rPr>
          <w:rFonts w:eastAsia="Times New Roman" w:cs="Arial"/>
          <w:sz w:val="24"/>
          <w:szCs w:val="24"/>
          <w:lang w:eastAsia="pt-BR"/>
        </w:rPr>
        <w:t xml:space="preserve">oportunidades nesse imenso universo de possibilidades infinitas. </w:t>
      </w:r>
    </w:p>
    <w:p w:rsidR="006B5F9B" w:rsidRDefault="006B5F9B" w:rsidP="005074DC">
      <w:pPr>
        <w:spacing w:after="0" w:line="315" w:lineRule="atLeast"/>
        <w:jc w:val="both"/>
        <w:rPr>
          <w:rFonts w:eastAsia="Times New Roman" w:cs="Arial"/>
          <w:sz w:val="24"/>
          <w:szCs w:val="24"/>
          <w:lang w:eastAsia="pt-BR"/>
        </w:rPr>
      </w:pPr>
    </w:p>
    <w:p w:rsidR="006B5F9B" w:rsidRDefault="005074DC" w:rsidP="005074DC">
      <w:pPr>
        <w:spacing w:after="0" w:line="315" w:lineRule="atLeast"/>
        <w:jc w:val="both"/>
        <w:rPr>
          <w:rFonts w:eastAsia="Times New Roman" w:cs="Arial"/>
          <w:sz w:val="24"/>
          <w:szCs w:val="24"/>
          <w:lang w:eastAsia="pt-BR"/>
        </w:rPr>
      </w:pPr>
      <w:r>
        <w:rPr>
          <w:rFonts w:eastAsia="Times New Roman" w:cs="Arial"/>
          <w:sz w:val="24"/>
          <w:szCs w:val="24"/>
          <w:lang w:eastAsia="pt-BR"/>
        </w:rPr>
        <w:t>Existe um mundo lá fora, fora da caixinha!  </w:t>
      </w:r>
    </w:p>
    <w:p w:rsidR="005074DC" w:rsidRDefault="005074DC" w:rsidP="005074DC">
      <w:pPr>
        <w:spacing w:after="0" w:line="315" w:lineRule="atLeast"/>
        <w:jc w:val="both"/>
        <w:rPr>
          <w:rFonts w:eastAsia="Times New Roman" w:cs="Arial"/>
          <w:sz w:val="24"/>
          <w:szCs w:val="24"/>
          <w:lang w:eastAsia="pt-BR"/>
        </w:rPr>
      </w:pPr>
      <w:r>
        <w:rPr>
          <w:rFonts w:eastAsia="Times New Roman" w:cs="Arial"/>
          <w:sz w:val="24"/>
          <w:szCs w:val="24"/>
          <w:lang w:eastAsia="pt-BR"/>
        </w:rPr>
        <w:t xml:space="preserve">  </w:t>
      </w:r>
    </w:p>
    <w:p w:rsidR="005074DC" w:rsidRDefault="006B5F9B" w:rsidP="005074DC">
      <w:pPr>
        <w:spacing w:after="240" w:line="315" w:lineRule="atLeast"/>
        <w:jc w:val="both"/>
        <w:rPr>
          <w:rFonts w:eastAsia="Times New Roman" w:cs="Arial"/>
          <w:sz w:val="24"/>
          <w:szCs w:val="24"/>
          <w:lang w:eastAsia="pt-BR"/>
        </w:rPr>
      </w:pPr>
      <w:r>
        <w:rPr>
          <w:rFonts w:eastAsia="Times New Roman" w:cs="Arial"/>
          <w:sz w:val="24"/>
          <w:szCs w:val="24"/>
          <w:lang w:eastAsia="pt-BR"/>
        </w:rPr>
        <w:t xml:space="preserve">Trazer para sua vida estado de </w:t>
      </w:r>
      <w:r w:rsidR="005074DC">
        <w:rPr>
          <w:rFonts w:eastAsia="Times New Roman" w:cs="Arial"/>
          <w:sz w:val="24"/>
          <w:szCs w:val="24"/>
          <w:lang w:eastAsia="pt-BR"/>
        </w:rPr>
        <w:t>comprometimento e responsabilidade</w:t>
      </w:r>
      <w:r>
        <w:rPr>
          <w:rFonts w:eastAsia="Times New Roman" w:cs="Arial"/>
          <w:sz w:val="24"/>
          <w:szCs w:val="24"/>
          <w:lang w:eastAsia="pt-BR"/>
        </w:rPr>
        <w:t>, fazendo</w:t>
      </w:r>
      <w:r w:rsidR="005074DC">
        <w:rPr>
          <w:rFonts w:eastAsia="Times New Roman" w:cs="Arial"/>
          <w:sz w:val="24"/>
          <w:szCs w:val="24"/>
          <w:lang w:eastAsia="pt-BR"/>
        </w:rPr>
        <w:t xml:space="preserve"> escolhas conscientes, não ter medo do novo e arriscar, não duvidar que </w:t>
      </w:r>
      <w:proofErr w:type="gramStart"/>
      <w:r w:rsidR="005074DC">
        <w:rPr>
          <w:rFonts w:eastAsia="Times New Roman" w:cs="Arial"/>
          <w:sz w:val="24"/>
          <w:szCs w:val="24"/>
          <w:lang w:eastAsia="pt-BR"/>
        </w:rPr>
        <w:t>é</w:t>
      </w:r>
      <w:proofErr w:type="gramEnd"/>
      <w:r w:rsidR="005074DC">
        <w:rPr>
          <w:rFonts w:eastAsia="Times New Roman" w:cs="Arial"/>
          <w:sz w:val="24"/>
          <w:szCs w:val="24"/>
          <w:lang w:eastAsia="pt-BR"/>
        </w:rPr>
        <w:t xml:space="preserve"> capaz e que pode! Focar e partir para a ação. Ter um querer estourando no peito com a força de um animal feroz para </w:t>
      </w:r>
      <w:r>
        <w:rPr>
          <w:rFonts w:eastAsia="Times New Roman" w:cs="Arial"/>
          <w:sz w:val="24"/>
          <w:szCs w:val="24"/>
          <w:lang w:eastAsia="pt-BR"/>
        </w:rPr>
        <w:t xml:space="preserve">inovar e </w:t>
      </w:r>
      <w:r w:rsidR="005074DC">
        <w:rPr>
          <w:rFonts w:eastAsia="Times New Roman" w:cs="Arial"/>
          <w:sz w:val="24"/>
          <w:szCs w:val="24"/>
          <w:lang w:eastAsia="pt-BR"/>
        </w:rPr>
        <w:t>alcançar o objetivo.  </w:t>
      </w:r>
    </w:p>
    <w:p w:rsidR="00221DA7" w:rsidRDefault="006B5F9B" w:rsidP="005074DC">
      <w:pPr>
        <w:spacing w:after="0" w:line="315" w:lineRule="atLeast"/>
        <w:jc w:val="both"/>
        <w:rPr>
          <w:rFonts w:eastAsia="Times New Roman" w:cs="Arial"/>
          <w:sz w:val="24"/>
          <w:szCs w:val="24"/>
          <w:lang w:eastAsia="pt-BR"/>
        </w:rPr>
      </w:pPr>
      <w:r>
        <w:rPr>
          <w:rFonts w:eastAsia="Times New Roman" w:cs="Arial"/>
          <w:sz w:val="24"/>
          <w:szCs w:val="24"/>
          <w:lang w:eastAsia="pt-BR"/>
        </w:rPr>
        <w:t xml:space="preserve">Traçar, estabelecer, planejar </w:t>
      </w:r>
      <w:r w:rsidR="005074DC">
        <w:rPr>
          <w:rFonts w:eastAsia="Times New Roman" w:cs="Arial"/>
          <w:sz w:val="24"/>
          <w:szCs w:val="24"/>
          <w:lang w:eastAsia="pt-BR"/>
        </w:rPr>
        <w:t xml:space="preserve">metas </w:t>
      </w:r>
      <w:r>
        <w:rPr>
          <w:rFonts w:eastAsia="Times New Roman" w:cs="Arial"/>
          <w:sz w:val="24"/>
          <w:szCs w:val="24"/>
          <w:lang w:eastAsia="pt-BR"/>
        </w:rPr>
        <w:t xml:space="preserve">com consciência </w:t>
      </w:r>
      <w:r w:rsidR="005074DC">
        <w:rPr>
          <w:rFonts w:eastAsia="Times New Roman" w:cs="Arial"/>
          <w:sz w:val="24"/>
          <w:szCs w:val="24"/>
          <w:lang w:eastAsia="pt-BR"/>
        </w:rPr>
        <w:t xml:space="preserve">e ter uma atitude de fazer acontecer. </w:t>
      </w:r>
    </w:p>
    <w:p w:rsidR="00221DA7" w:rsidRDefault="00221DA7" w:rsidP="005074DC">
      <w:pPr>
        <w:spacing w:after="0" w:line="315" w:lineRule="atLeast"/>
        <w:jc w:val="both"/>
        <w:rPr>
          <w:rFonts w:eastAsia="Times New Roman" w:cs="Arial"/>
          <w:sz w:val="24"/>
          <w:szCs w:val="24"/>
          <w:lang w:eastAsia="pt-BR"/>
        </w:rPr>
      </w:pPr>
    </w:p>
    <w:p w:rsidR="00221DA7" w:rsidRDefault="005074DC" w:rsidP="005074DC">
      <w:pPr>
        <w:spacing w:after="0" w:line="315" w:lineRule="atLeast"/>
        <w:jc w:val="both"/>
        <w:rPr>
          <w:rFonts w:eastAsia="Times New Roman" w:cs="Arial"/>
          <w:sz w:val="24"/>
          <w:szCs w:val="24"/>
          <w:lang w:eastAsia="pt-BR"/>
        </w:rPr>
      </w:pPr>
      <w:r>
        <w:rPr>
          <w:rFonts w:eastAsia="Times New Roman" w:cs="Arial"/>
          <w:sz w:val="24"/>
          <w:szCs w:val="24"/>
          <w:lang w:eastAsia="pt-BR"/>
        </w:rPr>
        <w:t>Escolha ter uma vida com visão ou sem visão. </w:t>
      </w:r>
    </w:p>
    <w:p w:rsidR="005074DC" w:rsidRDefault="00221DA7" w:rsidP="005074DC">
      <w:pPr>
        <w:spacing w:after="0" w:line="315" w:lineRule="atLeast"/>
        <w:jc w:val="both"/>
        <w:rPr>
          <w:rFonts w:eastAsia="Times New Roman" w:cs="Arial"/>
          <w:sz w:val="24"/>
          <w:szCs w:val="24"/>
          <w:lang w:eastAsia="pt-BR"/>
        </w:rPr>
      </w:pPr>
      <w:r>
        <w:rPr>
          <w:rFonts w:eastAsia="Times New Roman" w:cs="Arial"/>
          <w:sz w:val="24"/>
          <w:szCs w:val="24"/>
          <w:lang w:eastAsia="pt-BR"/>
        </w:rPr>
        <w:t xml:space="preserve">Mas agora, qual é mesmo a </w:t>
      </w:r>
      <w:r w:rsidR="005074DC">
        <w:rPr>
          <w:rFonts w:eastAsia="Times New Roman" w:cs="Arial"/>
          <w:sz w:val="24"/>
          <w:szCs w:val="24"/>
          <w:lang w:eastAsia="pt-BR"/>
        </w:rPr>
        <w:t>visão de sua vida?</w:t>
      </w:r>
    </w:p>
    <w:p w:rsidR="005074DC" w:rsidRDefault="005074DC" w:rsidP="005074DC">
      <w:pPr>
        <w:spacing w:after="0" w:line="315" w:lineRule="atLeast"/>
        <w:jc w:val="both"/>
        <w:rPr>
          <w:rFonts w:eastAsia="Times New Roman" w:cs="Arial"/>
          <w:sz w:val="24"/>
          <w:szCs w:val="24"/>
          <w:lang w:eastAsia="pt-BR"/>
        </w:rPr>
      </w:pPr>
      <w:r>
        <w:rPr>
          <w:rFonts w:eastAsia="Times New Roman" w:cs="Arial"/>
          <w:sz w:val="24"/>
          <w:szCs w:val="24"/>
          <w:lang w:eastAsia="pt-BR"/>
        </w:rPr>
        <w:br/>
        <w:t>Seja feliz e sucesso!</w:t>
      </w:r>
    </w:p>
    <w:p w:rsidR="005074DC" w:rsidRDefault="005074DC" w:rsidP="005074DC">
      <w:pPr>
        <w:spacing w:after="0" w:line="315" w:lineRule="atLeast"/>
        <w:jc w:val="both"/>
        <w:rPr>
          <w:rFonts w:eastAsia="Times New Roman" w:cs="Arial"/>
          <w:sz w:val="24"/>
          <w:szCs w:val="24"/>
          <w:lang w:eastAsia="pt-BR"/>
        </w:rPr>
      </w:pPr>
    </w:p>
    <w:p w:rsidR="005074DC" w:rsidRDefault="005074DC" w:rsidP="005074DC">
      <w:pPr>
        <w:spacing w:after="0" w:line="315" w:lineRule="atLeast"/>
        <w:jc w:val="both"/>
        <w:rPr>
          <w:rFonts w:eastAsia="Times New Roman" w:cs="Arial"/>
          <w:sz w:val="24"/>
          <w:szCs w:val="24"/>
          <w:lang w:eastAsia="pt-BR"/>
        </w:rPr>
      </w:pPr>
    </w:p>
    <w:p w:rsidR="005074DC" w:rsidRDefault="005074DC" w:rsidP="005074DC">
      <w:pPr>
        <w:spacing w:after="0" w:line="315" w:lineRule="atLeast"/>
        <w:jc w:val="both"/>
        <w:rPr>
          <w:rFonts w:eastAsia="Times New Roman" w:cs="Arial"/>
          <w:sz w:val="24"/>
          <w:szCs w:val="24"/>
          <w:lang w:eastAsia="pt-BR"/>
        </w:rPr>
      </w:pPr>
    </w:p>
    <w:p w:rsidR="005074DC" w:rsidRDefault="005074DC" w:rsidP="005074DC">
      <w:pPr>
        <w:pStyle w:val="NormalWeb"/>
        <w:spacing w:before="0" w:beforeAutospacing="0" w:after="0" w:afterAutospacing="0" w:line="315" w:lineRule="atLeast"/>
        <w:jc w:val="both"/>
        <w:textAlignment w:val="baseline"/>
        <w:rPr>
          <w:rFonts w:asciiTheme="minorHAnsi" w:hAnsiTheme="minorHAnsi" w:cs="Arial"/>
        </w:rPr>
      </w:pPr>
      <w:r>
        <w:rPr>
          <w:rFonts w:asciiTheme="minorHAnsi" w:hAnsiTheme="minorHAnsi" w:cs="Arial"/>
        </w:rPr>
        <w:t xml:space="preserve">Artigo por </w:t>
      </w:r>
      <w:proofErr w:type="spellStart"/>
      <w:r>
        <w:rPr>
          <w:rFonts w:asciiTheme="minorHAnsi" w:hAnsiTheme="minorHAnsi" w:cs="Arial"/>
          <w:i/>
        </w:rPr>
        <w:t>Iruaci</w:t>
      </w:r>
      <w:proofErr w:type="spellEnd"/>
      <w:r>
        <w:rPr>
          <w:rFonts w:asciiTheme="minorHAnsi" w:hAnsiTheme="minorHAnsi" w:cs="Arial"/>
          <w:i/>
        </w:rPr>
        <w:t xml:space="preserve"> Carvalho</w:t>
      </w:r>
    </w:p>
    <w:p w:rsidR="005074DC" w:rsidRDefault="005074DC" w:rsidP="005074DC">
      <w:pPr>
        <w:pStyle w:val="NormalWeb"/>
        <w:spacing w:before="0" w:beforeAutospacing="0" w:after="0" w:afterAutospacing="0" w:line="315" w:lineRule="atLeast"/>
        <w:jc w:val="both"/>
        <w:textAlignment w:val="baseline"/>
        <w:rPr>
          <w:rFonts w:asciiTheme="minorHAnsi" w:hAnsiTheme="minorHAnsi" w:cs="Arial"/>
        </w:rPr>
      </w:pPr>
      <w:proofErr w:type="spellStart"/>
      <w:r>
        <w:rPr>
          <w:rFonts w:asciiTheme="minorHAnsi" w:hAnsiTheme="minorHAnsi" w:cs="Arial"/>
        </w:rPr>
        <w:t>Coach</w:t>
      </w:r>
      <w:proofErr w:type="spellEnd"/>
      <w:r>
        <w:rPr>
          <w:rFonts w:asciiTheme="minorHAnsi" w:hAnsiTheme="minorHAnsi" w:cs="Arial"/>
        </w:rPr>
        <w:t xml:space="preserve"> - Treinadora Comportamental e Palestrante</w:t>
      </w:r>
    </w:p>
    <w:p w:rsidR="005074DC" w:rsidRDefault="005074DC" w:rsidP="005074DC">
      <w:pPr>
        <w:spacing w:after="0" w:line="315" w:lineRule="atLeast"/>
        <w:jc w:val="both"/>
        <w:rPr>
          <w:rFonts w:eastAsia="Times New Roman" w:cs="Arial"/>
          <w:sz w:val="24"/>
          <w:szCs w:val="24"/>
          <w:lang w:eastAsia="pt-BR"/>
        </w:rPr>
      </w:pPr>
    </w:p>
    <w:p w:rsidR="005074DC" w:rsidRDefault="005074DC" w:rsidP="005074DC">
      <w:pPr>
        <w:spacing w:after="0" w:line="315" w:lineRule="atLeast"/>
        <w:jc w:val="both"/>
        <w:rPr>
          <w:rFonts w:eastAsia="Times New Roman" w:cs="Arial"/>
          <w:sz w:val="24"/>
          <w:szCs w:val="24"/>
          <w:lang w:eastAsia="pt-BR"/>
        </w:rPr>
      </w:pPr>
    </w:p>
    <w:p w:rsidR="005074DC" w:rsidRDefault="005074DC" w:rsidP="005074DC">
      <w:pPr>
        <w:spacing w:after="0" w:line="315" w:lineRule="atLeast"/>
        <w:jc w:val="both"/>
        <w:rPr>
          <w:rFonts w:eastAsia="Times New Roman" w:cs="Arial"/>
          <w:sz w:val="24"/>
          <w:szCs w:val="24"/>
          <w:lang w:eastAsia="pt-BR"/>
        </w:rPr>
      </w:pPr>
    </w:p>
    <w:p w:rsidR="005074DC" w:rsidRDefault="005074DC" w:rsidP="005074DC">
      <w:pPr>
        <w:spacing w:after="0" w:line="315" w:lineRule="atLeast"/>
        <w:jc w:val="both"/>
        <w:rPr>
          <w:rFonts w:eastAsia="Times New Roman" w:cs="Arial"/>
          <w:sz w:val="24"/>
          <w:szCs w:val="24"/>
          <w:lang w:eastAsia="pt-BR"/>
        </w:rPr>
      </w:pPr>
    </w:p>
    <w:p w:rsidR="005074DC" w:rsidRDefault="005074DC" w:rsidP="005074DC">
      <w:pPr>
        <w:spacing w:after="0" w:line="315" w:lineRule="atLeast"/>
        <w:jc w:val="both"/>
        <w:rPr>
          <w:rFonts w:eastAsia="Times New Roman" w:cs="Arial"/>
          <w:sz w:val="24"/>
          <w:szCs w:val="24"/>
          <w:lang w:eastAsia="pt-BR"/>
        </w:rPr>
      </w:pPr>
    </w:p>
    <w:p w:rsidR="005074DC" w:rsidRDefault="005074DC" w:rsidP="005074DC">
      <w:pPr>
        <w:spacing w:after="0" w:line="315" w:lineRule="atLeast"/>
        <w:jc w:val="both"/>
        <w:rPr>
          <w:rFonts w:eastAsia="Times New Roman" w:cs="Arial"/>
          <w:sz w:val="24"/>
          <w:szCs w:val="24"/>
          <w:lang w:eastAsia="pt-BR"/>
        </w:rPr>
      </w:pPr>
    </w:p>
    <w:p w:rsidR="005074DC" w:rsidRDefault="005074DC" w:rsidP="005074DC">
      <w:pPr>
        <w:spacing w:after="0" w:line="315" w:lineRule="atLeast"/>
        <w:jc w:val="both"/>
        <w:rPr>
          <w:rFonts w:eastAsia="Times New Roman" w:cs="Arial"/>
          <w:sz w:val="24"/>
          <w:szCs w:val="24"/>
          <w:lang w:eastAsia="pt-BR"/>
        </w:rPr>
      </w:pPr>
    </w:p>
    <w:p w:rsidR="005074DC" w:rsidRDefault="005074DC" w:rsidP="005074DC">
      <w:pPr>
        <w:spacing w:after="0" w:line="315" w:lineRule="atLeast"/>
        <w:jc w:val="both"/>
        <w:rPr>
          <w:rFonts w:eastAsia="Times New Roman" w:cs="Arial"/>
          <w:sz w:val="24"/>
          <w:szCs w:val="24"/>
          <w:lang w:eastAsia="pt-BR"/>
        </w:rPr>
      </w:pPr>
    </w:p>
    <w:p w:rsidR="009F29C4" w:rsidRPr="005074DC" w:rsidRDefault="009F29C4" w:rsidP="005074DC"/>
    <w:sectPr w:rsidR="009F29C4" w:rsidRPr="005074DC" w:rsidSect="005074DC">
      <w:pgSz w:w="11906" w:h="16838"/>
      <w:pgMar w:top="56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29C4"/>
    <w:rsid w:val="00221DA7"/>
    <w:rsid w:val="002E7AF0"/>
    <w:rsid w:val="0042305B"/>
    <w:rsid w:val="005074DC"/>
    <w:rsid w:val="006B5F9B"/>
    <w:rsid w:val="009F29C4"/>
    <w:rsid w:val="00F1424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24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F29C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9F29C4"/>
  </w:style>
  <w:style w:type="paragraph" w:styleId="Subttulo">
    <w:name w:val="Subtitle"/>
    <w:basedOn w:val="Normal"/>
    <w:next w:val="Normal"/>
    <w:link w:val="SubttuloChar"/>
    <w:uiPriority w:val="99"/>
    <w:qFormat/>
    <w:rsid w:val="005074DC"/>
    <w:pPr>
      <w:spacing w:after="0"/>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99"/>
    <w:rsid w:val="005074DC"/>
    <w:rPr>
      <w:rFonts w:asciiTheme="majorHAnsi" w:eastAsiaTheme="majorEastAsia" w:hAnsiTheme="majorHAnsi" w:cstheme="majorBidi"/>
      <w:i/>
      <w:iCs/>
      <w:color w:val="4F81BD" w:themeColor="accent1"/>
      <w:spacing w:val="15"/>
      <w:sz w:val="24"/>
      <w:szCs w:val="24"/>
    </w:rPr>
  </w:style>
  <w:style w:type="paragraph" w:styleId="Textodebalo">
    <w:name w:val="Balloon Text"/>
    <w:basedOn w:val="Normal"/>
    <w:link w:val="TextodebaloChar"/>
    <w:uiPriority w:val="99"/>
    <w:semiHidden/>
    <w:unhideWhenUsed/>
    <w:rsid w:val="005074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074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521953">
      <w:bodyDiv w:val="1"/>
      <w:marLeft w:val="0"/>
      <w:marRight w:val="0"/>
      <w:marTop w:val="0"/>
      <w:marBottom w:val="0"/>
      <w:divBdr>
        <w:top w:val="none" w:sz="0" w:space="0" w:color="auto"/>
        <w:left w:val="none" w:sz="0" w:space="0" w:color="auto"/>
        <w:bottom w:val="none" w:sz="0" w:space="0" w:color="auto"/>
        <w:right w:val="none" w:sz="0" w:space="0" w:color="auto"/>
      </w:divBdr>
    </w:div>
    <w:div w:id="2067335051">
      <w:bodyDiv w:val="1"/>
      <w:marLeft w:val="0"/>
      <w:marRight w:val="0"/>
      <w:marTop w:val="0"/>
      <w:marBottom w:val="0"/>
      <w:divBdr>
        <w:top w:val="none" w:sz="0" w:space="0" w:color="auto"/>
        <w:left w:val="none" w:sz="0" w:space="0" w:color="auto"/>
        <w:bottom w:val="none" w:sz="0" w:space="0" w:color="auto"/>
        <w:right w:val="none" w:sz="0" w:space="0" w:color="auto"/>
      </w:divBdr>
      <w:divsChild>
        <w:div w:id="1240335613">
          <w:marLeft w:val="0"/>
          <w:marRight w:val="0"/>
          <w:marTop w:val="0"/>
          <w:marBottom w:val="0"/>
          <w:divBdr>
            <w:top w:val="none" w:sz="0" w:space="0" w:color="auto"/>
            <w:left w:val="none" w:sz="0" w:space="0" w:color="auto"/>
            <w:bottom w:val="none" w:sz="0" w:space="0" w:color="auto"/>
            <w:right w:val="none" w:sz="0" w:space="0" w:color="auto"/>
          </w:divBdr>
        </w:div>
        <w:div w:id="1786927322">
          <w:marLeft w:val="0"/>
          <w:marRight w:val="0"/>
          <w:marTop w:val="0"/>
          <w:marBottom w:val="0"/>
          <w:divBdr>
            <w:top w:val="none" w:sz="0" w:space="0" w:color="auto"/>
            <w:left w:val="none" w:sz="0" w:space="0" w:color="auto"/>
            <w:bottom w:val="none" w:sz="0" w:space="0" w:color="auto"/>
            <w:right w:val="none" w:sz="0" w:space="0" w:color="auto"/>
          </w:divBdr>
        </w:div>
        <w:div w:id="1054088212">
          <w:marLeft w:val="0"/>
          <w:marRight w:val="0"/>
          <w:marTop w:val="0"/>
          <w:marBottom w:val="0"/>
          <w:divBdr>
            <w:top w:val="none" w:sz="0" w:space="0" w:color="auto"/>
            <w:left w:val="none" w:sz="0" w:space="0" w:color="auto"/>
            <w:bottom w:val="none" w:sz="0" w:space="0" w:color="auto"/>
            <w:right w:val="none" w:sz="0" w:space="0" w:color="auto"/>
          </w:divBdr>
        </w:div>
        <w:div w:id="1105350332">
          <w:marLeft w:val="0"/>
          <w:marRight w:val="0"/>
          <w:marTop w:val="0"/>
          <w:marBottom w:val="0"/>
          <w:divBdr>
            <w:top w:val="none" w:sz="0" w:space="0" w:color="auto"/>
            <w:left w:val="none" w:sz="0" w:space="0" w:color="auto"/>
            <w:bottom w:val="none" w:sz="0" w:space="0" w:color="auto"/>
            <w:right w:val="none" w:sz="0" w:space="0" w:color="auto"/>
          </w:divBdr>
        </w:div>
        <w:div w:id="297302851">
          <w:marLeft w:val="0"/>
          <w:marRight w:val="0"/>
          <w:marTop w:val="0"/>
          <w:marBottom w:val="0"/>
          <w:divBdr>
            <w:top w:val="none" w:sz="0" w:space="0" w:color="auto"/>
            <w:left w:val="none" w:sz="0" w:space="0" w:color="auto"/>
            <w:bottom w:val="none" w:sz="0" w:space="0" w:color="auto"/>
            <w:right w:val="none" w:sz="0" w:space="0" w:color="auto"/>
          </w:divBdr>
        </w:div>
        <w:div w:id="1943294287">
          <w:marLeft w:val="0"/>
          <w:marRight w:val="0"/>
          <w:marTop w:val="0"/>
          <w:marBottom w:val="0"/>
          <w:divBdr>
            <w:top w:val="none" w:sz="0" w:space="0" w:color="auto"/>
            <w:left w:val="none" w:sz="0" w:space="0" w:color="auto"/>
            <w:bottom w:val="none" w:sz="0" w:space="0" w:color="auto"/>
            <w:right w:val="none" w:sz="0" w:space="0" w:color="auto"/>
          </w:divBdr>
        </w:div>
        <w:div w:id="1607351364">
          <w:marLeft w:val="0"/>
          <w:marRight w:val="0"/>
          <w:marTop w:val="0"/>
          <w:marBottom w:val="0"/>
          <w:divBdr>
            <w:top w:val="none" w:sz="0" w:space="0" w:color="auto"/>
            <w:left w:val="none" w:sz="0" w:space="0" w:color="auto"/>
            <w:bottom w:val="none" w:sz="0" w:space="0" w:color="auto"/>
            <w:right w:val="none" w:sz="0" w:space="0" w:color="auto"/>
          </w:divBdr>
        </w:div>
        <w:div w:id="554663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facebook.com/IruaciCarvalhoCoach"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3255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Iruaci</dc:creator>
  <cp:lastModifiedBy>Iruaci</cp:lastModifiedBy>
  <cp:revision>2</cp:revision>
  <dcterms:created xsi:type="dcterms:W3CDTF">2015-02-26T22:57:00Z</dcterms:created>
  <dcterms:modified xsi:type="dcterms:W3CDTF">2015-02-26T22:57:00Z</dcterms:modified>
</cp:coreProperties>
</file>