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79" w:rsidRDefault="00923379" w:rsidP="00923379">
      <w:pPr>
        <w:jc w:val="center"/>
        <w:rPr>
          <w:rFonts w:ascii="Times New Roman" w:hAnsi="Times New Roman" w:cs="Times New Roman"/>
          <w:b/>
          <w:sz w:val="24"/>
          <w:szCs w:val="24"/>
          <w:shd w:val="clear" w:color="auto" w:fill="FFFFFF"/>
          <w:lang w:val="pt-BR"/>
        </w:rPr>
      </w:pPr>
      <w:r>
        <w:rPr>
          <w:rFonts w:ascii="Times New Roman" w:hAnsi="Times New Roman" w:cs="Times New Roman"/>
          <w:b/>
          <w:sz w:val="24"/>
          <w:szCs w:val="24"/>
          <w:shd w:val="clear" w:color="auto" w:fill="FFFFFF"/>
          <w:lang w:val="pt-BR"/>
        </w:rPr>
        <w:t>Síntese Sobre: Paraguai é suspenso do MERCOSUL e Venezuela vira membro-pleno</w:t>
      </w:r>
    </w:p>
    <w:p w:rsidR="00923379" w:rsidRDefault="00923379" w:rsidP="0026210C">
      <w:pPr>
        <w:jc w:val="both"/>
        <w:rPr>
          <w:rFonts w:ascii="Times New Roman" w:hAnsi="Times New Roman" w:cs="Times New Roman"/>
          <w:b/>
          <w:sz w:val="24"/>
          <w:szCs w:val="24"/>
          <w:shd w:val="clear" w:color="auto" w:fill="FFFFFF"/>
          <w:lang w:val="pt-BR"/>
        </w:rPr>
      </w:pPr>
    </w:p>
    <w:p w:rsidR="00923379" w:rsidRDefault="006B43B4" w:rsidP="0026210C">
      <w:pPr>
        <w:jc w:val="both"/>
        <w:rPr>
          <w:rFonts w:ascii="Times New Roman" w:hAnsi="Times New Roman" w:cs="Times New Roman"/>
          <w:sz w:val="24"/>
          <w:szCs w:val="24"/>
          <w:shd w:val="clear" w:color="auto" w:fill="FFFFFF"/>
          <w:lang w:val="pt-BR"/>
        </w:rPr>
      </w:pPr>
      <w:r w:rsidRPr="00923379">
        <w:rPr>
          <w:rFonts w:ascii="Times New Roman" w:hAnsi="Times New Roman" w:cs="Times New Roman"/>
          <w:b/>
          <w:sz w:val="24"/>
          <w:szCs w:val="24"/>
          <w:shd w:val="clear" w:color="auto" w:fill="FFFFFF"/>
          <w:lang w:val="pt-BR"/>
        </w:rPr>
        <w:t>Quando?</w:t>
      </w:r>
      <w:r w:rsidRPr="00923379">
        <w:rPr>
          <w:rFonts w:ascii="Times New Roman" w:hAnsi="Times New Roman" w:cs="Times New Roman"/>
          <w:sz w:val="24"/>
          <w:szCs w:val="24"/>
          <w:lang w:val="pt-BR"/>
        </w:rPr>
        <w:br/>
      </w:r>
      <w:r w:rsidRPr="00923379">
        <w:rPr>
          <w:rFonts w:ascii="Times New Roman" w:hAnsi="Times New Roman" w:cs="Times New Roman"/>
          <w:sz w:val="24"/>
          <w:szCs w:val="24"/>
          <w:shd w:val="clear" w:color="auto" w:fill="FFFFFF"/>
          <w:lang w:val="pt-BR"/>
        </w:rPr>
        <w:t>Dia 24 de Junho de 2012 o Paraguai foi suspenso da cúpula do MERCOSUL.</w:t>
      </w:r>
      <w:r w:rsidR="00923379" w:rsidRPr="00923379">
        <w:rPr>
          <w:rFonts w:ascii="Times New Roman" w:hAnsi="Times New Roman" w:cs="Times New Roman"/>
          <w:sz w:val="24"/>
          <w:szCs w:val="24"/>
          <w:shd w:val="clear" w:color="auto" w:fill="FFFFFF"/>
          <w:lang w:val="pt-BR"/>
        </w:rPr>
        <w:t xml:space="preserve"> </w:t>
      </w:r>
    </w:p>
    <w:p w:rsidR="002048BF" w:rsidRPr="00923379" w:rsidRDefault="006B43B4" w:rsidP="0026210C">
      <w:pPr>
        <w:jc w:val="both"/>
        <w:rPr>
          <w:rFonts w:ascii="Times New Roman" w:hAnsi="Times New Roman" w:cs="Times New Roman"/>
          <w:sz w:val="24"/>
          <w:szCs w:val="24"/>
          <w:shd w:val="clear" w:color="auto" w:fill="FFFFFF"/>
          <w:lang w:val="pt-BR"/>
        </w:rPr>
      </w:pPr>
      <w:r w:rsidRPr="00923379">
        <w:rPr>
          <w:rFonts w:ascii="Times New Roman" w:hAnsi="Times New Roman" w:cs="Times New Roman"/>
          <w:b/>
          <w:sz w:val="24"/>
          <w:szCs w:val="24"/>
          <w:shd w:val="clear" w:color="auto" w:fill="FFFFFF"/>
          <w:lang w:val="pt-BR"/>
        </w:rPr>
        <w:t>Por quê?</w:t>
      </w:r>
      <w:r w:rsidRPr="00923379">
        <w:rPr>
          <w:rFonts w:ascii="Times New Roman" w:hAnsi="Times New Roman" w:cs="Times New Roman"/>
          <w:sz w:val="24"/>
          <w:szCs w:val="24"/>
          <w:lang w:val="pt-BR"/>
        </w:rPr>
        <w:br/>
      </w:r>
      <w:r w:rsidRPr="00923379">
        <w:rPr>
          <w:rFonts w:ascii="Times New Roman" w:hAnsi="Times New Roman" w:cs="Times New Roman"/>
          <w:sz w:val="24"/>
          <w:szCs w:val="24"/>
          <w:shd w:val="clear" w:color="auto" w:fill="FFFFFF"/>
          <w:lang w:val="pt-BR"/>
        </w:rPr>
        <w:t xml:space="preserve">Decidiram suspender o Paraguai depois do impeachment relâmpago do ex-presidente Fernando </w:t>
      </w:r>
      <w:proofErr w:type="spellStart"/>
      <w:r w:rsidRPr="00923379">
        <w:rPr>
          <w:rFonts w:ascii="Times New Roman" w:hAnsi="Times New Roman" w:cs="Times New Roman"/>
          <w:sz w:val="24"/>
          <w:szCs w:val="24"/>
          <w:shd w:val="clear" w:color="auto" w:fill="FFFFFF"/>
          <w:lang w:val="pt-BR"/>
        </w:rPr>
        <w:t>Lugo</w:t>
      </w:r>
      <w:proofErr w:type="spellEnd"/>
      <w:r w:rsidRPr="00923379">
        <w:rPr>
          <w:rFonts w:ascii="Times New Roman" w:hAnsi="Times New Roman" w:cs="Times New Roman"/>
          <w:sz w:val="24"/>
          <w:szCs w:val="24"/>
          <w:shd w:val="clear" w:color="auto" w:fill="FFFFFF"/>
          <w:lang w:val="pt-BR"/>
        </w:rPr>
        <w:t>.</w:t>
      </w:r>
      <w:r w:rsidRPr="00923379">
        <w:rPr>
          <w:rFonts w:ascii="Times New Roman" w:hAnsi="Times New Roman" w:cs="Times New Roman"/>
          <w:sz w:val="24"/>
          <w:szCs w:val="24"/>
          <w:lang w:val="pt-BR"/>
        </w:rPr>
        <w:br/>
      </w:r>
      <w:r w:rsidRPr="00923379">
        <w:rPr>
          <w:rFonts w:ascii="Times New Roman" w:hAnsi="Times New Roman" w:cs="Times New Roman"/>
          <w:sz w:val="24"/>
          <w:szCs w:val="24"/>
          <w:shd w:val="clear" w:color="auto" w:fill="FFFFFF"/>
          <w:lang w:val="pt-BR"/>
        </w:rPr>
        <w:t>Classificado pelo Brasil e seus sócios como "golpe de Estado".</w:t>
      </w:r>
      <w:r w:rsidR="00923379" w:rsidRPr="00923379">
        <w:rPr>
          <w:rFonts w:ascii="Times New Roman" w:hAnsi="Times New Roman" w:cs="Times New Roman"/>
          <w:sz w:val="24"/>
          <w:szCs w:val="24"/>
          <w:shd w:val="clear" w:color="auto" w:fill="FFFFFF"/>
          <w:lang w:val="pt-BR"/>
        </w:rPr>
        <w:t xml:space="preserve"> </w:t>
      </w:r>
      <w:r w:rsidRPr="00EE022B">
        <w:rPr>
          <w:rFonts w:ascii="Times New Roman" w:hAnsi="Times New Roman" w:cs="Times New Roman"/>
          <w:sz w:val="24"/>
          <w:szCs w:val="24"/>
          <w:shd w:val="clear" w:color="auto" w:fill="FFFFFF"/>
          <w:lang w:val="pt-BR"/>
        </w:rPr>
        <w:t>Convicção de que houve ruptura da ordem democrática.</w:t>
      </w:r>
      <w:r w:rsidRPr="00EE022B">
        <w:rPr>
          <w:rFonts w:ascii="Times New Roman" w:hAnsi="Times New Roman" w:cs="Times New Roman"/>
          <w:sz w:val="24"/>
          <w:szCs w:val="24"/>
          <w:lang w:val="pt-BR"/>
        </w:rPr>
        <w:br/>
      </w:r>
      <w:r w:rsidRPr="00EE022B">
        <w:rPr>
          <w:rFonts w:ascii="Times New Roman" w:hAnsi="Times New Roman" w:cs="Times New Roman"/>
          <w:sz w:val="24"/>
          <w:szCs w:val="24"/>
          <w:shd w:val="clear" w:color="auto" w:fill="FFFFFF"/>
          <w:lang w:val="pt-BR"/>
        </w:rPr>
        <w:t>Venezuela incorpora como membro pleno do bloco a partir de 31 de julho.</w:t>
      </w:r>
    </w:p>
    <w:p w:rsidR="002048BF" w:rsidRPr="00EE022B" w:rsidRDefault="002048BF" w:rsidP="0026210C">
      <w:pPr>
        <w:jc w:val="both"/>
        <w:rPr>
          <w:rFonts w:ascii="Times New Roman" w:hAnsi="Times New Roman" w:cs="Times New Roman"/>
          <w:sz w:val="24"/>
          <w:szCs w:val="24"/>
          <w:lang w:val="pt-BR"/>
        </w:rPr>
      </w:pPr>
    </w:p>
    <w:p w:rsidR="00923379" w:rsidRPr="00923379" w:rsidRDefault="00923379" w:rsidP="0026210C">
      <w:pPr>
        <w:jc w:val="both"/>
        <w:rPr>
          <w:rFonts w:ascii="Times New Roman" w:hAnsi="Times New Roman" w:cs="Times New Roman"/>
          <w:b/>
          <w:sz w:val="24"/>
          <w:szCs w:val="24"/>
        </w:rPr>
      </w:pPr>
      <w:proofErr w:type="spellStart"/>
      <w:r w:rsidRPr="00923379">
        <w:rPr>
          <w:rFonts w:ascii="Times New Roman" w:hAnsi="Times New Roman" w:cs="Times New Roman"/>
          <w:b/>
          <w:sz w:val="24"/>
          <w:szCs w:val="24"/>
        </w:rPr>
        <w:t>Poder</w:t>
      </w:r>
      <w:proofErr w:type="spellEnd"/>
      <w:r w:rsidRPr="00923379">
        <w:rPr>
          <w:rFonts w:ascii="Times New Roman" w:hAnsi="Times New Roman" w:cs="Times New Roman"/>
          <w:b/>
          <w:sz w:val="24"/>
          <w:szCs w:val="24"/>
        </w:rPr>
        <w:t xml:space="preserve"> </w:t>
      </w:r>
      <w:proofErr w:type="spellStart"/>
      <w:r w:rsidRPr="00923379">
        <w:rPr>
          <w:rFonts w:ascii="Times New Roman" w:hAnsi="Times New Roman" w:cs="Times New Roman"/>
          <w:b/>
          <w:sz w:val="24"/>
          <w:szCs w:val="24"/>
        </w:rPr>
        <w:t>Em</w:t>
      </w:r>
      <w:proofErr w:type="spellEnd"/>
      <w:r w:rsidRPr="00923379">
        <w:rPr>
          <w:rFonts w:ascii="Times New Roman" w:hAnsi="Times New Roman" w:cs="Times New Roman"/>
          <w:b/>
          <w:sz w:val="24"/>
          <w:szCs w:val="24"/>
        </w:rPr>
        <w:t xml:space="preserve"> </w:t>
      </w:r>
      <w:proofErr w:type="spellStart"/>
      <w:r w:rsidRPr="00923379">
        <w:rPr>
          <w:rFonts w:ascii="Times New Roman" w:hAnsi="Times New Roman" w:cs="Times New Roman"/>
          <w:b/>
          <w:sz w:val="24"/>
          <w:szCs w:val="24"/>
        </w:rPr>
        <w:t>Agosto</w:t>
      </w:r>
      <w:proofErr w:type="spellEnd"/>
      <w:r w:rsidRPr="00923379">
        <w:rPr>
          <w:rFonts w:ascii="Times New Roman" w:hAnsi="Times New Roman" w:cs="Times New Roman"/>
          <w:b/>
          <w:sz w:val="24"/>
          <w:szCs w:val="24"/>
        </w:rPr>
        <w:t xml:space="preserve"> de 2013</w:t>
      </w:r>
    </w:p>
    <w:p w:rsidR="002048BF" w:rsidRPr="0026210C" w:rsidRDefault="002048BF" w:rsidP="0026210C">
      <w:pPr>
        <w:jc w:val="both"/>
        <w:rPr>
          <w:rFonts w:ascii="Times New Roman" w:hAnsi="Times New Roman" w:cs="Times New Roman"/>
          <w:sz w:val="24"/>
          <w:szCs w:val="24"/>
          <w:lang w:val="pt-PT"/>
        </w:rPr>
      </w:pPr>
      <w:bookmarkStart w:id="0" w:name="_GoBack"/>
      <w:bookmarkEnd w:id="0"/>
      <w:r w:rsidRPr="0026210C">
        <w:rPr>
          <w:rFonts w:ascii="Times New Roman" w:hAnsi="Times New Roman" w:cs="Times New Roman"/>
          <w:sz w:val="24"/>
          <w:szCs w:val="24"/>
          <w:lang w:val="pt-PT"/>
        </w:rPr>
        <w:t xml:space="preserve">Em 22 de junho de 2012 o presidente do Paraguai Fernando Lugo teve o impeachment decretado pelo Congresso paraguaio em processo relâmpago. Da acusação à sentença do impeachment, o processo ocorreu em apenas dois dias, entre quinta-feira 21 e sexta-feira 22 de junho. O impeachment de Collor durou sete meses e o de Nixon, dezoito. </w:t>
      </w:r>
    </w:p>
    <w:p w:rsidR="002048BF" w:rsidRPr="0026210C" w:rsidRDefault="002048BF" w:rsidP="0026210C">
      <w:pPr>
        <w:jc w:val="both"/>
        <w:rPr>
          <w:rFonts w:ascii="Times New Roman" w:hAnsi="Times New Roman" w:cs="Times New Roman"/>
          <w:sz w:val="24"/>
          <w:szCs w:val="24"/>
          <w:lang w:val="pt-PT"/>
        </w:rPr>
      </w:pPr>
      <w:r w:rsidRPr="0026210C">
        <w:rPr>
          <w:rFonts w:ascii="Times New Roman" w:hAnsi="Times New Roman" w:cs="Times New Roman"/>
          <w:sz w:val="24"/>
          <w:szCs w:val="24"/>
          <w:lang w:val="pt-PT"/>
        </w:rPr>
        <w:t>Na sexta feira seguinte, dia 29 de junho, em reação ao impeachment, os outros países do MERCOSUL, considerando que houve uma “interrupção da ordem democrática” no país, decidiram pela suspensão do Paraguai do MERCOSUL e ao mesmo tempo finalizaram a entrada da Venezuela no bloco, uma vez que o Paraguai era o único país que ainda não havia decidido a respeito.</w:t>
      </w:r>
    </w:p>
    <w:p w:rsidR="002048BF" w:rsidRPr="0026210C" w:rsidRDefault="002048BF" w:rsidP="0026210C">
      <w:pPr>
        <w:jc w:val="both"/>
        <w:rPr>
          <w:rFonts w:ascii="Times New Roman" w:eastAsia="Times New Roman" w:hAnsi="Times New Roman" w:cs="Times New Roman"/>
          <w:sz w:val="24"/>
          <w:szCs w:val="24"/>
          <w:lang w:val="pt-PT" w:eastAsia="pt-BR"/>
        </w:rPr>
      </w:pPr>
      <w:r w:rsidRPr="0026210C">
        <w:rPr>
          <w:rFonts w:ascii="Times New Roman" w:eastAsia="Times New Roman" w:hAnsi="Times New Roman" w:cs="Times New Roman"/>
          <w:sz w:val="24"/>
          <w:szCs w:val="24"/>
          <w:lang w:val="pt-PT" w:eastAsia="pt-BR"/>
        </w:rPr>
        <w:t xml:space="preserve">A Venezuela desde 2007 não fez nenhum esforço para se adequar ao MERCOSUL. Deveria adotar a nomenclatura comum do MERCOSUL, um código de oito dígitos que classifica as mercadorias e organiza a tributação, mas continua adotando a nomenclatura da Comunidade Andina, bloco que abandonou em abril de 2011. O Grupo de Trabalho sobre a adesão da Venezuela estabeleceu, em 2007, que o país deveria zerar os impostos dos produtos exportados para o Brasil e Argentina em 2010 e as tarifas de importação em 2012, mas as importações e exportações venezuelanas para os países do bloco continuaram pagando os mesmos tributos. Segundo Maristela Basso, professora de Direito Internacional da USP, “Depois de tantas irregularidades, fica difícil imaginar qual país sério terá confiança em fazer acordos comerciais com o MERCOSUL”. ( Revista Veja, 8.8.2012, p. 114) . </w:t>
      </w:r>
    </w:p>
    <w:p w:rsidR="002048BF" w:rsidRPr="0026210C" w:rsidRDefault="002048BF" w:rsidP="0026210C">
      <w:pPr>
        <w:jc w:val="both"/>
        <w:rPr>
          <w:rFonts w:ascii="Times New Roman" w:eastAsia="Times New Roman" w:hAnsi="Times New Roman" w:cs="Times New Roman"/>
          <w:sz w:val="24"/>
          <w:szCs w:val="24"/>
          <w:lang w:val="pt-PT" w:eastAsia="pt-BR"/>
        </w:rPr>
      </w:pPr>
      <w:r w:rsidRPr="0026210C">
        <w:rPr>
          <w:rFonts w:ascii="Times New Roman" w:eastAsia="Times New Roman" w:hAnsi="Times New Roman" w:cs="Times New Roman"/>
          <w:sz w:val="24"/>
          <w:szCs w:val="24"/>
          <w:lang w:val="pt-PT" w:eastAsia="pt-BR"/>
        </w:rPr>
        <w:t>Outra questão seria se, uma vez reincorporado após a eleição presidencial de 2013, o Paraguai poderia tentar juridicamente reverter a entrada da Venezuela.</w:t>
      </w:r>
    </w:p>
    <w:p w:rsidR="002048BF" w:rsidRPr="0026210C" w:rsidRDefault="002048BF" w:rsidP="0026210C">
      <w:pPr>
        <w:jc w:val="both"/>
        <w:rPr>
          <w:rFonts w:ascii="Times New Roman" w:eastAsia="Times New Roman" w:hAnsi="Times New Roman" w:cs="Times New Roman"/>
          <w:sz w:val="24"/>
          <w:szCs w:val="24"/>
          <w:lang w:val="pt-PT" w:eastAsia="pt-BR"/>
        </w:rPr>
      </w:pPr>
      <w:r w:rsidRPr="0026210C">
        <w:rPr>
          <w:rFonts w:ascii="Times New Roman" w:eastAsia="Times New Roman" w:hAnsi="Times New Roman" w:cs="Times New Roman"/>
          <w:sz w:val="24"/>
          <w:szCs w:val="24"/>
          <w:lang w:val="pt-PT" w:eastAsia="pt-BR"/>
        </w:rPr>
        <w:t>ENTRADA DA VENEZUELA</w:t>
      </w:r>
    </w:p>
    <w:p w:rsidR="002048BF" w:rsidRPr="0026210C" w:rsidRDefault="002048BF" w:rsidP="0026210C">
      <w:pPr>
        <w:jc w:val="both"/>
        <w:rPr>
          <w:rFonts w:ascii="Times New Roman" w:eastAsia="Times New Roman" w:hAnsi="Times New Roman" w:cs="Times New Roman"/>
          <w:sz w:val="24"/>
          <w:szCs w:val="24"/>
          <w:lang w:val="pt-PT" w:eastAsia="pt-BR"/>
        </w:rPr>
      </w:pPr>
      <w:r w:rsidRPr="0026210C">
        <w:rPr>
          <w:rFonts w:ascii="Times New Roman" w:eastAsia="Times New Roman" w:hAnsi="Times New Roman" w:cs="Times New Roman"/>
          <w:sz w:val="24"/>
          <w:szCs w:val="24"/>
          <w:lang w:val="pt-PT" w:eastAsia="pt-BR"/>
        </w:rPr>
        <w:lastRenderedPageBreak/>
        <w:t>Reunião realizada no Brasil , em 31 de julho de 2012, com a presença dos presidentes do Brasil, Paraguai, Uruguai e Venezuela, selou a entrada da Venezuela no MERCOSUL , segundo a presidente Dilma Rousseff, marcando uma “nova etapa” no bloco, que se transforma em potência alimentar e energética.</w:t>
      </w:r>
    </w:p>
    <w:p w:rsidR="002048BF" w:rsidRPr="0026210C" w:rsidRDefault="002048BF" w:rsidP="0026210C">
      <w:pPr>
        <w:jc w:val="both"/>
        <w:rPr>
          <w:rFonts w:ascii="Times New Roman" w:eastAsia="Times New Roman" w:hAnsi="Times New Roman" w:cs="Times New Roman"/>
          <w:sz w:val="24"/>
          <w:szCs w:val="24"/>
          <w:lang w:val="pt-PT" w:eastAsia="pt-BR"/>
        </w:rPr>
      </w:pPr>
      <w:r w:rsidRPr="0026210C">
        <w:rPr>
          <w:rFonts w:ascii="Times New Roman" w:eastAsia="Times New Roman" w:hAnsi="Times New Roman" w:cs="Times New Roman"/>
          <w:sz w:val="24"/>
          <w:szCs w:val="24"/>
          <w:lang w:val="pt-PT" w:eastAsia="pt-BR"/>
        </w:rPr>
        <w:t xml:space="preserve">Para Hugo Chávez o ingresso representa para o país a “maior oportunidade histórica em 200 anos”. </w:t>
      </w:r>
    </w:p>
    <w:p w:rsidR="002048BF" w:rsidRPr="0026210C" w:rsidRDefault="002048BF" w:rsidP="0026210C">
      <w:pPr>
        <w:jc w:val="both"/>
        <w:rPr>
          <w:rFonts w:ascii="Times New Roman" w:eastAsia="Times New Roman" w:hAnsi="Times New Roman" w:cs="Times New Roman"/>
          <w:sz w:val="24"/>
          <w:szCs w:val="24"/>
          <w:lang w:val="pt-PT" w:eastAsia="pt-BR"/>
        </w:rPr>
      </w:pPr>
      <w:r w:rsidRPr="0026210C">
        <w:rPr>
          <w:rFonts w:ascii="Times New Roman" w:eastAsia="Times New Roman" w:hAnsi="Times New Roman" w:cs="Times New Roman"/>
          <w:sz w:val="24"/>
          <w:szCs w:val="24"/>
          <w:lang w:val="pt-PT" w:eastAsia="pt-BR"/>
        </w:rPr>
        <w:t>A Venezuela anunciou a compra de seis aeronaves Embraer 190 pela estatal Convisa, para entrega até 2013, no valor de US$ 271,2 milhões, com financiamento do BNDES. Chávez assinou com Cristina Kirchner um acordo para a elaboração de uma carteira de projetos petrolíferos para obter financiamento conjunto e participação da PDVSA em projetos de expansão na área petroquímica. (F S P, 1.8.2012, p. A-11).</w:t>
      </w:r>
    </w:p>
    <w:p w:rsidR="002048BF" w:rsidRPr="0026210C" w:rsidRDefault="002048BF" w:rsidP="0026210C">
      <w:pPr>
        <w:jc w:val="both"/>
        <w:rPr>
          <w:rFonts w:ascii="Times New Roman" w:eastAsia="Times New Roman" w:hAnsi="Times New Roman" w:cs="Times New Roman"/>
          <w:sz w:val="24"/>
          <w:szCs w:val="24"/>
          <w:lang w:val="pt-PT" w:eastAsia="pt-BR"/>
        </w:rPr>
      </w:pPr>
      <w:r w:rsidRPr="0026210C">
        <w:rPr>
          <w:rFonts w:ascii="Times New Roman" w:eastAsia="Times New Roman" w:hAnsi="Times New Roman" w:cs="Times New Roman"/>
          <w:sz w:val="24"/>
          <w:szCs w:val="24"/>
          <w:lang w:val="pt-PT" w:eastAsia="pt-BR"/>
        </w:rPr>
        <w:t>As indústrias brasileiras estão animadas com a entrada da Venezuela no MERCOSUL porque, como a economia da Venezuela é centralizada em petróleo, há demanda para toda a indústria nacional – de automóveis a medicamentos. Os embarques de produtos básicos para a Venezuela subiram 29% no primeiro semestre de 2012, para US$ 616 milhões, as exportações de manufaturados aumentaram 54% para US$ 1,26 bilhão. O Brasil tem superávit na balança comercial com a Venezuela desde 2007: 2007 exportações de US$ 4,723 bilhões e importações de US$ 346 milhões, superávit de US$ 4.378 bilhões; 2008 – 5.150 e 539, superávit de 4,611 bilhões; 2009 – 3.610 e 582 superávit de 3,028 bilhões, 2010 – 3,854 e 833, superávit de 3,021 bilhões e 2011- 4.591 e 1.266, superávit de 3,325 bilhões.</w:t>
      </w:r>
    </w:p>
    <w:p w:rsidR="002048BF" w:rsidRPr="0026210C" w:rsidRDefault="002048BF" w:rsidP="0026210C">
      <w:pPr>
        <w:jc w:val="both"/>
        <w:rPr>
          <w:rFonts w:ascii="Times New Roman" w:hAnsi="Times New Roman" w:cs="Times New Roman"/>
          <w:sz w:val="24"/>
          <w:szCs w:val="24"/>
          <w:lang w:val="pt-PT"/>
        </w:rPr>
      </w:pPr>
      <w:r w:rsidRPr="0026210C">
        <w:rPr>
          <w:rFonts w:ascii="Times New Roman" w:eastAsia="Times New Roman" w:hAnsi="Times New Roman" w:cs="Times New Roman"/>
          <w:sz w:val="24"/>
          <w:szCs w:val="24"/>
          <w:lang w:val="pt-PT" w:eastAsia="pt-BR"/>
        </w:rPr>
        <w:t>A Venezuela tem 28,8 milhões de habitantes e um PIB de US$ 392 bilhões, um comércio internacional de pouco mais de US$ 105 bilhões em 2010 e segundo estatísticas da OMC em 2010, 95,3% de suas exportações referem-se a combustíveis e 81,1% do total importado referem-se a produtos manufaturados, dos quais apenas 9,8% do Brasil, portanto o potencial de crescimento do Brasil é grande. (F S P, 4.8.2012, p. B-4).</w:t>
      </w:r>
    </w:p>
    <w:p w:rsidR="002048BF" w:rsidRPr="00923379" w:rsidRDefault="002048BF" w:rsidP="0026210C">
      <w:pPr>
        <w:jc w:val="both"/>
        <w:rPr>
          <w:rFonts w:ascii="Times New Roman" w:hAnsi="Times New Roman" w:cs="Times New Roman"/>
          <w:sz w:val="24"/>
          <w:szCs w:val="24"/>
          <w:lang w:val="pt-BR"/>
        </w:rPr>
      </w:pPr>
    </w:p>
    <w:p w:rsidR="003E37C3" w:rsidRPr="00923379" w:rsidRDefault="0055509B" w:rsidP="0026210C">
      <w:pPr>
        <w:jc w:val="both"/>
        <w:rPr>
          <w:rFonts w:ascii="Times New Roman" w:hAnsi="Times New Roman" w:cs="Times New Roman"/>
          <w:b/>
          <w:sz w:val="24"/>
          <w:szCs w:val="24"/>
          <w:lang w:val="pt-BR"/>
        </w:rPr>
      </w:pPr>
      <w:r w:rsidRPr="00923379">
        <w:rPr>
          <w:rFonts w:ascii="Times New Roman" w:hAnsi="Times New Roman" w:cs="Times New Roman"/>
          <w:b/>
          <w:sz w:val="24"/>
          <w:szCs w:val="24"/>
          <w:lang w:val="pt-BR"/>
        </w:rPr>
        <w:t>As novas oportunidades do MERCOSUL com a saída do Paraguai e entrada da Venezuela</w:t>
      </w:r>
    </w:p>
    <w:p w:rsidR="00702359" w:rsidRDefault="00702359" w:rsidP="00702359">
      <w:pPr>
        <w:jc w:val="both"/>
        <w:rPr>
          <w:rFonts w:ascii="Times New Roman" w:hAnsi="Times New Roman" w:cs="Times New Roman"/>
          <w:sz w:val="24"/>
          <w:szCs w:val="24"/>
          <w:shd w:val="clear" w:color="auto" w:fill="FFFFFF"/>
          <w:lang w:val="pt-BR"/>
        </w:rPr>
      </w:pPr>
      <w:r w:rsidRPr="00702359">
        <w:rPr>
          <w:rFonts w:ascii="Times New Roman" w:hAnsi="Times New Roman" w:cs="Times New Roman"/>
          <w:sz w:val="24"/>
          <w:szCs w:val="24"/>
          <w:shd w:val="clear" w:color="auto" w:fill="FFFFFF"/>
          <w:lang w:val="pt-BR"/>
        </w:rPr>
        <w:t>A saída do Paraguai abriu a brecha necessária para a incorporação da Venezuela, o que leva a um impasse simbólico importante, pois um dos países fundadores deu lugar a um país novo no</w:t>
      </w:r>
      <w:r w:rsidRPr="00702359">
        <w:rPr>
          <w:rStyle w:val="apple-converted-space"/>
          <w:rFonts w:ascii="Times New Roman" w:hAnsi="Times New Roman" w:cs="Times New Roman"/>
          <w:sz w:val="24"/>
          <w:szCs w:val="24"/>
          <w:shd w:val="clear" w:color="auto" w:fill="FFFFFF"/>
          <w:lang w:val="pt-BR"/>
        </w:rPr>
        <w:t xml:space="preserve"> bloco.</w:t>
      </w:r>
      <w:r w:rsidR="002C23F0">
        <w:rPr>
          <w:rStyle w:val="apple-converted-space"/>
          <w:rFonts w:ascii="Times New Roman" w:hAnsi="Times New Roman" w:cs="Times New Roman"/>
          <w:sz w:val="24"/>
          <w:szCs w:val="24"/>
          <w:shd w:val="clear" w:color="auto" w:fill="FFFFFF"/>
          <w:lang w:val="pt-BR"/>
        </w:rPr>
        <w:t xml:space="preserve"> </w:t>
      </w:r>
      <w:r w:rsidR="002C23F0">
        <w:rPr>
          <w:rFonts w:ascii="Times New Roman" w:hAnsi="Times New Roman" w:cs="Times New Roman"/>
          <w:sz w:val="24"/>
          <w:szCs w:val="24"/>
          <w:shd w:val="clear" w:color="auto" w:fill="FFFFFF"/>
          <w:lang w:val="pt-BR"/>
        </w:rPr>
        <w:t>F</w:t>
      </w:r>
      <w:r w:rsidRPr="00702359">
        <w:rPr>
          <w:rFonts w:ascii="Times New Roman" w:hAnsi="Times New Roman" w:cs="Times New Roman"/>
          <w:sz w:val="24"/>
          <w:szCs w:val="24"/>
          <w:shd w:val="clear" w:color="auto" w:fill="FFFFFF"/>
          <w:lang w:val="pt-BR"/>
        </w:rPr>
        <w:t>oi clara a articulação entre os membros do bloco para a entrada de Caracas.</w:t>
      </w:r>
      <w:r w:rsidR="002C23F0">
        <w:rPr>
          <w:rFonts w:ascii="Times New Roman" w:hAnsi="Times New Roman" w:cs="Times New Roman"/>
          <w:sz w:val="24"/>
          <w:szCs w:val="24"/>
          <w:shd w:val="clear" w:color="auto" w:fill="FFFFFF"/>
          <w:lang w:val="pt-BR"/>
        </w:rPr>
        <w:t xml:space="preserve"> O</w:t>
      </w:r>
      <w:r w:rsidRPr="00702359">
        <w:rPr>
          <w:rFonts w:ascii="Times New Roman" w:hAnsi="Times New Roman" w:cs="Times New Roman"/>
          <w:sz w:val="24"/>
          <w:szCs w:val="24"/>
          <w:shd w:val="clear" w:color="auto" w:fill="FFFFFF"/>
          <w:lang w:val="pt-BR"/>
        </w:rPr>
        <w:t xml:space="preserve"> fato de o Paraguai ter sido suspenso por ter, na perspectiva do </w:t>
      </w:r>
      <w:r w:rsidR="002C23F0" w:rsidRPr="00702359">
        <w:rPr>
          <w:rFonts w:ascii="Times New Roman" w:hAnsi="Times New Roman" w:cs="Times New Roman"/>
          <w:sz w:val="24"/>
          <w:szCs w:val="24"/>
          <w:shd w:val="clear" w:color="auto" w:fill="FFFFFF"/>
          <w:lang w:val="pt-BR"/>
        </w:rPr>
        <w:t>MERCOSUL</w:t>
      </w:r>
      <w:r w:rsidRPr="00702359">
        <w:rPr>
          <w:rFonts w:ascii="Times New Roman" w:hAnsi="Times New Roman" w:cs="Times New Roman"/>
          <w:sz w:val="24"/>
          <w:szCs w:val="24"/>
          <w:shd w:val="clear" w:color="auto" w:fill="FFFFFF"/>
          <w:lang w:val="pt-BR"/>
        </w:rPr>
        <w:t>, violado a democracia, é incoerente com a incorporação da Venezuela, país com padrões democrá</w:t>
      </w:r>
      <w:r w:rsidR="002C23F0">
        <w:rPr>
          <w:rFonts w:ascii="Times New Roman" w:hAnsi="Times New Roman" w:cs="Times New Roman"/>
          <w:sz w:val="24"/>
          <w:szCs w:val="24"/>
          <w:shd w:val="clear" w:color="auto" w:fill="FFFFFF"/>
          <w:lang w:val="pt-BR"/>
        </w:rPr>
        <w:t>ticos fortemente questionáveis.</w:t>
      </w:r>
    </w:p>
    <w:p w:rsidR="00AD559B" w:rsidRDefault="00AD559B" w:rsidP="00AD559B">
      <w:pPr>
        <w:jc w:val="both"/>
        <w:rPr>
          <w:rFonts w:ascii="Times New Roman" w:hAnsi="Times New Roman" w:cs="Times New Roman"/>
          <w:sz w:val="24"/>
          <w:szCs w:val="24"/>
          <w:shd w:val="clear" w:color="auto" w:fill="FFFFFF"/>
          <w:lang w:val="pt-BR"/>
        </w:rPr>
      </w:pPr>
      <w:r w:rsidRPr="00AD559B">
        <w:rPr>
          <w:rFonts w:ascii="Times New Roman" w:hAnsi="Times New Roman" w:cs="Times New Roman"/>
          <w:sz w:val="24"/>
          <w:szCs w:val="24"/>
          <w:shd w:val="clear" w:color="auto" w:fill="FFFFFF"/>
          <w:lang w:val="pt-BR"/>
        </w:rPr>
        <w:t xml:space="preserve">O ingresso definitivo da Venezuela no </w:t>
      </w:r>
      <w:r w:rsidR="00096315" w:rsidRPr="00AD559B">
        <w:rPr>
          <w:rFonts w:ascii="Times New Roman" w:hAnsi="Times New Roman" w:cs="Times New Roman"/>
          <w:sz w:val="24"/>
          <w:szCs w:val="24"/>
          <w:shd w:val="clear" w:color="auto" w:fill="FFFFFF"/>
          <w:lang w:val="pt-BR"/>
        </w:rPr>
        <w:t>MERCOSUL</w:t>
      </w:r>
      <w:r w:rsidRPr="00AD559B">
        <w:rPr>
          <w:rFonts w:ascii="Times New Roman" w:hAnsi="Times New Roman" w:cs="Times New Roman"/>
          <w:sz w:val="24"/>
          <w:szCs w:val="24"/>
          <w:shd w:val="clear" w:color="auto" w:fill="FFFFFF"/>
          <w:lang w:val="pt-BR"/>
        </w:rPr>
        <w:t xml:space="preserve"> desloca para o norte o epicentro geográfico do bloc</w:t>
      </w:r>
      <w:r w:rsidR="00096315">
        <w:rPr>
          <w:rFonts w:ascii="Times New Roman" w:hAnsi="Times New Roman" w:cs="Times New Roman"/>
          <w:sz w:val="24"/>
          <w:szCs w:val="24"/>
          <w:shd w:val="clear" w:color="auto" w:fill="FFFFFF"/>
          <w:lang w:val="pt-BR"/>
        </w:rPr>
        <w:t>o, disse</w:t>
      </w:r>
      <w:r w:rsidRPr="00AD559B">
        <w:rPr>
          <w:rFonts w:ascii="Times New Roman" w:hAnsi="Times New Roman" w:cs="Times New Roman"/>
          <w:sz w:val="24"/>
          <w:szCs w:val="24"/>
          <w:shd w:val="clear" w:color="auto" w:fill="FFFFFF"/>
          <w:lang w:val="pt-BR"/>
        </w:rPr>
        <w:t xml:space="preserve"> o embaixador designado para representar o Brasil em Caracas, ministro de primeira classe Ruy Carlos Pereira. Com isso, empresas sediadas </w:t>
      </w:r>
      <w:r w:rsidRPr="00AD559B">
        <w:rPr>
          <w:rFonts w:ascii="Times New Roman" w:hAnsi="Times New Roman" w:cs="Times New Roman"/>
          <w:sz w:val="24"/>
          <w:szCs w:val="24"/>
          <w:shd w:val="clear" w:color="auto" w:fill="FFFFFF"/>
          <w:lang w:val="pt-BR"/>
        </w:rPr>
        <w:lastRenderedPageBreak/>
        <w:t>em regiões menos desenvolvidas do Brasil também terão mais oportunidades de crescer por meio do comércio e dos investimentos</w:t>
      </w:r>
      <w:r w:rsidR="00096315">
        <w:rPr>
          <w:rFonts w:ascii="Times New Roman" w:hAnsi="Times New Roman" w:cs="Times New Roman"/>
          <w:sz w:val="24"/>
          <w:szCs w:val="24"/>
          <w:shd w:val="clear" w:color="auto" w:fill="FFFFFF"/>
          <w:lang w:val="pt-BR"/>
        </w:rPr>
        <w:t>.</w:t>
      </w:r>
    </w:p>
    <w:p w:rsidR="00923379" w:rsidRDefault="00096315" w:rsidP="0026210C">
      <w:pPr>
        <w:jc w:val="both"/>
        <w:rPr>
          <w:rFonts w:ascii="Times New Roman" w:hAnsi="Times New Roman" w:cs="Times New Roman"/>
          <w:sz w:val="24"/>
          <w:szCs w:val="24"/>
          <w:shd w:val="clear" w:color="auto" w:fill="FFFFFF"/>
          <w:lang w:val="pt-BR"/>
        </w:rPr>
      </w:pPr>
      <w:r w:rsidRPr="00096315">
        <w:rPr>
          <w:rFonts w:ascii="Times New Roman" w:hAnsi="Times New Roman" w:cs="Times New Roman"/>
          <w:sz w:val="24"/>
          <w:szCs w:val="24"/>
          <w:shd w:val="clear" w:color="auto" w:fill="FFFFFF"/>
          <w:lang w:val="pt-BR"/>
        </w:rPr>
        <w:t>Com a participação da Venezuela, o MERCOSUL estende-se agora da Patagônia ao Caribe e reúne 70% da população e 80% do Produto Interno Bruto (PIB) da América do Sul, além de contar com 20% das reservas provadas mundiais de petróleo – sem contar o pré-sal brasileiro – e recursos naturais como a extensa biodiversidade e grandes recursos hídricos.</w:t>
      </w:r>
    </w:p>
    <w:p w:rsidR="00A419CC" w:rsidRPr="00923379" w:rsidRDefault="00A419CC" w:rsidP="0026210C">
      <w:pPr>
        <w:jc w:val="both"/>
        <w:rPr>
          <w:rFonts w:ascii="Times New Roman" w:hAnsi="Times New Roman" w:cs="Times New Roman"/>
          <w:sz w:val="24"/>
          <w:szCs w:val="24"/>
          <w:shd w:val="clear" w:color="auto" w:fill="FFFFFF"/>
          <w:lang w:val="pt-BR"/>
        </w:rPr>
      </w:pPr>
    </w:p>
    <w:p w:rsidR="00731CE5" w:rsidRPr="00923379" w:rsidRDefault="00731CE5" w:rsidP="0026210C">
      <w:pPr>
        <w:jc w:val="both"/>
        <w:rPr>
          <w:rFonts w:ascii="Times New Roman" w:eastAsia="Times New Roman" w:hAnsi="Times New Roman" w:cs="Times New Roman"/>
          <w:b/>
          <w:sz w:val="24"/>
          <w:szCs w:val="24"/>
          <w:lang w:val="pt-BR" w:eastAsia="pt-BR"/>
        </w:rPr>
      </w:pPr>
      <w:r w:rsidRPr="00923379">
        <w:rPr>
          <w:rFonts w:ascii="Times New Roman" w:eastAsia="Times New Roman" w:hAnsi="Times New Roman" w:cs="Times New Roman"/>
          <w:b/>
          <w:sz w:val="24"/>
          <w:szCs w:val="24"/>
          <w:lang w:val="pt-BR" w:eastAsia="pt-BR"/>
        </w:rPr>
        <w:t>As consequências</w:t>
      </w:r>
      <w:r w:rsidRPr="00923379">
        <w:rPr>
          <w:rFonts w:ascii="Times New Roman" w:eastAsia="Times New Roman" w:hAnsi="Times New Roman" w:cs="Times New Roman"/>
          <w:b/>
          <w:sz w:val="24"/>
          <w:szCs w:val="24"/>
          <w:lang w:val="pt-BR" w:eastAsia="pt-BR"/>
        </w:rPr>
        <w:tab/>
      </w:r>
    </w:p>
    <w:p w:rsidR="00731CE5" w:rsidRPr="002C23F0" w:rsidRDefault="008446DF" w:rsidP="0026210C">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 xml:space="preserve">- </w:t>
      </w:r>
      <w:r w:rsidR="00731CE5" w:rsidRPr="002C23F0">
        <w:rPr>
          <w:rFonts w:ascii="Times New Roman" w:eastAsia="Times New Roman" w:hAnsi="Times New Roman" w:cs="Times New Roman"/>
          <w:sz w:val="24"/>
          <w:szCs w:val="24"/>
          <w:lang w:val="pt-BR" w:eastAsia="pt-BR"/>
        </w:rPr>
        <w:t>A economia paraguaia poderia ser afetada por depender dos membros do bloco.</w:t>
      </w:r>
    </w:p>
    <w:p w:rsidR="00731CE5" w:rsidRPr="008446DF" w:rsidRDefault="00731CE5" w:rsidP="0026210C">
      <w:pPr>
        <w:jc w:val="both"/>
        <w:rPr>
          <w:rFonts w:ascii="Times New Roman" w:eastAsia="Times New Roman" w:hAnsi="Times New Roman" w:cs="Times New Roman"/>
          <w:sz w:val="24"/>
          <w:szCs w:val="24"/>
          <w:lang w:val="pt-BR" w:eastAsia="pt-BR"/>
        </w:rPr>
      </w:pPr>
      <w:r w:rsidRPr="002C23F0">
        <w:rPr>
          <w:rFonts w:ascii="Times New Roman" w:eastAsia="Times New Roman" w:hAnsi="Times New Roman" w:cs="Times New Roman"/>
          <w:sz w:val="24"/>
          <w:szCs w:val="24"/>
          <w:lang w:val="pt-BR" w:eastAsia="pt-BR"/>
        </w:rPr>
        <w:t> </w:t>
      </w:r>
      <w:r w:rsidR="008446DF">
        <w:rPr>
          <w:rFonts w:ascii="Times New Roman" w:eastAsia="Times New Roman" w:hAnsi="Times New Roman" w:cs="Times New Roman"/>
          <w:sz w:val="24"/>
          <w:szCs w:val="24"/>
          <w:lang w:val="pt-BR" w:eastAsia="pt-BR"/>
        </w:rPr>
        <w:t xml:space="preserve">- </w:t>
      </w:r>
      <w:r w:rsidRPr="002C23F0">
        <w:rPr>
          <w:rFonts w:ascii="Times New Roman" w:eastAsia="Times New Roman" w:hAnsi="Times New Roman" w:cs="Times New Roman"/>
          <w:sz w:val="24"/>
          <w:szCs w:val="24"/>
          <w:lang w:val="pt-BR" w:eastAsia="pt-BR"/>
        </w:rPr>
        <w:t>A renda dos paragu</w:t>
      </w:r>
      <w:r w:rsidR="008446DF">
        <w:rPr>
          <w:rFonts w:ascii="Times New Roman" w:eastAsia="Times New Roman" w:hAnsi="Times New Roman" w:cs="Times New Roman"/>
          <w:sz w:val="24"/>
          <w:szCs w:val="24"/>
          <w:lang w:val="pt-BR" w:eastAsia="pt-BR"/>
        </w:rPr>
        <w:t xml:space="preserve">aios que vivem e </w:t>
      </w:r>
      <w:r w:rsidRPr="008446DF">
        <w:rPr>
          <w:rFonts w:ascii="Times New Roman" w:eastAsia="Times New Roman" w:hAnsi="Times New Roman" w:cs="Times New Roman"/>
          <w:sz w:val="24"/>
          <w:szCs w:val="24"/>
          <w:lang w:val="pt-BR" w:eastAsia="pt-BR"/>
        </w:rPr>
        <w:t>trabalham na Argentina, com a moradia facilitada pelos acordos do MERCOSUL.</w:t>
      </w:r>
    </w:p>
    <w:p w:rsidR="00731CE5" w:rsidRPr="008446DF" w:rsidRDefault="008446DF" w:rsidP="0026210C">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 xml:space="preserve">- </w:t>
      </w:r>
      <w:r w:rsidR="00731CE5" w:rsidRPr="008446DF">
        <w:rPr>
          <w:rFonts w:ascii="Times New Roman" w:eastAsia="Times New Roman" w:hAnsi="Times New Roman" w:cs="Times New Roman"/>
          <w:sz w:val="24"/>
          <w:szCs w:val="24"/>
          <w:lang w:val="pt-BR" w:eastAsia="pt-BR"/>
        </w:rPr>
        <w:t>Dinheiro recebido do Brasil pela energia gerada em Itaipu e uso do porto de Paranaguá, Paraná.</w:t>
      </w:r>
    </w:p>
    <w:p w:rsidR="00731CE5" w:rsidRPr="008446DF" w:rsidRDefault="008446DF" w:rsidP="0026210C">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 xml:space="preserve">- </w:t>
      </w:r>
      <w:r w:rsidR="00731CE5" w:rsidRPr="008446DF">
        <w:rPr>
          <w:rFonts w:ascii="Times New Roman" w:eastAsia="Times New Roman" w:hAnsi="Times New Roman" w:cs="Times New Roman"/>
          <w:sz w:val="24"/>
          <w:szCs w:val="24"/>
          <w:lang w:val="pt-BR" w:eastAsia="pt-BR"/>
        </w:rPr>
        <w:t>Venezuela suspende envio de petróleo ao Paraguai</w:t>
      </w:r>
    </w:p>
    <w:p w:rsidR="00731CE5" w:rsidRPr="008446DF" w:rsidRDefault="008446DF" w:rsidP="0026210C">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 xml:space="preserve">- </w:t>
      </w:r>
      <w:r w:rsidR="00731CE5" w:rsidRPr="008446DF">
        <w:rPr>
          <w:rFonts w:ascii="Times New Roman" w:eastAsia="Times New Roman" w:hAnsi="Times New Roman" w:cs="Times New Roman"/>
          <w:sz w:val="24"/>
          <w:szCs w:val="24"/>
          <w:lang w:val="pt-BR" w:eastAsia="pt-BR"/>
        </w:rPr>
        <w:t>As relações comerciais dos países no em torno ao Paraguai foram seriamente afetadas</w:t>
      </w:r>
    </w:p>
    <w:p w:rsidR="00731CE5" w:rsidRPr="008446DF" w:rsidRDefault="008446DF" w:rsidP="0026210C">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 xml:space="preserve">- </w:t>
      </w:r>
      <w:r w:rsidR="00731CE5" w:rsidRPr="008446DF">
        <w:rPr>
          <w:rFonts w:ascii="Times New Roman" w:eastAsia="Times New Roman" w:hAnsi="Times New Roman" w:cs="Times New Roman"/>
          <w:sz w:val="24"/>
          <w:szCs w:val="24"/>
          <w:lang w:val="pt-BR" w:eastAsia="pt-BR"/>
        </w:rPr>
        <w:t>As principais relações comerciais do Paraguai são com os membros do MERCOSUL.</w:t>
      </w:r>
    </w:p>
    <w:p w:rsidR="002048BF" w:rsidRPr="008446DF" w:rsidRDefault="002048BF" w:rsidP="0026210C">
      <w:pPr>
        <w:jc w:val="both"/>
        <w:rPr>
          <w:rFonts w:ascii="Times New Roman" w:hAnsi="Times New Roman" w:cs="Times New Roman"/>
          <w:sz w:val="24"/>
          <w:szCs w:val="24"/>
          <w:lang w:val="pt-BR"/>
        </w:rPr>
      </w:pPr>
    </w:p>
    <w:p w:rsidR="00923379" w:rsidRPr="008446DF" w:rsidRDefault="00923379" w:rsidP="0026210C">
      <w:pPr>
        <w:jc w:val="both"/>
        <w:rPr>
          <w:rFonts w:ascii="Times New Roman" w:hAnsi="Times New Roman" w:cs="Times New Roman"/>
          <w:b/>
          <w:sz w:val="24"/>
          <w:szCs w:val="24"/>
          <w:lang w:val="pt-BR"/>
        </w:rPr>
      </w:pPr>
      <w:r w:rsidRPr="008446DF">
        <w:rPr>
          <w:rFonts w:ascii="Times New Roman" w:hAnsi="Times New Roman" w:cs="Times New Roman"/>
          <w:b/>
          <w:sz w:val="24"/>
          <w:szCs w:val="24"/>
          <w:lang w:val="pt-BR"/>
        </w:rPr>
        <w:t xml:space="preserve">Paraguai não aparece entre os cinco principais parceiros </w:t>
      </w:r>
      <w:r w:rsidR="008446DF" w:rsidRPr="008446DF">
        <w:rPr>
          <w:rFonts w:ascii="Times New Roman" w:hAnsi="Times New Roman" w:cs="Times New Roman"/>
          <w:b/>
          <w:sz w:val="24"/>
          <w:szCs w:val="24"/>
          <w:lang w:val="pt-BR"/>
        </w:rPr>
        <w:t>dos países do MERCOSUL em exportação e importação</w:t>
      </w:r>
    </w:p>
    <w:p w:rsidR="00731CE5" w:rsidRDefault="0026210C" w:rsidP="0026210C">
      <w:pPr>
        <w:jc w:val="both"/>
        <w:rPr>
          <w:rFonts w:ascii="Times New Roman" w:hAnsi="Times New Roman" w:cs="Times New Roman"/>
          <w:sz w:val="24"/>
          <w:szCs w:val="24"/>
          <w:lang w:val="pt-BR"/>
        </w:rPr>
      </w:pPr>
      <w:r w:rsidRPr="0026210C">
        <w:rPr>
          <w:rFonts w:ascii="Times New Roman" w:hAnsi="Times New Roman" w:cs="Times New Roman"/>
          <w:sz w:val="24"/>
          <w:szCs w:val="24"/>
          <w:lang w:val="pt-BR"/>
        </w:rPr>
        <w:t xml:space="preserve">Mesmo não estando entre os cinco países da OMC, mesmo tendo pouca relevância nos indicadores econômicos que tratam especificamente de importação e exportação de mercadorias, o Paraguai é de suma importância ao MERCOSUL em razão da parceria de absorção de energia elétrica vindo do Brasil, via hidroelétrica de </w:t>
      </w:r>
      <w:proofErr w:type="spellStart"/>
      <w:r w:rsidRPr="0026210C">
        <w:rPr>
          <w:rFonts w:ascii="Times New Roman" w:hAnsi="Times New Roman" w:cs="Times New Roman"/>
          <w:sz w:val="24"/>
          <w:szCs w:val="24"/>
          <w:lang w:val="pt-BR"/>
        </w:rPr>
        <w:t>Itaípu</w:t>
      </w:r>
      <w:proofErr w:type="spellEnd"/>
      <w:r w:rsidRPr="0026210C">
        <w:rPr>
          <w:rFonts w:ascii="Times New Roman" w:hAnsi="Times New Roman" w:cs="Times New Roman"/>
          <w:sz w:val="24"/>
          <w:szCs w:val="24"/>
          <w:lang w:val="pt-BR"/>
        </w:rPr>
        <w:t xml:space="preserve">. Conforme relato da presidente da república, o Paraguai não seria o suficientemente “louco” em não aceitar o sei reingresso, pois é devedor de 550 milhões de dólares ao FOSEM, que é o fundo de amparo aos países que mais “precisam”. Ora, uma vez captado esse recurso, eles precisariam com certeza colocar em prática esse fornecimento para que consiga honrar o pagamento do valor emprestado. </w:t>
      </w:r>
    </w:p>
    <w:p w:rsidR="003F4E82" w:rsidRDefault="003F4E82" w:rsidP="0026210C">
      <w:pPr>
        <w:jc w:val="both"/>
        <w:rPr>
          <w:rFonts w:ascii="Times New Roman" w:hAnsi="Times New Roman" w:cs="Times New Roman"/>
          <w:sz w:val="24"/>
          <w:szCs w:val="24"/>
          <w:lang w:val="pt-BR"/>
        </w:rPr>
      </w:pPr>
    </w:p>
    <w:p w:rsidR="003F4E82" w:rsidRDefault="003F4E82" w:rsidP="0026210C">
      <w:pPr>
        <w:jc w:val="both"/>
        <w:rPr>
          <w:rFonts w:ascii="Times New Roman" w:hAnsi="Times New Roman" w:cs="Times New Roman"/>
          <w:sz w:val="24"/>
          <w:szCs w:val="24"/>
          <w:lang w:val="pt-BR"/>
        </w:rPr>
      </w:pPr>
    </w:p>
    <w:p w:rsidR="003F4E82" w:rsidRDefault="003F4E82" w:rsidP="0026210C">
      <w:pPr>
        <w:jc w:val="both"/>
        <w:rPr>
          <w:rFonts w:ascii="Times New Roman" w:hAnsi="Times New Roman" w:cs="Times New Roman"/>
          <w:sz w:val="24"/>
          <w:szCs w:val="24"/>
          <w:lang w:val="pt-BR"/>
        </w:rPr>
      </w:pPr>
    </w:p>
    <w:p w:rsidR="003F4E82" w:rsidRDefault="003F4E82" w:rsidP="0026210C">
      <w:pPr>
        <w:jc w:val="both"/>
        <w:rPr>
          <w:rFonts w:ascii="Times New Roman" w:hAnsi="Times New Roman" w:cs="Times New Roman"/>
          <w:sz w:val="24"/>
          <w:szCs w:val="24"/>
          <w:lang w:val="pt-BR"/>
        </w:rPr>
      </w:pPr>
    </w:p>
    <w:p w:rsidR="003F4E82" w:rsidRDefault="003F4E82" w:rsidP="003F4E82">
      <w:pPr>
        <w:jc w:val="center"/>
        <w:rPr>
          <w:rFonts w:ascii="Times New Roman" w:hAnsi="Times New Roman" w:cs="Times New Roman"/>
          <w:sz w:val="24"/>
          <w:szCs w:val="24"/>
          <w:lang w:val="pt-BR"/>
        </w:rPr>
      </w:pPr>
      <w:r>
        <w:rPr>
          <w:rFonts w:ascii="Times New Roman" w:hAnsi="Times New Roman" w:cs="Times New Roman"/>
          <w:noProof/>
          <w:sz w:val="24"/>
          <w:szCs w:val="24"/>
          <w:lang w:val="pt-BR" w:eastAsia="pt-BR" w:bidi="ar-SA"/>
        </w:rPr>
        <w:lastRenderedPageBreak/>
        <w:drawing>
          <wp:inline distT="0" distB="0" distL="0" distR="0">
            <wp:extent cx="2952750" cy="857250"/>
            <wp:effectExtent l="19050" t="0" r="0" b="0"/>
            <wp:docPr id="1" name="Imagem 0" descr="FADER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DERGS.png"/>
                    <pic:cNvPicPr/>
                  </pic:nvPicPr>
                  <pic:blipFill>
                    <a:blip r:embed="rId5" cstate="print"/>
                    <a:stretch>
                      <a:fillRect/>
                    </a:stretch>
                  </pic:blipFill>
                  <pic:spPr>
                    <a:xfrm>
                      <a:off x="0" y="0"/>
                      <a:ext cx="2952750" cy="857250"/>
                    </a:xfrm>
                    <a:prstGeom prst="rect">
                      <a:avLst/>
                    </a:prstGeom>
                  </pic:spPr>
                </pic:pic>
              </a:graphicData>
            </a:graphic>
          </wp:inline>
        </w:drawing>
      </w:r>
    </w:p>
    <w:p w:rsidR="003F4E82" w:rsidRDefault="003F4E82" w:rsidP="003F4E82">
      <w:pPr>
        <w:jc w:val="center"/>
        <w:rPr>
          <w:rFonts w:ascii="Times New Roman" w:hAnsi="Times New Roman" w:cs="Times New Roman"/>
          <w:sz w:val="24"/>
          <w:szCs w:val="24"/>
          <w:lang w:val="pt-BR"/>
        </w:rPr>
      </w:pPr>
    </w:p>
    <w:p w:rsidR="003F4E82" w:rsidRDefault="003F4E82" w:rsidP="003F4E82">
      <w:pPr>
        <w:jc w:val="center"/>
        <w:rPr>
          <w:rFonts w:ascii="Times New Roman" w:hAnsi="Times New Roman" w:cs="Times New Roman"/>
          <w:sz w:val="24"/>
          <w:szCs w:val="24"/>
          <w:lang w:val="pt-BR"/>
        </w:rPr>
      </w:pPr>
    </w:p>
    <w:p w:rsidR="003F4E82" w:rsidRDefault="003F4E82" w:rsidP="003F4E82">
      <w:pPr>
        <w:jc w:val="center"/>
        <w:rPr>
          <w:rFonts w:ascii="Times New Roman" w:hAnsi="Times New Roman" w:cs="Times New Roman"/>
          <w:sz w:val="24"/>
          <w:szCs w:val="24"/>
          <w:lang w:val="pt-BR"/>
        </w:rPr>
      </w:pPr>
      <w:r>
        <w:rPr>
          <w:rFonts w:ascii="Times New Roman" w:hAnsi="Times New Roman" w:cs="Times New Roman"/>
          <w:sz w:val="24"/>
          <w:szCs w:val="24"/>
          <w:lang w:val="pt-BR"/>
        </w:rPr>
        <w:t>Andressa</w:t>
      </w:r>
    </w:p>
    <w:p w:rsidR="003F4E82" w:rsidRDefault="003F4E82" w:rsidP="003F4E82">
      <w:pPr>
        <w:jc w:val="center"/>
        <w:rPr>
          <w:rFonts w:ascii="Times New Roman" w:hAnsi="Times New Roman" w:cs="Times New Roman"/>
          <w:sz w:val="24"/>
          <w:szCs w:val="24"/>
          <w:lang w:val="pt-BR"/>
        </w:rPr>
      </w:pPr>
      <w:r>
        <w:rPr>
          <w:rFonts w:ascii="Times New Roman" w:hAnsi="Times New Roman" w:cs="Times New Roman"/>
          <w:sz w:val="24"/>
          <w:szCs w:val="24"/>
          <w:lang w:val="pt-BR"/>
        </w:rPr>
        <w:t>Camila</w:t>
      </w:r>
    </w:p>
    <w:p w:rsidR="003F4E82" w:rsidRDefault="003F4E82" w:rsidP="003F4E82">
      <w:pPr>
        <w:jc w:val="center"/>
        <w:rPr>
          <w:rFonts w:ascii="Times New Roman" w:hAnsi="Times New Roman" w:cs="Times New Roman"/>
          <w:sz w:val="24"/>
          <w:szCs w:val="24"/>
          <w:lang w:val="pt-BR"/>
        </w:rPr>
      </w:pPr>
      <w:r>
        <w:rPr>
          <w:rFonts w:ascii="Times New Roman" w:hAnsi="Times New Roman" w:cs="Times New Roman"/>
          <w:sz w:val="24"/>
          <w:szCs w:val="24"/>
          <w:lang w:val="pt-BR"/>
        </w:rPr>
        <w:t>Rogério</w:t>
      </w:r>
    </w:p>
    <w:p w:rsidR="003F4E82" w:rsidRDefault="003F4E82" w:rsidP="003F4E82">
      <w:pPr>
        <w:jc w:val="center"/>
        <w:rPr>
          <w:rFonts w:ascii="Times New Roman" w:hAnsi="Times New Roman" w:cs="Times New Roman"/>
          <w:sz w:val="24"/>
          <w:szCs w:val="24"/>
          <w:lang w:val="pt-BR"/>
        </w:rPr>
      </w:pPr>
      <w:proofErr w:type="spellStart"/>
      <w:r>
        <w:rPr>
          <w:rFonts w:ascii="Times New Roman" w:hAnsi="Times New Roman" w:cs="Times New Roman"/>
          <w:sz w:val="24"/>
          <w:szCs w:val="24"/>
          <w:lang w:val="pt-BR"/>
        </w:rPr>
        <w:t>Suelen</w:t>
      </w:r>
      <w:proofErr w:type="spellEnd"/>
    </w:p>
    <w:p w:rsidR="003F4E82" w:rsidRDefault="003F4E82" w:rsidP="003F4E82">
      <w:pPr>
        <w:jc w:val="center"/>
        <w:rPr>
          <w:rFonts w:ascii="Times New Roman" w:hAnsi="Times New Roman" w:cs="Times New Roman"/>
          <w:sz w:val="24"/>
          <w:szCs w:val="24"/>
          <w:lang w:val="pt-BR"/>
        </w:rPr>
      </w:pPr>
      <w:r>
        <w:rPr>
          <w:rFonts w:ascii="Times New Roman" w:hAnsi="Times New Roman" w:cs="Times New Roman"/>
          <w:sz w:val="24"/>
          <w:szCs w:val="24"/>
          <w:lang w:val="pt-BR"/>
        </w:rPr>
        <w:t>Viviane</w:t>
      </w:r>
    </w:p>
    <w:p w:rsidR="003F4E82" w:rsidRDefault="003F4E82" w:rsidP="003F4E82">
      <w:pPr>
        <w:jc w:val="center"/>
        <w:rPr>
          <w:rFonts w:ascii="Times New Roman" w:hAnsi="Times New Roman" w:cs="Times New Roman"/>
          <w:sz w:val="24"/>
          <w:szCs w:val="24"/>
          <w:lang w:val="pt-BR"/>
        </w:rPr>
      </w:pPr>
    </w:p>
    <w:p w:rsidR="003F4E82" w:rsidRDefault="003F4E82" w:rsidP="003F4E82">
      <w:pPr>
        <w:jc w:val="center"/>
        <w:rPr>
          <w:rFonts w:ascii="Times New Roman" w:hAnsi="Times New Roman" w:cs="Times New Roman"/>
          <w:sz w:val="24"/>
          <w:szCs w:val="24"/>
          <w:lang w:val="pt-BR"/>
        </w:rPr>
      </w:pPr>
    </w:p>
    <w:p w:rsidR="003F4E82" w:rsidRDefault="003F4E82" w:rsidP="003F4E82">
      <w:pPr>
        <w:jc w:val="center"/>
        <w:rPr>
          <w:rFonts w:ascii="Times New Roman" w:hAnsi="Times New Roman" w:cs="Times New Roman"/>
          <w:sz w:val="24"/>
          <w:szCs w:val="24"/>
          <w:lang w:val="pt-BR"/>
        </w:rPr>
      </w:pPr>
    </w:p>
    <w:p w:rsidR="003F4E82" w:rsidRDefault="003F4E82" w:rsidP="003F4E82">
      <w:pPr>
        <w:jc w:val="center"/>
        <w:rPr>
          <w:rFonts w:ascii="Times New Roman" w:hAnsi="Times New Roman" w:cs="Times New Roman"/>
          <w:sz w:val="24"/>
          <w:szCs w:val="24"/>
          <w:shd w:val="clear" w:color="auto" w:fill="FFFFFF"/>
          <w:lang w:val="pt-BR"/>
        </w:rPr>
      </w:pPr>
      <w:r w:rsidRPr="003F4E82">
        <w:rPr>
          <w:rFonts w:ascii="Times New Roman" w:hAnsi="Times New Roman" w:cs="Times New Roman"/>
          <w:sz w:val="24"/>
          <w:szCs w:val="24"/>
          <w:shd w:val="clear" w:color="auto" w:fill="FFFFFF"/>
          <w:lang w:val="pt-BR"/>
        </w:rPr>
        <w:t>Síntese Sobre: Paraguai é suspenso do MERCOSUL e Venezuela vira membro-pleno</w:t>
      </w:r>
    </w:p>
    <w:p w:rsidR="003F4E82" w:rsidRDefault="003F4E82" w:rsidP="003F4E82">
      <w:pPr>
        <w:jc w:val="center"/>
        <w:rPr>
          <w:rFonts w:ascii="Times New Roman" w:hAnsi="Times New Roman" w:cs="Times New Roman"/>
          <w:sz w:val="24"/>
          <w:szCs w:val="24"/>
          <w:shd w:val="clear" w:color="auto" w:fill="FFFFFF"/>
          <w:lang w:val="pt-BR"/>
        </w:rPr>
      </w:pPr>
    </w:p>
    <w:p w:rsidR="003F4E82" w:rsidRDefault="003F4E82" w:rsidP="003F4E82">
      <w:pPr>
        <w:jc w:val="center"/>
        <w:rPr>
          <w:rFonts w:ascii="Times New Roman" w:hAnsi="Times New Roman" w:cs="Times New Roman"/>
          <w:sz w:val="24"/>
          <w:szCs w:val="24"/>
          <w:shd w:val="clear" w:color="auto" w:fill="FFFFFF"/>
          <w:lang w:val="pt-BR"/>
        </w:rPr>
      </w:pPr>
    </w:p>
    <w:p w:rsidR="003F4E82" w:rsidRDefault="003F4E82" w:rsidP="003F4E82">
      <w:pP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 xml:space="preserve">Alex </w:t>
      </w:r>
      <w:proofErr w:type="spellStart"/>
      <w:r>
        <w:rPr>
          <w:rFonts w:ascii="Times New Roman" w:hAnsi="Times New Roman" w:cs="Times New Roman"/>
          <w:sz w:val="24"/>
          <w:szCs w:val="24"/>
          <w:shd w:val="clear" w:color="auto" w:fill="FFFFFF"/>
          <w:lang w:val="pt-BR"/>
        </w:rPr>
        <w:t>Caiel</w:t>
      </w:r>
      <w:proofErr w:type="spellEnd"/>
    </w:p>
    <w:p w:rsidR="003F4E82" w:rsidRDefault="003F4E82" w:rsidP="003F4E82">
      <w:pPr>
        <w:rPr>
          <w:rFonts w:ascii="Times New Roman" w:hAnsi="Times New Roman" w:cs="Times New Roman"/>
          <w:sz w:val="24"/>
          <w:szCs w:val="24"/>
          <w:shd w:val="clear" w:color="auto" w:fill="FFFFFF"/>
          <w:lang w:val="pt-BR"/>
        </w:rPr>
      </w:pPr>
    </w:p>
    <w:p w:rsidR="003F4E82" w:rsidRDefault="003F4E82" w:rsidP="003F4E82">
      <w:pPr>
        <w:rPr>
          <w:rFonts w:ascii="Times New Roman" w:hAnsi="Times New Roman" w:cs="Times New Roman"/>
          <w:sz w:val="24"/>
          <w:szCs w:val="24"/>
          <w:shd w:val="clear" w:color="auto" w:fill="FFFFFF"/>
          <w:lang w:val="pt-BR"/>
        </w:rPr>
      </w:pPr>
    </w:p>
    <w:p w:rsidR="003F4E82" w:rsidRDefault="003F4E82" w:rsidP="003F4E82">
      <w:pPr>
        <w:rPr>
          <w:rFonts w:ascii="Times New Roman" w:hAnsi="Times New Roman" w:cs="Times New Roman"/>
          <w:sz w:val="24"/>
          <w:szCs w:val="24"/>
          <w:shd w:val="clear" w:color="auto" w:fill="FFFFFF"/>
          <w:lang w:val="pt-BR"/>
        </w:rPr>
      </w:pPr>
    </w:p>
    <w:p w:rsidR="003F4E82" w:rsidRDefault="003F4E82" w:rsidP="003F4E82">
      <w:pPr>
        <w:rPr>
          <w:rFonts w:ascii="Times New Roman" w:hAnsi="Times New Roman" w:cs="Times New Roman"/>
          <w:sz w:val="24"/>
          <w:szCs w:val="24"/>
          <w:shd w:val="clear" w:color="auto" w:fill="FFFFFF"/>
          <w:lang w:val="pt-BR"/>
        </w:rPr>
      </w:pPr>
    </w:p>
    <w:p w:rsidR="003F4E82" w:rsidRDefault="003F4E82" w:rsidP="003F4E82">
      <w:pPr>
        <w:rPr>
          <w:rFonts w:ascii="Times New Roman" w:hAnsi="Times New Roman" w:cs="Times New Roman"/>
          <w:sz w:val="24"/>
          <w:szCs w:val="24"/>
          <w:shd w:val="clear" w:color="auto" w:fill="FFFFFF"/>
          <w:lang w:val="pt-BR"/>
        </w:rPr>
      </w:pPr>
    </w:p>
    <w:p w:rsidR="003F4E82" w:rsidRDefault="003F4E82" w:rsidP="003F4E82">
      <w:pPr>
        <w:rPr>
          <w:rFonts w:ascii="Times New Roman" w:hAnsi="Times New Roman" w:cs="Times New Roman"/>
          <w:sz w:val="24"/>
          <w:szCs w:val="24"/>
          <w:shd w:val="clear" w:color="auto" w:fill="FFFFFF"/>
          <w:lang w:val="pt-BR"/>
        </w:rPr>
      </w:pPr>
    </w:p>
    <w:p w:rsidR="003F4E82" w:rsidRDefault="003F4E82" w:rsidP="003F4E82">
      <w:pPr>
        <w:jc w:val="center"/>
        <w:rPr>
          <w:rFonts w:ascii="Times New Roman" w:hAnsi="Times New Roman" w:cs="Times New Roman"/>
          <w:sz w:val="24"/>
          <w:szCs w:val="24"/>
          <w:shd w:val="clear" w:color="auto" w:fill="FFFFFF"/>
          <w:lang w:val="pt-BR"/>
        </w:rPr>
      </w:pPr>
    </w:p>
    <w:p w:rsidR="003F4E82" w:rsidRDefault="003F4E82" w:rsidP="003F4E82">
      <w:pPr>
        <w:jc w:val="center"/>
        <w:rPr>
          <w:rFonts w:ascii="Times New Roman" w:hAnsi="Times New Roman" w:cs="Times New Roman"/>
          <w:sz w:val="24"/>
          <w:szCs w:val="24"/>
          <w:shd w:val="clear" w:color="auto" w:fill="FFFFFF"/>
          <w:lang w:val="pt-BR"/>
        </w:rPr>
      </w:pPr>
    </w:p>
    <w:p w:rsidR="003F4E82" w:rsidRDefault="003F4E82" w:rsidP="003F4E82">
      <w:pPr>
        <w:jc w:val="cente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Porto Alegre, 29 de Outubro de 2013.</w:t>
      </w:r>
    </w:p>
    <w:sectPr w:rsidR="003F4E82" w:rsidSect="00BF64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24CAC"/>
    <w:multiLevelType w:val="multilevel"/>
    <w:tmpl w:val="321E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048BF"/>
    <w:rsid w:val="00096315"/>
    <w:rsid w:val="002048BF"/>
    <w:rsid w:val="0026210C"/>
    <w:rsid w:val="002C23F0"/>
    <w:rsid w:val="003E37C3"/>
    <w:rsid w:val="003F4E82"/>
    <w:rsid w:val="0055509B"/>
    <w:rsid w:val="006B43B4"/>
    <w:rsid w:val="00702359"/>
    <w:rsid w:val="00731CE5"/>
    <w:rsid w:val="008446DF"/>
    <w:rsid w:val="00923379"/>
    <w:rsid w:val="00A35CCB"/>
    <w:rsid w:val="00A419CC"/>
    <w:rsid w:val="00AD559B"/>
    <w:rsid w:val="00BF64AB"/>
    <w:rsid w:val="00EE02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0C"/>
  </w:style>
  <w:style w:type="paragraph" w:styleId="Heading1">
    <w:name w:val="heading 1"/>
    <w:basedOn w:val="Normal"/>
    <w:next w:val="Normal"/>
    <w:link w:val="Heading1Char"/>
    <w:uiPriority w:val="9"/>
    <w:qFormat/>
    <w:rsid w:val="002621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21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21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21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210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21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21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210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621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8BF"/>
    <w:rPr>
      <w:color w:val="0000FF" w:themeColor="hyperlink"/>
      <w:u w:val="single"/>
    </w:rPr>
  </w:style>
  <w:style w:type="character" w:customStyle="1" w:styleId="apple-converted-space">
    <w:name w:val="apple-converted-space"/>
    <w:basedOn w:val="DefaultParagraphFont"/>
    <w:rsid w:val="0026210C"/>
  </w:style>
  <w:style w:type="paragraph" w:styleId="NoSpacing">
    <w:name w:val="No Spacing"/>
    <w:uiPriority w:val="1"/>
    <w:qFormat/>
    <w:rsid w:val="0026210C"/>
    <w:pPr>
      <w:spacing w:after="0" w:line="240" w:lineRule="auto"/>
    </w:pPr>
  </w:style>
  <w:style w:type="character" w:customStyle="1" w:styleId="Heading1Char">
    <w:name w:val="Heading 1 Char"/>
    <w:basedOn w:val="DefaultParagraphFont"/>
    <w:link w:val="Heading1"/>
    <w:uiPriority w:val="9"/>
    <w:rsid w:val="002621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21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21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21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21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21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21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210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6210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6210C"/>
    <w:pPr>
      <w:spacing w:line="240" w:lineRule="auto"/>
    </w:pPr>
    <w:rPr>
      <w:b/>
      <w:bCs/>
      <w:color w:val="4F81BD" w:themeColor="accent1"/>
      <w:sz w:val="18"/>
      <w:szCs w:val="18"/>
    </w:rPr>
  </w:style>
  <w:style w:type="paragraph" w:styleId="Title">
    <w:name w:val="Title"/>
    <w:basedOn w:val="Normal"/>
    <w:next w:val="Normal"/>
    <w:link w:val="TitleChar"/>
    <w:uiPriority w:val="10"/>
    <w:qFormat/>
    <w:rsid w:val="002621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210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21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210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6210C"/>
    <w:rPr>
      <w:b/>
      <w:bCs/>
    </w:rPr>
  </w:style>
  <w:style w:type="character" w:styleId="Emphasis">
    <w:name w:val="Emphasis"/>
    <w:basedOn w:val="DefaultParagraphFont"/>
    <w:uiPriority w:val="20"/>
    <w:qFormat/>
    <w:rsid w:val="0026210C"/>
    <w:rPr>
      <w:i/>
      <w:iCs/>
    </w:rPr>
  </w:style>
  <w:style w:type="paragraph" w:styleId="ListParagraph">
    <w:name w:val="List Paragraph"/>
    <w:basedOn w:val="Normal"/>
    <w:uiPriority w:val="34"/>
    <w:qFormat/>
    <w:rsid w:val="0026210C"/>
    <w:pPr>
      <w:ind w:left="720"/>
      <w:contextualSpacing/>
    </w:pPr>
  </w:style>
  <w:style w:type="paragraph" w:styleId="Quote">
    <w:name w:val="Quote"/>
    <w:basedOn w:val="Normal"/>
    <w:next w:val="Normal"/>
    <w:link w:val="QuoteChar"/>
    <w:uiPriority w:val="29"/>
    <w:qFormat/>
    <w:rsid w:val="0026210C"/>
    <w:rPr>
      <w:i/>
      <w:iCs/>
      <w:color w:val="000000" w:themeColor="text1"/>
    </w:rPr>
  </w:style>
  <w:style w:type="character" w:customStyle="1" w:styleId="QuoteChar">
    <w:name w:val="Quote Char"/>
    <w:basedOn w:val="DefaultParagraphFont"/>
    <w:link w:val="Quote"/>
    <w:uiPriority w:val="29"/>
    <w:rsid w:val="0026210C"/>
    <w:rPr>
      <w:i/>
      <w:iCs/>
      <w:color w:val="000000" w:themeColor="text1"/>
    </w:rPr>
  </w:style>
  <w:style w:type="paragraph" w:styleId="IntenseQuote">
    <w:name w:val="Intense Quote"/>
    <w:basedOn w:val="Normal"/>
    <w:next w:val="Normal"/>
    <w:link w:val="IntenseQuoteChar"/>
    <w:uiPriority w:val="30"/>
    <w:qFormat/>
    <w:rsid w:val="0026210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210C"/>
    <w:rPr>
      <w:b/>
      <w:bCs/>
      <w:i/>
      <w:iCs/>
      <w:color w:val="4F81BD" w:themeColor="accent1"/>
    </w:rPr>
  </w:style>
  <w:style w:type="character" w:styleId="SubtleEmphasis">
    <w:name w:val="Subtle Emphasis"/>
    <w:basedOn w:val="DefaultParagraphFont"/>
    <w:uiPriority w:val="19"/>
    <w:qFormat/>
    <w:rsid w:val="0026210C"/>
    <w:rPr>
      <w:i/>
      <w:iCs/>
      <w:color w:val="808080" w:themeColor="text1" w:themeTint="7F"/>
    </w:rPr>
  </w:style>
  <w:style w:type="character" w:styleId="IntenseEmphasis">
    <w:name w:val="Intense Emphasis"/>
    <w:basedOn w:val="DefaultParagraphFont"/>
    <w:uiPriority w:val="21"/>
    <w:qFormat/>
    <w:rsid w:val="0026210C"/>
    <w:rPr>
      <w:b/>
      <w:bCs/>
      <w:i/>
      <w:iCs/>
      <w:color w:val="4F81BD" w:themeColor="accent1"/>
    </w:rPr>
  </w:style>
  <w:style w:type="character" w:styleId="SubtleReference">
    <w:name w:val="Subtle Reference"/>
    <w:basedOn w:val="DefaultParagraphFont"/>
    <w:uiPriority w:val="31"/>
    <w:qFormat/>
    <w:rsid w:val="0026210C"/>
    <w:rPr>
      <w:smallCaps/>
      <w:color w:val="C0504D" w:themeColor="accent2"/>
      <w:u w:val="single"/>
    </w:rPr>
  </w:style>
  <w:style w:type="character" w:styleId="IntenseReference">
    <w:name w:val="Intense Reference"/>
    <w:basedOn w:val="DefaultParagraphFont"/>
    <w:uiPriority w:val="32"/>
    <w:qFormat/>
    <w:rsid w:val="0026210C"/>
    <w:rPr>
      <w:b/>
      <w:bCs/>
      <w:smallCaps/>
      <w:color w:val="C0504D" w:themeColor="accent2"/>
      <w:spacing w:val="5"/>
      <w:u w:val="single"/>
    </w:rPr>
  </w:style>
  <w:style w:type="character" w:styleId="BookTitle">
    <w:name w:val="Book Title"/>
    <w:basedOn w:val="DefaultParagraphFont"/>
    <w:uiPriority w:val="33"/>
    <w:qFormat/>
    <w:rsid w:val="0026210C"/>
    <w:rPr>
      <w:b/>
      <w:bCs/>
      <w:smallCaps/>
      <w:spacing w:val="5"/>
    </w:rPr>
  </w:style>
  <w:style w:type="paragraph" w:styleId="TOCHeading">
    <w:name w:val="TOC Heading"/>
    <w:basedOn w:val="Heading1"/>
    <w:next w:val="Normal"/>
    <w:uiPriority w:val="39"/>
    <w:semiHidden/>
    <w:unhideWhenUsed/>
    <w:qFormat/>
    <w:rsid w:val="0026210C"/>
    <w:pPr>
      <w:outlineLvl w:val="9"/>
    </w:pPr>
  </w:style>
  <w:style w:type="character" w:customStyle="1" w:styleId="adtext">
    <w:name w:val="adtext"/>
    <w:basedOn w:val="DefaultParagraphFont"/>
    <w:rsid w:val="00702359"/>
  </w:style>
  <w:style w:type="paragraph" w:styleId="BalloonText">
    <w:name w:val="Balloon Text"/>
    <w:basedOn w:val="Normal"/>
    <w:link w:val="BalloonTextChar"/>
    <w:uiPriority w:val="99"/>
    <w:semiHidden/>
    <w:unhideWhenUsed/>
    <w:rsid w:val="003F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E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879687">
      <w:bodyDiv w:val="1"/>
      <w:marLeft w:val="0"/>
      <w:marRight w:val="0"/>
      <w:marTop w:val="0"/>
      <w:marBottom w:val="0"/>
      <w:divBdr>
        <w:top w:val="none" w:sz="0" w:space="0" w:color="auto"/>
        <w:left w:val="none" w:sz="0" w:space="0" w:color="auto"/>
        <w:bottom w:val="none" w:sz="0" w:space="0" w:color="auto"/>
        <w:right w:val="none" w:sz="0" w:space="0" w:color="auto"/>
      </w:divBdr>
      <w:divsChild>
        <w:div w:id="1096707330">
          <w:marLeft w:val="0"/>
          <w:marRight w:val="0"/>
          <w:marTop w:val="0"/>
          <w:marBottom w:val="0"/>
          <w:divBdr>
            <w:top w:val="none" w:sz="0" w:space="0" w:color="auto"/>
            <w:left w:val="none" w:sz="0" w:space="0" w:color="auto"/>
            <w:bottom w:val="none" w:sz="0" w:space="0" w:color="auto"/>
            <w:right w:val="none" w:sz="0" w:space="0" w:color="auto"/>
          </w:divBdr>
        </w:div>
        <w:div w:id="2074693387">
          <w:marLeft w:val="0"/>
          <w:marRight w:val="0"/>
          <w:marTop w:val="0"/>
          <w:marBottom w:val="0"/>
          <w:divBdr>
            <w:top w:val="none" w:sz="0" w:space="0" w:color="auto"/>
            <w:left w:val="none" w:sz="0" w:space="0" w:color="auto"/>
            <w:bottom w:val="none" w:sz="0" w:space="0" w:color="auto"/>
            <w:right w:val="none" w:sz="0" w:space="0" w:color="auto"/>
          </w:divBdr>
        </w:div>
        <w:div w:id="2471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RBOSI</dc:creator>
  <cp:lastModifiedBy>Valued Acer Customer</cp:lastModifiedBy>
  <cp:revision>2</cp:revision>
  <dcterms:created xsi:type="dcterms:W3CDTF">2014-06-21T18:28:00Z</dcterms:created>
  <dcterms:modified xsi:type="dcterms:W3CDTF">2014-06-21T18:28:00Z</dcterms:modified>
</cp:coreProperties>
</file>