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6D" w:rsidRPr="007C4AAE" w:rsidRDefault="00C06A6D" w:rsidP="00BA733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C4AAE">
        <w:rPr>
          <w:rFonts w:ascii="Arial" w:hAnsi="Arial" w:cs="Arial"/>
          <w:sz w:val="24"/>
          <w:szCs w:val="24"/>
        </w:rPr>
        <w:t>UNIVERSIDADE DO ESTADO DO AMAZONAS – UEA</w:t>
      </w:r>
    </w:p>
    <w:p w:rsidR="00C06A6D" w:rsidRDefault="00C06A6D" w:rsidP="00BA733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C4AAE">
        <w:rPr>
          <w:rFonts w:ascii="Arial" w:hAnsi="Arial" w:cs="Arial"/>
          <w:sz w:val="24"/>
          <w:szCs w:val="24"/>
        </w:rPr>
        <w:t>PROGRAMA DE FORMAÇÃO DE PROFESSORES DA EDUCAÇÃO BASICA – PARFOR</w:t>
      </w:r>
    </w:p>
    <w:p w:rsidR="00153BEE" w:rsidRPr="007C4AAE" w:rsidRDefault="00153BEE" w:rsidP="00BA733C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Licenciatura</w:t>
      </w: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153BEE" w:rsidP="00BA73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degradação da Orla da Manaus Moderna</w:t>
      </w: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153BEE" w:rsidRPr="00062B92" w:rsidRDefault="00153BEE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BA733C" w:rsidRDefault="00BA733C" w:rsidP="00BA733C">
      <w:pPr>
        <w:jc w:val="center"/>
        <w:rPr>
          <w:rFonts w:ascii="Arial" w:hAnsi="Arial" w:cs="Arial"/>
          <w:sz w:val="24"/>
          <w:szCs w:val="24"/>
        </w:rPr>
      </w:pPr>
    </w:p>
    <w:p w:rsidR="00BA733C" w:rsidRPr="00062B92" w:rsidRDefault="00BA733C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</w:p>
    <w:p w:rsidR="00BA733C" w:rsidRDefault="00BA733C" w:rsidP="00BA733C">
      <w:pPr>
        <w:jc w:val="center"/>
        <w:rPr>
          <w:rFonts w:ascii="Arial" w:hAnsi="Arial" w:cs="Arial"/>
          <w:sz w:val="24"/>
          <w:szCs w:val="24"/>
        </w:rPr>
      </w:pPr>
    </w:p>
    <w:p w:rsidR="00C06A6D" w:rsidRPr="00BA733C" w:rsidRDefault="00C06A6D" w:rsidP="00BA733C">
      <w:pPr>
        <w:pStyle w:val="SemEspaamen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733C">
        <w:rPr>
          <w:rFonts w:ascii="Arial" w:hAnsi="Arial" w:cs="Arial"/>
          <w:sz w:val="24"/>
          <w:szCs w:val="24"/>
        </w:rPr>
        <w:t>MANAUS – AM</w:t>
      </w:r>
    </w:p>
    <w:p w:rsidR="00C06A6D" w:rsidRDefault="00C06A6D" w:rsidP="00BA733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A733C">
        <w:rPr>
          <w:rFonts w:ascii="Arial" w:hAnsi="Arial" w:cs="Arial"/>
          <w:sz w:val="24"/>
          <w:szCs w:val="24"/>
        </w:rPr>
        <w:t>2013</w:t>
      </w:r>
    </w:p>
    <w:p w:rsidR="00153BEE" w:rsidRPr="00BA733C" w:rsidRDefault="00153BEE" w:rsidP="00BA733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  <w:r w:rsidRPr="00062B92">
        <w:rPr>
          <w:rFonts w:ascii="Arial" w:hAnsi="Arial" w:cs="Arial"/>
          <w:sz w:val="24"/>
          <w:szCs w:val="24"/>
        </w:rPr>
        <w:lastRenderedPageBreak/>
        <w:t>CHARLES MOREIRA DA SILVA</w:t>
      </w: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 w:rsidP="00BA733C">
      <w:pPr>
        <w:jc w:val="center"/>
        <w:rPr>
          <w:rFonts w:ascii="Arial" w:hAnsi="Arial" w:cs="Arial"/>
          <w:sz w:val="24"/>
          <w:szCs w:val="24"/>
        </w:rPr>
      </w:pPr>
      <w:r w:rsidRPr="00062B92">
        <w:rPr>
          <w:rFonts w:ascii="Arial" w:hAnsi="Arial" w:cs="Arial"/>
          <w:sz w:val="24"/>
          <w:szCs w:val="24"/>
        </w:rPr>
        <w:t>Visita a Orla da Manaus Moderna</w:t>
      </w:r>
    </w:p>
    <w:p w:rsidR="00C06A6D" w:rsidRPr="00062B92" w:rsidRDefault="00C06A6D" w:rsidP="00C06A6D">
      <w:pPr>
        <w:ind w:left="4536"/>
        <w:rPr>
          <w:rFonts w:ascii="Arial" w:hAnsi="Arial" w:cs="Arial"/>
          <w:sz w:val="24"/>
          <w:szCs w:val="24"/>
        </w:rPr>
      </w:pPr>
    </w:p>
    <w:p w:rsidR="00C06A6D" w:rsidRDefault="00C06A6D">
      <w:pPr>
        <w:rPr>
          <w:rFonts w:ascii="Arial" w:hAnsi="Arial" w:cs="Arial"/>
          <w:sz w:val="24"/>
          <w:szCs w:val="24"/>
        </w:rPr>
      </w:pPr>
    </w:p>
    <w:p w:rsidR="00234D7D" w:rsidRDefault="00234D7D">
      <w:pPr>
        <w:rPr>
          <w:rFonts w:ascii="Arial" w:hAnsi="Arial" w:cs="Arial"/>
          <w:sz w:val="24"/>
          <w:szCs w:val="24"/>
        </w:rPr>
      </w:pPr>
    </w:p>
    <w:p w:rsidR="00234D7D" w:rsidRDefault="00234D7D">
      <w:pPr>
        <w:rPr>
          <w:rFonts w:ascii="Arial" w:hAnsi="Arial" w:cs="Arial"/>
          <w:sz w:val="24"/>
          <w:szCs w:val="24"/>
        </w:rPr>
      </w:pPr>
    </w:p>
    <w:p w:rsidR="00234D7D" w:rsidRDefault="00234D7D">
      <w:pPr>
        <w:rPr>
          <w:rFonts w:ascii="Arial" w:hAnsi="Arial" w:cs="Arial"/>
          <w:sz w:val="24"/>
          <w:szCs w:val="24"/>
        </w:rPr>
      </w:pPr>
    </w:p>
    <w:p w:rsidR="00234D7D" w:rsidRPr="00062B92" w:rsidRDefault="00234D7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C06A6D" w:rsidRPr="00062B92" w:rsidRDefault="00C06A6D">
      <w:pPr>
        <w:rPr>
          <w:rFonts w:ascii="Arial" w:hAnsi="Arial" w:cs="Arial"/>
          <w:sz w:val="24"/>
          <w:szCs w:val="24"/>
        </w:rPr>
      </w:pP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BA733C" w:rsidRDefault="00F677C6" w:rsidP="00BA733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A733C">
        <w:rPr>
          <w:rFonts w:ascii="Arial" w:hAnsi="Arial" w:cs="Arial"/>
          <w:sz w:val="24"/>
          <w:szCs w:val="24"/>
        </w:rPr>
        <w:t xml:space="preserve">Manaus – </w:t>
      </w:r>
      <w:proofErr w:type="spellStart"/>
      <w:proofErr w:type="gramStart"/>
      <w:r w:rsidRPr="00BA733C">
        <w:rPr>
          <w:rFonts w:ascii="Arial" w:hAnsi="Arial" w:cs="Arial"/>
          <w:sz w:val="24"/>
          <w:szCs w:val="24"/>
        </w:rPr>
        <w:t>Am</w:t>
      </w:r>
      <w:proofErr w:type="spellEnd"/>
      <w:proofErr w:type="gramEnd"/>
    </w:p>
    <w:p w:rsidR="00F677C6" w:rsidRPr="00BA733C" w:rsidRDefault="00F677C6" w:rsidP="00BA733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BA733C">
        <w:rPr>
          <w:rFonts w:ascii="Arial" w:hAnsi="Arial" w:cs="Arial"/>
          <w:sz w:val="24"/>
          <w:szCs w:val="24"/>
        </w:rPr>
        <w:t>2013</w:t>
      </w:r>
    </w:p>
    <w:p w:rsidR="00F677C6" w:rsidRPr="00062B92" w:rsidRDefault="00062B92" w:rsidP="00BA733C">
      <w:pPr>
        <w:jc w:val="both"/>
        <w:rPr>
          <w:rFonts w:ascii="Arial" w:hAnsi="Arial" w:cs="Arial"/>
          <w:sz w:val="24"/>
          <w:szCs w:val="24"/>
          <w:lang w:val="pt-PT"/>
        </w:rPr>
      </w:pPr>
      <w:r w:rsidRPr="00062B92">
        <w:rPr>
          <w:rFonts w:ascii="Arial" w:hAnsi="Arial" w:cs="Arial"/>
          <w:sz w:val="24"/>
          <w:szCs w:val="24"/>
        </w:rPr>
        <w:lastRenderedPageBreak/>
        <w:t>Manaus é</w:t>
      </w:r>
      <w:r w:rsidR="00F677C6" w:rsidRPr="00062B92">
        <w:rPr>
          <w:rFonts w:ascii="Arial" w:hAnsi="Arial" w:cs="Arial"/>
          <w:sz w:val="24"/>
          <w:szCs w:val="24"/>
          <w:lang w:val="pt-PT"/>
        </w:rPr>
        <w:t xml:space="preserve"> uma cidade</w:t>
      </w:r>
      <w:proofErr w:type="gramStart"/>
      <w:r w:rsidR="00F677C6" w:rsidRPr="00062B92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="00F677C6" w:rsidRPr="00062B92">
        <w:rPr>
          <w:rFonts w:ascii="Arial" w:hAnsi="Arial" w:cs="Arial"/>
          <w:sz w:val="24"/>
          <w:szCs w:val="24"/>
          <w:lang w:val="pt-PT"/>
        </w:rPr>
        <w:t>historica</w:t>
      </w:r>
      <w:r w:rsidRPr="00062B92">
        <w:rPr>
          <w:rFonts w:ascii="Arial" w:hAnsi="Arial" w:cs="Arial"/>
          <w:sz w:val="24"/>
          <w:szCs w:val="24"/>
          <w:lang w:val="pt-PT"/>
        </w:rPr>
        <w:t>mente  po</w:t>
      </w:r>
      <w:r w:rsidR="00F677C6" w:rsidRPr="00062B92">
        <w:rPr>
          <w:rFonts w:ascii="Arial" w:hAnsi="Arial" w:cs="Arial"/>
          <w:sz w:val="24"/>
          <w:szCs w:val="24"/>
          <w:lang w:val="pt-PT"/>
        </w:rPr>
        <w:t xml:space="preserve">rtuaria, localizada no centro da maior floresta tropical do mundo. Situa-se na confluência dos rios Negros  eSolimoes.  É uma das cidades brasileiras mais conhecidas mundialmente, principalmente pelo seu potencial </w:t>
      </w:r>
      <w:r w:rsidR="00BA733C">
        <w:rPr>
          <w:rFonts w:ascii="Arial" w:hAnsi="Arial" w:cs="Arial"/>
          <w:sz w:val="24"/>
          <w:szCs w:val="24"/>
          <w:lang w:val="pt-PT"/>
        </w:rPr>
        <w:t xml:space="preserve">turístico </w:t>
      </w:r>
      <w:r w:rsidR="00F677C6" w:rsidRPr="00062B92">
        <w:rPr>
          <w:rFonts w:ascii="Arial" w:hAnsi="Arial" w:cs="Arial"/>
          <w:sz w:val="24"/>
          <w:szCs w:val="24"/>
          <w:lang w:val="pt-PT"/>
        </w:rPr>
        <w:t xml:space="preserve"> e pelo ecoturismo, o que faz do município o décimo maior destino de turistas no </w:t>
      </w:r>
      <w:r w:rsidR="00F677C6" w:rsidRPr="00BA733C">
        <w:rPr>
          <w:rFonts w:ascii="Arial" w:hAnsi="Arial" w:cs="Arial"/>
          <w:sz w:val="24"/>
          <w:szCs w:val="24"/>
          <w:lang w:val="pt-PT"/>
        </w:rPr>
        <w:t>Brasil</w:t>
      </w:r>
      <w:r w:rsidR="00F677C6" w:rsidRPr="00062B92">
        <w:rPr>
          <w:rFonts w:ascii="Arial" w:hAnsi="Arial" w:cs="Arial"/>
          <w:sz w:val="24"/>
          <w:szCs w:val="24"/>
          <w:lang w:val="pt-PT"/>
        </w:rPr>
        <w:t>.</w:t>
      </w:r>
    </w:p>
    <w:p w:rsidR="00F677C6" w:rsidRPr="00BA733C" w:rsidRDefault="00F677C6" w:rsidP="00BA733C">
      <w:pPr>
        <w:jc w:val="both"/>
        <w:rPr>
          <w:rFonts w:ascii="Arial" w:hAnsi="Arial" w:cs="Arial"/>
          <w:sz w:val="24"/>
          <w:szCs w:val="24"/>
          <w:lang w:val="pt-PT"/>
        </w:rPr>
      </w:pPr>
      <w:r w:rsidRPr="00062B92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814070</wp:posOffset>
            </wp:positionV>
            <wp:extent cx="4787265" cy="2507615"/>
            <wp:effectExtent l="19050" t="0" r="0" b="0"/>
            <wp:wrapTight wrapText="bothSides">
              <wp:wrapPolygon edited="0">
                <wp:start x="-86" y="0"/>
                <wp:lineTo x="-86" y="21496"/>
                <wp:lineTo x="21574" y="21496"/>
                <wp:lineTo x="21574" y="0"/>
                <wp:lineTo x="-86" y="0"/>
              </wp:wrapPolygon>
            </wp:wrapTight>
            <wp:docPr id="1" name="Imagem 1" descr="C:\Users\Administrador\Pictures\manaus_gallery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Pictures\manaus_gallery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B92">
        <w:rPr>
          <w:rFonts w:ascii="Arial" w:hAnsi="Arial" w:cs="Arial"/>
          <w:sz w:val="24"/>
          <w:szCs w:val="24"/>
          <w:lang w:val="pt-PT"/>
        </w:rPr>
        <w:t xml:space="preserve">É a cidade mais populosa do Amazonas e da </w:t>
      </w:r>
      <w:r w:rsidRPr="00BA733C">
        <w:rPr>
          <w:rFonts w:ascii="Arial" w:hAnsi="Arial" w:cs="Arial"/>
          <w:sz w:val="24"/>
          <w:szCs w:val="24"/>
          <w:lang w:val="pt-PT"/>
        </w:rPr>
        <w:t>Amazônia</w:t>
      </w:r>
      <w:r w:rsidRPr="00062B92">
        <w:rPr>
          <w:rFonts w:ascii="Arial" w:hAnsi="Arial" w:cs="Arial"/>
          <w:sz w:val="24"/>
          <w:szCs w:val="24"/>
          <w:lang w:val="pt-PT"/>
        </w:rPr>
        <w:t xml:space="preserve">, com uma população de 1 861 838 habitantes, de acordo com estimativas do </w:t>
      </w:r>
      <w:r w:rsidRPr="00BA733C">
        <w:rPr>
          <w:rFonts w:ascii="Arial" w:hAnsi="Arial" w:cs="Arial"/>
          <w:sz w:val="24"/>
          <w:szCs w:val="24"/>
          <w:lang w:val="pt-PT"/>
        </w:rPr>
        <w:t>Instituto Brasileiro de Geografia e Estatística</w:t>
      </w:r>
      <w:r w:rsidR="00BA733C">
        <w:rPr>
          <w:rFonts w:ascii="Arial" w:hAnsi="Arial" w:cs="Arial"/>
          <w:sz w:val="24"/>
          <w:szCs w:val="24"/>
          <w:lang w:val="pt-PT"/>
        </w:rPr>
        <w:t xml:space="preserve"> </w:t>
      </w:r>
      <w:r w:rsidRPr="00062B92">
        <w:rPr>
          <w:rFonts w:ascii="Arial" w:hAnsi="Arial" w:cs="Arial"/>
          <w:sz w:val="24"/>
          <w:szCs w:val="24"/>
          <w:lang w:val="pt-PT"/>
        </w:rPr>
        <w:t xml:space="preserve"> (IBGE) em </w:t>
      </w:r>
      <w:r w:rsidRPr="00BA733C">
        <w:rPr>
          <w:rFonts w:ascii="Arial" w:hAnsi="Arial" w:cs="Arial"/>
          <w:sz w:val="24"/>
          <w:szCs w:val="24"/>
          <w:lang w:val="pt-PT"/>
        </w:rPr>
        <w:t>2012</w:t>
      </w:r>
      <w:r w:rsidR="00BA733C">
        <w:rPr>
          <w:rFonts w:ascii="Arial" w:hAnsi="Arial" w:cs="Arial"/>
          <w:sz w:val="24"/>
          <w:szCs w:val="24"/>
          <w:lang w:val="pt-PT"/>
        </w:rPr>
        <w:t xml:space="preserve">, </w:t>
      </w:r>
      <w:r w:rsidRPr="00062B92">
        <w:rPr>
          <w:rFonts w:ascii="Arial" w:hAnsi="Arial" w:cs="Arial"/>
          <w:sz w:val="24"/>
          <w:szCs w:val="24"/>
          <w:lang w:val="pt-PT"/>
        </w:rPr>
        <w:t xml:space="preserve"> sendo também a </w:t>
      </w:r>
      <w:r w:rsidR="00BA733C" w:rsidRPr="00BA733C">
        <w:rPr>
          <w:rFonts w:ascii="Arial" w:hAnsi="Arial" w:cs="Arial"/>
          <w:sz w:val="24"/>
          <w:szCs w:val="24"/>
          <w:lang w:val="pt-PT"/>
        </w:rPr>
        <w:t>sétima mais</w:t>
      </w:r>
      <w:r w:rsidRPr="00BA733C">
        <w:rPr>
          <w:rFonts w:ascii="Arial" w:hAnsi="Arial" w:cs="Arial"/>
          <w:sz w:val="24"/>
          <w:szCs w:val="24"/>
          <w:lang w:val="pt-PT"/>
        </w:rPr>
        <w:t xml:space="preserve"> populosa do Brasil</w:t>
      </w:r>
      <w:r w:rsidRPr="00062B92">
        <w:rPr>
          <w:rFonts w:ascii="Arial" w:hAnsi="Arial" w:cs="Arial"/>
          <w:sz w:val="24"/>
          <w:szCs w:val="24"/>
          <w:lang w:val="pt-PT"/>
        </w:rPr>
        <w:t xml:space="preserve"> e a 131ª mais populosa do mundo.</w:t>
      </w: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 w:rsidP="00F677C6">
      <w:pPr>
        <w:rPr>
          <w:rFonts w:ascii="Arial" w:hAnsi="Arial" w:cs="Arial"/>
          <w:sz w:val="24"/>
          <w:szCs w:val="24"/>
        </w:rPr>
      </w:pPr>
    </w:p>
    <w:p w:rsidR="00F677C6" w:rsidRPr="00062B92" w:rsidRDefault="00F677C6" w:rsidP="00F677C6">
      <w:pPr>
        <w:rPr>
          <w:rFonts w:ascii="Arial" w:hAnsi="Arial" w:cs="Arial"/>
          <w:sz w:val="24"/>
          <w:szCs w:val="24"/>
        </w:rPr>
      </w:pPr>
    </w:p>
    <w:p w:rsidR="00F677C6" w:rsidRDefault="009B55CF" w:rsidP="00F677C6">
      <w:pPr>
        <w:rPr>
          <w:rFonts w:ascii="Arial" w:hAnsi="Arial" w:cs="Arial"/>
          <w:sz w:val="20"/>
          <w:szCs w:val="20"/>
        </w:rPr>
      </w:pPr>
      <w:r w:rsidRPr="009B55CF">
        <w:rPr>
          <w:rFonts w:ascii="Arial" w:hAnsi="Arial" w:cs="Arial"/>
          <w:sz w:val="20"/>
          <w:szCs w:val="20"/>
        </w:rPr>
        <w:t>Fonte: própria foto 01</w:t>
      </w:r>
    </w:p>
    <w:p w:rsidR="009B55CF" w:rsidRPr="009B55CF" w:rsidRDefault="009B55CF" w:rsidP="00F677C6">
      <w:pPr>
        <w:rPr>
          <w:rFonts w:ascii="Arial" w:hAnsi="Arial" w:cs="Arial"/>
          <w:sz w:val="20"/>
          <w:szCs w:val="20"/>
        </w:rPr>
      </w:pPr>
    </w:p>
    <w:p w:rsidR="00062B92" w:rsidRPr="00062B92" w:rsidRDefault="009B55CF" w:rsidP="00BA733C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Originalmente fundada em 1669 com o </w:t>
      </w:r>
      <w:r w:rsidR="00062B92" w:rsidRPr="00BA733C">
        <w:rPr>
          <w:rFonts w:ascii="Arial" w:hAnsi="Arial" w:cs="Arial"/>
          <w:sz w:val="24"/>
          <w:szCs w:val="24"/>
          <w:lang w:val="pt-PT"/>
        </w:rPr>
        <w:t>forte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 de São José do Rio Negro, foi elevada a </w:t>
      </w:r>
      <w:r w:rsidR="00062B92" w:rsidRPr="00BA733C">
        <w:rPr>
          <w:rFonts w:ascii="Arial" w:hAnsi="Arial" w:cs="Arial"/>
          <w:sz w:val="24"/>
          <w:szCs w:val="24"/>
          <w:lang w:val="pt-PT"/>
        </w:rPr>
        <w:t>vila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 em 1832 com o nome de </w:t>
      </w:r>
      <w:r w:rsidR="00062B92" w:rsidRPr="00062B92">
        <w:rPr>
          <w:rFonts w:ascii="Arial" w:hAnsi="Arial" w:cs="Arial"/>
          <w:i/>
          <w:iCs/>
          <w:sz w:val="24"/>
          <w:szCs w:val="24"/>
          <w:lang w:val="pt-PT"/>
        </w:rPr>
        <w:t>Manaos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, em homenagem à nação indígena dos </w:t>
      </w:r>
      <w:r w:rsidR="00062B92" w:rsidRPr="00BA733C">
        <w:rPr>
          <w:rFonts w:ascii="Arial" w:hAnsi="Arial" w:cs="Arial"/>
          <w:sz w:val="24"/>
          <w:szCs w:val="24"/>
          <w:lang w:val="pt-PT"/>
        </w:rPr>
        <w:t>manaos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, sendo legalmente transformada em cidade no dia 24 de outubro de 1848 com o nome de </w:t>
      </w:r>
      <w:r w:rsidR="00062B92" w:rsidRPr="00062B92">
        <w:rPr>
          <w:rFonts w:ascii="Arial" w:hAnsi="Arial" w:cs="Arial"/>
          <w:i/>
          <w:iCs/>
          <w:sz w:val="24"/>
          <w:szCs w:val="24"/>
          <w:lang w:val="pt-PT"/>
        </w:rPr>
        <w:t>Cidade da Barra do Rio Negro</w:t>
      </w:r>
      <w:r w:rsidR="00062B92" w:rsidRPr="00062B92">
        <w:rPr>
          <w:rFonts w:ascii="Arial" w:hAnsi="Arial" w:cs="Arial"/>
          <w:sz w:val="24"/>
          <w:szCs w:val="24"/>
          <w:lang w:val="pt-PT"/>
        </w:rPr>
        <w:t>. Somente em 4 de setembro de 1856 voltou a ter seu nome atua</w:t>
      </w:r>
      <w:r w:rsidR="00BA733C">
        <w:rPr>
          <w:rFonts w:ascii="Arial" w:hAnsi="Arial" w:cs="Arial"/>
          <w:sz w:val="24"/>
          <w:szCs w:val="24"/>
          <w:lang w:val="pt-PT"/>
        </w:rPr>
        <w:t>l</w:t>
      </w:r>
      <w:r w:rsidR="00062B92" w:rsidRPr="00062B92">
        <w:rPr>
          <w:rFonts w:ascii="Arial" w:hAnsi="Arial" w:cs="Arial"/>
          <w:sz w:val="24"/>
          <w:szCs w:val="24"/>
          <w:lang w:val="pt-PT"/>
        </w:rPr>
        <w:t>.</w:t>
      </w:r>
      <w:r w:rsidR="00BA733C">
        <w:rPr>
          <w:rFonts w:ascii="Arial" w:hAnsi="Arial" w:cs="Arial"/>
          <w:sz w:val="24"/>
          <w:szCs w:val="24"/>
          <w:lang w:val="pt-PT"/>
        </w:rPr>
        <w:t xml:space="preserve"> 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 Ficou conhecida no começo do </w:t>
      </w:r>
      <w:r w:rsidR="00062B92" w:rsidRPr="00BA733C">
        <w:rPr>
          <w:rFonts w:ascii="Arial" w:hAnsi="Arial" w:cs="Arial"/>
          <w:sz w:val="24"/>
          <w:szCs w:val="24"/>
          <w:lang w:val="pt-PT"/>
        </w:rPr>
        <w:t>século XX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, na época áurea da </w:t>
      </w:r>
      <w:r w:rsidR="00BA733C">
        <w:rPr>
          <w:rFonts w:ascii="Arial" w:hAnsi="Arial" w:cs="Arial"/>
          <w:sz w:val="24"/>
          <w:szCs w:val="24"/>
          <w:lang w:val="pt-PT"/>
        </w:rPr>
        <w:t>borrach</w:t>
      </w:r>
      <w:r w:rsidR="00062B92" w:rsidRPr="00062B92">
        <w:rPr>
          <w:rFonts w:ascii="Arial" w:hAnsi="Arial" w:cs="Arial"/>
          <w:sz w:val="24"/>
          <w:szCs w:val="24"/>
          <w:lang w:val="pt-PT"/>
        </w:rPr>
        <w:t>.</w:t>
      </w:r>
      <w:r w:rsidR="00BA733C">
        <w:rPr>
          <w:rFonts w:ascii="Arial" w:hAnsi="Arial" w:cs="Arial"/>
          <w:sz w:val="24"/>
          <w:szCs w:val="24"/>
          <w:lang w:val="pt-PT"/>
        </w:rPr>
        <w:t xml:space="preserve"> 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Nessa época foi batizada como "Coração da Amazônia" e "Cidade da Floresta".Atualmente seu principal motor econômico é o </w:t>
      </w:r>
      <w:r w:rsidR="00062B92" w:rsidRPr="00BA733C">
        <w:rPr>
          <w:rFonts w:ascii="Arial" w:hAnsi="Arial" w:cs="Arial"/>
          <w:sz w:val="24"/>
          <w:szCs w:val="24"/>
          <w:lang w:val="pt-PT"/>
        </w:rPr>
        <w:t>Polo Industrial de Manaus</w:t>
      </w:r>
      <w:r w:rsidR="00062B92" w:rsidRPr="00062B92">
        <w:rPr>
          <w:rFonts w:ascii="Arial" w:hAnsi="Arial" w:cs="Arial"/>
          <w:sz w:val="24"/>
          <w:szCs w:val="24"/>
          <w:lang w:val="pt-PT"/>
        </w:rPr>
        <w:t>.</w:t>
      </w:r>
    </w:p>
    <w:p w:rsidR="00062B92" w:rsidRPr="00062B92" w:rsidRDefault="009B55CF" w:rsidP="00BA733C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Com </w:t>
      </w:r>
      <w:r>
        <w:rPr>
          <w:rFonts w:ascii="Arial" w:hAnsi="Arial" w:cs="Arial"/>
          <w:sz w:val="24"/>
          <w:szCs w:val="24"/>
          <w:lang w:val="pt-PT"/>
        </w:rPr>
        <w:t>ja relatamos també</w:t>
      </w:r>
      <w:r w:rsidR="00062B92" w:rsidRPr="00062B92">
        <w:rPr>
          <w:rFonts w:ascii="Arial" w:hAnsi="Arial" w:cs="Arial"/>
          <w:sz w:val="24"/>
          <w:szCs w:val="24"/>
          <w:lang w:val="pt-PT"/>
        </w:rPr>
        <w:t>m q</w:t>
      </w:r>
      <w:r>
        <w:rPr>
          <w:rFonts w:ascii="Arial" w:hAnsi="Arial" w:cs="Arial"/>
          <w:sz w:val="24"/>
          <w:szCs w:val="24"/>
          <w:lang w:val="pt-PT"/>
        </w:rPr>
        <w:t>ue Manaus tem parte de sua econô</w:t>
      </w:r>
      <w:r w:rsidR="00062B92" w:rsidRPr="00062B92">
        <w:rPr>
          <w:rFonts w:ascii="Arial" w:hAnsi="Arial" w:cs="Arial"/>
          <w:sz w:val="24"/>
          <w:szCs w:val="24"/>
          <w:lang w:val="pt-PT"/>
        </w:rPr>
        <w:t>mia sustentan</w:t>
      </w:r>
      <w:r>
        <w:rPr>
          <w:rFonts w:ascii="Arial" w:hAnsi="Arial" w:cs="Arial"/>
          <w:sz w:val="24"/>
          <w:szCs w:val="24"/>
          <w:lang w:val="pt-PT"/>
        </w:rPr>
        <w:t>ta pelo Eco-turismos, vemos então que não estão tomando as medidas necessáras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 para que assim possamos continuar atraindo as ordas de turistas que outrora aportavam em nossa cidade.</w:t>
      </w:r>
    </w:p>
    <w:p w:rsidR="00062B92" w:rsidRPr="00062B92" w:rsidRDefault="009B55CF" w:rsidP="00BA73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</w:t>
      </w:r>
      <w:r w:rsidR="00062B92" w:rsidRPr="00062B92">
        <w:rPr>
          <w:rFonts w:ascii="Arial" w:hAnsi="Arial" w:cs="Arial"/>
          <w:sz w:val="24"/>
          <w:szCs w:val="24"/>
          <w:lang w:val="pt-PT"/>
        </w:rPr>
        <w:t xml:space="preserve">Em visita realizada  a Orla da Manaus moderna, ou seja, cartão de entrada e desembarque de grandes navios trazendo </w:t>
      </w:r>
      <w:r w:rsidR="00062B92">
        <w:rPr>
          <w:rFonts w:ascii="Arial" w:hAnsi="Arial" w:cs="Arial"/>
          <w:sz w:val="24"/>
          <w:szCs w:val="24"/>
          <w:lang w:val="pt-PT"/>
        </w:rPr>
        <w:t xml:space="preserve">uma </w:t>
      </w:r>
      <w:r w:rsidR="00062B92" w:rsidRPr="00062B92">
        <w:rPr>
          <w:rFonts w:ascii="Arial" w:hAnsi="Arial" w:cs="Arial"/>
          <w:sz w:val="24"/>
          <w:szCs w:val="24"/>
          <w:lang w:val="pt-PT"/>
        </w:rPr>
        <w:t>quantidades m</w:t>
      </w:r>
      <w:r w:rsidR="00062B92">
        <w:rPr>
          <w:rFonts w:ascii="Arial" w:hAnsi="Arial" w:cs="Arial"/>
          <w:sz w:val="24"/>
          <w:szCs w:val="24"/>
          <w:lang w:val="pt-PT"/>
        </w:rPr>
        <w:t xml:space="preserve">uito grande de visitantes. Notamos que essa porta de entrada da cidade tem muito pouco a </w:t>
      </w:r>
      <w:r w:rsidR="00062B92">
        <w:rPr>
          <w:rFonts w:ascii="Arial" w:hAnsi="Arial" w:cs="Arial"/>
          <w:sz w:val="24"/>
          <w:szCs w:val="24"/>
          <w:lang w:val="pt-PT"/>
        </w:rPr>
        <w:lastRenderedPageBreak/>
        <w:t>oferecer, pois o que podemos ver é simplesmente o descaso com o meio e com o patri</w:t>
      </w:r>
      <w:r>
        <w:rPr>
          <w:rFonts w:ascii="Arial" w:hAnsi="Arial" w:cs="Arial"/>
          <w:sz w:val="24"/>
          <w:szCs w:val="24"/>
          <w:lang w:val="pt-PT"/>
        </w:rPr>
        <w:t>mônio histó</w:t>
      </w:r>
      <w:r w:rsidR="00ED161C">
        <w:rPr>
          <w:rFonts w:ascii="Arial" w:hAnsi="Arial" w:cs="Arial"/>
          <w:sz w:val="24"/>
          <w:szCs w:val="24"/>
          <w:lang w:val="pt-PT"/>
        </w:rPr>
        <w:t>rico do nosso Estado.</w:t>
      </w:r>
    </w:p>
    <w:p w:rsidR="00F677C6" w:rsidRDefault="00ED161C" w:rsidP="00F677C6">
      <w:pPr>
        <w:tabs>
          <w:tab w:val="left" w:pos="16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197485</wp:posOffset>
            </wp:positionV>
            <wp:extent cx="5166360" cy="2729865"/>
            <wp:effectExtent l="19050" t="0" r="0" b="0"/>
            <wp:wrapTight wrapText="bothSides">
              <wp:wrapPolygon edited="0">
                <wp:start x="-80" y="0"/>
                <wp:lineTo x="-80" y="21404"/>
                <wp:lineTo x="21584" y="21404"/>
                <wp:lineTo x="21584" y="0"/>
                <wp:lineTo x="-80" y="0"/>
              </wp:wrapPolygon>
            </wp:wrapTight>
            <wp:docPr id="2" name="Imagem 2" descr="F:\FOTOS DA MAQUINA DA PROFESSORA\DSC0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OS DA MAQUINA DA PROFESSORA\DSC00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7C6" w:rsidRPr="00062B92">
        <w:rPr>
          <w:rFonts w:ascii="Arial" w:hAnsi="Arial" w:cs="Arial"/>
          <w:sz w:val="24"/>
          <w:szCs w:val="24"/>
        </w:rPr>
        <w:tab/>
      </w:r>
    </w:p>
    <w:p w:rsidR="00ED161C" w:rsidRPr="00ED161C" w:rsidRDefault="00ED161C" w:rsidP="00F677C6">
      <w:pPr>
        <w:tabs>
          <w:tab w:val="left" w:pos="1666"/>
        </w:tabs>
        <w:rPr>
          <w:rFonts w:ascii="Arial" w:hAnsi="Arial" w:cs="Arial"/>
          <w:sz w:val="20"/>
          <w:szCs w:val="20"/>
        </w:rPr>
      </w:pPr>
      <w:r w:rsidRPr="00ED161C">
        <w:rPr>
          <w:rFonts w:ascii="Arial" w:hAnsi="Arial" w:cs="Arial"/>
          <w:sz w:val="20"/>
          <w:szCs w:val="20"/>
        </w:rPr>
        <w:t>Fonte própria: Foto o2</w:t>
      </w:r>
    </w:p>
    <w:p w:rsidR="00ED161C" w:rsidRDefault="009B55CF" w:rsidP="00BA733C">
      <w:pPr>
        <w:tabs>
          <w:tab w:val="left" w:pos="16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D161C">
        <w:rPr>
          <w:rFonts w:ascii="Arial" w:hAnsi="Arial" w:cs="Arial"/>
          <w:sz w:val="24"/>
          <w:szCs w:val="24"/>
        </w:rPr>
        <w:t>Podemos perceber em loco que a frente de entrada da cidade não é mais um atrativo para os visitantes</w:t>
      </w:r>
      <w:r>
        <w:rPr>
          <w:rFonts w:ascii="Arial" w:hAnsi="Arial" w:cs="Arial"/>
          <w:sz w:val="24"/>
          <w:szCs w:val="24"/>
        </w:rPr>
        <w:t>,</w:t>
      </w:r>
      <w:r w:rsidR="00ED161C">
        <w:rPr>
          <w:rFonts w:ascii="Arial" w:hAnsi="Arial" w:cs="Arial"/>
          <w:sz w:val="24"/>
          <w:szCs w:val="24"/>
        </w:rPr>
        <w:t xml:space="preserve"> pois tem muito mais mazelas a mostrar do que coisas bonitas.</w:t>
      </w:r>
    </w:p>
    <w:p w:rsidR="00ED161C" w:rsidRDefault="00ED161C" w:rsidP="00F677C6">
      <w:pPr>
        <w:tabs>
          <w:tab w:val="left" w:pos="16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84470" cy="2782388"/>
            <wp:effectExtent l="19050" t="0" r="0" b="0"/>
            <wp:docPr id="3" name="Imagem 3" descr="F:\FOTOS DA MAQUINA DA PROFESSORA\DSC0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TOS DA MAQUINA DA PROFESSORA\DSC00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7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1C" w:rsidRDefault="00ED161C" w:rsidP="00ED161C">
      <w:pPr>
        <w:tabs>
          <w:tab w:val="left" w:pos="1666"/>
        </w:tabs>
        <w:rPr>
          <w:rFonts w:ascii="Arial" w:hAnsi="Arial" w:cs="Arial"/>
          <w:sz w:val="20"/>
          <w:szCs w:val="20"/>
        </w:rPr>
      </w:pPr>
      <w:r w:rsidRPr="00ED161C">
        <w:rPr>
          <w:rFonts w:ascii="Arial" w:hAnsi="Arial" w:cs="Arial"/>
          <w:sz w:val="20"/>
          <w:szCs w:val="20"/>
        </w:rPr>
        <w:t xml:space="preserve">Fonte própria: Foto </w:t>
      </w:r>
      <w:r>
        <w:rPr>
          <w:rFonts w:ascii="Arial" w:hAnsi="Arial" w:cs="Arial"/>
          <w:sz w:val="20"/>
          <w:szCs w:val="20"/>
        </w:rPr>
        <w:t>03</w:t>
      </w:r>
    </w:p>
    <w:p w:rsidR="00ED161C" w:rsidRDefault="009B55CF" w:rsidP="00BA733C">
      <w:pPr>
        <w:tabs>
          <w:tab w:val="left" w:pos="16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D161C" w:rsidRPr="00ED161C">
        <w:rPr>
          <w:rFonts w:ascii="Arial" w:hAnsi="Arial" w:cs="Arial"/>
          <w:sz w:val="24"/>
          <w:szCs w:val="24"/>
        </w:rPr>
        <w:t xml:space="preserve">Esta é </w:t>
      </w:r>
      <w:proofErr w:type="gramStart"/>
      <w:r w:rsidR="00ED161C" w:rsidRPr="00ED161C">
        <w:rPr>
          <w:rFonts w:ascii="Arial" w:hAnsi="Arial" w:cs="Arial"/>
          <w:sz w:val="24"/>
          <w:szCs w:val="24"/>
        </w:rPr>
        <w:t>a</w:t>
      </w:r>
      <w:proofErr w:type="gramEnd"/>
      <w:r w:rsidR="00ED161C" w:rsidRPr="00ED161C">
        <w:rPr>
          <w:rFonts w:ascii="Arial" w:hAnsi="Arial" w:cs="Arial"/>
          <w:sz w:val="24"/>
          <w:szCs w:val="24"/>
        </w:rPr>
        <w:t xml:space="preserve"> frente da nossa cidade, lixo nos rios, todos os tipos de </w:t>
      </w:r>
      <w:r>
        <w:rPr>
          <w:rFonts w:ascii="Arial" w:hAnsi="Arial" w:cs="Arial"/>
          <w:sz w:val="24"/>
          <w:szCs w:val="24"/>
        </w:rPr>
        <w:t>mate</w:t>
      </w:r>
      <w:r w:rsidR="00ED161C" w:rsidRPr="00ED161C">
        <w:rPr>
          <w:rFonts w:ascii="Arial" w:hAnsi="Arial" w:cs="Arial"/>
          <w:sz w:val="24"/>
          <w:szCs w:val="24"/>
        </w:rPr>
        <w:t>ria</w:t>
      </w:r>
      <w:r>
        <w:rPr>
          <w:rFonts w:ascii="Arial" w:hAnsi="Arial" w:cs="Arial"/>
          <w:sz w:val="24"/>
          <w:szCs w:val="24"/>
        </w:rPr>
        <w:t>i</w:t>
      </w:r>
      <w:r w:rsidR="00ED161C" w:rsidRPr="00ED161C">
        <w:rPr>
          <w:rFonts w:ascii="Arial" w:hAnsi="Arial" w:cs="Arial"/>
          <w:sz w:val="24"/>
          <w:szCs w:val="24"/>
        </w:rPr>
        <w:t xml:space="preserve">s que levam até mil anos pra se decompor. Temos então uma política preocupada em recuperar o meio, mas não é só o meio que precisa de </w:t>
      </w:r>
      <w:proofErr w:type="gramStart"/>
      <w:r w:rsidR="00ED161C" w:rsidRPr="00ED161C">
        <w:rPr>
          <w:rFonts w:ascii="Arial" w:hAnsi="Arial" w:cs="Arial"/>
          <w:sz w:val="24"/>
          <w:szCs w:val="24"/>
        </w:rPr>
        <w:t>recuperação ,</w:t>
      </w:r>
      <w:proofErr w:type="gramEnd"/>
      <w:r w:rsidR="00ED161C" w:rsidRPr="00ED161C">
        <w:rPr>
          <w:rFonts w:ascii="Arial" w:hAnsi="Arial" w:cs="Arial"/>
          <w:sz w:val="24"/>
          <w:szCs w:val="24"/>
        </w:rPr>
        <w:t xml:space="preserve"> mas o que mais precisa se recuperar é a SOCIEDADE, pois é a mesma </w:t>
      </w:r>
      <w:r w:rsidR="00ED161C">
        <w:rPr>
          <w:rFonts w:ascii="Arial" w:hAnsi="Arial" w:cs="Arial"/>
          <w:sz w:val="24"/>
          <w:szCs w:val="24"/>
        </w:rPr>
        <w:t>que eficaz m</w:t>
      </w:r>
      <w:r>
        <w:rPr>
          <w:rFonts w:ascii="Arial" w:hAnsi="Arial" w:cs="Arial"/>
          <w:sz w:val="24"/>
          <w:szCs w:val="24"/>
        </w:rPr>
        <w:t>ente prá</w:t>
      </w:r>
      <w:r w:rsidR="00ED161C">
        <w:rPr>
          <w:rFonts w:ascii="Arial" w:hAnsi="Arial" w:cs="Arial"/>
          <w:sz w:val="24"/>
          <w:szCs w:val="24"/>
        </w:rPr>
        <w:t xml:space="preserve">tica </w:t>
      </w:r>
      <w:r w:rsidR="00ED161C" w:rsidRPr="00ED161C">
        <w:rPr>
          <w:rFonts w:ascii="Arial" w:hAnsi="Arial" w:cs="Arial"/>
          <w:sz w:val="24"/>
          <w:szCs w:val="24"/>
        </w:rPr>
        <w:t>todos esses atos</w:t>
      </w:r>
      <w:r w:rsidR="00ED161C">
        <w:rPr>
          <w:rFonts w:ascii="Arial" w:hAnsi="Arial" w:cs="Arial"/>
          <w:sz w:val="24"/>
          <w:szCs w:val="24"/>
        </w:rPr>
        <w:t xml:space="preserve"> nocivos contra o meio</w:t>
      </w:r>
      <w:r w:rsidR="00ED161C" w:rsidRPr="00ED161C">
        <w:rPr>
          <w:rFonts w:ascii="Arial" w:hAnsi="Arial" w:cs="Arial"/>
          <w:sz w:val="24"/>
          <w:szCs w:val="24"/>
        </w:rPr>
        <w:t xml:space="preserve">. Pois </w:t>
      </w:r>
      <w:r w:rsidR="00ED161C" w:rsidRPr="00ED161C">
        <w:rPr>
          <w:rFonts w:ascii="Arial" w:hAnsi="Arial" w:cs="Arial"/>
          <w:sz w:val="24"/>
          <w:szCs w:val="24"/>
        </w:rPr>
        <w:lastRenderedPageBreak/>
        <w:t xml:space="preserve">a natureza por si só não se </w:t>
      </w:r>
      <w:proofErr w:type="spellStart"/>
      <w:proofErr w:type="gramStart"/>
      <w:r w:rsidR="00ED161C" w:rsidRPr="00ED161C">
        <w:rPr>
          <w:rFonts w:ascii="Arial" w:hAnsi="Arial" w:cs="Arial"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>-</w:t>
      </w:r>
      <w:r w:rsidR="00ED161C" w:rsidRPr="00ED161C">
        <w:rPr>
          <w:rFonts w:ascii="Arial" w:hAnsi="Arial" w:cs="Arial"/>
          <w:sz w:val="24"/>
          <w:szCs w:val="24"/>
        </w:rPr>
        <w:t>destrói</w:t>
      </w:r>
      <w:proofErr w:type="spellEnd"/>
      <w:proofErr w:type="gramEnd"/>
      <w:r w:rsidR="00ED161C" w:rsidRPr="00ED161C">
        <w:rPr>
          <w:rFonts w:ascii="Arial" w:hAnsi="Arial" w:cs="Arial"/>
          <w:sz w:val="24"/>
          <w:szCs w:val="24"/>
        </w:rPr>
        <w:t>, pois conhecemos o jargão que: na Naturez</w:t>
      </w:r>
      <w:r w:rsidR="00ED161C">
        <w:rPr>
          <w:rFonts w:ascii="Arial" w:hAnsi="Arial" w:cs="Arial"/>
          <w:sz w:val="24"/>
          <w:szCs w:val="24"/>
        </w:rPr>
        <w:t>a</w:t>
      </w:r>
      <w:r w:rsidR="00ED161C" w:rsidRPr="00ED161C">
        <w:rPr>
          <w:rFonts w:ascii="Arial" w:hAnsi="Arial" w:cs="Arial"/>
          <w:sz w:val="24"/>
          <w:szCs w:val="24"/>
        </w:rPr>
        <w:t xml:space="preserve"> na se perde tudo se transforma.</w:t>
      </w:r>
    </w:p>
    <w:p w:rsidR="00E52A4B" w:rsidRPr="00ED161C" w:rsidRDefault="00E52A4B" w:rsidP="00ED161C">
      <w:pPr>
        <w:tabs>
          <w:tab w:val="left" w:pos="16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166904" cy="2704012"/>
            <wp:effectExtent l="19050" t="0" r="0" b="0"/>
            <wp:docPr id="4" name="Imagem 4" descr="F:\FOTOS DA MAQUINA DA PROFESSORA\DSC0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TOS DA MAQUINA DA PROFESSORA\DSC00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515" cy="270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1C" w:rsidRPr="00ED161C" w:rsidRDefault="009B55CF" w:rsidP="00ED161C">
      <w:pPr>
        <w:tabs>
          <w:tab w:val="left" w:pos="1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 própria: foto 04</w:t>
      </w:r>
    </w:p>
    <w:p w:rsidR="00E52A4B" w:rsidRDefault="009B55CF" w:rsidP="00BA733C">
      <w:pPr>
        <w:tabs>
          <w:tab w:val="left" w:pos="16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52A4B">
        <w:rPr>
          <w:rFonts w:ascii="Arial" w:hAnsi="Arial" w:cs="Arial"/>
          <w:sz w:val="24"/>
          <w:szCs w:val="24"/>
        </w:rPr>
        <w:t xml:space="preserve">Pudemos então comprovar, pessoas habitando a frente da cidade, na qual fez de um barco sem as menores condições de vida e de higiene sua moradia. Depositando assim juntamente com todos os barcos que estão atracados na frente da cidade, toda a sorte de dejetos que deveriam ser tratados antes mesmo de chegarem </w:t>
      </w:r>
      <w:proofErr w:type="gramStart"/>
      <w:r w:rsidR="00E52A4B">
        <w:rPr>
          <w:rFonts w:ascii="Arial" w:hAnsi="Arial" w:cs="Arial"/>
          <w:sz w:val="24"/>
          <w:szCs w:val="24"/>
        </w:rPr>
        <w:t>no</w:t>
      </w:r>
      <w:proofErr w:type="gramEnd"/>
      <w:r w:rsidR="00E52A4B">
        <w:rPr>
          <w:rFonts w:ascii="Arial" w:hAnsi="Arial" w:cs="Arial"/>
          <w:sz w:val="24"/>
          <w:szCs w:val="24"/>
        </w:rPr>
        <w:t xml:space="preserve"> caudaloso Rio Negro.</w:t>
      </w:r>
      <w:r w:rsidR="00926041">
        <w:rPr>
          <w:rFonts w:ascii="Arial" w:hAnsi="Arial" w:cs="Arial"/>
          <w:sz w:val="24"/>
          <w:szCs w:val="24"/>
        </w:rPr>
        <w:t xml:space="preserve"> </w:t>
      </w:r>
      <w:r w:rsidR="00E52A4B">
        <w:rPr>
          <w:rFonts w:ascii="Arial" w:hAnsi="Arial" w:cs="Arial"/>
          <w:sz w:val="24"/>
          <w:szCs w:val="24"/>
        </w:rPr>
        <w:t xml:space="preserve">Não poderíamos deixar de mencionar que a cidade de Manaus com seus quase </w:t>
      </w:r>
      <w:proofErr w:type="gramStart"/>
      <w:r w:rsidR="00E52A4B">
        <w:rPr>
          <w:rFonts w:ascii="Arial" w:hAnsi="Arial" w:cs="Arial"/>
          <w:sz w:val="24"/>
          <w:szCs w:val="24"/>
        </w:rPr>
        <w:t>2</w:t>
      </w:r>
      <w:proofErr w:type="gramEnd"/>
      <w:r w:rsidR="00E52A4B">
        <w:rPr>
          <w:rFonts w:ascii="Arial" w:hAnsi="Arial" w:cs="Arial"/>
          <w:sz w:val="24"/>
          <w:szCs w:val="24"/>
        </w:rPr>
        <w:t xml:space="preserve"> milh</w:t>
      </w:r>
      <w:r w:rsidR="00913338">
        <w:rPr>
          <w:rFonts w:ascii="Arial" w:hAnsi="Arial" w:cs="Arial"/>
          <w:sz w:val="24"/>
          <w:szCs w:val="24"/>
        </w:rPr>
        <w:t>õ</w:t>
      </w:r>
      <w:r w:rsidR="00E52A4B">
        <w:rPr>
          <w:rFonts w:ascii="Arial" w:hAnsi="Arial" w:cs="Arial"/>
          <w:sz w:val="24"/>
          <w:szCs w:val="24"/>
        </w:rPr>
        <w:t xml:space="preserve">es de habitantes, não </w:t>
      </w:r>
      <w:r w:rsidR="00926041">
        <w:rPr>
          <w:rFonts w:ascii="Arial" w:hAnsi="Arial" w:cs="Arial"/>
          <w:sz w:val="24"/>
          <w:szCs w:val="24"/>
        </w:rPr>
        <w:t>possui tratamento de esgoto.</w:t>
      </w:r>
    </w:p>
    <w:p w:rsidR="00926041" w:rsidRDefault="00926041" w:rsidP="00F677C6">
      <w:pPr>
        <w:tabs>
          <w:tab w:val="left" w:pos="16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166904" cy="2377440"/>
            <wp:effectExtent l="19050" t="0" r="0" b="0"/>
            <wp:docPr id="5" name="Imagem 5" descr="F:\FOTOS DA MAQUINA DA PROFESSORA\DSC0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OTOS DA MAQUINA DA PROFESSORA\DSC00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46" cy="238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5CF" w:rsidRPr="009B55CF" w:rsidRDefault="009B55CF" w:rsidP="00BA733C">
      <w:pPr>
        <w:tabs>
          <w:tab w:val="left" w:pos="1666"/>
        </w:tabs>
        <w:jc w:val="both"/>
        <w:rPr>
          <w:rFonts w:ascii="Arial" w:hAnsi="Arial" w:cs="Arial"/>
          <w:sz w:val="20"/>
          <w:szCs w:val="20"/>
        </w:rPr>
      </w:pPr>
      <w:r w:rsidRPr="009B55CF">
        <w:rPr>
          <w:rFonts w:ascii="Arial" w:hAnsi="Arial" w:cs="Arial"/>
          <w:sz w:val="20"/>
          <w:szCs w:val="20"/>
        </w:rPr>
        <w:t>Fonte própria: foto 05</w:t>
      </w:r>
    </w:p>
    <w:p w:rsidR="00926041" w:rsidRDefault="009B55CF" w:rsidP="00BA733C">
      <w:pPr>
        <w:tabs>
          <w:tab w:val="left" w:pos="16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26041">
        <w:rPr>
          <w:rFonts w:ascii="Arial" w:hAnsi="Arial" w:cs="Arial"/>
          <w:sz w:val="24"/>
          <w:szCs w:val="24"/>
        </w:rPr>
        <w:t xml:space="preserve">Percebemos também a falta de respeito da população com os igarapés de Manaus que outrora </w:t>
      </w:r>
      <w:proofErr w:type="gramStart"/>
      <w:r w:rsidR="00926041">
        <w:rPr>
          <w:rFonts w:ascii="Arial" w:hAnsi="Arial" w:cs="Arial"/>
          <w:sz w:val="24"/>
          <w:szCs w:val="24"/>
        </w:rPr>
        <w:t>eram</w:t>
      </w:r>
      <w:r w:rsidR="00913338">
        <w:rPr>
          <w:rFonts w:ascii="Arial" w:hAnsi="Arial" w:cs="Arial"/>
          <w:sz w:val="24"/>
          <w:szCs w:val="24"/>
        </w:rPr>
        <w:t>,</w:t>
      </w:r>
      <w:proofErr w:type="gramEnd"/>
      <w:r w:rsidR="00926041">
        <w:rPr>
          <w:rFonts w:ascii="Arial" w:hAnsi="Arial" w:cs="Arial"/>
          <w:sz w:val="24"/>
          <w:szCs w:val="24"/>
        </w:rPr>
        <w:t xml:space="preserve"> verdadeiros balneários lotado de pessoas que se divertiam em águas límpidas e claras, e conversavam sobre noticias da época ao redor de um belo fogo na beira da praia, vale ressaltar que os igarapés de </w:t>
      </w:r>
      <w:r w:rsidR="00926041">
        <w:rPr>
          <w:rFonts w:ascii="Arial" w:hAnsi="Arial" w:cs="Arial"/>
          <w:sz w:val="24"/>
          <w:szCs w:val="24"/>
        </w:rPr>
        <w:lastRenderedPageBreak/>
        <w:t xml:space="preserve">Manaus eram </w:t>
      </w:r>
      <w:r w:rsidR="00BA733C">
        <w:rPr>
          <w:rFonts w:ascii="Arial" w:hAnsi="Arial" w:cs="Arial"/>
          <w:sz w:val="24"/>
          <w:szCs w:val="24"/>
        </w:rPr>
        <w:t>margeados</w:t>
      </w:r>
      <w:r w:rsidR="00926041">
        <w:rPr>
          <w:rFonts w:ascii="Arial" w:hAnsi="Arial" w:cs="Arial"/>
          <w:sz w:val="24"/>
          <w:szCs w:val="24"/>
        </w:rPr>
        <w:t xml:space="preserve"> de praias.</w:t>
      </w:r>
      <w:r w:rsidR="00BA733C">
        <w:rPr>
          <w:rFonts w:ascii="Arial" w:hAnsi="Arial" w:cs="Arial"/>
          <w:sz w:val="24"/>
          <w:szCs w:val="24"/>
        </w:rPr>
        <w:t xml:space="preserve"> </w:t>
      </w:r>
      <w:r w:rsidR="00926041">
        <w:rPr>
          <w:rFonts w:ascii="Arial" w:hAnsi="Arial" w:cs="Arial"/>
          <w:sz w:val="24"/>
          <w:szCs w:val="24"/>
        </w:rPr>
        <w:t>Ou vivem</w:t>
      </w:r>
      <w:r w:rsidR="00913338">
        <w:rPr>
          <w:rFonts w:ascii="Arial" w:hAnsi="Arial" w:cs="Arial"/>
          <w:sz w:val="24"/>
          <w:szCs w:val="24"/>
        </w:rPr>
        <w:t>os em um passado muito distante</w:t>
      </w:r>
      <w:r>
        <w:rPr>
          <w:rFonts w:ascii="Arial" w:hAnsi="Arial" w:cs="Arial"/>
          <w:sz w:val="24"/>
          <w:szCs w:val="24"/>
        </w:rPr>
        <w:t>,</w:t>
      </w:r>
      <w:r w:rsidR="00926041">
        <w:rPr>
          <w:rFonts w:ascii="Arial" w:hAnsi="Arial" w:cs="Arial"/>
          <w:sz w:val="24"/>
          <w:szCs w:val="24"/>
        </w:rPr>
        <w:t xml:space="preserve"> ou somos altamente destrutíveis. Sabemos </w:t>
      </w:r>
      <w:r>
        <w:rPr>
          <w:rFonts w:ascii="Arial" w:hAnsi="Arial" w:cs="Arial"/>
          <w:sz w:val="24"/>
          <w:szCs w:val="24"/>
        </w:rPr>
        <w:t>que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26041">
        <w:rPr>
          <w:rFonts w:ascii="Arial" w:hAnsi="Arial" w:cs="Arial"/>
          <w:sz w:val="24"/>
          <w:szCs w:val="24"/>
        </w:rPr>
        <w:t xml:space="preserve"> </w:t>
      </w:r>
      <w:proofErr w:type="gramEnd"/>
      <w:r w:rsidR="00926041">
        <w:rPr>
          <w:rFonts w:ascii="Arial" w:hAnsi="Arial" w:cs="Arial"/>
          <w:sz w:val="24"/>
          <w:szCs w:val="24"/>
        </w:rPr>
        <w:t>degradação  do meio</w:t>
      </w:r>
      <w:r w:rsidR="00913338">
        <w:rPr>
          <w:rFonts w:ascii="Arial" w:hAnsi="Arial" w:cs="Arial"/>
          <w:sz w:val="24"/>
          <w:szCs w:val="24"/>
        </w:rPr>
        <w:t xml:space="preserve"> ambiente</w:t>
      </w:r>
      <w:r w:rsidR="00926041">
        <w:rPr>
          <w:rFonts w:ascii="Arial" w:hAnsi="Arial" w:cs="Arial"/>
          <w:sz w:val="24"/>
          <w:szCs w:val="24"/>
        </w:rPr>
        <w:t xml:space="preserve"> é planetária, mas já temos países que se tornaram modelo, na recuperação e preservação do meio ambiente.  Pois vemos </w:t>
      </w:r>
      <w:proofErr w:type="gramStart"/>
      <w:r w:rsidR="00926041">
        <w:rPr>
          <w:rFonts w:ascii="Arial" w:hAnsi="Arial" w:cs="Arial"/>
          <w:sz w:val="24"/>
          <w:szCs w:val="24"/>
        </w:rPr>
        <w:t>nosso igarapés</w:t>
      </w:r>
      <w:proofErr w:type="gramEnd"/>
      <w:r w:rsidR="00BA733C">
        <w:rPr>
          <w:rFonts w:ascii="Arial" w:hAnsi="Arial" w:cs="Arial"/>
          <w:sz w:val="24"/>
          <w:szCs w:val="24"/>
        </w:rPr>
        <w:t>,</w:t>
      </w:r>
      <w:r w:rsidR="00926041">
        <w:rPr>
          <w:rFonts w:ascii="Arial" w:hAnsi="Arial" w:cs="Arial"/>
          <w:sz w:val="24"/>
          <w:szCs w:val="24"/>
        </w:rPr>
        <w:t xml:space="preserve"> hoje </w:t>
      </w:r>
      <w:r w:rsidR="00234D7D">
        <w:rPr>
          <w:rFonts w:ascii="Arial" w:hAnsi="Arial" w:cs="Arial"/>
          <w:sz w:val="24"/>
          <w:szCs w:val="24"/>
        </w:rPr>
        <w:t>margeados</w:t>
      </w:r>
      <w:r w:rsidR="00926041">
        <w:rPr>
          <w:rFonts w:ascii="Arial" w:hAnsi="Arial" w:cs="Arial"/>
          <w:sz w:val="24"/>
          <w:szCs w:val="24"/>
        </w:rPr>
        <w:t xml:space="preserve"> por concreto e lixo. Águas que na sua totalidade é inconcebível ao ser humano </w:t>
      </w:r>
      <w:r w:rsidR="00234D7D">
        <w:rPr>
          <w:rFonts w:ascii="Arial" w:hAnsi="Arial" w:cs="Arial"/>
          <w:sz w:val="24"/>
          <w:szCs w:val="24"/>
        </w:rPr>
        <w:t>adentra-las</w:t>
      </w:r>
      <w:r w:rsidR="00926041">
        <w:rPr>
          <w:rFonts w:ascii="Arial" w:hAnsi="Arial" w:cs="Arial"/>
          <w:sz w:val="24"/>
          <w:szCs w:val="24"/>
        </w:rPr>
        <w:t>.</w:t>
      </w:r>
    </w:p>
    <w:p w:rsidR="001D4431" w:rsidRDefault="00913338" w:rsidP="00BA733C">
      <w:pPr>
        <w:tabs>
          <w:tab w:val="left" w:pos="16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Mediante esta visita</w:t>
      </w:r>
      <w:r w:rsidR="001D4431">
        <w:rPr>
          <w:rFonts w:ascii="Arial" w:hAnsi="Arial" w:cs="Arial"/>
          <w:sz w:val="24"/>
          <w:szCs w:val="24"/>
        </w:rPr>
        <w:t>, percebemos que muito precisa ser feito. Pois não dá pra continuar essa agressão desenfreada com nossa cidade</w:t>
      </w:r>
      <w:r w:rsidR="009B55CF">
        <w:rPr>
          <w:rFonts w:ascii="Arial" w:hAnsi="Arial" w:cs="Arial"/>
          <w:sz w:val="24"/>
          <w:szCs w:val="24"/>
        </w:rPr>
        <w:t>,</w:t>
      </w:r>
      <w:r w:rsidR="001D4431">
        <w:rPr>
          <w:rFonts w:ascii="Arial" w:hAnsi="Arial" w:cs="Arial"/>
          <w:sz w:val="24"/>
          <w:szCs w:val="24"/>
        </w:rPr>
        <w:t xml:space="preserve"> nossos igarapés e rios. Pois se olharmos para o passado e visualizarmos o presente, perguntamo-nos o que ficará de legado ambiental para os nossos filhos e netos.</w:t>
      </w:r>
    </w:p>
    <w:p w:rsidR="007C4AAE" w:rsidRDefault="00BA733C" w:rsidP="00BA733C">
      <w:pPr>
        <w:tabs>
          <w:tab w:val="left" w:pos="16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D4431">
        <w:rPr>
          <w:rFonts w:ascii="Arial" w:hAnsi="Arial" w:cs="Arial"/>
          <w:sz w:val="24"/>
          <w:szCs w:val="24"/>
        </w:rPr>
        <w:t xml:space="preserve">Políticas </w:t>
      </w:r>
      <w:r>
        <w:rPr>
          <w:rFonts w:ascii="Arial" w:hAnsi="Arial" w:cs="Arial"/>
          <w:sz w:val="24"/>
          <w:szCs w:val="24"/>
        </w:rPr>
        <w:t>pú</w:t>
      </w:r>
      <w:r w:rsidR="001D4431">
        <w:rPr>
          <w:rFonts w:ascii="Arial" w:hAnsi="Arial" w:cs="Arial"/>
          <w:sz w:val="24"/>
          <w:szCs w:val="24"/>
        </w:rPr>
        <w:t>blicas devem ser intensificada</w:t>
      </w:r>
      <w:r w:rsidR="009B55CF">
        <w:rPr>
          <w:rFonts w:ascii="Arial" w:hAnsi="Arial" w:cs="Arial"/>
          <w:sz w:val="24"/>
          <w:szCs w:val="24"/>
        </w:rPr>
        <w:t>s</w:t>
      </w:r>
      <w:r w:rsidR="007C4AAE">
        <w:rPr>
          <w:rFonts w:ascii="Arial" w:hAnsi="Arial" w:cs="Arial"/>
          <w:sz w:val="24"/>
          <w:szCs w:val="24"/>
        </w:rPr>
        <w:t>, para assim começar</w:t>
      </w:r>
      <w:r w:rsidR="009B55CF">
        <w:rPr>
          <w:rFonts w:ascii="Arial" w:hAnsi="Arial" w:cs="Arial"/>
          <w:sz w:val="24"/>
          <w:szCs w:val="24"/>
        </w:rPr>
        <w:t>mos</w:t>
      </w:r>
      <w:r w:rsidR="007C4AAE">
        <w:rPr>
          <w:rFonts w:ascii="Arial" w:hAnsi="Arial" w:cs="Arial"/>
          <w:sz w:val="24"/>
          <w:szCs w:val="24"/>
        </w:rPr>
        <w:t xml:space="preserve"> a reeducar a sociedade, ou traçar novas metas,</w:t>
      </w:r>
      <w:r w:rsidR="009B55CF">
        <w:rPr>
          <w:rFonts w:ascii="Arial" w:hAnsi="Arial" w:cs="Arial"/>
          <w:sz w:val="24"/>
          <w:szCs w:val="24"/>
        </w:rPr>
        <w:t xml:space="preserve"> com</w:t>
      </w:r>
      <w:r w:rsidR="007C4AAE">
        <w:rPr>
          <w:rFonts w:ascii="Arial" w:hAnsi="Arial" w:cs="Arial"/>
          <w:sz w:val="24"/>
          <w:szCs w:val="24"/>
        </w:rPr>
        <w:t xml:space="preserve"> um trabalho mais intenso nas escolas com essa nova geração. Para assim termos de que nos orgulhar. Vendo a entrada de Manaus nessa situação, vendo uma copa do mundo que se aproxima, nos remonta a certeza</w:t>
      </w:r>
      <w:proofErr w:type="gramStart"/>
      <w:r w:rsidR="007C4AAE">
        <w:rPr>
          <w:rFonts w:ascii="Arial" w:hAnsi="Arial" w:cs="Arial"/>
          <w:sz w:val="24"/>
          <w:szCs w:val="24"/>
        </w:rPr>
        <w:t xml:space="preserve"> </w:t>
      </w:r>
      <w:r w:rsidR="009B55CF">
        <w:rPr>
          <w:rFonts w:ascii="Arial" w:hAnsi="Arial" w:cs="Arial"/>
          <w:sz w:val="24"/>
          <w:szCs w:val="24"/>
        </w:rPr>
        <w:t xml:space="preserve"> </w:t>
      </w:r>
      <w:proofErr w:type="gramEnd"/>
      <w:r w:rsidR="009B55CF">
        <w:rPr>
          <w:rFonts w:ascii="Arial" w:hAnsi="Arial" w:cs="Arial"/>
          <w:sz w:val="24"/>
          <w:szCs w:val="24"/>
        </w:rPr>
        <w:t xml:space="preserve">de </w:t>
      </w:r>
      <w:r w:rsidR="007C4AAE">
        <w:rPr>
          <w:rFonts w:ascii="Arial" w:hAnsi="Arial" w:cs="Arial"/>
          <w:sz w:val="24"/>
          <w:szCs w:val="24"/>
        </w:rPr>
        <w:t>que não estamos preparados para tal.</w:t>
      </w:r>
    </w:p>
    <w:p w:rsidR="009B55CF" w:rsidRPr="00062B92" w:rsidRDefault="00913338" w:rsidP="00F677C6">
      <w:pPr>
        <w:tabs>
          <w:tab w:val="left" w:pos="166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B55CF" w:rsidRPr="00062B92" w:rsidSect="00832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69C"/>
    <w:rsid w:val="00062B92"/>
    <w:rsid w:val="0015269C"/>
    <w:rsid w:val="00153BEE"/>
    <w:rsid w:val="001D4431"/>
    <w:rsid w:val="00234D7D"/>
    <w:rsid w:val="007C4AAE"/>
    <w:rsid w:val="00832644"/>
    <w:rsid w:val="00913338"/>
    <w:rsid w:val="00926041"/>
    <w:rsid w:val="009B55CF"/>
    <w:rsid w:val="00BA733C"/>
    <w:rsid w:val="00C06A6D"/>
    <w:rsid w:val="00E52A4B"/>
    <w:rsid w:val="00ED161C"/>
    <w:rsid w:val="00F6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677C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7C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4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taina tiene</cp:lastModifiedBy>
  <cp:revision>5</cp:revision>
  <dcterms:created xsi:type="dcterms:W3CDTF">2013-07-11T12:39:00Z</dcterms:created>
  <dcterms:modified xsi:type="dcterms:W3CDTF">2014-03-13T00:00:00Z</dcterms:modified>
</cp:coreProperties>
</file>