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1BB" w:rsidRDefault="00E4542A">
      <w:pPr>
        <w:rPr>
          <w:b/>
        </w:rPr>
      </w:pPr>
      <w:r w:rsidRPr="00E4542A">
        <w:rPr>
          <w:b/>
        </w:rPr>
        <w:t>Aposentados também têm direito a revisão de 88 % do FGTS.</w:t>
      </w:r>
    </w:p>
    <w:p w:rsidR="00E4542A" w:rsidRDefault="00E4542A">
      <w:pPr>
        <w:rPr>
          <w:b/>
        </w:rPr>
      </w:pPr>
    </w:p>
    <w:p w:rsidR="00803866" w:rsidRDefault="00803866">
      <w:r>
        <w:t>Um novo assunto vem deixando os aposentados</w:t>
      </w:r>
      <w:r w:rsidR="00EA2E2A">
        <w:t xml:space="preserve"> e alguns trabalhadores</w:t>
      </w:r>
      <w:r>
        <w:t xml:space="preserve"> felizes, pelo menos com uma possível maneira de obter u</w:t>
      </w:r>
      <w:r w:rsidR="00EA2E2A">
        <w:t>m valor que não qual não contava.</w:t>
      </w:r>
    </w:p>
    <w:p w:rsidR="00EA2E2A" w:rsidRDefault="00EA2E2A">
      <w:r>
        <w:t xml:space="preserve">O FGTS era regido pelo IPCA (Índice Nacional de preços ao consumidor amplo) e </w:t>
      </w:r>
      <w:r w:rsidR="00A947F4">
        <w:t>passou</w:t>
      </w:r>
      <w:r>
        <w:t xml:space="preserve"> a ser regido</w:t>
      </w:r>
      <w:r w:rsidR="00A947F4">
        <w:t xml:space="preserve"> pela</w:t>
      </w:r>
      <w:r w:rsidR="00A63D56">
        <w:t xml:space="preserve"> </w:t>
      </w:r>
      <w:r>
        <w:t>TR (Taxa referencial), valores estes não percebidos a quem de direito, pois am</w:t>
      </w:r>
      <w:r w:rsidR="006D0D6F">
        <w:t>bas as taxas eram bem similares e bem baixas.</w:t>
      </w:r>
    </w:p>
    <w:p w:rsidR="00EA2E2A" w:rsidRDefault="00EA2E2A">
      <w:r>
        <w:t>Mesmo passando despercebido para estes aposentados. A CEF viu nisso uma maneira de l</w:t>
      </w:r>
      <w:r w:rsidR="00A63D56">
        <w:t>ucrar investindo esses valores d</w:t>
      </w:r>
      <w:r>
        <w:t>o FGTS no mercado financeiro.</w:t>
      </w:r>
    </w:p>
    <w:p w:rsidR="00EA2E2A" w:rsidRDefault="00EA2E2A">
      <w:r>
        <w:t>Em outras palavras, tanto o IPCA tanto a TR ‘’não ofereciam lucros’’ pois atualmente e até anos atrás, o índice era/ é 0% ao mês.</w:t>
      </w:r>
    </w:p>
    <w:p w:rsidR="00EA2E2A" w:rsidRDefault="00EA2E2A">
      <w:r>
        <w:t xml:space="preserve">Ou seja, </w:t>
      </w:r>
      <w:r w:rsidR="006D0D6F">
        <w:t>o aposentado e o trabalhador não lucram</w:t>
      </w:r>
      <w:r>
        <w:t xml:space="preserve">, mas a gestora financeira sim, pois não deixa </w:t>
      </w:r>
      <w:r w:rsidR="006D0D6F">
        <w:t>estes bilhões parados de FGTS</w:t>
      </w:r>
      <w:r w:rsidR="00A63D56">
        <w:t>.</w:t>
      </w:r>
    </w:p>
    <w:p w:rsidR="006D0D6F" w:rsidRDefault="006D0D6F">
      <w:r>
        <w:t>O aposentado ou trabalhador que tenha interesse em tentar pleitear esses valores, podem ingressar judicialmente para tentar conseguir tais valores.</w:t>
      </w:r>
    </w:p>
    <w:p w:rsidR="006D0D6F" w:rsidRDefault="006D0D6F">
      <w:r>
        <w:t>Para isso é necessário, documentos pessoais (RG, CPF CARTEIRA DE TRABALHO, CARTÃ</w:t>
      </w:r>
      <w:r w:rsidR="00C93326">
        <w:t>O DO PIS E COMPROVANTE DE RESIDÊ</w:t>
      </w:r>
      <w:r>
        <w:t>NCIA</w:t>
      </w:r>
      <w:r w:rsidR="00A63D56">
        <w:t xml:space="preserve">), </w:t>
      </w:r>
      <w:r>
        <w:t>carta de concessão e o extrato do FGTS, que pode ser solicitado em qualquer CEF.</w:t>
      </w:r>
    </w:p>
    <w:p w:rsidR="00EA2E2A" w:rsidRDefault="00EA2E2A"/>
    <w:p w:rsidR="00EA2E2A" w:rsidRDefault="00EA2E2A"/>
    <w:p w:rsidR="00EA2E2A" w:rsidRDefault="00EA2E2A"/>
    <w:p w:rsidR="00EA2E2A" w:rsidRDefault="00EA2E2A"/>
    <w:p w:rsidR="00EA2E2A" w:rsidRDefault="00EA2E2A"/>
    <w:p w:rsidR="00EA2E2A" w:rsidRDefault="00EA2E2A"/>
    <w:p w:rsidR="00EA2E2A" w:rsidRDefault="00EA2E2A"/>
    <w:p w:rsidR="00803866" w:rsidRDefault="00803866">
      <w:r>
        <w:t xml:space="preserve"> </w:t>
      </w:r>
    </w:p>
    <w:p w:rsidR="00803866" w:rsidRPr="00803866" w:rsidRDefault="00803866"/>
    <w:p w:rsidR="00E4542A" w:rsidRDefault="00E4542A"/>
    <w:sectPr w:rsidR="00E4542A" w:rsidSect="00152D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542A"/>
    <w:rsid w:val="00131F75"/>
    <w:rsid w:val="00152DD7"/>
    <w:rsid w:val="006D0D6F"/>
    <w:rsid w:val="00803866"/>
    <w:rsid w:val="008254CB"/>
    <w:rsid w:val="008A2356"/>
    <w:rsid w:val="00A63D56"/>
    <w:rsid w:val="00A947F4"/>
    <w:rsid w:val="00B927C3"/>
    <w:rsid w:val="00BB067C"/>
    <w:rsid w:val="00C93326"/>
    <w:rsid w:val="00E4542A"/>
    <w:rsid w:val="00EA2E2A"/>
    <w:rsid w:val="00F06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D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AMP-NOTE-SEGUROS</dc:creator>
  <cp:lastModifiedBy>AMP-NOTE-SEGUROS</cp:lastModifiedBy>
  <cp:revision>8</cp:revision>
  <cp:lastPrinted>2013-11-22T12:56:00Z</cp:lastPrinted>
  <dcterms:created xsi:type="dcterms:W3CDTF">2013-10-21T17:31:00Z</dcterms:created>
  <dcterms:modified xsi:type="dcterms:W3CDTF">2013-11-22T12:58:00Z</dcterms:modified>
</cp:coreProperties>
</file>