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C90" w:rsidRPr="00C7678B" w:rsidRDefault="004C2FC0" w:rsidP="00841BEC">
      <w:pPr>
        <w:jc w:val="center"/>
        <w:rPr>
          <w:b/>
        </w:rPr>
      </w:pPr>
      <w:r>
        <w:rPr>
          <w:b/>
        </w:rPr>
        <w:t>ASSÉDIO MORAL NO AMBIENTE DE TRABALHO: UMA BREVE ANALISE.</w:t>
      </w:r>
    </w:p>
    <w:p w:rsidR="002B0C90" w:rsidRPr="00C7678B" w:rsidRDefault="002B0C90" w:rsidP="00841BEC">
      <w:pPr>
        <w:jc w:val="center"/>
      </w:pPr>
    </w:p>
    <w:p w:rsidR="002B0C90" w:rsidRPr="00C7678B" w:rsidRDefault="002B0C90" w:rsidP="00841BEC">
      <w:pPr>
        <w:ind w:firstLine="4536"/>
        <w:jc w:val="right"/>
      </w:pPr>
      <w:r w:rsidRPr="00C7678B">
        <w:t xml:space="preserve">Maria Daiane da Silva </w:t>
      </w:r>
      <w:proofErr w:type="spellStart"/>
      <w:r w:rsidRPr="00C7678B">
        <w:t>Quesado</w:t>
      </w:r>
      <w:proofErr w:type="spellEnd"/>
      <w:r w:rsidRPr="00C7678B">
        <w:rPr>
          <w:rStyle w:val="Refdenotaderodap"/>
        </w:rPr>
        <w:footnoteReference w:id="1"/>
      </w:r>
    </w:p>
    <w:p w:rsidR="002B0C90" w:rsidRPr="00C7678B" w:rsidRDefault="002B0C90" w:rsidP="00841BEC">
      <w:pPr>
        <w:ind w:firstLine="4536"/>
        <w:jc w:val="right"/>
      </w:pPr>
      <w:proofErr w:type="spellStart"/>
      <w:r w:rsidRPr="00C7678B">
        <w:t>Giácomo</w:t>
      </w:r>
      <w:proofErr w:type="spellEnd"/>
      <w:r w:rsidRPr="00C7678B">
        <w:t xml:space="preserve"> Tenório Farias</w:t>
      </w:r>
      <w:r w:rsidRPr="00C7678B">
        <w:rPr>
          <w:rStyle w:val="Refdenotaderodap"/>
        </w:rPr>
        <w:footnoteReference w:id="2"/>
      </w:r>
    </w:p>
    <w:p w:rsidR="002B0C90" w:rsidRPr="00C7678B" w:rsidRDefault="002B0C90" w:rsidP="00841BEC">
      <w:pPr>
        <w:jc w:val="right"/>
        <w:rPr>
          <w:i/>
        </w:rPr>
      </w:pPr>
    </w:p>
    <w:p w:rsidR="002B0C90" w:rsidRPr="00C7678B" w:rsidRDefault="002B0C90" w:rsidP="00841BEC">
      <w:pPr>
        <w:jc w:val="both"/>
        <w:rPr>
          <w:i/>
        </w:rPr>
      </w:pPr>
    </w:p>
    <w:p w:rsidR="002B0C90" w:rsidRPr="004C2FC0" w:rsidRDefault="004C2FC0" w:rsidP="004C2FC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C2FC0">
        <w:rPr>
          <w:rFonts w:eastAsiaTheme="minorHAnsi"/>
          <w:lang w:eastAsia="en-US"/>
        </w:rPr>
        <w:t>O presente trabalho versa sobre o assédio moral, e os sérios danos que dela</w:t>
      </w:r>
      <w:r>
        <w:rPr>
          <w:rFonts w:eastAsiaTheme="minorHAnsi"/>
          <w:lang w:eastAsia="en-US"/>
        </w:rPr>
        <w:t xml:space="preserve"> </w:t>
      </w:r>
      <w:r w:rsidRPr="004C2FC0">
        <w:rPr>
          <w:rFonts w:eastAsiaTheme="minorHAnsi"/>
          <w:lang w:eastAsia="en-US"/>
        </w:rPr>
        <w:t>decorrem, sejam eles físicos ou psíquicos. Entretanto, no nosso ordenamento</w:t>
      </w:r>
      <w:r>
        <w:rPr>
          <w:rFonts w:eastAsiaTheme="minorHAnsi"/>
          <w:lang w:eastAsia="en-US"/>
        </w:rPr>
        <w:t xml:space="preserve"> </w:t>
      </w:r>
      <w:r w:rsidRPr="004C2FC0">
        <w:rPr>
          <w:rFonts w:eastAsiaTheme="minorHAnsi"/>
          <w:lang w:eastAsia="en-US"/>
        </w:rPr>
        <w:t>jurídico não existe uma previsão específica sobre o assédio moral, por</w:t>
      </w:r>
      <w:r>
        <w:rPr>
          <w:rFonts w:eastAsiaTheme="minorHAnsi"/>
          <w:lang w:eastAsia="en-US"/>
        </w:rPr>
        <w:t xml:space="preserve"> </w:t>
      </w:r>
      <w:r w:rsidRPr="004C2FC0">
        <w:rPr>
          <w:rFonts w:eastAsiaTheme="minorHAnsi"/>
          <w:lang w:eastAsia="en-US"/>
        </w:rPr>
        <w:t>conseguinte, devido a sua grande relevância jurídica, busca-se a sua definição</w:t>
      </w:r>
      <w:r>
        <w:rPr>
          <w:rFonts w:eastAsiaTheme="minorHAnsi"/>
          <w:lang w:eastAsia="en-US"/>
        </w:rPr>
        <w:t xml:space="preserve"> </w:t>
      </w:r>
      <w:r w:rsidRPr="004C2FC0">
        <w:rPr>
          <w:rFonts w:eastAsiaTheme="minorHAnsi"/>
          <w:lang w:eastAsia="en-US"/>
        </w:rPr>
        <w:t>na área da psicologia jurídica, a qual vem estudando esse fenômeno ao longo</w:t>
      </w:r>
      <w:r>
        <w:rPr>
          <w:rFonts w:eastAsiaTheme="minorHAnsi"/>
          <w:lang w:eastAsia="en-US"/>
        </w:rPr>
        <w:t xml:space="preserve"> </w:t>
      </w:r>
      <w:r w:rsidRPr="004C2FC0">
        <w:rPr>
          <w:rFonts w:eastAsiaTheme="minorHAnsi"/>
          <w:lang w:eastAsia="en-US"/>
        </w:rPr>
        <w:t>dos anos. O assédio moral pode se dar em diversos ambientes, no entanto o</w:t>
      </w:r>
      <w:r>
        <w:rPr>
          <w:rFonts w:eastAsiaTheme="minorHAnsi"/>
          <w:lang w:eastAsia="en-US"/>
        </w:rPr>
        <w:t xml:space="preserve"> </w:t>
      </w:r>
      <w:r w:rsidRPr="004C2FC0">
        <w:rPr>
          <w:rFonts w:eastAsiaTheme="minorHAnsi"/>
          <w:lang w:eastAsia="en-US"/>
        </w:rPr>
        <w:t>objeto deste estudo foi restrito ao ambiente de trabalho, pois é onde se verifica</w:t>
      </w:r>
      <w:r>
        <w:rPr>
          <w:rFonts w:eastAsiaTheme="minorHAnsi"/>
          <w:lang w:eastAsia="en-US"/>
        </w:rPr>
        <w:t xml:space="preserve"> </w:t>
      </w:r>
      <w:r w:rsidRPr="004C2FC0">
        <w:rPr>
          <w:rFonts w:eastAsiaTheme="minorHAnsi"/>
          <w:lang w:eastAsia="en-US"/>
        </w:rPr>
        <w:t>com mais frequência, em decorrência da relação de subordinação entre o</w:t>
      </w:r>
      <w:r>
        <w:rPr>
          <w:rFonts w:eastAsiaTheme="minorHAnsi"/>
          <w:lang w:eastAsia="en-US"/>
        </w:rPr>
        <w:t xml:space="preserve"> </w:t>
      </w:r>
      <w:proofErr w:type="spellStart"/>
      <w:r w:rsidRPr="004C2FC0">
        <w:rPr>
          <w:rFonts w:eastAsiaTheme="minorHAnsi"/>
          <w:lang w:eastAsia="en-US"/>
        </w:rPr>
        <w:t>assediador</w:t>
      </w:r>
      <w:proofErr w:type="spellEnd"/>
      <w:r w:rsidRPr="004C2FC0">
        <w:rPr>
          <w:rFonts w:eastAsiaTheme="minorHAnsi"/>
          <w:lang w:eastAsia="en-US"/>
        </w:rPr>
        <w:t xml:space="preserve"> e a vítima. O tema é abordado em suas multiplicidades, tais como</w:t>
      </w:r>
      <w:r>
        <w:rPr>
          <w:rFonts w:eastAsiaTheme="minorHAnsi"/>
          <w:lang w:eastAsia="en-US"/>
        </w:rPr>
        <w:t xml:space="preserve"> </w:t>
      </w:r>
      <w:r w:rsidRPr="004C2FC0">
        <w:rPr>
          <w:rFonts w:eastAsiaTheme="minorHAnsi"/>
          <w:lang w:eastAsia="en-US"/>
        </w:rPr>
        <w:t>características, formas, espécies, incidências e a diferença entre o assédio</w:t>
      </w:r>
      <w:r>
        <w:rPr>
          <w:rFonts w:eastAsiaTheme="minorHAnsi"/>
          <w:lang w:eastAsia="en-US"/>
        </w:rPr>
        <w:t xml:space="preserve"> </w:t>
      </w:r>
      <w:r w:rsidRPr="004C2FC0">
        <w:rPr>
          <w:rFonts w:eastAsiaTheme="minorHAnsi"/>
          <w:lang w:eastAsia="en-US"/>
        </w:rPr>
        <w:t>moral e o assédio sexual. O objetivo central deste trabalho é analisar o assédio</w:t>
      </w:r>
      <w:r>
        <w:rPr>
          <w:rFonts w:eastAsiaTheme="minorHAnsi"/>
          <w:lang w:eastAsia="en-US"/>
        </w:rPr>
        <w:t xml:space="preserve"> </w:t>
      </w:r>
      <w:r w:rsidRPr="004C2FC0">
        <w:rPr>
          <w:rFonts w:eastAsiaTheme="minorHAnsi"/>
          <w:lang w:eastAsia="en-US"/>
        </w:rPr>
        <w:t>moral no ambiente de trabalho e suas especificidades, buscando traçar o perfil</w:t>
      </w:r>
      <w:r>
        <w:rPr>
          <w:rFonts w:eastAsiaTheme="minorHAnsi"/>
          <w:lang w:eastAsia="en-US"/>
        </w:rPr>
        <w:t xml:space="preserve"> </w:t>
      </w:r>
      <w:r w:rsidRPr="004C2FC0">
        <w:rPr>
          <w:rFonts w:eastAsiaTheme="minorHAnsi"/>
          <w:lang w:eastAsia="en-US"/>
        </w:rPr>
        <w:t>do agressor e vítima identificando as consequências e a possibilidade de</w:t>
      </w:r>
      <w:r>
        <w:rPr>
          <w:rFonts w:eastAsiaTheme="minorHAnsi"/>
          <w:lang w:eastAsia="en-US"/>
        </w:rPr>
        <w:t xml:space="preserve"> </w:t>
      </w:r>
      <w:r w:rsidRPr="004C2FC0">
        <w:rPr>
          <w:rFonts w:eastAsiaTheme="minorHAnsi"/>
          <w:lang w:eastAsia="en-US"/>
        </w:rPr>
        <w:t xml:space="preserve">preveni-lo. A malignidade verificada em decorrência desta prática </w:t>
      </w:r>
      <w:proofErr w:type="gramStart"/>
      <w:r w:rsidRPr="004C2FC0">
        <w:rPr>
          <w:rFonts w:eastAsiaTheme="minorHAnsi"/>
          <w:lang w:eastAsia="en-US"/>
        </w:rPr>
        <w:t>são diversas</w:t>
      </w:r>
      <w:proofErr w:type="gramEnd"/>
      <w:r w:rsidRPr="004C2FC0">
        <w:rPr>
          <w:rFonts w:eastAsiaTheme="minorHAnsi"/>
          <w:lang w:eastAsia="en-US"/>
        </w:rPr>
        <w:t>,</w:t>
      </w:r>
      <w:r>
        <w:rPr>
          <w:rFonts w:eastAsiaTheme="minorHAnsi"/>
          <w:lang w:eastAsia="en-US"/>
        </w:rPr>
        <w:t xml:space="preserve"> </w:t>
      </w:r>
      <w:r w:rsidRPr="004C2FC0">
        <w:rPr>
          <w:rFonts w:eastAsiaTheme="minorHAnsi"/>
          <w:lang w:eastAsia="en-US"/>
        </w:rPr>
        <w:t>seja para o Estado, que arca com as despesas e a previdência social, para o</w:t>
      </w:r>
      <w:r>
        <w:rPr>
          <w:rFonts w:eastAsiaTheme="minorHAnsi"/>
          <w:lang w:eastAsia="en-US"/>
        </w:rPr>
        <w:t xml:space="preserve"> </w:t>
      </w:r>
      <w:r w:rsidRPr="004C2FC0">
        <w:rPr>
          <w:rFonts w:eastAsiaTheme="minorHAnsi"/>
          <w:lang w:eastAsia="en-US"/>
        </w:rPr>
        <w:t>empregador ou mesmo para a vítima, que sofre prejuízos maiores, que podem</w:t>
      </w:r>
      <w:r>
        <w:rPr>
          <w:rFonts w:eastAsiaTheme="minorHAnsi"/>
          <w:lang w:eastAsia="en-US"/>
        </w:rPr>
        <w:t xml:space="preserve"> </w:t>
      </w:r>
      <w:r w:rsidRPr="004C2FC0">
        <w:rPr>
          <w:rFonts w:eastAsiaTheme="minorHAnsi"/>
          <w:lang w:eastAsia="en-US"/>
        </w:rPr>
        <w:t>ir do estresse ao suicídio. As leis que regulamentam o assédio moral atuam em</w:t>
      </w:r>
      <w:r>
        <w:rPr>
          <w:rFonts w:eastAsiaTheme="minorHAnsi"/>
          <w:lang w:eastAsia="en-US"/>
        </w:rPr>
        <w:t xml:space="preserve"> </w:t>
      </w:r>
      <w:r w:rsidRPr="004C2FC0">
        <w:rPr>
          <w:rFonts w:eastAsiaTheme="minorHAnsi"/>
          <w:lang w:eastAsia="en-US"/>
        </w:rPr>
        <w:t>âmbito municipal e estadual, inexistente em esfera federal, que apesar da</w:t>
      </w:r>
      <w:r>
        <w:rPr>
          <w:rFonts w:eastAsiaTheme="minorHAnsi"/>
          <w:lang w:eastAsia="en-US"/>
        </w:rPr>
        <w:t xml:space="preserve"> </w:t>
      </w:r>
      <w:r w:rsidRPr="004C2FC0">
        <w:rPr>
          <w:rFonts w:eastAsiaTheme="minorHAnsi"/>
          <w:lang w:eastAsia="en-US"/>
        </w:rPr>
        <w:t>carência, existem apenas projetos de leis.</w:t>
      </w:r>
      <w:r>
        <w:rPr>
          <w:rFonts w:eastAsiaTheme="minorHAnsi"/>
          <w:lang w:eastAsia="en-US"/>
        </w:rPr>
        <w:t xml:space="preserve"> </w:t>
      </w:r>
      <w:r w:rsidR="00C7678B">
        <w:t xml:space="preserve">Entretanto, apesar de </w:t>
      </w:r>
      <w:r w:rsidR="00C7678B" w:rsidRPr="00791B73">
        <w:t>se tratar de um assunto novo nos bancos jurídicos, porém</w:t>
      </w:r>
      <w:r w:rsidR="00C7678B">
        <w:t>,</w:t>
      </w:r>
      <w:r w:rsidR="00C7678B" w:rsidRPr="00791B73">
        <w:t xml:space="preserve"> velho em sua existência, mas vez que ainda não possui legislação especifica,</w:t>
      </w:r>
      <w:r w:rsidR="00C7678B">
        <w:t xml:space="preserve"> buscaremos de forma simples, explanar o assunto. P</w:t>
      </w:r>
      <w:r w:rsidR="00C7678B" w:rsidRPr="00791B73">
        <w:t>ara tanto</w:t>
      </w:r>
      <w:r w:rsidR="00C7678B">
        <w:t>, trataremos</w:t>
      </w:r>
      <w:r w:rsidR="00C7678B" w:rsidRPr="00791B73">
        <w:t xml:space="preserve"> dos princípios norteadores do direito do trabalho bem como a Constituição Federal que a partir de 1988 passou a resguardar o direito a dignidade da pessoa humana.</w:t>
      </w:r>
      <w:r w:rsidR="00C7678B" w:rsidRPr="00791B73">
        <w:rPr>
          <w:sz w:val="23"/>
          <w:szCs w:val="23"/>
        </w:rPr>
        <w:t xml:space="preserve"> </w:t>
      </w:r>
      <w:r w:rsidR="00C7678B">
        <w:t xml:space="preserve">O objetivo desenvolvido pretende apontar </w:t>
      </w:r>
      <w:r w:rsidR="002B0C90" w:rsidRPr="00791B73">
        <w:t>as consequências causadas pelo assédio mora</w:t>
      </w:r>
      <w:r w:rsidR="00C7678B">
        <w:t>l; analisar a nuance do chamado ‘</w:t>
      </w:r>
      <w:r w:rsidR="002B0C90" w:rsidRPr="00791B73">
        <w:t>terror psicológico</w:t>
      </w:r>
      <w:r w:rsidR="00C7678B">
        <w:t>’</w:t>
      </w:r>
      <w:r w:rsidR="002B0C90" w:rsidRPr="00791B73">
        <w:t xml:space="preserve"> ao qual é submetido </w:t>
      </w:r>
      <w:proofErr w:type="gramStart"/>
      <w:r w:rsidR="00C7678B">
        <w:t>a</w:t>
      </w:r>
      <w:proofErr w:type="gramEnd"/>
      <w:r w:rsidR="00C7678B">
        <w:t xml:space="preserve"> vítima; e apontar as questões advindas da prática do assédio moral. </w:t>
      </w:r>
      <w:r w:rsidRPr="004C2FC0">
        <w:rPr>
          <w:rFonts w:eastAsiaTheme="minorHAnsi"/>
          <w:lang w:eastAsia="en-US"/>
        </w:rPr>
        <w:t>O tipo de pesquisa será</w:t>
      </w:r>
      <w:r>
        <w:rPr>
          <w:rFonts w:eastAsiaTheme="minorHAnsi"/>
          <w:lang w:eastAsia="en-US"/>
        </w:rPr>
        <w:t xml:space="preserve"> </w:t>
      </w:r>
      <w:proofErr w:type="gramStart"/>
      <w:r w:rsidRPr="004C2FC0">
        <w:rPr>
          <w:rFonts w:eastAsiaTheme="minorHAnsi"/>
          <w:lang w:eastAsia="en-US"/>
        </w:rPr>
        <w:t>desenvolvida</w:t>
      </w:r>
      <w:proofErr w:type="gramEnd"/>
      <w:r w:rsidRPr="004C2FC0">
        <w:rPr>
          <w:rFonts w:eastAsiaTheme="minorHAnsi"/>
          <w:lang w:eastAsia="en-US"/>
        </w:rPr>
        <w:t xml:space="preserve"> através de legislação, doutrina e jurisprudência, por meio de</w:t>
      </w:r>
      <w:r>
        <w:rPr>
          <w:rFonts w:eastAsiaTheme="minorHAnsi"/>
          <w:lang w:eastAsia="en-US"/>
        </w:rPr>
        <w:t xml:space="preserve"> </w:t>
      </w:r>
      <w:r w:rsidRPr="004C2FC0">
        <w:rPr>
          <w:rFonts w:eastAsiaTheme="minorHAnsi"/>
          <w:lang w:eastAsia="en-US"/>
        </w:rPr>
        <w:t>livros, jornais, revistas e demais documentos necessários, tendo como</w:t>
      </w:r>
      <w:r>
        <w:rPr>
          <w:rFonts w:eastAsiaTheme="minorHAnsi"/>
          <w:lang w:eastAsia="en-US"/>
        </w:rPr>
        <w:t xml:space="preserve"> </w:t>
      </w:r>
      <w:r w:rsidRPr="004C2FC0">
        <w:rPr>
          <w:rFonts w:eastAsiaTheme="minorHAnsi"/>
          <w:lang w:eastAsia="en-US"/>
        </w:rPr>
        <w:t>delineamento metodológico a pesquisa de natureza descritiva e exploratória</w:t>
      </w:r>
      <w:r>
        <w:rPr>
          <w:rFonts w:eastAsiaTheme="minorHAnsi"/>
          <w:lang w:eastAsia="en-US"/>
        </w:rPr>
        <w:t xml:space="preserve"> </w:t>
      </w:r>
      <w:r w:rsidRPr="004C2FC0">
        <w:rPr>
          <w:rFonts w:eastAsiaTheme="minorHAnsi"/>
          <w:lang w:eastAsia="en-US"/>
        </w:rPr>
        <w:t>com abordagem qualitativa. Dessa forma, fica demonstrado a necessidade de</w:t>
      </w:r>
      <w:r>
        <w:rPr>
          <w:rFonts w:eastAsiaTheme="minorHAnsi"/>
          <w:lang w:eastAsia="en-US"/>
        </w:rPr>
        <w:t xml:space="preserve"> </w:t>
      </w:r>
      <w:r w:rsidRPr="004C2FC0">
        <w:rPr>
          <w:rFonts w:eastAsiaTheme="minorHAnsi"/>
          <w:lang w:eastAsia="en-US"/>
        </w:rPr>
        <w:t>uma lei que puna o agressor com mais severidade, buscando a erradicação</w:t>
      </w:r>
      <w:r>
        <w:rPr>
          <w:rFonts w:eastAsiaTheme="minorHAnsi"/>
          <w:lang w:eastAsia="en-US"/>
        </w:rPr>
        <w:t xml:space="preserve"> </w:t>
      </w:r>
      <w:r w:rsidRPr="004C2FC0">
        <w:rPr>
          <w:rFonts w:eastAsiaTheme="minorHAnsi"/>
          <w:lang w:eastAsia="en-US"/>
        </w:rPr>
        <w:t>desse problema.</w:t>
      </w:r>
    </w:p>
    <w:p w:rsidR="002B0C90" w:rsidRPr="00791B73" w:rsidRDefault="002B0C90" w:rsidP="00841BEC">
      <w:pPr>
        <w:jc w:val="both"/>
      </w:pPr>
    </w:p>
    <w:p w:rsidR="002B0C90" w:rsidRDefault="002B0C90" w:rsidP="004C2FC0">
      <w:pPr>
        <w:jc w:val="both"/>
        <w:rPr>
          <w:i/>
        </w:rPr>
      </w:pPr>
      <w:r w:rsidRPr="00791B73">
        <w:t>Palavras-chave: Assédio moral</w:t>
      </w:r>
      <w:r w:rsidR="00C7678B">
        <w:t xml:space="preserve"> - </w:t>
      </w:r>
      <w:r w:rsidR="004C2FC0" w:rsidRPr="004C2FC0">
        <w:rPr>
          <w:rFonts w:eastAsiaTheme="minorHAnsi"/>
          <w:lang w:eastAsia="en-US"/>
        </w:rPr>
        <w:t>Agressão. Vítima. Danos.</w:t>
      </w:r>
    </w:p>
    <w:p w:rsidR="002B0C90" w:rsidRDefault="002B0C90" w:rsidP="00841BEC">
      <w:pPr>
        <w:autoSpaceDE w:val="0"/>
        <w:autoSpaceDN w:val="0"/>
        <w:adjustRightInd w:val="0"/>
        <w:ind w:left="567"/>
        <w:jc w:val="center"/>
        <w:rPr>
          <w:b/>
        </w:rPr>
      </w:pPr>
    </w:p>
    <w:p w:rsidR="002B0C90" w:rsidRDefault="002B0C90" w:rsidP="00841BEC">
      <w:pPr>
        <w:autoSpaceDE w:val="0"/>
        <w:autoSpaceDN w:val="0"/>
        <w:adjustRightInd w:val="0"/>
        <w:ind w:left="567"/>
        <w:jc w:val="center"/>
        <w:rPr>
          <w:b/>
        </w:rPr>
      </w:pPr>
    </w:p>
    <w:p w:rsidR="002B0C90" w:rsidRDefault="002B0C90" w:rsidP="00841BEC">
      <w:pPr>
        <w:autoSpaceDE w:val="0"/>
        <w:autoSpaceDN w:val="0"/>
        <w:adjustRightInd w:val="0"/>
        <w:ind w:left="567"/>
        <w:jc w:val="center"/>
        <w:rPr>
          <w:b/>
        </w:rPr>
      </w:pPr>
    </w:p>
    <w:p w:rsidR="002B0C90" w:rsidRDefault="002B0C90" w:rsidP="00841BEC">
      <w:pPr>
        <w:autoSpaceDE w:val="0"/>
        <w:autoSpaceDN w:val="0"/>
        <w:adjustRightInd w:val="0"/>
        <w:ind w:left="567"/>
        <w:jc w:val="center"/>
        <w:rPr>
          <w:b/>
        </w:rPr>
      </w:pPr>
    </w:p>
    <w:p w:rsidR="002B0C90" w:rsidRPr="000E6EE1" w:rsidRDefault="002B0C90" w:rsidP="00841BEC"/>
    <w:p w:rsidR="007E5132" w:rsidRDefault="007E5132" w:rsidP="00841BEC"/>
    <w:sectPr w:rsidR="007E5132" w:rsidSect="00841BEC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2A81" w:rsidRDefault="00A12A81" w:rsidP="002B0C90">
      <w:r>
        <w:separator/>
      </w:r>
    </w:p>
  </w:endnote>
  <w:endnote w:type="continuationSeparator" w:id="0">
    <w:p w:rsidR="00A12A81" w:rsidRDefault="00A12A81" w:rsidP="002B0C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2A81" w:rsidRDefault="00A12A81" w:rsidP="002B0C90">
      <w:r>
        <w:separator/>
      </w:r>
    </w:p>
  </w:footnote>
  <w:footnote w:type="continuationSeparator" w:id="0">
    <w:p w:rsidR="00A12A81" w:rsidRDefault="00A12A81" w:rsidP="002B0C90">
      <w:r>
        <w:continuationSeparator/>
      </w:r>
    </w:p>
  </w:footnote>
  <w:footnote w:id="1">
    <w:p w:rsidR="002B0C90" w:rsidRDefault="002B0C90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proofErr w:type="gramStart"/>
      <w:r w:rsidR="004C2FC0">
        <w:t>Autora deste presente artigo cientifico</w:t>
      </w:r>
      <w:proofErr w:type="gramEnd"/>
      <w:r w:rsidR="004C2FC0">
        <w:t xml:space="preserve"> e a</w:t>
      </w:r>
      <w:r>
        <w:t>cadêmica do X Semestre do Curso de Direito da Faculdade Paraíso do Ceará.</w:t>
      </w:r>
    </w:p>
  </w:footnote>
  <w:footnote w:id="2">
    <w:p w:rsidR="002B0C90" w:rsidRDefault="002B0C90">
      <w:pPr>
        <w:pStyle w:val="Textodenotaderodap"/>
      </w:pPr>
      <w:r>
        <w:rPr>
          <w:rStyle w:val="Refdenotaderodap"/>
        </w:rPr>
        <w:footnoteRef/>
      </w:r>
      <w:r>
        <w:t xml:space="preserve"> Professor-orientador do Curso de Direito da Faculdade Paraíso do Ceará.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0C90"/>
    <w:rsid w:val="002364F4"/>
    <w:rsid w:val="002B0C90"/>
    <w:rsid w:val="00386FC9"/>
    <w:rsid w:val="003D48FF"/>
    <w:rsid w:val="004C2FC0"/>
    <w:rsid w:val="00606F1B"/>
    <w:rsid w:val="00697FEA"/>
    <w:rsid w:val="007E5132"/>
    <w:rsid w:val="00841BEC"/>
    <w:rsid w:val="008914B7"/>
    <w:rsid w:val="00A12A81"/>
    <w:rsid w:val="00A7444C"/>
    <w:rsid w:val="00A91F62"/>
    <w:rsid w:val="00B631BA"/>
    <w:rsid w:val="00B66F44"/>
    <w:rsid w:val="00BB5E83"/>
    <w:rsid w:val="00BC2688"/>
    <w:rsid w:val="00C23EDC"/>
    <w:rsid w:val="00C7678B"/>
    <w:rsid w:val="00E27F52"/>
    <w:rsid w:val="00F71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C90"/>
    <w:pPr>
      <w:spacing w:after="0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B0C90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B0C9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2B0C9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1AE8D-2651-49D3-99DC-B8A0F5D34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409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LUISA</dc:creator>
  <cp:lastModifiedBy>DaiQuesado</cp:lastModifiedBy>
  <cp:revision>6</cp:revision>
  <dcterms:created xsi:type="dcterms:W3CDTF">2012-05-15T13:36:00Z</dcterms:created>
  <dcterms:modified xsi:type="dcterms:W3CDTF">2012-12-12T13:23:00Z</dcterms:modified>
</cp:coreProperties>
</file>