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6FB" w:rsidRDefault="008D6D6D" w:rsidP="008D6D6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CRIME DE RIXA</w:t>
      </w:r>
      <w:r w:rsidR="00F05110">
        <w:rPr>
          <w:rFonts w:ascii="Times New Roman" w:hAnsi="Times New Roman" w:cs="Times New Roman"/>
          <w:b/>
          <w:sz w:val="24"/>
          <w:szCs w:val="24"/>
        </w:rPr>
        <w:t xml:space="preserve"> E RESPONSABILIDADE PENAL DO AGENTE</w:t>
      </w:r>
      <w:r>
        <w:rPr>
          <w:rStyle w:val="Refdenotaderodap"/>
          <w:rFonts w:ascii="Times New Roman" w:hAnsi="Times New Roman" w:cs="Times New Roman"/>
          <w:b/>
          <w:sz w:val="24"/>
          <w:szCs w:val="24"/>
        </w:rPr>
        <w:footnoteReference w:id="2"/>
      </w:r>
    </w:p>
    <w:p w:rsidR="008D6D6D" w:rsidRPr="00D53497" w:rsidRDefault="008D6D6D" w:rsidP="008D6D6D">
      <w:pPr>
        <w:spacing w:line="360" w:lineRule="auto"/>
        <w:jc w:val="right"/>
        <w:rPr>
          <w:rFonts w:ascii="Times New Roman" w:hAnsi="Times New Roman" w:cs="Times New Roman"/>
          <w:sz w:val="20"/>
          <w:szCs w:val="20"/>
        </w:rPr>
      </w:pPr>
      <w:r w:rsidRPr="00D53497">
        <w:rPr>
          <w:rFonts w:ascii="Times New Roman" w:hAnsi="Times New Roman" w:cs="Times New Roman"/>
          <w:sz w:val="20"/>
          <w:szCs w:val="20"/>
        </w:rPr>
        <w:t>Eduardo Quadros</w:t>
      </w:r>
      <w:r w:rsidRPr="00D53497">
        <w:rPr>
          <w:rStyle w:val="Refdenotaderodap"/>
          <w:rFonts w:ascii="Times New Roman" w:hAnsi="Times New Roman" w:cs="Times New Roman"/>
          <w:sz w:val="20"/>
          <w:szCs w:val="20"/>
        </w:rPr>
        <w:footnoteReference w:id="3"/>
      </w:r>
    </w:p>
    <w:p w:rsidR="00F564E5" w:rsidRPr="00D53497" w:rsidRDefault="008D6D6D" w:rsidP="00F564E5">
      <w:pPr>
        <w:spacing w:line="360" w:lineRule="auto"/>
        <w:jc w:val="right"/>
        <w:rPr>
          <w:rFonts w:ascii="Times New Roman" w:hAnsi="Times New Roman" w:cs="Times New Roman"/>
          <w:sz w:val="20"/>
          <w:szCs w:val="20"/>
        </w:rPr>
      </w:pPr>
      <w:r w:rsidRPr="00D53497">
        <w:rPr>
          <w:rFonts w:ascii="Times New Roman" w:hAnsi="Times New Roman" w:cs="Times New Roman"/>
          <w:sz w:val="20"/>
          <w:szCs w:val="20"/>
        </w:rPr>
        <w:t>Gabriel Ahid Costa</w:t>
      </w:r>
      <w:r w:rsidRPr="00D53497">
        <w:rPr>
          <w:rStyle w:val="Refdenotaderodap"/>
          <w:rFonts w:ascii="Times New Roman" w:hAnsi="Times New Roman" w:cs="Times New Roman"/>
          <w:sz w:val="20"/>
          <w:szCs w:val="20"/>
        </w:rPr>
        <w:footnoteReference w:id="4"/>
      </w:r>
    </w:p>
    <w:p w:rsidR="002C1667" w:rsidRPr="00D53497" w:rsidRDefault="00DC7316" w:rsidP="00123FA0">
      <w:pPr>
        <w:spacing w:line="360" w:lineRule="auto"/>
        <w:ind w:left="1843"/>
        <w:jc w:val="both"/>
        <w:rPr>
          <w:rFonts w:ascii="Times New Roman" w:hAnsi="Times New Roman" w:cs="Times New Roman"/>
          <w:sz w:val="20"/>
          <w:szCs w:val="20"/>
        </w:rPr>
      </w:pPr>
      <w:r w:rsidRPr="00D53497">
        <w:rPr>
          <w:rFonts w:ascii="Times New Roman" w:hAnsi="Times New Roman" w:cs="Times New Roman"/>
          <w:sz w:val="20"/>
          <w:szCs w:val="20"/>
        </w:rPr>
        <w:t>SUMÁRIO: 1 Introdução;2</w:t>
      </w:r>
      <w:r w:rsidR="0067457B">
        <w:rPr>
          <w:rFonts w:ascii="Times New Roman" w:hAnsi="Times New Roman" w:cs="Times New Roman"/>
          <w:sz w:val="20"/>
          <w:szCs w:val="20"/>
        </w:rPr>
        <w:t xml:space="preserve"> Crime de Rixa; 2.1</w:t>
      </w:r>
      <w:r w:rsidRPr="00D53497">
        <w:rPr>
          <w:rFonts w:ascii="Times New Roman" w:hAnsi="Times New Roman" w:cs="Times New Roman"/>
          <w:sz w:val="20"/>
          <w:szCs w:val="20"/>
        </w:rPr>
        <w:t xml:space="preserve"> Histórico</w:t>
      </w:r>
      <w:r w:rsidR="00F96E41" w:rsidRPr="00D53497">
        <w:rPr>
          <w:rFonts w:ascii="Times New Roman" w:hAnsi="Times New Roman" w:cs="Times New Roman"/>
          <w:sz w:val="20"/>
          <w:szCs w:val="20"/>
        </w:rPr>
        <w:t xml:space="preserve"> do </w:t>
      </w:r>
      <w:r w:rsidR="007F24CE" w:rsidRPr="00D53497">
        <w:rPr>
          <w:rFonts w:ascii="Times New Roman" w:hAnsi="Times New Roman" w:cs="Times New Roman"/>
          <w:sz w:val="20"/>
          <w:szCs w:val="20"/>
        </w:rPr>
        <w:t>Crime</w:t>
      </w:r>
      <w:r w:rsidR="007F24CE">
        <w:rPr>
          <w:rFonts w:ascii="Times New Roman" w:hAnsi="Times New Roman" w:cs="Times New Roman"/>
          <w:sz w:val="20"/>
          <w:szCs w:val="20"/>
        </w:rPr>
        <w:t>; 2.2</w:t>
      </w:r>
      <w:r w:rsidR="002C1667" w:rsidRPr="00D53497">
        <w:rPr>
          <w:rFonts w:ascii="Times New Roman" w:hAnsi="Times New Roman" w:cs="Times New Roman"/>
          <w:sz w:val="20"/>
          <w:szCs w:val="20"/>
        </w:rPr>
        <w:t xml:space="preserve"> Definição do Crime de </w:t>
      </w:r>
      <w:r w:rsidR="0067457B">
        <w:rPr>
          <w:rFonts w:ascii="Times New Roman" w:hAnsi="Times New Roman" w:cs="Times New Roman"/>
          <w:sz w:val="20"/>
          <w:szCs w:val="20"/>
        </w:rPr>
        <w:t>Rixa; 2.</w:t>
      </w:r>
      <w:r w:rsidRPr="00D53497">
        <w:rPr>
          <w:rFonts w:ascii="Times New Roman" w:hAnsi="Times New Roman" w:cs="Times New Roman"/>
          <w:sz w:val="20"/>
          <w:szCs w:val="20"/>
        </w:rPr>
        <w:t>3</w:t>
      </w:r>
      <w:r w:rsidR="00B31FDF" w:rsidRPr="00D53497">
        <w:rPr>
          <w:rFonts w:ascii="Times New Roman" w:hAnsi="Times New Roman" w:cs="Times New Roman"/>
          <w:sz w:val="20"/>
          <w:szCs w:val="20"/>
        </w:rPr>
        <w:t xml:space="preserve"> Classificação doutrinaria do crime de </w:t>
      </w:r>
      <w:r w:rsidR="0067457B">
        <w:rPr>
          <w:rFonts w:ascii="Times New Roman" w:hAnsi="Times New Roman" w:cs="Times New Roman"/>
          <w:sz w:val="20"/>
          <w:szCs w:val="20"/>
        </w:rPr>
        <w:t>rixa; 2.4</w:t>
      </w:r>
      <w:r w:rsidR="00B31FDF" w:rsidRPr="00D53497">
        <w:rPr>
          <w:rFonts w:ascii="Times New Roman" w:hAnsi="Times New Roman" w:cs="Times New Roman"/>
          <w:sz w:val="20"/>
          <w:szCs w:val="20"/>
        </w:rPr>
        <w:t xml:space="preserve"> Bem jurídico p</w:t>
      </w:r>
      <w:r w:rsidRPr="00D53497">
        <w:rPr>
          <w:rFonts w:ascii="Times New Roman" w:hAnsi="Times New Roman" w:cs="Times New Roman"/>
          <w:sz w:val="20"/>
          <w:szCs w:val="20"/>
        </w:rPr>
        <w:t xml:space="preserve">rotegido e </w:t>
      </w:r>
      <w:r w:rsidR="0067457B">
        <w:rPr>
          <w:rFonts w:ascii="Times New Roman" w:hAnsi="Times New Roman" w:cs="Times New Roman"/>
          <w:sz w:val="20"/>
          <w:szCs w:val="20"/>
        </w:rPr>
        <w:t>consumação do crime; 2.5 Tentativa no crime de rixa; 2.6</w:t>
      </w:r>
      <w:r w:rsidR="00B31FDF" w:rsidRPr="00D53497">
        <w:rPr>
          <w:rFonts w:ascii="Times New Roman" w:hAnsi="Times New Roman" w:cs="Times New Roman"/>
          <w:sz w:val="20"/>
          <w:szCs w:val="20"/>
        </w:rPr>
        <w:t xml:space="preserve"> Pena e ação Penal no Delito de rixa</w:t>
      </w:r>
      <w:r w:rsidR="0067457B">
        <w:rPr>
          <w:rFonts w:ascii="Times New Roman" w:hAnsi="Times New Roman" w:cs="Times New Roman"/>
          <w:sz w:val="20"/>
          <w:szCs w:val="20"/>
        </w:rPr>
        <w:t>;3</w:t>
      </w:r>
      <w:r w:rsidR="00A46B0D">
        <w:rPr>
          <w:rFonts w:ascii="Times New Roman" w:hAnsi="Times New Roman" w:cs="Times New Roman"/>
          <w:sz w:val="20"/>
          <w:szCs w:val="20"/>
        </w:rPr>
        <w:t xml:space="preserve"> Participaç</w:t>
      </w:r>
      <w:r w:rsidR="00202208">
        <w:rPr>
          <w:rFonts w:ascii="Times New Roman" w:hAnsi="Times New Roman" w:cs="Times New Roman"/>
          <w:sz w:val="20"/>
          <w:szCs w:val="20"/>
        </w:rPr>
        <w:t>ão no crime de rixa e</w:t>
      </w:r>
      <w:r w:rsidR="002B2D26" w:rsidRPr="00D53497">
        <w:rPr>
          <w:rFonts w:ascii="Times New Roman" w:hAnsi="Times New Roman" w:cs="Times New Roman"/>
          <w:sz w:val="20"/>
          <w:szCs w:val="20"/>
        </w:rPr>
        <w:t xml:space="preserve"> Legí</w:t>
      </w:r>
      <w:r w:rsidR="0067457B">
        <w:rPr>
          <w:rFonts w:ascii="Times New Roman" w:hAnsi="Times New Roman" w:cs="Times New Roman"/>
          <w:sz w:val="20"/>
          <w:szCs w:val="20"/>
        </w:rPr>
        <w:t>tima Defesa;4</w:t>
      </w:r>
      <w:r w:rsidR="00A46B0D">
        <w:rPr>
          <w:rFonts w:ascii="Times New Roman" w:hAnsi="Times New Roman" w:cs="Times New Roman"/>
          <w:sz w:val="20"/>
          <w:szCs w:val="20"/>
        </w:rPr>
        <w:t xml:space="preserve"> Responsabilidade Penal e Rixa Qualificada </w:t>
      </w:r>
      <w:r w:rsidR="0067457B">
        <w:rPr>
          <w:rFonts w:ascii="Times New Roman" w:hAnsi="Times New Roman" w:cs="Times New Roman"/>
          <w:sz w:val="20"/>
          <w:szCs w:val="20"/>
        </w:rPr>
        <w:t>;5</w:t>
      </w:r>
      <w:r w:rsidR="00592BCA" w:rsidRPr="00D53497">
        <w:rPr>
          <w:rFonts w:ascii="Times New Roman" w:hAnsi="Times New Roman" w:cs="Times New Roman"/>
          <w:sz w:val="20"/>
          <w:szCs w:val="20"/>
        </w:rPr>
        <w:t xml:space="preserve"> Conclusão</w:t>
      </w:r>
    </w:p>
    <w:p w:rsidR="00F564E5" w:rsidRPr="003E2597" w:rsidRDefault="00F564E5" w:rsidP="00F564E5">
      <w:pPr>
        <w:spacing w:line="360" w:lineRule="auto"/>
        <w:jc w:val="center"/>
        <w:rPr>
          <w:rFonts w:ascii="Times New Roman" w:hAnsi="Times New Roman" w:cs="Times New Roman"/>
          <w:b/>
          <w:sz w:val="24"/>
          <w:szCs w:val="24"/>
        </w:rPr>
      </w:pPr>
      <w:r w:rsidRPr="003E2597">
        <w:rPr>
          <w:rFonts w:ascii="Times New Roman" w:hAnsi="Times New Roman" w:cs="Times New Roman"/>
          <w:b/>
          <w:sz w:val="24"/>
          <w:szCs w:val="24"/>
        </w:rPr>
        <w:t>RESUMO</w:t>
      </w:r>
    </w:p>
    <w:p w:rsidR="003E2597" w:rsidRDefault="003E2597" w:rsidP="00156970">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Este </w:t>
      </w:r>
      <w:r w:rsidR="002052C3">
        <w:rPr>
          <w:rFonts w:ascii="Times New Roman" w:hAnsi="Times New Roman" w:cs="Times New Roman"/>
          <w:sz w:val="24"/>
          <w:szCs w:val="24"/>
        </w:rPr>
        <w:t xml:space="preserve">trabalho </w:t>
      </w:r>
      <w:r w:rsidR="002D533B">
        <w:rPr>
          <w:rFonts w:ascii="Times New Roman" w:hAnsi="Times New Roman" w:cs="Times New Roman"/>
          <w:sz w:val="24"/>
          <w:szCs w:val="24"/>
        </w:rPr>
        <w:t>visa, a</w:t>
      </w:r>
      <w:r>
        <w:rPr>
          <w:rFonts w:ascii="Times New Roman" w:hAnsi="Times New Roman" w:cs="Times New Roman"/>
          <w:sz w:val="24"/>
          <w:szCs w:val="24"/>
        </w:rPr>
        <w:t xml:space="preserve"> pa</w:t>
      </w:r>
      <w:r w:rsidR="00F04299">
        <w:rPr>
          <w:rFonts w:ascii="Times New Roman" w:hAnsi="Times New Roman" w:cs="Times New Roman"/>
          <w:sz w:val="24"/>
          <w:szCs w:val="24"/>
        </w:rPr>
        <w:t xml:space="preserve">rtir de um embasamento teórico, </w:t>
      </w:r>
      <w:r>
        <w:rPr>
          <w:rFonts w:ascii="Times New Roman" w:hAnsi="Times New Roman" w:cs="Times New Roman"/>
          <w:sz w:val="24"/>
          <w:szCs w:val="24"/>
        </w:rPr>
        <w:t>evidenciar e dissertar sobre o crime de rixa, sua evolução histórica até os dias atuais, a responsabilidade penal dos agentes, a rixa qualificada, a legítima defesa</w:t>
      </w:r>
      <w:r w:rsidR="00605328">
        <w:rPr>
          <w:rFonts w:ascii="Times New Roman" w:hAnsi="Times New Roman" w:cs="Times New Roman"/>
          <w:sz w:val="24"/>
          <w:szCs w:val="24"/>
        </w:rPr>
        <w:t>, a classificação doutri</w:t>
      </w:r>
      <w:r w:rsidR="002F1F5E">
        <w:rPr>
          <w:rFonts w:ascii="Times New Roman" w:hAnsi="Times New Roman" w:cs="Times New Roman"/>
          <w:sz w:val="24"/>
          <w:szCs w:val="24"/>
        </w:rPr>
        <w:t xml:space="preserve">nária do </w:t>
      </w:r>
      <w:r w:rsidR="00D7270E">
        <w:rPr>
          <w:rFonts w:ascii="Times New Roman" w:hAnsi="Times New Roman" w:cs="Times New Roman"/>
          <w:sz w:val="24"/>
          <w:szCs w:val="24"/>
        </w:rPr>
        <w:t>crime, a</w:t>
      </w:r>
      <w:r>
        <w:rPr>
          <w:rFonts w:ascii="Times New Roman" w:hAnsi="Times New Roman" w:cs="Times New Roman"/>
          <w:sz w:val="24"/>
          <w:szCs w:val="24"/>
        </w:rPr>
        <w:t xml:space="preserve"> tentativa no crime de rixa e a participação </w:t>
      </w:r>
      <w:r w:rsidR="00F04299">
        <w:rPr>
          <w:rFonts w:ascii="Times New Roman" w:hAnsi="Times New Roman" w:cs="Times New Roman"/>
          <w:sz w:val="24"/>
          <w:szCs w:val="24"/>
        </w:rPr>
        <w:t>no</w:t>
      </w:r>
      <w:r w:rsidR="002D533B">
        <w:rPr>
          <w:rFonts w:ascii="Times New Roman" w:hAnsi="Times New Roman" w:cs="Times New Roman"/>
          <w:sz w:val="24"/>
          <w:szCs w:val="24"/>
        </w:rPr>
        <w:t xml:space="preserve"> mesmo</w:t>
      </w:r>
      <w:r w:rsidR="00F04299">
        <w:rPr>
          <w:rFonts w:ascii="Times New Roman" w:hAnsi="Times New Roman" w:cs="Times New Roman"/>
          <w:sz w:val="24"/>
          <w:szCs w:val="24"/>
        </w:rPr>
        <w:t>,</w:t>
      </w:r>
      <w:r w:rsidR="00605328">
        <w:rPr>
          <w:rFonts w:ascii="Times New Roman" w:hAnsi="Times New Roman" w:cs="Times New Roman"/>
          <w:sz w:val="24"/>
          <w:szCs w:val="24"/>
        </w:rPr>
        <w:t xml:space="preserve"> fazendo isso</w:t>
      </w:r>
      <w:r w:rsidR="00F04299">
        <w:rPr>
          <w:rFonts w:ascii="Times New Roman" w:hAnsi="Times New Roman" w:cs="Times New Roman"/>
          <w:sz w:val="24"/>
          <w:szCs w:val="24"/>
        </w:rPr>
        <w:t xml:space="preserve"> sempre c</w:t>
      </w:r>
      <w:r w:rsidR="00156970">
        <w:rPr>
          <w:rFonts w:ascii="Times New Roman" w:hAnsi="Times New Roman" w:cs="Times New Roman"/>
          <w:sz w:val="24"/>
          <w:szCs w:val="24"/>
        </w:rPr>
        <w:t xml:space="preserve">om uma visão ampla de cada fato , </w:t>
      </w:r>
      <w:r w:rsidR="00F04299">
        <w:rPr>
          <w:rFonts w:ascii="Times New Roman" w:hAnsi="Times New Roman" w:cs="Times New Roman"/>
          <w:sz w:val="24"/>
          <w:szCs w:val="24"/>
        </w:rPr>
        <w:t xml:space="preserve">procurando </w:t>
      </w:r>
      <w:r w:rsidR="00156970">
        <w:rPr>
          <w:rFonts w:ascii="Times New Roman" w:hAnsi="Times New Roman" w:cs="Times New Roman"/>
          <w:sz w:val="24"/>
          <w:szCs w:val="24"/>
        </w:rPr>
        <w:t xml:space="preserve">sempre </w:t>
      </w:r>
      <w:r w:rsidR="00F04299">
        <w:rPr>
          <w:rFonts w:ascii="Times New Roman" w:hAnsi="Times New Roman" w:cs="Times New Roman"/>
          <w:sz w:val="24"/>
          <w:szCs w:val="24"/>
        </w:rPr>
        <w:t xml:space="preserve">demonstrar todas as diversas divergências doutrinárias sobre cada assunto </w:t>
      </w:r>
      <w:r w:rsidR="001E237C">
        <w:rPr>
          <w:rFonts w:ascii="Times New Roman" w:hAnsi="Times New Roman" w:cs="Times New Roman"/>
          <w:sz w:val="24"/>
          <w:szCs w:val="24"/>
        </w:rPr>
        <w:t>e fundamenta-las</w:t>
      </w:r>
      <w:r w:rsidR="00F04299">
        <w:rPr>
          <w:rFonts w:ascii="Times New Roman" w:hAnsi="Times New Roman" w:cs="Times New Roman"/>
          <w:sz w:val="24"/>
          <w:szCs w:val="24"/>
        </w:rPr>
        <w:t xml:space="preserve"> com a posição de grandes doutrinadores penalistas brasileiros.</w:t>
      </w:r>
    </w:p>
    <w:p w:rsidR="00F564E5" w:rsidRDefault="00F564E5" w:rsidP="00F564E5">
      <w:pPr>
        <w:spacing w:line="360" w:lineRule="auto"/>
        <w:rPr>
          <w:rFonts w:ascii="Times New Roman" w:hAnsi="Times New Roman" w:cs="Times New Roman"/>
          <w:sz w:val="24"/>
          <w:szCs w:val="24"/>
        </w:rPr>
      </w:pPr>
      <w:r>
        <w:rPr>
          <w:rFonts w:ascii="Times New Roman" w:hAnsi="Times New Roman" w:cs="Times New Roman"/>
          <w:sz w:val="24"/>
          <w:szCs w:val="24"/>
        </w:rPr>
        <w:t>Palavras-chave:</w:t>
      </w:r>
      <w:r w:rsidR="00FA3F5F">
        <w:rPr>
          <w:rFonts w:ascii="Times New Roman" w:hAnsi="Times New Roman" w:cs="Times New Roman"/>
          <w:sz w:val="24"/>
          <w:szCs w:val="24"/>
        </w:rPr>
        <w:t xml:space="preserve"> Rixa,Crime,</w:t>
      </w:r>
      <w:r w:rsidR="00D4401A">
        <w:rPr>
          <w:rFonts w:ascii="Times New Roman" w:hAnsi="Times New Roman" w:cs="Times New Roman"/>
          <w:sz w:val="24"/>
          <w:szCs w:val="24"/>
        </w:rPr>
        <w:t>Responsabilidade penal</w:t>
      </w:r>
      <w:r w:rsidR="005F75D4">
        <w:rPr>
          <w:rFonts w:ascii="Times New Roman" w:hAnsi="Times New Roman" w:cs="Times New Roman"/>
          <w:sz w:val="24"/>
          <w:szCs w:val="24"/>
        </w:rPr>
        <w:t>,</w:t>
      </w:r>
      <w:r w:rsidR="002701E8">
        <w:rPr>
          <w:rFonts w:ascii="Times New Roman" w:hAnsi="Times New Roman" w:cs="Times New Roman"/>
          <w:sz w:val="24"/>
          <w:szCs w:val="24"/>
        </w:rPr>
        <w:t xml:space="preserve"> Anim</w:t>
      </w:r>
      <w:r w:rsidR="004F4ACD">
        <w:rPr>
          <w:rFonts w:ascii="Times New Roman" w:hAnsi="Times New Roman" w:cs="Times New Roman"/>
          <w:sz w:val="24"/>
          <w:szCs w:val="24"/>
        </w:rPr>
        <w:t>us</w:t>
      </w:r>
      <w:r w:rsidR="005F75D4">
        <w:rPr>
          <w:rFonts w:ascii="Times New Roman" w:hAnsi="Times New Roman" w:cs="Times New Roman"/>
          <w:sz w:val="24"/>
          <w:szCs w:val="24"/>
        </w:rPr>
        <w:t>Rixandi.</w:t>
      </w:r>
    </w:p>
    <w:p w:rsidR="00260875" w:rsidRDefault="0090265F" w:rsidP="00260875">
      <w:pPr>
        <w:spacing w:line="360" w:lineRule="auto"/>
        <w:rPr>
          <w:rFonts w:ascii="Times New Roman" w:hAnsi="Times New Roman" w:cs="Times New Roman"/>
          <w:b/>
          <w:sz w:val="24"/>
          <w:szCs w:val="24"/>
        </w:rPr>
      </w:pPr>
      <w:r>
        <w:rPr>
          <w:rFonts w:ascii="Times New Roman" w:hAnsi="Times New Roman" w:cs="Times New Roman"/>
          <w:b/>
          <w:sz w:val="24"/>
          <w:szCs w:val="24"/>
        </w:rPr>
        <w:t>1 IN</w:t>
      </w:r>
      <w:r w:rsidR="00E03943">
        <w:rPr>
          <w:rFonts w:ascii="Times New Roman" w:hAnsi="Times New Roman" w:cs="Times New Roman"/>
          <w:b/>
          <w:sz w:val="24"/>
          <w:szCs w:val="24"/>
        </w:rPr>
        <w:t>T</w:t>
      </w:r>
      <w:r>
        <w:rPr>
          <w:rFonts w:ascii="Times New Roman" w:hAnsi="Times New Roman" w:cs="Times New Roman"/>
          <w:b/>
          <w:sz w:val="24"/>
          <w:szCs w:val="24"/>
        </w:rPr>
        <w:t>RODUÇÃO</w:t>
      </w:r>
    </w:p>
    <w:p w:rsidR="00615F82" w:rsidRDefault="00D67F61" w:rsidP="00615F82">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Esta pesquisa visa por meio de fontes literárias e jurisprudenciais dissertar com minuciosidade e precisão sobre cada característica e ponto do crime de rixa, buscando levar ao leitor, por meio de uma sequência lógica de tópicos, uma maior e mais fácil compreensão do assunto. Abordar-se-á então, na pesquisa: o histórico do crime de rixa, bem como seu começo em Roma, onde só se punia as consequências da rixa, a definição do crime de rixa e as divergência</w:t>
      </w:r>
      <w:r w:rsidR="00C71082">
        <w:rPr>
          <w:rFonts w:ascii="Times New Roman" w:hAnsi="Times New Roman" w:cs="Times New Roman"/>
          <w:sz w:val="24"/>
          <w:szCs w:val="24"/>
        </w:rPr>
        <w:t>s presentes principalmente quant</w:t>
      </w:r>
      <w:r>
        <w:rPr>
          <w:rFonts w:ascii="Times New Roman" w:hAnsi="Times New Roman" w:cs="Times New Roman"/>
          <w:sz w:val="24"/>
          <w:szCs w:val="24"/>
        </w:rPr>
        <w:t>o ao número necessário de pessoas para caracteriza-la, a classificação doutrinária do crime de rixa e as também divergências em relação a este tema, a pena e a ação penal no crime de rixa, bem como os temas que geram mais divergência em relação ao assunto, que seriam a legítima defesa, a responsabilidade penal do agente e a participação no crime de rixa, buscando sempre ao tratar destes temas fundamentar as mais diversas posições sobre cada assunto com as opiniões de consagrados doutrinadores brasileiros.</w:t>
      </w:r>
    </w:p>
    <w:p w:rsidR="00615F82" w:rsidRDefault="00615F82" w:rsidP="00615F82">
      <w:p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2 CRIME DE RIXA </w:t>
      </w:r>
    </w:p>
    <w:p w:rsidR="00F96E41" w:rsidRPr="002F35D1" w:rsidRDefault="00615F82" w:rsidP="002F35D1">
      <w:pPr>
        <w:spacing w:line="360" w:lineRule="auto"/>
        <w:jc w:val="both"/>
        <w:rPr>
          <w:rFonts w:ascii="Times New Roman" w:hAnsi="Times New Roman" w:cs="Times New Roman"/>
          <w:b/>
          <w:sz w:val="24"/>
          <w:szCs w:val="24"/>
        </w:rPr>
      </w:pPr>
      <w:r w:rsidRPr="002F35D1">
        <w:rPr>
          <w:rFonts w:ascii="Times New Roman" w:hAnsi="Times New Roman" w:cs="Times New Roman"/>
          <w:b/>
          <w:sz w:val="24"/>
          <w:szCs w:val="24"/>
        </w:rPr>
        <w:t>2.1</w:t>
      </w:r>
      <w:r w:rsidR="00F96E41" w:rsidRPr="002F35D1">
        <w:rPr>
          <w:rFonts w:ascii="Times New Roman" w:hAnsi="Times New Roman" w:cs="Times New Roman"/>
          <w:b/>
          <w:sz w:val="24"/>
          <w:szCs w:val="24"/>
        </w:rPr>
        <w:t xml:space="preserve"> HISTÓRICO DO CRIME</w:t>
      </w:r>
    </w:p>
    <w:p w:rsidR="00F76D78" w:rsidRPr="00310C03" w:rsidRDefault="00A43AAB" w:rsidP="00F76D78">
      <w:pPr>
        <w:spacing w:before="240" w:line="360" w:lineRule="auto"/>
        <w:ind w:firstLine="1134"/>
        <w:jc w:val="both"/>
        <w:rPr>
          <w:rFonts w:ascii="Times New Roman" w:hAnsi="Times New Roman" w:cs="Times New Roman"/>
          <w:sz w:val="24"/>
          <w:szCs w:val="24"/>
        </w:rPr>
      </w:pPr>
      <w:r>
        <w:rPr>
          <w:rFonts w:ascii="Times New Roman" w:hAnsi="Times New Roman" w:cs="Times New Roman"/>
          <w:sz w:val="24"/>
          <w:szCs w:val="24"/>
        </w:rPr>
        <w:t>De acordo com Bitencourt (2007</w:t>
      </w:r>
      <w:r w:rsidR="00F76D78" w:rsidRPr="00310C03">
        <w:rPr>
          <w:rFonts w:ascii="Times New Roman" w:hAnsi="Times New Roman" w:cs="Times New Roman"/>
          <w:sz w:val="24"/>
          <w:szCs w:val="24"/>
        </w:rPr>
        <w:t xml:space="preserve">), a princípio, no direito romano, a rixa não era considerada um crime autônomo. Apenas seus efeitos, homicídio ou lesão corporal, eram puníveis. A punição ocorria através de investigação para identificar os causadores de tais crimes, caso </w:t>
      </w:r>
      <w:r w:rsidR="002F35D1" w:rsidRPr="00310C03">
        <w:rPr>
          <w:rFonts w:ascii="Times New Roman" w:hAnsi="Times New Roman" w:cs="Times New Roman"/>
          <w:sz w:val="24"/>
          <w:szCs w:val="24"/>
        </w:rPr>
        <w:t>contrário</w:t>
      </w:r>
      <w:r w:rsidR="00F76D78" w:rsidRPr="00310C03">
        <w:rPr>
          <w:rFonts w:ascii="Times New Roman" w:hAnsi="Times New Roman" w:cs="Times New Roman"/>
          <w:sz w:val="24"/>
          <w:szCs w:val="24"/>
        </w:rPr>
        <w:t xml:space="preserve"> a responsabilidade era atribuída a todos os envolvidos.</w:t>
      </w:r>
    </w:p>
    <w:p w:rsidR="00F76D78" w:rsidRPr="00310C03" w:rsidRDefault="00F76D78" w:rsidP="00F76D78">
      <w:pPr>
        <w:spacing w:line="360" w:lineRule="auto"/>
        <w:ind w:firstLine="1134"/>
        <w:jc w:val="both"/>
        <w:rPr>
          <w:rFonts w:ascii="Times New Roman" w:hAnsi="Times New Roman" w:cs="Times New Roman"/>
          <w:sz w:val="24"/>
          <w:szCs w:val="24"/>
        </w:rPr>
      </w:pPr>
      <w:r w:rsidRPr="00310C03">
        <w:rPr>
          <w:rFonts w:ascii="Times New Roman" w:hAnsi="Times New Roman" w:cs="Times New Roman"/>
          <w:sz w:val="24"/>
          <w:szCs w:val="24"/>
        </w:rPr>
        <w:t xml:space="preserve">Na idade média ainda existia muita </w:t>
      </w:r>
      <w:r w:rsidR="002F35D1" w:rsidRPr="00310C03">
        <w:rPr>
          <w:rFonts w:ascii="Times New Roman" w:hAnsi="Times New Roman" w:cs="Times New Roman"/>
          <w:sz w:val="24"/>
          <w:szCs w:val="24"/>
        </w:rPr>
        <w:t>influência</w:t>
      </w:r>
      <w:r w:rsidRPr="00310C03">
        <w:rPr>
          <w:rFonts w:ascii="Times New Roman" w:hAnsi="Times New Roman" w:cs="Times New Roman"/>
          <w:sz w:val="24"/>
          <w:szCs w:val="24"/>
        </w:rPr>
        <w:t xml:space="preserve"> do direito romano. A rixa ainda</w:t>
      </w:r>
      <w:r w:rsidR="008A3B03">
        <w:rPr>
          <w:rFonts w:ascii="Times New Roman" w:hAnsi="Times New Roman" w:cs="Times New Roman"/>
          <w:sz w:val="24"/>
          <w:szCs w:val="24"/>
        </w:rPr>
        <w:t xml:space="preserve"> não era um crime autônomo. </w:t>
      </w:r>
      <w:r w:rsidR="003A02AF">
        <w:rPr>
          <w:rFonts w:ascii="Times New Roman" w:hAnsi="Times New Roman" w:cs="Times New Roman"/>
          <w:sz w:val="24"/>
          <w:szCs w:val="24"/>
        </w:rPr>
        <w:t>Porém,</w:t>
      </w:r>
      <w:r w:rsidR="003A02AF" w:rsidRPr="00310C03">
        <w:rPr>
          <w:rFonts w:ascii="Times New Roman" w:hAnsi="Times New Roman" w:cs="Times New Roman"/>
          <w:sz w:val="24"/>
          <w:szCs w:val="24"/>
        </w:rPr>
        <w:t xml:space="preserve"> a</w:t>
      </w:r>
      <w:r w:rsidRPr="00310C03">
        <w:rPr>
          <w:rFonts w:ascii="Times New Roman" w:hAnsi="Times New Roman" w:cs="Times New Roman"/>
          <w:sz w:val="24"/>
          <w:szCs w:val="24"/>
        </w:rPr>
        <w:t xml:space="preserve"> principal diferença era a predominante utilização do </w:t>
      </w:r>
      <w:r w:rsidR="00E9554F" w:rsidRPr="00310C03">
        <w:rPr>
          <w:rFonts w:ascii="Times New Roman" w:hAnsi="Times New Roman" w:cs="Times New Roman"/>
          <w:sz w:val="24"/>
          <w:szCs w:val="24"/>
        </w:rPr>
        <w:t>princípio</w:t>
      </w:r>
      <w:r w:rsidRPr="00310C03">
        <w:rPr>
          <w:rFonts w:ascii="Times New Roman" w:hAnsi="Times New Roman" w:cs="Times New Roman"/>
          <w:sz w:val="24"/>
          <w:szCs w:val="24"/>
        </w:rPr>
        <w:t xml:space="preserve"> da solidariedade. Ou seja, não localizado o autor dos crimes de forma isolada, era aplicada uma pena extraordinária a todos os envolvidos, sendo tal pena menor do que a do crime de homicídio.</w:t>
      </w:r>
    </w:p>
    <w:p w:rsidR="00F76D78" w:rsidRPr="00310C03" w:rsidRDefault="00F76D78" w:rsidP="00F76D78">
      <w:pPr>
        <w:spacing w:line="360" w:lineRule="auto"/>
        <w:ind w:firstLine="1134"/>
        <w:jc w:val="both"/>
        <w:rPr>
          <w:rFonts w:ascii="Times New Roman" w:hAnsi="Times New Roman" w:cs="Times New Roman"/>
          <w:sz w:val="24"/>
          <w:szCs w:val="24"/>
        </w:rPr>
      </w:pPr>
      <w:r w:rsidRPr="00310C03">
        <w:rPr>
          <w:rFonts w:ascii="Times New Roman" w:hAnsi="Times New Roman" w:cs="Times New Roman"/>
          <w:sz w:val="24"/>
          <w:szCs w:val="24"/>
        </w:rPr>
        <w:t>Posteriormente com a codificação penal, a rixa acabou adquirindo autonomia. Havia agora o crime de lesão corporal ou homicídio causado em rixa e o crime de participação de rixa.</w:t>
      </w:r>
    </w:p>
    <w:p w:rsidR="00F76D78" w:rsidRPr="00310C03" w:rsidRDefault="00F76D78" w:rsidP="00F76D78">
      <w:pPr>
        <w:spacing w:line="360" w:lineRule="auto"/>
        <w:ind w:firstLine="1134"/>
        <w:jc w:val="both"/>
        <w:rPr>
          <w:rFonts w:ascii="Times New Roman" w:hAnsi="Times New Roman" w:cs="Times New Roman"/>
          <w:sz w:val="24"/>
          <w:szCs w:val="24"/>
        </w:rPr>
      </w:pPr>
      <w:r w:rsidRPr="00310C03">
        <w:rPr>
          <w:rFonts w:ascii="Times New Roman" w:hAnsi="Times New Roman" w:cs="Times New Roman"/>
          <w:sz w:val="24"/>
          <w:szCs w:val="24"/>
        </w:rPr>
        <w:t>No Brasil o crime de rixa, de forma autônoma, só passou a figurar no ordenamento jurídico a partir do código penal de 1940.</w:t>
      </w:r>
    </w:p>
    <w:p w:rsidR="00F76D78" w:rsidRPr="00310C03" w:rsidRDefault="00F76D78" w:rsidP="00F76D78">
      <w:pPr>
        <w:spacing w:line="360" w:lineRule="auto"/>
        <w:ind w:firstLine="1134"/>
        <w:jc w:val="both"/>
        <w:rPr>
          <w:rFonts w:ascii="Times New Roman" w:hAnsi="Times New Roman" w:cs="Times New Roman"/>
          <w:sz w:val="24"/>
          <w:szCs w:val="24"/>
        </w:rPr>
      </w:pPr>
      <w:r w:rsidRPr="00310C03">
        <w:rPr>
          <w:rFonts w:ascii="Times New Roman" w:hAnsi="Times New Roman" w:cs="Times New Roman"/>
          <w:sz w:val="24"/>
          <w:szCs w:val="24"/>
        </w:rPr>
        <w:t>De acordo com Anibal Bruno (1976, p.254)</w:t>
      </w:r>
    </w:p>
    <w:p w:rsidR="00F76D78" w:rsidRPr="00F76D78" w:rsidRDefault="00F76D78" w:rsidP="00F76D78">
      <w:pPr>
        <w:spacing w:line="360" w:lineRule="auto"/>
        <w:ind w:left="2268"/>
        <w:jc w:val="both"/>
        <w:rPr>
          <w:rFonts w:ascii="Times New Roman" w:hAnsi="Times New Roman" w:cs="Times New Roman"/>
          <w:sz w:val="20"/>
          <w:szCs w:val="20"/>
        </w:rPr>
      </w:pPr>
      <w:r w:rsidRPr="00310C03">
        <w:rPr>
          <w:rFonts w:ascii="Times New Roman" w:hAnsi="Times New Roman" w:cs="Times New Roman"/>
          <w:sz w:val="20"/>
          <w:szCs w:val="20"/>
        </w:rPr>
        <w:t>“O direito moderno viu na rixa, antes de tudo, um crime de perigo para a incolumidade pessoal, mas a preocupação maior está com o dano que dela resulta, e sem haver ainda alcançado uma fórmula que se possa dizer satisfatória, procura conciliar os interesses da justiça, com os da proteção social, definindo como crime a simples participação em rixa e punindo mais severamente os casos em que resulta morte ou lesão grave, ou fazendo dessas ocorrências condição objetiva de punibilidade”</w:t>
      </w:r>
    </w:p>
    <w:p w:rsidR="00F564E5" w:rsidRDefault="00615F82" w:rsidP="00F564E5">
      <w:pPr>
        <w:spacing w:line="360" w:lineRule="auto"/>
        <w:rPr>
          <w:rFonts w:ascii="Times New Roman" w:hAnsi="Times New Roman" w:cs="Times New Roman"/>
          <w:b/>
          <w:sz w:val="24"/>
          <w:szCs w:val="24"/>
        </w:rPr>
      </w:pPr>
      <w:r>
        <w:rPr>
          <w:rFonts w:ascii="Times New Roman" w:hAnsi="Times New Roman" w:cs="Times New Roman"/>
          <w:b/>
          <w:sz w:val="24"/>
          <w:szCs w:val="24"/>
        </w:rPr>
        <w:t>2.2</w:t>
      </w:r>
      <w:r w:rsidR="00F564E5">
        <w:rPr>
          <w:rFonts w:ascii="Times New Roman" w:hAnsi="Times New Roman" w:cs="Times New Roman"/>
          <w:b/>
          <w:sz w:val="24"/>
          <w:szCs w:val="24"/>
        </w:rPr>
        <w:t xml:space="preserve"> DEFINIÇÃO DO CRIME DE RIXA</w:t>
      </w:r>
    </w:p>
    <w:p w:rsidR="00AE34AC" w:rsidRDefault="00807164" w:rsidP="000C78CA">
      <w:pPr>
        <w:spacing w:line="240" w:lineRule="auto"/>
        <w:ind w:firstLine="1134"/>
        <w:rPr>
          <w:rFonts w:ascii="Times New Roman" w:hAnsi="Times New Roman" w:cs="Times New Roman"/>
          <w:sz w:val="24"/>
          <w:szCs w:val="24"/>
        </w:rPr>
      </w:pPr>
      <w:r>
        <w:rPr>
          <w:rFonts w:ascii="Times New Roman" w:hAnsi="Times New Roman" w:cs="Times New Roman"/>
          <w:sz w:val="24"/>
          <w:szCs w:val="24"/>
        </w:rPr>
        <w:t>Tem-se</w:t>
      </w:r>
      <w:r w:rsidR="00F564E5">
        <w:rPr>
          <w:rFonts w:ascii="Times New Roman" w:hAnsi="Times New Roman" w:cs="Times New Roman"/>
          <w:sz w:val="24"/>
          <w:szCs w:val="24"/>
        </w:rPr>
        <w:t xml:space="preserve"> a definição de crime de rixa no art.137 do Código Penal</w:t>
      </w:r>
      <w:r w:rsidR="00375B5A">
        <w:rPr>
          <w:rFonts w:ascii="Times New Roman" w:hAnsi="Times New Roman" w:cs="Times New Roman"/>
          <w:sz w:val="24"/>
          <w:szCs w:val="24"/>
        </w:rPr>
        <w:t>:</w:t>
      </w:r>
    </w:p>
    <w:p w:rsidR="00AE34AC" w:rsidRDefault="00375B5A" w:rsidP="00FC1BAD">
      <w:pPr>
        <w:spacing w:line="240" w:lineRule="auto"/>
        <w:ind w:left="2268"/>
        <w:jc w:val="both"/>
        <w:rPr>
          <w:rFonts w:ascii="Times New Roman" w:hAnsi="Times New Roman" w:cs="Times New Roman"/>
          <w:sz w:val="24"/>
          <w:szCs w:val="24"/>
        </w:rPr>
      </w:pPr>
      <w:r>
        <w:rPr>
          <w:rFonts w:ascii="Times New Roman" w:hAnsi="Times New Roman" w:cs="Times New Roman"/>
          <w:sz w:val="20"/>
          <w:szCs w:val="20"/>
        </w:rPr>
        <w:t xml:space="preserve">Participar de Rixa, salvo para separar os contendores:Pena- detenção,de quinze dias a dois meses,ou multa. Parágrafo único. Se ocorre morte ou lesão corporal de natureza grave,aplica-se,pelo fato da participação na rixa, a pena de </w:t>
      </w:r>
      <w:r w:rsidR="00B26D2B">
        <w:rPr>
          <w:rFonts w:ascii="Times New Roman" w:hAnsi="Times New Roman" w:cs="Times New Roman"/>
          <w:sz w:val="20"/>
          <w:szCs w:val="20"/>
        </w:rPr>
        <w:t>detenção, de</w:t>
      </w:r>
      <w:r>
        <w:rPr>
          <w:rFonts w:ascii="Times New Roman" w:hAnsi="Times New Roman" w:cs="Times New Roman"/>
          <w:sz w:val="20"/>
          <w:szCs w:val="20"/>
        </w:rPr>
        <w:t xml:space="preserve"> seis meses a dois anos.</w:t>
      </w:r>
      <w:r w:rsidR="008F0B3B">
        <w:rPr>
          <w:rFonts w:ascii="Times New Roman" w:hAnsi="Times New Roman" w:cs="Times New Roman"/>
          <w:sz w:val="20"/>
          <w:szCs w:val="20"/>
        </w:rPr>
        <w:t xml:space="preserve"> (BRASIL,1940)</w:t>
      </w:r>
    </w:p>
    <w:p w:rsidR="00AE34AC" w:rsidRDefault="00AE34AC" w:rsidP="00005ED1">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Além da definiç</w:t>
      </w:r>
      <w:r w:rsidR="00661DF7">
        <w:rPr>
          <w:rFonts w:ascii="Times New Roman" w:hAnsi="Times New Roman" w:cs="Times New Roman"/>
          <w:sz w:val="24"/>
          <w:szCs w:val="24"/>
        </w:rPr>
        <w:t>ão de rixa dada pela lei,</w:t>
      </w:r>
      <w:r w:rsidR="00807164">
        <w:rPr>
          <w:rFonts w:ascii="Times New Roman" w:hAnsi="Times New Roman" w:cs="Times New Roman"/>
          <w:sz w:val="24"/>
          <w:szCs w:val="24"/>
        </w:rPr>
        <w:t>tem-se</w:t>
      </w:r>
      <w:r>
        <w:rPr>
          <w:rFonts w:ascii="Times New Roman" w:hAnsi="Times New Roman" w:cs="Times New Roman"/>
          <w:sz w:val="24"/>
          <w:szCs w:val="24"/>
        </w:rPr>
        <w:t xml:space="preserve">várias definições doutrinárias, </w:t>
      </w:r>
      <w:r w:rsidR="00E76B3E">
        <w:rPr>
          <w:rFonts w:ascii="Times New Roman" w:hAnsi="Times New Roman" w:cs="Times New Roman"/>
          <w:sz w:val="24"/>
          <w:szCs w:val="24"/>
        </w:rPr>
        <w:t xml:space="preserve">Fabbrini e </w:t>
      </w:r>
      <w:r>
        <w:rPr>
          <w:rFonts w:ascii="Times New Roman" w:hAnsi="Times New Roman" w:cs="Times New Roman"/>
          <w:sz w:val="24"/>
          <w:szCs w:val="24"/>
        </w:rPr>
        <w:t>Mirabete(2012) afirma</w:t>
      </w:r>
      <w:r w:rsidR="00E76B3E">
        <w:rPr>
          <w:rFonts w:ascii="Times New Roman" w:hAnsi="Times New Roman" w:cs="Times New Roman"/>
          <w:sz w:val="24"/>
          <w:szCs w:val="24"/>
        </w:rPr>
        <w:t>m</w:t>
      </w:r>
      <w:r>
        <w:rPr>
          <w:rFonts w:ascii="Times New Roman" w:hAnsi="Times New Roman" w:cs="Times New Roman"/>
          <w:sz w:val="24"/>
          <w:szCs w:val="24"/>
        </w:rPr>
        <w:t xml:space="preserve"> se tratar de briga ou contenda de três ou mais pessoas, </w:t>
      </w:r>
      <w:r>
        <w:rPr>
          <w:rFonts w:ascii="Times New Roman" w:hAnsi="Times New Roman" w:cs="Times New Roman"/>
          <w:sz w:val="24"/>
          <w:szCs w:val="24"/>
        </w:rPr>
        <w:lastRenderedPageBreak/>
        <w:t>com vias de fato ou violência física recíproca, segundo o</w:t>
      </w:r>
      <w:r w:rsidR="00E76B3E">
        <w:rPr>
          <w:rFonts w:ascii="Times New Roman" w:hAnsi="Times New Roman" w:cs="Times New Roman"/>
          <w:sz w:val="24"/>
          <w:szCs w:val="24"/>
        </w:rPr>
        <w:t>s</w:t>
      </w:r>
      <w:r>
        <w:rPr>
          <w:rFonts w:ascii="Times New Roman" w:hAnsi="Times New Roman" w:cs="Times New Roman"/>
          <w:sz w:val="24"/>
          <w:szCs w:val="24"/>
        </w:rPr>
        <w:t xml:space="preserve"> doutrinador</w:t>
      </w:r>
      <w:r w:rsidR="00E76B3E">
        <w:rPr>
          <w:rFonts w:ascii="Times New Roman" w:hAnsi="Times New Roman" w:cs="Times New Roman"/>
          <w:sz w:val="24"/>
          <w:szCs w:val="24"/>
        </w:rPr>
        <w:t>es</w:t>
      </w:r>
      <w:r>
        <w:rPr>
          <w:rFonts w:ascii="Times New Roman" w:hAnsi="Times New Roman" w:cs="Times New Roman"/>
          <w:sz w:val="24"/>
          <w:szCs w:val="24"/>
        </w:rPr>
        <w:t>, este dispositivo visa evitar a impunidade por falta de provas daqueles que participam de uma confusão generalizada, o que ocorre em razão da dificuldade de estabelecer em uma situação de caos a responsabilidade individual de cada participante da mesma.</w:t>
      </w:r>
    </w:p>
    <w:p w:rsidR="00207B85" w:rsidRDefault="00207B85" w:rsidP="00005ED1">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Concordando com</w:t>
      </w:r>
      <w:r w:rsidR="00E76B3E">
        <w:rPr>
          <w:rFonts w:ascii="Times New Roman" w:hAnsi="Times New Roman" w:cs="Times New Roman"/>
          <w:sz w:val="24"/>
          <w:szCs w:val="24"/>
        </w:rPr>
        <w:t xml:space="preserve"> Fabbrini e </w:t>
      </w:r>
      <w:r>
        <w:rPr>
          <w:rFonts w:ascii="Times New Roman" w:hAnsi="Times New Roman" w:cs="Times New Roman"/>
          <w:sz w:val="24"/>
          <w:szCs w:val="24"/>
        </w:rPr>
        <w:t>Mirabete</w:t>
      </w:r>
      <w:r w:rsidR="00E76B3E">
        <w:rPr>
          <w:rFonts w:ascii="Times New Roman" w:hAnsi="Times New Roman" w:cs="Times New Roman"/>
          <w:sz w:val="24"/>
          <w:szCs w:val="24"/>
        </w:rPr>
        <w:t xml:space="preserve"> (2012)</w:t>
      </w:r>
      <w:r>
        <w:rPr>
          <w:rFonts w:ascii="Times New Roman" w:hAnsi="Times New Roman" w:cs="Times New Roman"/>
          <w:sz w:val="24"/>
          <w:szCs w:val="24"/>
        </w:rPr>
        <w:t xml:space="preserve"> em relação ao número de pessoas necessárias para</w:t>
      </w:r>
      <w:r w:rsidR="00807164">
        <w:rPr>
          <w:rFonts w:ascii="Times New Roman" w:hAnsi="Times New Roman" w:cs="Times New Roman"/>
          <w:sz w:val="24"/>
          <w:szCs w:val="24"/>
        </w:rPr>
        <w:t xml:space="preserve"> a caracterização da rixa, tem-se</w:t>
      </w:r>
      <w:r w:rsidR="00E51F5F">
        <w:rPr>
          <w:rFonts w:ascii="Times New Roman" w:hAnsi="Times New Roman" w:cs="Times New Roman"/>
          <w:sz w:val="24"/>
          <w:szCs w:val="24"/>
        </w:rPr>
        <w:t xml:space="preserve"> Aníbal Bruno (1976) e</w:t>
      </w:r>
      <w:r w:rsidR="004E7388">
        <w:rPr>
          <w:rFonts w:ascii="Times New Roman" w:hAnsi="Times New Roman" w:cs="Times New Roman"/>
          <w:sz w:val="24"/>
          <w:szCs w:val="24"/>
        </w:rPr>
        <w:t xml:space="preserve"> Queiroz de Moraes (1946</w:t>
      </w:r>
      <w:r>
        <w:rPr>
          <w:rFonts w:ascii="Times New Roman" w:hAnsi="Times New Roman" w:cs="Times New Roman"/>
          <w:sz w:val="24"/>
          <w:szCs w:val="24"/>
        </w:rPr>
        <w:t>, p. 35-36) que define rixa como “</w:t>
      </w:r>
      <w:r w:rsidR="00661DF7">
        <w:rPr>
          <w:rFonts w:ascii="Times New Roman" w:hAnsi="Times New Roman" w:cs="Times New Roman"/>
          <w:sz w:val="24"/>
          <w:szCs w:val="24"/>
        </w:rPr>
        <w:t xml:space="preserve">O conflito que  surgindo de improviso entre três ou mais </w:t>
      </w:r>
      <w:r w:rsidR="00883EE2">
        <w:rPr>
          <w:rFonts w:ascii="Times New Roman" w:hAnsi="Times New Roman" w:cs="Times New Roman"/>
          <w:sz w:val="24"/>
          <w:szCs w:val="24"/>
        </w:rPr>
        <w:t>pessoas, cria</w:t>
      </w:r>
      <w:r w:rsidR="00661DF7">
        <w:rPr>
          <w:rFonts w:ascii="Times New Roman" w:hAnsi="Times New Roman" w:cs="Times New Roman"/>
          <w:sz w:val="24"/>
          <w:szCs w:val="24"/>
        </w:rPr>
        <w:t xml:space="preserve"> para estas uma situação de perigo imediato à integridade corporal ou a saúde</w:t>
      </w:r>
      <w:r w:rsidR="00807164">
        <w:rPr>
          <w:rFonts w:ascii="Times New Roman" w:hAnsi="Times New Roman" w:cs="Times New Roman"/>
          <w:sz w:val="24"/>
          <w:szCs w:val="24"/>
        </w:rPr>
        <w:t>[...]”.Discordando de ambos tem-se</w:t>
      </w:r>
      <w:r w:rsidR="00661DF7">
        <w:rPr>
          <w:rFonts w:ascii="Times New Roman" w:hAnsi="Times New Roman" w:cs="Times New Roman"/>
          <w:sz w:val="24"/>
          <w:szCs w:val="24"/>
        </w:rPr>
        <w:t xml:space="preserve"> a posição do grande penalista </w:t>
      </w:r>
      <w:r w:rsidR="005F1EA9">
        <w:rPr>
          <w:rFonts w:ascii="Times New Roman" w:hAnsi="Times New Roman" w:cs="Times New Roman"/>
          <w:sz w:val="24"/>
          <w:szCs w:val="24"/>
        </w:rPr>
        <w:t>brasileiro Nelson Hungria(1980),</w:t>
      </w:r>
      <w:r w:rsidR="00661DF7">
        <w:rPr>
          <w:rFonts w:ascii="Times New Roman" w:hAnsi="Times New Roman" w:cs="Times New Roman"/>
          <w:sz w:val="24"/>
          <w:szCs w:val="24"/>
        </w:rPr>
        <w:t>para ele, o crime de rixa já estaria caracterizado com a presença de duas ou mais pessoas acompanhadas de vias de fato ou violências rec</w:t>
      </w:r>
      <w:r w:rsidR="00E76B3E">
        <w:rPr>
          <w:rFonts w:ascii="Times New Roman" w:hAnsi="Times New Roman" w:cs="Times New Roman"/>
          <w:sz w:val="24"/>
          <w:szCs w:val="24"/>
        </w:rPr>
        <w:t>í</w:t>
      </w:r>
      <w:r w:rsidR="00661DF7">
        <w:rPr>
          <w:rFonts w:ascii="Times New Roman" w:hAnsi="Times New Roman" w:cs="Times New Roman"/>
          <w:sz w:val="24"/>
          <w:szCs w:val="24"/>
        </w:rPr>
        <w:t>procas, pouco importando como se deu início a contenda.</w:t>
      </w:r>
    </w:p>
    <w:p w:rsidR="00102F44" w:rsidRDefault="00CA2404" w:rsidP="00005ED1">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E</w:t>
      </w:r>
      <w:r w:rsidR="00102F44">
        <w:rPr>
          <w:rFonts w:ascii="Times New Roman" w:hAnsi="Times New Roman" w:cs="Times New Roman"/>
          <w:sz w:val="24"/>
          <w:szCs w:val="24"/>
        </w:rPr>
        <w:t xml:space="preserve">sta posição </w:t>
      </w:r>
      <w:r w:rsidR="00CF6D37">
        <w:rPr>
          <w:rFonts w:ascii="Times New Roman" w:hAnsi="Times New Roman" w:cs="Times New Roman"/>
          <w:sz w:val="24"/>
          <w:szCs w:val="24"/>
        </w:rPr>
        <w:t>defendida por Hungria,</w:t>
      </w:r>
      <w:r w:rsidR="00102F44">
        <w:rPr>
          <w:rFonts w:ascii="Times New Roman" w:hAnsi="Times New Roman" w:cs="Times New Roman"/>
          <w:sz w:val="24"/>
          <w:szCs w:val="24"/>
        </w:rPr>
        <w:t>que considera somente duas ou mais pessoas já necessárias para caracterização do crime de rixa é  duramente criticada po</w:t>
      </w:r>
      <w:r w:rsidR="00285249">
        <w:rPr>
          <w:rFonts w:ascii="Times New Roman" w:hAnsi="Times New Roman" w:cs="Times New Roman"/>
          <w:sz w:val="24"/>
          <w:szCs w:val="24"/>
        </w:rPr>
        <w:t xml:space="preserve">r </w:t>
      </w:r>
      <w:r w:rsidR="00E76B3E">
        <w:rPr>
          <w:rFonts w:ascii="Times New Roman" w:hAnsi="Times New Roman" w:cs="Times New Roman"/>
          <w:sz w:val="24"/>
          <w:szCs w:val="24"/>
        </w:rPr>
        <w:t xml:space="preserve">Fabbrini e </w:t>
      </w:r>
      <w:r w:rsidR="00285249">
        <w:rPr>
          <w:rFonts w:ascii="Times New Roman" w:hAnsi="Times New Roman" w:cs="Times New Roman"/>
          <w:sz w:val="24"/>
          <w:szCs w:val="24"/>
        </w:rPr>
        <w:t>Mirabete(2012) pois, para o</w:t>
      </w:r>
      <w:r w:rsidR="00E76B3E">
        <w:rPr>
          <w:rFonts w:ascii="Times New Roman" w:hAnsi="Times New Roman" w:cs="Times New Roman"/>
          <w:sz w:val="24"/>
          <w:szCs w:val="24"/>
        </w:rPr>
        <w:t>s</w:t>
      </w:r>
      <w:r w:rsidR="00285249">
        <w:rPr>
          <w:rFonts w:ascii="Times New Roman" w:hAnsi="Times New Roman" w:cs="Times New Roman"/>
          <w:sz w:val="24"/>
          <w:szCs w:val="24"/>
        </w:rPr>
        <w:t xml:space="preserve"> doutrinador</w:t>
      </w:r>
      <w:r w:rsidR="00CE5F84">
        <w:rPr>
          <w:rFonts w:ascii="Times New Roman" w:hAnsi="Times New Roman" w:cs="Times New Roman"/>
          <w:sz w:val="24"/>
          <w:szCs w:val="24"/>
        </w:rPr>
        <w:t>es</w:t>
      </w:r>
      <w:r w:rsidR="00102F44">
        <w:rPr>
          <w:rFonts w:ascii="Times New Roman" w:hAnsi="Times New Roman" w:cs="Times New Roman"/>
          <w:sz w:val="24"/>
          <w:szCs w:val="24"/>
        </w:rPr>
        <w:t xml:space="preserve">, uma contenda entre apenas duas pessoas iria configurar lesões corporais recíprocas ou vias de fato, </w:t>
      </w:r>
      <w:r w:rsidR="006E207A">
        <w:rPr>
          <w:rFonts w:ascii="Times New Roman" w:hAnsi="Times New Roman" w:cs="Times New Roman"/>
          <w:sz w:val="24"/>
          <w:szCs w:val="24"/>
        </w:rPr>
        <w:t>criticam</w:t>
      </w:r>
      <w:r w:rsidR="00102F44">
        <w:rPr>
          <w:rFonts w:ascii="Times New Roman" w:hAnsi="Times New Roman" w:cs="Times New Roman"/>
          <w:sz w:val="24"/>
          <w:szCs w:val="24"/>
        </w:rPr>
        <w:t xml:space="preserve"> o</w:t>
      </w:r>
      <w:r w:rsidR="006E207A">
        <w:rPr>
          <w:rFonts w:ascii="Times New Roman" w:hAnsi="Times New Roman" w:cs="Times New Roman"/>
          <w:sz w:val="24"/>
          <w:szCs w:val="24"/>
        </w:rPr>
        <w:t>s</w:t>
      </w:r>
      <w:r w:rsidR="00102F44">
        <w:rPr>
          <w:rFonts w:ascii="Times New Roman" w:hAnsi="Times New Roman" w:cs="Times New Roman"/>
          <w:sz w:val="24"/>
          <w:szCs w:val="24"/>
        </w:rPr>
        <w:t xml:space="preserve"> doutrinador</w:t>
      </w:r>
      <w:r w:rsidR="006E107E">
        <w:rPr>
          <w:rFonts w:ascii="Times New Roman" w:hAnsi="Times New Roman" w:cs="Times New Roman"/>
          <w:sz w:val="24"/>
          <w:szCs w:val="24"/>
        </w:rPr>
        <w:t>es</w:t>
      </w:r>
      <w:r w:rsidR="00102F44">
        <w:rPr>
          <w:rFonts w:ascii="Times New Roman" w:hAnsi="Times New Roman" w:cs="Times New Roman"/>
          <w:sz w:val="24"/>
          <w:szCs w:val="24"/>
        </w:rPr>
        <w:t xml:space="preserve"> também, aqueles que desconsideram na contagem de participantes de rixa </w:t>
      </w:r>
      <w:r w:rsidR="00DE2975">
        <w:rPr>
          <w:rFonts w:ascii="Times New Roman" w:hAnsi="Times New Roman" w:cs="Times New Roman"/>
          <w:sz w:val="24"/>
          <w:szCs w:val="24"/>
        </w:rPr>
        <w:t xml:space="preserve">os sujeitos que </w:t>
      </w:r>
      <w:r w:rsidR="00102F44">
        <w:rPr>
          <w:rFonts w:ascii="Times New Roman" w:hAnsi="Times New Roman" w:cs="Times New Roman"/>
          <w:sz w:val="24"/>
          <w:szCs w:val="24"/>
        </w:rPr>
        <w:t xml:space="preserve">por circunstâncias pessoais não são punidos(inimputáveis de forma geral) para </w:t>
      </w:r>
      <w:r w:rsidR="006E207A">
        <w:rPr>
          <w:rFonts w:ascii="Times New Roman" w:hAnsi="Times New Roman" w:cs="Times New Roman"/>
          <w:sz w:val="24"/>
          <w:szCs w:val="24"/>
        </w:rPr>
        <w:t xml:space="preserve">Fabbrini e </w:t>
      </w:r>
      <w:r w:rsidR="00102F44">
        <w:rPr>
          <w:rFonts w:ascii="Times New Roman" w:hAnsi="Times New Roman" w:cs="Times New Roman"/>
          <w:sz w:val="24"/>
          <w:szCs w:val="24"/>
        </w:rPr>
        <w:t>Mirabete(2012, p.116) “É o inimputável participante, e sua atividade pode impedir a identificação do crime de lesões corporais recíprocas ou da contravenção de vias de fato[...]”</w:t>
      </w:r>
    </w:p>
    <w:p w:rsidR="00661DF7" w:rsidRDefault="00661DF7" w:rsidP="00005ED1">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Apesar da divergência em relação ao número de pessoas necessárias envolvidas na confusão para que se caracterize o crime de rixa, o que de fato a caracteriza, como bem define Rogério Greco </w:t>
      </w:r>
      <w:r w:rsidR="00883EE2">
        <w:rPr>
          <w:rFonts w:ascii="Times New Roman" w:hAnsi="Times New Roman" w:cs="Times New Roman"/>
          <w:sz w:val="24"/>
          <w:szCs w:val="24"/>
        </w:rPr>
        <w:t xml:space="preserve">(2011) é a confusão existente no conflito, que impossibilita a individualização da responsabilidade por lesões corporais ou outras consequências, já que pode ocorrer por exemplo de duas pessoas </w:t>
      </w:r>
      <w:r w:rsidR="003E7C49">
        <w:rPr>
          <w:rFonts w:ascii="Times New Roman" w:hAnsi="Times New Roman" w:cs="Times New Roman"/>
          <w:sz w:val="24"/>
          <w:szCs w:val="24"/>
        </w:rPr>
        <w:t xml:space="preserve">ou mais pessoas </w:t>
      </w:r>
      <w:r w:rsidR="00883EE2">
        <w:rPr>
          <w:rFonts w:ascii="Times New Roman" w:hAnsi="Times New Roman" w:cs="Times New Roman"/>
          <w:sz w:val="24"/>
          <w:szCs w:val="24"/>
        </w:rPr>
        <w:t>se unirem contra uma terceira, aí o d</w:t>
      </w:r>
      <w:r w:rsidR="00E806C8">
        <w:rPr>
          <w:rFonts w:ascii="Times New Roman" w:hAnsi="Times New Roman" w:cs="Times New Roman"/>
          <w:sz w:val="24"/>
          <w:szCs w:val="24"/>
        </w:rPr>
        <w:t xml:space="preserve">elito não será de rixa, mas </w:t>
      </w:r>
      <w:r w:rsidR="009D33C7">
        <w:rPr>
          <w:rFonts w:ascii="Times New Roman" w:hAnsi="Times New Roman" w:cs="Times New Roman"/>
          <w:sz w:val="24"/>
          <w:szCs w:val="24"/>
        </w:rPr>
        <w:t>sim, porexemplo, de</w:t>
      </w:r>
      <w:r w:rsidR="008522D0">
        <w:rPr>
          <w:rFonts w:ascii="Times New Roman" w:hAnsi="Times New Roman" w:cs="Times New Roman"/>
          <w:sz w:val="24"/>
          <w:szCs w:val="24"/>
        </w:rPr>
        <w:t xml:space="preserve"> lesão corporal. </w:t>
      </w:r>
    </w:p>
    <w:p w:rsidR="004903B4" w:rsidRPr="00B31FDF" w:rsidRDefault="00615F82" w:rsidP="004903B4">
      <w:pPr>
        <w:spacing w:line="360" w:lineRule="auto"/>
        <w:jc w:val="both"/>
        <w:rPr>
          <w:rFonts w:ascii="Times New Roman" w:hAnsi="Times New Roman" w:cs="Times New Roman"/>
          <w:b/>
          <w:sz w:val="24"/>
          <w:szCs w:val="24"/>
        </w:rPr>
      </w:pPr>
      <w:r>
        <w:rPr>
          <w:rFonts w:ascii="Times New Roman" w:hAnsi="Times New Roman" w:cs="Times New Roman"/>
          <w:b/>
          <w:sz w:val="24"/>
          <w:szCs w:val="24"/>
        </w:rPr>
        <w:t>2.</w:t>
      </w:r>
      <w:r w:rsidR="002C1DBB">
        <w:rPr>
          <w:rFonts w:ascii="Times New Roman" w:hAnsi="Times New Roman" w:cs="Times New Roman"/>
          <w:b/>
          <w:sz w:val="24"/>
          <w:szCs w:val="24"/>
        </w:rPr>
        <w:t>3</w:t>
      </w:r>
      <w:r w:rsidR="004903B4" w:rsidRPr="00B31FDF">
        <w:rPr>
          <w:rFonts w:ascii="Times New Roman" w:hAnsi="Times New Roman" w:cs="Times New Roman"/>
          <w:b/>
          <w:sz w:val="24"/>
          <w:szCs w:val="24"/>
        </w:rPr>
        <w:t xml:space="preserve"> CLASSIFICAÇÃO DOUTRINARIA DO CRIME DE RIXA</w:t>
      </w:r>
    </w:p>
    <w:p w:rsidR="004503F9" w:rsidRPr="00BC4E49" w:rsidRDefault="004F4B67" w:rsidP="00BC4E49">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A classificação doutrinária do crime de rixa é de crime comum em relação ao sujeito passivo e ativo, já que pode ser cometido por qualquer pessoa, não sendo exigida qualquer qualidade especial tanto do autor quando da vítima; de perigo concreto</w:t>
      </w:r>
      <w:r w:rsidR="00D2685A">
        <w:rPr>
          <w:rFonts w:ascii="Times New Roman" w:hAnsi="Times New Roman" w:cs="Times New Roman"/>
          <w:sz w:val="24"/>
          <w:szCs w:val="24"/>
        </w:rPr>
        <w:t xml:space="preserve"> segundo a definição de Greco (2011)já que só pelo fato de haver uma rixa deve haver um risco</w:t>
      </w:r>
      <w:r w:rsidR="00B26D2B">
        <w:rPr>
          <w:rFonts w:ascii="Times New Roman" w:hAnsi="Times New Roman" w:cs="Times New Roman"/>
          <w:sz w:val="24"/>
          <w:szCs w:val="24"/>
        </w:rPr>
        <w:t xml:space="preserve"> para a </w:t>
      </w:r>
      <w:r w:rsidR="00B26D2B">
        <w:rPr>
          <w:rFonts w:ascii="Times New Roman" w:hAnsi="Times New Roman" w:cs="Times New Roman"/>
          <w:sz w:val="24"/>
          <w:szCs w:val="24"/>
        </w:rPr>
        <w:lastRenderedPageBreak/>
        <w:t xml:space="preserve">vida e saúde da pessoas, </w:t>
      </w:r>
      <w:r w:rsidR="00D2685A">
        <w:rPr>
          <w:rFonts w:ascii="Times New Roman" w:hAnsi="Times New Roman" w:cs="Times New Roman"/>
          <w:sz w:val="24"/>
          <w:szCs w:val="24"/>
        </w:rPr>
        <w:t>e abstrato presumido juris et de iure segundo Bittencourt (2007),por considerar que o tipo penal pune a simples participação no crime de rixa</w:t>
      </w:r>
      <w:r w:rsidR="005E02A4">
        <w:rPr>
          <w:rFonts w:ascii="Times New Roman" w:hAnsi="Times New Roman" w:cs="Times New Roman"/>
          <w:sz w:val="24"/>
          <w:szCs w:val="24"/>
        </w:rPr>
        <w:t xml:space="preserve">,sendo então desnecessário que para consumação do crime haja o resultado lesão em qualquer um dos rixosos,sendo a rixa punida de acordo com </w:t>
      </w:r>
      <w:r w:rsidR="00DC7B7C">
        <w:rPr>
          <w:rFonts w:ascii="Times New Roman" w:hAnsi="Times New Roman" w:cs="Times New Roman"/>
          <w:sz w:val="24"/>
          <w:szCs w:val="24"/>
        </w:rPr>
        <w:t xml:space="preserve">o mesmo </w:t>
      </w:r>
      <w:r w:rsidR="005E02A4">
        <w:rPr>
          <w:rFonts w:ascii="Times New Roman" w:hAnsi="Times New Roman" w:cs="Times New Roman"/>
          <w:sz w:val="24"/>
          <w:szCs w:val="24"/>
        </w:rPr>
        <w:t>em razão do perigo que sua prática produz</w:t>
      </w:r>
      <w:r>
        <w:rPr>
          <w:rFonts w:ascii="Times New Roman" w:hAnsi="Times New Roman" w:cs="Times New Roman"/>
          <w:sz w:val="24"/>
          <w:szCs w:val="24"/>
        </w:rPr>
        <w:t xml:space="preserve">; doloso, não havendo previsão </w:t>
      </w:r>
      <w:r w:rsidR="00117820">
        <w:rPr>
          <w:rFonts w:ascii="Times New Roman" w:hAnsi="Times New Roman" w:cs="Times New Roman"/>
          <w:sz w:val="24"/>
          <w:szCs w:val="24"/>
        </w:rPr>
        <w:t>legal de</w:t>
      </w:r>
      <w:r>
        <w:rPr>
          <w:rFonts w:ascii="Times New Roman" w:hAnsi="Times New Roman" w:cs="Times New Roman"/>
          <w:sz w:val="24"/>
          <w:szCs w:val="24"/>
        </w:rPr>
        <w:t xml:space="preserve"> forma culposa do crime</w:t>
      </w:r>
      <w:r w:rsidR="00807164">
        <w:rPr>
          <w:rFonts w:ascii="Times New Roman" w:hAnsi="Times New Roman" w:cs="Times New Roman"/>
          <w:sz w:val="24"/>
          <w:szCs w:val="24"/>
        </w:rPr>
        <w:t xml:space="preserve">, sendo </w:t>
      </w:r>
      <w:r w:rsidR="00F41C4E">
        <w:rPr>
          <w:rFonts w:ascii="Times New Roman" w:hAnsi="Times New Roman" w:cs="Times New Roman"/>
          <w:sz w:val="24"/>
          <w:szCs w:val="24"/>
        </w:rPr>
        <w:t>então, assim</w:t>
      </w:r>
      <w:r w:rsidR="00117820">
        <w:rPr>
          <w:rFonts w:ascii="Times New Roman" w:hAnsi="Times New Roman" w:cs="Times New Roman"/>
          <w:sz w:val="24"/>
          <w:szCs w:val="24"/>
        </w:rPr>
        <w:t>, o crime sempre será cometido tendo como tipo subjetivo o dolo de participar da rixa (animus rixandi)</w:t>
      </w:r>
      <w:r w:rsidR="000C78CA">
        <w:rPr>
          <w:rFonts w:ascii="Times New Roman" w:hAnsi="Times New Roman" w:cs="Times New Roman"/>
          <w:sz w:val="24"/>
          <w:szCs w:val="24"/>
        </w:rPr>
        <w:t xml:space="preserve"> participando o agente com o objetivo de matar ou </w:t>
      </w:r>
      <w:r w:rsidR="00DE2975">
        <w:rPr>
          <w:rFonts w:ascii="Times New Roman" w:hAnsi="Times New Roman" w:cs="Times New Roman"/>
          <w:sz w:val="24"/>
          <w:szCs w:val="24"/>
        </w:rPr>
        <w:t>ferir, responderá</w:t>
      </w:r>
      <w:r w:rsidR="000C78CA">
        <w:rPr>
          <w:rFonts w:ascii="Times New Roman" w:hAnsi="Times New Roman" w:cs="Times New Roman"/>
          <w:sz w:val="24"/>
          <w:szCs w:val="24"/>
        </w:rPr>
        <w:t xml:space="preserve"> por eventuais delitos consumados ou tentados de homicídio ou lesão corporal</w:t>
      </w:r>
      <w:r>
        <w:rPr>
          <w:rFonts w:ascii="Times New Roman" w:hAnsi="Times New Roman" w:cs="Times New Roman"/>
          <w:sz w:val="24"/>
          <w:szCs w:val="24"/>
        </w:rPr>
        <w:t>;</w:t>
      </w:r>
      <w:r w:rsidR="00117820">
        <w:rPr>
          <w:rFonts w:ascii="Times New Roman" w:hAnsi="Times New Roman" w:cs="Times New Roman"/>
          <w:sz w:val="24"/>
          <w:szCs w:val="24"/>
        </w:rPr>
        <w:t xml:space="preserve"> de forma livre; comissivo e</w:t>
      </w:r>
      <w:r w:rsidR="008522D0">
        <w:rPr>
          <w:rFonts w:ascii="Times New Roman" w:hAnsi="Times New Roman" w:cs="Times New Roman"/>
          <w:sz w:val="24"/>
          <w:szCs w:val="24"/>
        </w:rPr>
        <w:t>,</w:t>
      </w:r>
      <w:r w:rsidR="00117820">
        <w:rPr>
          <w:rFonts w:ascii="Times New Roman" w:hAnsi="Times New Roman" w:cs="Times New Roman"/>
          <w:sz w:val="24"/>
          <w:szCs w:val="24"/>
        </w:rPr>
        <w:t xml:space="preserve"> caso o agente goze do status de garantidor, também omissivo impróprio</w:t>
      </w:r>
      <w:r w:rsidR="00B26D2B">
        <w:rPr>
          <w:rFonts w:ascii="Times New Roman" w:hAnsi="Times New Roman" w:cs="Times New Roman"/>
          <w:sz w:val="24"/>
          <w:szCs w:val="24"/>
        </w:rPr>
        <w:t xml:space="preserve"> segundo Greco(2011),</w:t>
      </w:r>
      <w:r w:rsidR="00D2685A">
        <w:rPr>
          <w:rFonts w:ascii="Times New Roman" w:hAnsi="Times New Roman" w:cs="Times New Roman"/>
          <w:sz w:val="24"/>
          <w:szCs w:val="24"/>
        </w:rPr>
        <w:t>e desconsiderada a forma omissiva do crimepor Bittencourt (2007)</w:t>
      </w:r>
      <w:r w:rsidR="00117820">
        <w:rPr>
          <w:rFonts w:ascii="Times New Roman" w:hAnsi="Times New Roman" w:cs="Times New Roman"/>
          <w:sz w:val="24"/>
          <w:szCs w:val="24"/>
        </w:rPr>
        <w:t xml:space="preserve">; instantâneo; plurissubjetivo,havendo necessidade para sua configuração a presença de pelo menos três pessoas </w:t>
      </w:r>
      <w:r w:rsidR="002A34C2">
        <w:rPr>
          <w:rFonts w:ascii="Times New Roman" w:hAnsi="Times New Roman" w:cs="Times New Roman"/>
          <w:sz w:val="24"/>
          <w:szCs w:val="24"/>
        </w:rPr>
        <w:t xml:space="preserve">e </w:t>
      </w:r>
      <w:r w:rsidR="00117820">
        <w:rPr>
          <w:rFonts w:ascii="Times New Roman" w:hAnsi="Times New Roman" w:cs="Times New Roman"/>
          <w:sz w:val="24"/>
          <w:szCs w:val="24"/>
        </w:rPr>
        <w:t>com condu</w:t>
      </w:r>
      <w:r w:rsidR="002A34C2">
        <w:rPr>
          <w:rFonts w:ascii="Times New Roman" w:hAnsi="Times New Roman" w:cs="Times New Roman"/>
          <w:sz w:val="24"/>
          <w:szCs w:val="24"/>
        </w:rPr>
        <w:t>tas contrapostas umas as outras ou seja,é cri</w:t>
      </w:r>
      <w:r w:rsidR="002A133A">
        <w:rPr>
          <w:rFonts w:ascii="Times New Roman" w:hAnsi="Times New Roman" w:cs="Times New Roman"/>
          <w:sz w:val="24"/>
          <w:szCs w:val="24"/>
        </w:rPr>
        <w:t>me de concurso necessá</w:t>
      </w:r>
      <w:r w:rsidR="002A34C2">
        <w:rPr>
          <w:rFonts w:ascii="Times New Roman" w:hAnsi="Times New Roman" w:cs="Times New Roman"/>
          <w:sz w:val="24"/>
          <w:szCs w:val="24"/>
        </w:rPr>
        <w:t>rio</w:t>
      </w:r>
      <w:r w:rsidR="00117820">
        <w:rPr>
          <w:rFonts w:ascii="Times New Roman" w:hAnsi="Times New Roman" w:cs="Times New Roman"/>
          <w:sz w:val="24"/>
          <w:szCs w:val="24"/>
        </w:rPr>
        <w:t xml:space="preserve"> e não transeunte, já que em regra as lesões corporais podem ser comprovadas por exame pericial.</w:t>
      </w:r>
    </w:p>
    <w:p w:rsidR="00B31FDF" w:rsidRPr="00B31FDF" w:rsidRDefault="00615F82" w:rsidP="00B31FDF">
      <w:pPr>
        <w:spacing w:line="360" w:lineRule="auto"/>
        <w:rPr>
          <w:rFonts w:ascii="Times New Roman" w:hAnsi="Times New Roman" w:cs="Times New Roman"/>
          <w:b/>
          <w:sz w:val="24"/>
          <w:szCs w:val="24"/>
        </w:rPr>
      </w:pPr>
      <w:r>
        <w:rPr>
          <w:rFonts w:ascii="Times New Roman" w:hAnsi="Times New Roman" w:cs="Times New Roman"/>
          <w:b/>
          <w:sz w:val="24"/>
          <w:szCs w:val="24"/>
        </w:rPr>
        <w:t>2.4</w:t>
      </w:r>
      <w:r w:rsidR="00B31FDF" w:rsidRPr="00B31FDF">
        <w:rPr>
          <w:rFonts w:ascii="Times New Roman" w:hAnsi="Times New Roman" w:cs="Times New Roman"/>
          <w:b/>
          <w:sz w:val="24"/>
          <w:szCs w:val="24"/>
        </w:rPr>
        <w:t xml:space="preserve"> BEM JURÍDICO PROTEGIDO E CONSUMAÇÃO DO CRIME</w:t>
      </w:r>
    </w:p>
    <w:p w:rsidR="00207B85" w:rsidRDefault="00117820" w:rsidP="00005ED1">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Os bens juridicamente protegidos pelo tipo</w:t>
      </w:r>
      <w:r w:rsidR="00202E20">
        <w:rPr>
          <w:rFonts w:ascii="Times New Roman" w:hAnsi="Times New Roman" w:cs="Times New Roman"/>
          <w:sz w:val="24"/>
          <w:szCs w:val="24"/>
        </w:rPr>
        <w:t xml:space="preserve"> penal segundo Greco (2011) são</w:t>
      </w:r>
      <w:r>
        <w:rPr>
          <w:rFonts w:ascii="Times New Roman" w:hAnsi="Times New Roman" w:cs="Times New Roman"/>
          <w:sz w:val="24"/>
          <w:szCs w:val="24"/>
        </w:rPr>
        <w:t xml:space="preserve"> a saúde e a vida, tendo como objeto material os próprios contendores, já que eles são ao mesmo tempo sujeito ativo e passivo do crime. Acrescenta</w:t>
      </w:r>
      <w:r w:rsidR="00B07137">
        <w:rPr>
          <w:rFonts w:ascii="Times New Roman" w:hAnsi="Times New Roman" w:cs="Times New Roman"/>
          <w:sz w:val="24"/>
          <w:szCs w:val="24"/>
        </w:rPr>
        <w:t>m</w:t>
      </w:r>
      <w:r>
        <w:rPr>
          <w:rFonts w:ascii="Times New Roman" w:hAnsi="Times New Roman" w:cs="Times New Roman"/>
          <w:sz w:val="24"/>
          <w:szCs w:val="24"/>
        </w:rPr>
        <w:t xml:space="preserve"> ainda </w:t>
      </w:r>
      <w:r w:rsidR="00B07137">
        <w:rPr>
          <w:rFonts w:ascii="Times New Roman" w:hAnsi="Times New Roman" w:cs="Times New Roman"/>
          <w:sz w:val="24"/>
          <w:szCs w:val="24"/>
        </w:rPr>
        <w:t xml:space="preserve">Fabbrini e </w:t>
      </w:r>
      <w:r>
        <w:rPr>
          <w:rFonts w:ascii="Times New Roman" w:hAnsi="Times New Roman" w:cs="Times New Roman"/>
          <w:sz w:val="24"/>
          <w:szCs w:val="24"/>
        </w:rPr>
        <w:t>Mirabete (2012) que</w:t>
      </w:r>
      <w:r w:rsidR="00B07137">
        <w:rPr>
          <w:rFonts w:ascii="Times New Roman" w:hAnsi="Times New Roman" w:cs="Times New Roman"/>
          <w:sz w:val="24"/>
          <w:szCs w:val="24"/>
        </w:rPr>
        <w:t>,</w:t>
      </w:r>
      <w:r>
        <w:rPr>
          <w:rFonts w:ascii="Times New Roman" w:hAnsi="Times New Roman" w:cs="Times New Roman"/>
          <w:sz w:val="24"/>
          <w:szCs w:val="24"/>
        </w:rPr>
        <w:t xml:space="preserve"> de maneira indireta</w:t>
      </w:r>
      <w:r w:rsidR="00B07137">
        <w:rPr>
          <w:rFonts w:ascii="Times New Roman" w:hAnsi="Times New Roman" w:cs="Times New Roman"/>
          <w:sz w:val="24"/>
          <w:szCs w:val="24"/>
        </w:rPr>
        <w:t>,</w:t>
      </w:r>
      <w:r>
        <w:rPr>
          <w:rFonts w:ascii="Times New Roman" w:hAnsi="Times New Roman" w:cs="Times New Roman"/>
          <w:sz w:val="24"/>
          <w:szCs w:val="24"/>
        </w:rPr>
        <w:t xml:space="preserve"> estão sendo protegidas pelo tipo penal a ordem pú</w:t>
      </w:r>
      <w:r w:rsidR="00443FF6">
        <w:rPr>
          <w:rFonts w:ascii="Times New Roman" w:hAnsi="Times New Roman" w:cs="Times New Roman"/>
          <w:sz w:val="24"/>
          <w:szCs w:val="24"/>
        </w:rPr>
        <w:t>blica e a</w:t>
      </w:r>
      <w:r>
        <w:rPr>
          <w:rFonts w:ascii="Times New Roman" w:hAnsi="Times New Roman" w:cs="Times New Roman"/>
          <w:sz w:val="24"/>
          <w:szCs w:val="24"/>
        </w:rPr>
        <w:t xml:space="preserve"> disciplina da convivência civil.</w:t>
      </w:r>
    </w:p>
    <w:p w:rsidR="00CA2404" w:rsidRDefault="00DE2975" w:rsidP="00005ED1">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O momento da consumação do crime de rixa é tema de grande discussão na doutrina</w:t>
      </w:r>
      <w:r w:rsidR="008522D0">
        <w:rPr>
          <w:rFonts w:ascii="Times New Roman" w:hAnsi="Times New Roman" w:cs="Times New Roman"/>
          <w:sz w:val="24"/>
          <w:szCs w:val="24"/>
        </w:rPr>
        <w:t>.P</w:t>
      </w:r>
      <w:r>
        <w:rPr>
          <w:rFonts w:ascii="Times New Roman" w:hAnsi="Times New Roman" w:cs="Times New Roman"/>
          <w:sz w:val="24"/>
          <w:szCs w:val="24"/>
        </w:rPr>
        <w:t xml:space="preserve">ara </w:t>
      </w:r>
      <w:r w:rsidR="009B3939">
        <w:rPr>
          <w:rFonts w:ascii="Times New Roman" w:hAnsi="Times New Roman" w:cs="Times New Roman"/>
          <w:sz w:val="24"/>
          <w:szCs w:val="24"/>
        </w:rPr>
        <w:t xml:space="preserve">Fabbrini e </w:t>
      </w:r>
      <w:r>
        <w:rPr>
          <w:rFonts w:ascii="Times New Roman" w:hAnsi="Times New Roman" w:cs="Times New Roman"/>
          <w:sz w:val="24"/>
          <w:szCs w:val="24"/>
        </w:rPr>
        <w:t xml:space="preserve">Mirabete (2012) </w:t>
      </w:r>
      <w:r w:rsidR="00F74229">
        <w:rPr>
          <w:rFonts w:ascii="Times New Roman" w:hAnsi="Times New Roman" w:cs="Times New Roman"/>
          <w:sz w:val="24"/>
          <w:szCs w:val="24"/>
        </w:rPr>
        <w:t xml:space="preserve">, </w:t>
      </w:r>
      <w:r>
        <w:rPr>
          <w:rFonts w:ascii="Times New Roman" w:hAnsi="Times New Roman" w:cs="Times New Roman"/>
          <w:sz w:val="24"/>
          <w:szCs w:val="24"/>
        </w:rPr>
        <w:t>a rixa não se consuma quando há o termino da atividade dos contendores envolvidos</w:t>
      </w:r>
      <w:r w:rsidR="008522D0">
        <w:rPr>
          <w:rFonts w:ascii="Times New Roman" w:hAnsi="Times New Roman" w:cs="Times New Roman"/>
          <w:sz w:val="24"/>
          <w:szCs w:val="24"/>
        </w:rPr>
        <w:t>,</w:t>
      </w:r>
      <w:r>
        <w:rPr>
          <w:rFonts w:ascii="Times New Roman" w:hAnsi="Times New Roman" w:cs="Times New Roman"/>
          <w:sz w:val="24"/>
          <w:szCs w:val="24"/>
        </w:rPr>
        <w:t xml:space="preserve"> mas instantaneamente,quando cada indivíduo entra na contenda por vontade própria para nela tomar parte,</w:t>
      </w:r>
      <w:r w:rsidR="00E806C8">
        <w:rPr>
          <w:rFonts w:ascii="Times New Roman" w:hAnsi="Times New Roman" w:cs="Times New Roman"/>
          <w:sz w:val="24"/>
          <w:szCs w:val="24"/>
        </w:rPr>
        <w:t xml:space="preserve"> na opinião de </w:t>
      </w:r>
      <w:r>
        <w:rPr>
          <w:rFonts w:ascii="Times New Roman" w:hAnsi="Times New Roman" w:cs="Times New Roman"/>
          <w:sz w:val="24"/>
          <w:szCs w:val="24"/>
        </w:rPr>
        <w:t xml:space="preserve"> Greco (2011)</w:t>
      </w:r>
      <w:r w:rsidR="00E806C8">
        <w:rPr>
          <w:rFonts w:ascii="Times New Roman" w:hAnsi="Times New Roman" w:cs="Times New Roman"/>
          <w:sz w:val="24"/>
          <w:szCs w:val="24"/>
        </w:rPr>
        <w:t>,</w:t>
      </w:r>
      <w:r>
        <w:rPr>
          <w:rFonts w:ascii="Times New Roman" w:hAnsi="Times New Roman" w:cs="Times New Roman"/>
          <w:sz w:val="24"/>
          <w:szCs w:val="24"/>
        </w:rPr>
        <w:t xml:space="preserve"> para que fique caracteriz</w:t>
      </w:r>
      <w:r w:rsidR="008522D0">
        <w:rPr>
          <w:rFonts w:ascii="Times New Roman" w:hAnsi="Times New Roman" w:cs="Times New Roman"/>
          <w:sz w:val="24"/>
          <w:szCs w:val="24"/>
        </w:rPr>
        <w:t>ado</w:t>
      </w:r>
      <w:r>
        <w:rPr>
          <w:rFonts w:ascii="Times New Roman" w:hAnsi="Times New Roman" w:cs="Times New Roman"/>
          <w:sz w:val="24"/>
          <w:szCs w:val="24"/>
        </w:rPr>
        <w:t xml:space="preserve"> o crime de rixaé necessário que os agentes iniciem os atos de agressão, que podem constituir em vias de fato, lesões corporais o</w:t>
      </w:r>
      <w:r w:rsidR="00E806C8">
        <w:rPr>
          <w:rFonts w:ascii="Times New Roman" w:hAnsi="Times New Roman" w:cs="Times New Roman"/>
          <w:sz w:val="24"/>
          <w:szCs w:val="24"/>
        </w:rPr>
        <w:t>u ainda em</w:t>
      </w:r>
      <w:r>
        <w:rPr>
          <w:rFonts w:ascii="Times New Roman" w:hAnsi="Times New Roman" w:cs="Times New Roman"/>
          <w:sz w:val="24"/>
          <w:szCs w:val="24"/>
        </w:rPr>
        <w:t xml:space="preserve"> resultado morte, sendo então exigida para a caracterização do crime a violência física, não obstante sendo necessário o contato físico, podendo também caracterizar o delito o arremesso de objetos.</w:t>
      </w:r>
      <w:r w:rsidR="00A24CBF">
        <w:rPr>
          <w:rFonts w:ascii="Times New Roman" w:hAnsi="Times New Roman" w:cs="Times New Roman"/>
          <w:sz w:val="24"/>
          <w:szCs w:val="24"/>
        </w:rPr>
        <w:t>Como</w:t>
      </w:r>
      <w:r w:rsidR="00DC7B7C">
        <w:rPr>
          <w:rFonts w:ascii="Times New Roman" w:hAnsi="Times New Roman" w:cs="Times New Roman"/>
          <w:sz w:val="24"/>
          <w:szCs w:val="24"/>
        </w:rPr>
        <w:t xml:space="preserve"> bem assinala Bittencourt(2007),</w:t>
      </w:r>
      <w:r w:rsidR="00A24CBF">
        <w:rPr>
          <w:rFonts w:ascii="Times New Roman" w:hAnsi="Times New Roman" w:cs="Times New Roman"/>
          <w:sz w:val="24"/>
          <w:szCs w:val="24"/>
        </w:rPr>
        <w:t>a causa que originou a rixa é irrelevante,</w:t>
      </w:r>
      <w:r w:rsidR="00DC7B7C">
        <w:rPr>
          <w:rFonts w:ascii="Times New Roman" w:hAnsi="Times New Roman" w:cs="Times New Roman"/>
          <w:sz w:val="24"/>
          <w:szCs w:val="24"/>
        </w:rPr>
        <w:t xml:space="preserve"> n</w:t>
      </w:r>
      <w:r w:rsidR="00CA2404">
        <w:rPr>
          <w:rFonts w:ascii="Times New Roman" w:hAnsi="Times New Roman" w:cs="Times New Roman"/>
          <w:sz w:val="24"/>
          <w:szCs w:val="24"/>
        </w:rPr>
        <w:t>ão send</w:t>
      </w:r>
      <w:r w:rsidR="00A24CBF">
        <w:rPr>
          <w:rFonts w:ascii="Times New Roman" w:hAnsi="Times New Roman" w:cs="Times New Roman"/>
          <w:sz w:val="24"/>
          <w:szCs w:val="24"/>
        </w:rPr>
        <w:t>o exigido qualquer fim especial de agir.</w:t>
      </w:r>
    </w:p>
    <w:p w:rsidR="00102F44" w:rsidRDefault="009D33C7" w:rsidP="00005ED1">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Por </w:t>
      </w:r>
      <w:r w:rsidR="00CF6D37">
        <w:rPr>
          <w:rFonts w:ascii="Times New Roman" w:hAnsi="Times New Roman" w:cs="Times New Roman"/>
          <w:sz w:val="24"/>
          <w:szCs w:val="24"/>
        </w:rPr>
        <w:t>último,</w:t>
      </w:r>
      <w:r>
        <w:rPr>
          <w:rFonts w:ascii="Times New Roman" w:hAnsi="Times New Roman" w:cs="Times New Roman"/>
          <w:sz w:val="24"/>
          <w:szCs w:val="24"/>
        </w:rPr>
        <w:t xml:space="preserve"> Bittencourt (</w:t>
      </w:r>
      <w:r w:rsidR="00A04398">
        <w:rPr>
          <w:rFonts w:ascii="Times New Roman" w:hAnsi="Times New Roman" w:cs="Times New Roman"/>
          <w:sz w:val="24"/>
          <w:szCs w:val="24"/>
        </w:rPr>
        <w:t>2007, p.</w:t>
      </w:r>
      <w:r>
        <w:rPr>
          <w:rFonts w:ascii="Times New Roman" w:hAnsi="Times New Roman" w:cs="Times New Roman"/>
          <w:sz w:val="24"/>
          <w:szCs w:val="24"/>
        </w:rPr>
        <w:t xml:space="preserve">272) adota um posicionamento igual ao de Rogério Greco, definindo que “Consuma-se o crime de rixa com a eclosão das agressões </w:t>
      </w:r>
      <w:r>
        <w:rPr>
          <w:rFonts w:ascii="Times New Roman" w:hAnsi="Times New Roman" w:cs="Times New Roman"/>
          <w:sz w:val="24"/>
          <w:szCs w:val="24"/>
        </w:rPr>
        <w:lastRenderedPageBreak/>
        <w:t xml:space="preserve">recíprocas, isto </w:t>
      </w:r>
      <w:r w:rsidR="00CF6D37">
        <w:rPr>
          <w:rFonts w:ascii="Times New Roman" w:hAnsi="Times New Roman" w:cs="Times New Roman"/>
          <w:sz w:val="24"/>
          <w:szCs w:val="24"/>
        </w:rPr>
        <w:t>é, quando</w:t>
      </w:r>
      <w:r>
        <w:rPr>
          <w:rFonts w:ascii="Times New Roman" w:hAnsi="Times New Roman" w:cs="Times New Roman"/>
          <w:sz w:val="24"/>
          <w:szCs w:val="24"/>
        </w:rPr>
        <w:t xml:space="preserve"> os contendores iniciam o conf</w:t>
      </w:r>
      <w:r w:rsidR="007E31E5">
        <w:rPr>
          <w:rFonts w:ascii="Times New Roman" w:hAnsi="Times New Roman" w:cs="Times New Roman"/>
          <w:sz w:val="24"/>
          <w:szCs w:val="24"/>
        </w:rPr>
        <w:t>l</w:t>
      </w:r>
      <w:r>
        <w:rPr>
          <w:rFonts w:ascii="Times New Roman" w:hAnsi="Times New Roman" w:cs="Times New Roman"/>
          <w:sz w:val="24"/>
          <w:szCs w:val="24"/>
        </w:rPr>
        <w:t>ito. Consuma-se no instante em que o participante entra na rixa para tomar parte dela voluntariamente[...]”</w:t>
      </w:r>
    </w:p>
    <w:p w:rsidR="00DE2975" w:rsidRDefault="00615F82" w:rsidP="00005ED1">
      <w:pPr>
        <w:spacing w:line="360" w:lineRule="auto"/>
        <w:rPr>
          <w:rFonts w:ascii="Times New Roman" w:hAnsi="Times New Roman" w:cs="Times New Roman"/>
          <w:b/>
          <w:sz w:val="24"/>
          <w:szCs w:val="24"/>
        </w:rPr>
      </w:pPr>
      <w:r>
        <w:rPr>
          <w:rFonts w:ascii="Times New Roman" w:hAnsi="Times New Roman" w:cs="Times New Roman"/>
          <w:b/>
          <w:sz w:val="24"/>
          <w:szCs w:val="24"/>
        </w:rPr>
        <w:t>2.5</w:t>
      </w:r>
      <w:r w:rsidR="00005ED1" w:rsidRPr="00005ED1">
        <w:rPr>
          <w:rFonts w:ascii="Times New Roman" w:hAnsi="Times New Roman" w:cs="Times New Roman"/>
          <w:b/>
          <w:sz w:val="24"/>
          <w:szCs w:val="24"/>
        </w:rPr>
        <w:t xml:space="preserve"> TENTATIVA NO CRIME DE RIXA</w:t>
      </w:r>
    </w:p>
    <w:p w:rsidR="00725D7F" w:rsidRDefault="00D96883" w:rsidP="00005ED1">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Fabbrini e </w:t>
      </w:r>
      <w:r w:rsidR="00005ED1">
        <w:rPr>
          <w:rFonts w:ascii="Times New Roman" w:hAnsi="Times New Roman" w:cs="Times New Roman"/>
          <w:sz w:val="24"/>
          <w:szCs w:val="24"/>
        </w:rPr>
        <w:t>Mirabete</w:t>
      </w:r>
      <w:r w:rsidR="00860651">
        <w:rPr>
          <w:rFonts w:ascii="Times New Roman" w:hAnsi="Times New Roman" w:cs="Times New Roman"/>
          <w:sz w:val="24"/>
          <w:szCs w:val="24"/>
        </w:rPr>
        <w:t>(2012) considera</w:t>
      </w:r>
      <w:r w:rsidR="006557ED">
        <w:rPr>
          <w:rFonts w:ascii="Times New Roman" w:hAnsi="Times New Roman" w:cs="Times New Roman"/>
          <w:sz w:val="24"/>
          <w:szCs w:val="24"/>
        </w:rPr>
        <w:t>m</w:t>
      </w:r>
      <w:r w:rsidR="00860651">
        <w:rPr>
          <w:rFonts w:ascii="Times New Roman" w:hAnsi="Times New Roman" w:cs="Times New Roman"/>
          <w:sz w:val="24"/>
          <w:szCs w:val="24"/>
        </w:rPr>
        <w:t xml:space="preserve"> impossível a tentativa pois, para ele</w:t>
      </w:r>
      <w:r w:rsidR="006557ED">
        <w:rPr>
          <w:rFonts w:ascii="Times New Roman" w:hAnsi="Times New Roman" w:cs="Times New Roman"/>
          <w:sz w:val="24"/>
          <w:szCs w:val="24"/>
        </w:rPr>
        <w:t>s</w:t>
      </w:r>
      <w:r w:rsidR="00860651">
        <w:rPr>
          <w:rFonts w:ascii="Times New Roman" w:hAnsi="Times New Roman" w:cs="Times New Roman"/>
          <w:sz w:val="24"/>
          <w:szCs w:val="24"/>
        </w:rPr>
        <w:t xml:space="preserve">, a conduta e o evento no crime de rixa tem um fim simultâneo, isto é, ao mesmo tempo. Já Rogério Greco(2011), partindo do entendimento que o delito de rixa se consuma quando se iniciam de fato os atos de violência, desenvolve e adentra os conceitos de rixa </w:t>
      </w:r>
      <w:r w:rsidR="00A46261">
        <w:rPr>
          <w:rFonts w:ascii="Times New Roman" w:hAnsi="Times New Roman" w:cs="Times New Roman"/>
          <w:sz w:val="24"/>
          <w:szCs w:val="24"/>
        </w:rPr>
        <w:t>“</w:t>
      </w:r>
      <w:r w:rsidR="00860651">
        <w:rPr>
          <w:rFonts w:ascii="Times New Roman" w:hAnsi="Times New Roman" w:cs="Times New Roman"/>
          <w:sz w:val="24"/>
          <w:szCs w:val="24"/>
        </w:rPr>
        <w:t>ex improviso</w:t>
      </w:r>
      <w:r w:rsidR="00A46261">
        <w:rPr>
          <w:rFonts w:ascii="Times New Roman" w:hAnsi="Times New Roman" w:cs="Times New Roman"/>
          <w:sz w:val="24"/>
          <w:szCs w:val="24"/>
        </w:rPr>
        <w:t>”</w:t>
      </w:r>
      <w:r w:rsidR="00860651">
        <w:rPr>
          <w:rFonts w:ascii="Times New Roman" w:hAnsi="Times New Roman" w:cs="Times New Roman"/>
          <w:sz w:val="24"/>
          <w:szCs w:val="24"/>
        </w:rPr>
        <w:t xml:space="preserve"> e </w:t>
      </w:r>
      <w:r w:rsidR="00A46261">
        <w:rPr>
          <w:rFonts w:ascii="Times New Roman" w:hAnsi="Times New Roman" w:cs="Times New Roman"/>
          <w:sz w:val="24"/>
          <w:szCs w:val="24"/>
        </w:rPr>
        <w:t>“</w:t>
      </w:r>
      <w:r w:rsidR="00860651">
        <w:rPr>
          <w:rFonts w:ascii="Times New Roman" w:hAnsi="Times New Roman" w:cs="Times New Roman"/>
          <w:sz w:val="24"/>
          <w:szCs w:val="24"/>
        </w:rPr>
        <w:t>ex proposito</w:t>
      </w:r>
      <w:r w:rsidR="00A46261">
        <w:rPr>
          <w:rFonts w:ascii="Times New Roman" w:hAnsi="Times New Roman" w:cs="Times New Roman"/>
          <w:sz w:val="24"/>
          <w:szCs w:val="24"/>
        </w:rPr>
        <w:t>”</w:t>
      </w:r>
      <w:r w:rsidR="00860651">
        <w:rPr>
          <w:rFonts w:ascii="Times New Roman" w:hAnsi="Times New Roman" w:cs="Times New Roman"/>
          <w:sz w:val="24"/>
          <w:szCs w:val="24"/>
        </w:rPr>
        <w:t xml:space="preserve">, conceito também desenvolvido por </w:t>
      </w:r>
      <w:r w:rsidR="00EB30F5">
        <w:rPr>
          <w:rFonts w:ascii="Times New Roman" w:hAnsi="Times New Roman" w:cs="Times New Roman"/>
          <w:sz w:val="24"/>
          <w:szCs w:val="24"/>
        </w:rPr>
        <w:t xml:space="preserve">Fabbrini e </w:t>
      </w:r>
      <w:r w:rsidR="00725D7F">
        <w:rPr>
          <w:rFonts w:ascii="Times New Roman" w:hAnsi="Times New Roman" w:cs="Times New Roman"/>
          <w:sz w:val="24"/>
          <w:szCs w:val="24"/>
        </w:rPr>
        <w:t>Mirabete (2012).</w:t>
      </w:r>
    </w:p>
    <w:p w:rsidR="00860651" w:rsidRDefault="00725D7F" w:rsidP="00005ED1">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w:t>
      </w:r>
      <w:r w:rsidR="00860651">
        <w:rPr>
          <w:rFonts w:ascii="Times New Roman" w:hAnsi="Times New Roman" w:cs="Times New Roman"/>
          <w:sz w:val="24"/>
          <w:szCs w:val="24"/>
        </w:rPr>
        <w:t>Ex Improviso</w:t>
      </w:r>
      <w:r>
        <w:rPr>
          <w:rFonts w:ascii="Times New Roman" w:hAnsi="Times New Roman" w:cs="Times New Roman"/>
          <w:sz w:val="24"/>
          <w:szCs w:val="24"/>
        </w:rPr>
        <w:t>”</w:t>
      </w:r>
      <w:r w:rsidR="00860651">
        <w:rPr>
          <w:rFonts w:ascii="Times New Roman" w:hAnsi="Times New Roman" w:cs="Times New Roman"/>
          <w:sz w:val="24"/>
          <w:szCs w:val="24"/>
        </w:rPr>
        <w:t xml:space="preserve"> seria a rixa que começa repentinamente, ou como o próprio nome define, de maneira improvisada, sem nada </w:t>
      </w:r>
      <w:r w:rsidR="00BE2991">
        <w:rPr>
          <w:rFonts w:ascii="Times New Roman" w:hAnsi="Times New Roman" w:cs="Times New Roman"/>
          <w:sz w:val="24"/>
          <w:szCs w:val="24"/>
        </w:rPr>
        <w:t xml:space="preserve">marcado, ao contrário da rixa </w:t>
      </w:r>
      <w:r>
        <w:rPr>
          <w:rFonts w:ascii="Times New Roman" w:hAnsi="Times New Roman" w:cs="Times New Roman"/>
          <w:sz w:val="24"/>
          <w:szCs w:val="24"/>
        </w:rPr>
        <w:t>“</w:t>
      </w:r>
      <w:r w:rsidR="00BE2991">
        <w:rPr>
          <w:rFonts w:ascii="Times New Roman" w:hAnsi="Times New Roman" w:cs="Times New Roman"/>
          <w:sz w:val="24"/>
          <w:szCs w:val="24"/>
        </w:rPr>
        <w:t>Ex</w:t>
      </w:r>
      <w:r>
        <w:rPr>
          <w:rFonts w:ascii="Times New Roman" w:hAnsi="Times New Roman" w:cs="Times New Roman"/>
          <w:sz w:val="24"/>
          <w:szCs w:val="24"/>
        </w:rPr>
        <w:t xml:space="preserve"> propo</w:t>
      </w:r>
      <w:r w:rsidR="00860651">
        <w:rPr>
          <w:rFonts w:ascii="Times New Roman" w:hAnsi="Times New Roman" w:cs="Times New Roman"/>
          <w:sz w:val="24"/>
          <w:szCs w:val="24"/>
        </w:rPr>
        <w:t>sito</w:t>
      </w:r>
      <w:r>
        <w:rPr>
          <w:rFonts w:ascii="Times New Roman" w:hAnsi="Times New Roman" w:cs="Times New Roman"/>
          <w:sz w:val="24"/>
          <w:szCs w:val="24"/>
        </w:rPr>
        <w:t>”</w:t>
      </w:r>
      <w:r w:rsidR="00860651">
        <w:rPr>
          <w:rFonts w:ascii="Times New Roman" w:hAnsi="Times New Roman" w:cs="Times New Roman"/>
          <w:sz w:val="24"/>
          <w:szCs w:val="24"/>
        </w:rPr>
        <w:t>, que é concebida antecipadamente pelos contendores, lembrando que quando há grupos bem definidos em conflito não há de se falar em rixa, que só se caracteriza pela confusão e caos na contenda.</w:t>
      </w:r>
    </w:p>
    <w:p w:rsidR="00E74048" w:rsidRDefault="008632FF" w:rsidP="005F2138">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Carrara (</w:t>
      </w:r>
      <w:r w:rsidR="005F2138">
        <w:rPr>
          <w:rFonts w:ascii="Times New Roman" w:hAnsi="Times New Roman" w:cs="Times New Roman"/>
          <w:sz w:val="24"/>
          <w:szCs w:val="24"/>
        </w:rPr>
        <w:t>2004, p.408 apud GRECO,</w:t>
      </w:r>
      <w:r>
        <w:rPr>
          <w:rFonts w:ascii="Times New Roman" w:hAnsi="Times New Roman" w:cs="Times New Roman"/>
          <w:sz w:val="24"/>
          <w:szCs w:val="24"/>
        </w:rPr>
        <w:t>2011, p.</w:t>
      </w:r>
      <w:r w:rsidR="005F2138">
        <w:rPr>
          <w:rFonts w:ascii="Times New Roman" w:hAnsi="Times New Roman" w:cs="Times New Roman"/>
          <w:sz w:val="24"/>
          <w:szCs w:val="24"/>
        </w:rPr>
        <w:t xml:space="preserve">328) entende </w:t>
      </w:r>
      <w:r>
        <w:rPr>
          <w:rFonts w:ascii="Times New Roman" w:hAnsi="Times New Roman" w:cs="Times New Roman"/>
          <w:sz w:val="24"/>
          <w:szCs w:val="24"/>
        </w:rPr>
        <w:t>que, para</w:t>
      </w:r>
      <w:r w:rsidR="005F2138">
        <w:rPr>
          <w:rFonts w:ascii="Times New Roman" w:hAnsi="Times New Roman" w:cs="Times New Roman"/>
          <w:sz w:val="24"/>
          <w:szCs w:val="24"/>
        </w:rPr>
        <w:t xml:space="preserve"> que se caracterize a </w:t>
      </w:r>
      <w:r w:rsidR="009A0D3E">
        <w:rPr>
          <w:rFonts w:ascii="Times New Roman" w:hAnsi="Times New Roman" w:cs="Times New Roman"/>
          <w:sz w:val="24"/>
          <w:szCs w:val="24"/>
        </w:rPr>
        <w:t>rixa, só</w:t>
      </w:r>
      <w:r w:rsidR="005F2138">
        <w:rPr>
          <w:rFonts w:ascii="Times New Roman" w:hAnsi="Times New Roman" w:cs="Times New Roman"/>
          <w:sz w:val="24"/>
          <w:szCs w:val="24"/>
        </w:rPr>
        <w:t xml:space="preserve"> é admitida a Ex Improviso, nunca a Ex </w:t>
      </w:r>
      <w:r w:rsidR="00A04398">
        <w:rPr>
          <w:rFonts w:ascii="Times New Roman" w:hAnsi="Times New Roman" w:cs="Times New Roman"/>
          <w:sz w:val="24"/>
          <w:szCs w:val="24"/>
        </w:rPr>
        <w:t>Proposito,</w:t>
      </w:r>
      <w:r w:rsidR="005F2138">
        <w:rPr>
          <w:rFonts w:ascii="Times New Roman" w:hAnsi="Times New Roman" w:cs="Times New Roman"/>
          <w:sz w:val="24"/>
          <w:szCs w:val="24"/>
        </w:rPr>
        <w:t xml:space="preserve"> seguindo sua linha de raciocínio temos Queiroz de Moraes </w:t>
      </w:r>
      <w:r w:rsidR="004E7388">
        <w:rPr>
          <w:rFonts w:ascii="Times New Roman" w:hAnsi="Times New Roman" w:cs="Times New Roman"/>
          <w:sz w:val="24"/>
          <w:szCs w:val="24"/>
        </w:rPr>
        <w:t>(1946</w:t>
      </w:r>
      <w:r w:rsidR="005F2138">
        <w:rPr>
          <w:rFonts w:ascii="Times New Roman" w:hAnsi="Times New Roman" w:cs="Times New Roman"/>
          <w:sz w:val="24"/>
          <w:szCs w:val="24"/>
        </w:rPr>
        <w:t>, p.53) que define que</w:t>
      </w:r>
      <w:r w:rsidR="00E74048">
        <w:rPr>
          <w:rFonts w:ascii="Times New Roman" w:hAnsi="Times New Roman" w:cs="Times New Roman"/>
          <w:sz w:val="24"/>
          <w:szCs w:val="24"/>
        </w:rPr>
        <w:t>:</w:t>
      </w:r>
    </w:p>
    <w:p w:rsidR="005F2138" w:rsidRPr="00E74048" w:rsidRDefault="005F2138" w:rsidP="00FC1BAD">
      <w:pPr>
        <w:spacing w:line="240" w:lineRule="auto"/>
        <w:ind w:left="2268"/>
        <w:jc w:val="both"/>
        <w:rPr>
          <w:rFonts w:ascii="Times New Roman" w:hAnsi="Times New Roman" w:cs="Times New Roman"/>
          <w:sz w:val="20"/>
          <w:szCs w:val="20"/>
        </w:rPr>
      </w:pPr>
      <w:r w:rsidRPr="00E74048">
        <w:rPr>
          <w:rFonts w:ascii="Times New Roman" w:hAnsi="Times New Roman" w:cs="Times New Roman"/>
          <w:sz w:val="20"/>
          <w:szCs w:val="20"/>
        </w:rPr>
        <w:t>A natureza da rixa exige que não tenha sido preparada a luta. Não deve ser esta resultado de cogitação anterior de seus partícipes. Sem dúvida,</w:t>
      </w:r>
      <w:r w:rsidR="009D33C7" w:rsidRPr="00E74048">
        <w:rPr>
          <w:rFonts w:ascii="Times New Roman" w:hAnsi="Times New Roman" w:cs="Times New Roman"/>
          <w:sz w:val="20"/>
          <w:szCs w:val="20"/>
        </w:rPr>
        <w:t>pode prender-se</w:t>
      </w:r>
      <w:r w:rsidRPr="00E74048">
        <w:rPr>
          <w:rFonts w:ascii="Times New Roman" w:hAnsi="Times New Roman" w:cs="Times New Roman"/>
          <w:sz w:val="20"/>
          <w:szCs w:val="20"/>
        </w:rPr>
        <w:t xml:space="preserve"> a fato há muito </w:t>
      </w:r>
      <w:r w:rsidR="008E7E4E" w:rsidRPr="00E74048">
        <w:rPr>
          <w:rFonts w:ascii="Times New Roman" w:hAnsi="Times New Roman" w:cs="Times New Roman"/>
          <w:sz w:val="20"/>
          <w:szCs w:val="20"/>
        </w:rPr>
        <w:t>acontecido, a</w:t>
      </w:r>
      <w:r w:rsidRPr="00E74048">
        <w:rPr>
          <w:rFonts w:ascii="Times New Roman" w:hAnsi="Times New Roman" w:cs="Times New Roman"/>
          <w:sz w:val="20"/>
          <w:szCs w:val="20"/>
        </w:rPr>
        <w:t xml:space="preserve"> velha malquerença entre os rixantes.Não Importa. O ódio antigo ou a ira momentânea devem eclodir naquele instante, repercutindo em sua </w:t>
      </w:r>
      <w:r w:rsidR="00854221" w:rsidRPr="00E74048">
        <w:rPr>
          <w:rFonts w:ascii="Times New Roman" w:hAnsi="Times New Roman" w:cs="Times New Roman"/>
          <w:sz w:val="20"/>
          <w:szCs w:val="20"/>
        </w:rPr>
        <w:t>consciência, impulsionando</w:t>
      </w:r>
      <w:r w:rsidRPr="00E74048">
        <w:rPr>
          <w:rFonts w:ascii="Times New Roman" w:hAnsi="Times New Roman" w:cs="Times New Roman"/>
          <w:sz w:val="20"/>
          <w:szCs w:val="20"/>
        </w:rPr>
        <w:t xml:space="preserve">-lhes a vontade </w:t>
      </w:r>
      <w:r w:rsidR="00CD2D7E">
        <w:rPr>
          <w:rFonts w:ascii="Times New Roman" w:hAnsi="Times New Roman" w:cs="Times New Roman"/>
          <w:sz w:val="20"/>
          <w:szCs w:val="20"/>
        </w:rPr>
        <w:t>e determinando-lhes a ação</w:t>
      </w:r>
    </w:p>
    <w:p w:rsidR="00854221" w:rsidRDefault="00854221" w:rsidP="00854221">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Discordando de Carr</w:t>
      </w:r>
      <w:r w:rsidR="00A25DB2">
        <w:rPr>
          <w:rFonts w:ascii="Times New Roman" w:hAnsi="Times New Roman" w:cs="Times New Roman"/>
          <w:sz w:val="24"/>
          <w:szCs w:val="24"/>
        </w:rPr>
        <w:t>ara e Moraes temos Greco(2011), Bittencourt(2007) e Hungria</w:t>
      </w:r>
      <w:r>
        <w:rPr>
          <w:rFonts w:ascii="Times New Roman" w:hAnsi="Times New Roman" w:cs="Times New Roman"/>
          <w:sz w:val="24"/>
          <w:szCs w:val="24"/>
        </w:rPr>
        <w:t xml:space="preserve"> (1980, p.19) que define “Não se pode dizer que a rixa seja sempre uma improvisa certatio. As mais das vezes, deriva de uma subitânea exaltação de ânimos; mas pode também</w:t>
      </w:r>
      <w:r w:rsidR="00A25DB2">
        <w:rPr>
          <w:rFonts w:ascii="Times New Roman" w:hAnsi="Times New Roman" w:cs="Times New Roman"/>
          <w:sz w:val="24"/>
          <w:szCs w:val="24"/>
        </w:rPr>
        <w:t xml:space="preserve"> ser ‘preordenada’ ou resultar E</w:t>
      </w:r>
      <w:r>
        <w:rPr>
          <w:rFonts w:ascii="Times New Roman" w:hAnsi="Times New Roman" w:cs="Times New Roman"/>
          <w:sz w:val="24"/>
          <w:szCs w:val="24"/>
        </w:rPr>
        <w:t>x proposito.”</w:t>
      </w:r>
    </w:p>
    <w:p w:rsidR="00A25DB2" w:rsidRDefault="00A25DB2" w:rsidP="00854221">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Ou seja, para todos os três doutrinadores o crime de rixa seria impossível em caso de rixa Ex improviso, porém em caso de rixa Ex proposito, que é marcada pelos contendores previamente, seria possível a tentativa, embora, como salienta Bittencourt (2007) seja de difícil configuração.</w:t>
      </w:r>
    </w:p>
    <w:p w:rsidR="00FC2CF2" w:rsidRDefault="00FC2CF2" w:rsidP="00854221">
      <w:pPr>
        <w:spacing w:line="360" w:lineRule="auto"/>
        <w:rPr>
          <w:rFonts w:ascii="Times New Roman" w:hAnsi="Times New Roman" w:cs="Times New Roman"/>
          <w:b/>
          <w:sz w:val="24"/>
          <w:szCs w:val="24"/>
        </w:rPr>
      </w:pPr>
    </w:p>
    <w:p w:rsidR="00FC2CF2" w:rsidRDefault="00FC2CF2" w:rsidP="00854221">
      <w:pPr>
        <w:spacing w:line="360" w:lineRule="auto"/>
        <w:rPr>
          <w:rFonts w:ascii="Times New Roman" w:hAnsi="Times New Roman" w:cs="Times New Roman"/>
          <w:b/>
          <w:sz w:val="24"/>
          <w:szCs w:val="24"/>
        </w:rPr>
      </w:pPr>
    </w:p>
    <w:p w:rsidR="00F911DC" w:rsidRDefault="00615F82" w:rsidP="00854221">
      <w:pPr>
        <w:spacing w:line="360" w:lineRule="auto"/>
        <w:rPr>
          <w:rFonts w:ascii="Times New Roman" w:hAnsi="Times New Roman" w:cs="Times New Roman"/>
          <w:b/>
          <w:sz w:val="24"/>
          <w:szCs w:val="24"/>
        </w:rPr>
      </w:pPr>
      <w:r>
        <w:rPr>
          <w:rFonts w:ascii="Times New Roman" w:hAnsi="Times New Roman" w:cs="Times New Roman"/>
          <w:b/>
          <w:sz w:val="24"/>
          <w:szCs w:val="24"/>
        </w:rPr>
        <w:t>2.6</w:t>
      </w:r>
      <w:r w:rsidR="00854221">
        <w:rPr>
          <w:rFonts w:ascii="Times New Roman" w:hAnsi="Times New Roman" w:cs="Times New Roman"/>
          <w:b/>
          <w:sz w:val="24"/>
          <w:szCs w:val="24"/>
        </w:rPr>
        <w:t xml:space="preserve"> PENA E AÇÃO PENAL NO DELITO DE RIXA</w:t>
      </w:r>
    </w:p>
    <w:p w:rsidR="00854221" w:rsidRPr="00E94093" w:rsidRDefault="00E806C8" w:rsidP="007743FA">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 xml:space="preserve">A pena para o delito de rixa simples é de detenção de 15 dias a 2 </w:t>
      </w:r>
      <w:r w:rsidR="008632FF">
        <w:rPr>
          <w:rFonts w:ascii="Times New Roman" w:hAnsi="Times New Roman" w:cs="Times New Roman"/>
          <w:sz w:val="24"/>
          <w:szCs w:val="24"/>
        </w:rPr>
        <w:t>meses, ou</w:t>
      </w:r>
      <w:r>
        <w:rPr>
          <w:rFonts w:ascii="Times New Roman" w:hAnsi="Times New Roman" w:cs="Times New Roman"/>
          <w:sz w:val="24"/>
          <w:szCs w:val="24"/>
        </w:rPr>
        <w:t xml:space="preserve"> multa, o que caracteriza então o delito como um delito de baixo </w:t>
      </w:r>
      <w:r w:rsidR="00B83135">
        <w:rPr>
          <w:rFonts w:ascii="Times New Roman" w:hAnsi="Times New Roman" w:cs="Times New Roman"/>
          <w:sz w:val="24"/>
          <w:szCs w:val="24"/>
        </w:rPr>
        <w:t>potencial</w:t>
      </w:r>
      <w:r>
        <w:rPr>
          <w:rFonts w:ascii="Times New Roman" w:hAnsi="Times New Roman" w:cs="Times New Roman"/>
          <w:sz w:val="24"/>
          <w:szCs w:val="24"/>
        </w:rPr>
        <w:t xml:space="preserve"> ofensivo</w:t>
      </w:r>
      <w:r w:rsidR="00E01B42">
        <w:rPr>
          <w:rFonts w:ascii="Times New Roman" w:hAnsi="Times New Roman" w:cs="Times New Roman"/>
          <w:sz w:val="24"/>
          <w:szCs w:val="24"/>
        </w:rPr>
        <w:t xml:space="preserve"> e de pena alternativa</w:t>
      </w:r>
      <w:r>
        <w:rPr>
          <w:rFonts w:ascii="Times New Roman" w:hAnsi="Times New Roman" w:cs="Times New Roman"/>
          <w:sz w:val="24"/>
          <w:szCs w:val="24"/>
        </w:rPr>
        <w:t>, determinado pela lei n</w:t>
      </w:r>
      <w:r w:rsidRPr="008D6D6D">
        <w:rPr>
          <w:rFonts w:ascii="Times New Roman" w:hAnsi="Times New Roman" w:cs="Times New Roman"/>
          <w:color w:val="000000" w:themeColor="text1"/>
          <w:shd w:val="clear" w:color="auto" w:fill="FFFFFF"/>
        </w:rPr>
        <w:t>º</w:t>
      </w:r>
      <w:r>
        <w:rPr>
          <w:rFonts w:ascii="Times New Roman" w:hAnsi="Times New Roman" w:cs="Times New Roman"/>
          <w:color w:val="000000" w:themeColor="text1"/>
          <w:shd w:val="clear" w:color="auto" w:fill="FFFFFF"/>
        </w:rPr>
        <w:t xml:space="preserve"> 9.099/</w:t>
      </w:r>
      <w:r w:rsidR="008632FF">
        <w:rPr>
          <w:rFonts w:ascii="Times New Roman" w:hAnsi="Times New Roman" w:cs="Times New Roman"/>
          <w:color w:val="000000" w:themeColor="text1"/>
          <w:shd w:val="clear" w:color="auto" w:fill="FFFFFF"/>
        </w:rPr>
        <w:t xml:space="preserve">1995, </w:t>
      </w:r>
      <w:r w:rsidR="008632FF" w:rsidRPr="00E94093">
        <w:rPr>
          <w:rFonts w:ascii="Times New Roman" w:hAnsi="Times New Roman" w:cs="Times New Roman"/>
          <w:color w:val="000000" w:themeColor="text1"/>
          <w:sz w:val="24"/>
          <w:szCs w:val="24"/>
          <w:shd w:val="clear" w:color="auto" w:fill="FFFFFF"/>
        </w:rPr>
        <w:t>com</w:t>
      </w:r>
      <w:r w:rsidRPr="00E94093">
        <w:rPr>
          <w:rFonts w:ascii="Times New Roman" w:hAnsi="Times New Roman" w:cs="Times New Roman"/>
          <w:color w:val="000000" w:themeColor="text1"/>
          <w:sz w:val="24"/>
          <w:szCs w:val="24"/>
          <w:shd w:val="clear" w:color="auto" w:fill="FFFFFF"/>
        </w:rPr>
        <w:t xml:space="preserve"> nova redação dada pela lei n º 11.313, de 28 de junho de 2006, sendo possível então a suspensão condicional do processo</w:t>
      </w:r>
      <w:r w:rsidR="007743FA" w:rsidRPr="00E94093">
        <w:rPr>
          <w:rFonts w:ascii="Times New Roman" w:hAnsi="Times New Roman" w:cs="Times New Roman"/>
          <w:color w:val="000000" w:themeColor="text1"/>
          <w:sz w:val="24"/>
          <w:szCs w:val="24"/>
          <w:shd w:val="clear" w:color="auto" w:fill="FFFFFF"/>
        </w:rPr>
        <w:t xml:space="preserve"> e a aplicação dos institutos de transação penal,</w:t>
      </w:r>
      <w:r w:rsidRPr="00E94093">
        <w:rPr>
          <w:rFonts w:ascii="Times New Roman" w:hAnsi="Times New Roman" w:cs="Times New Roman"/>
          <w:sz w:val="24"/>
          <w:szCs w:val="24"/>
        </w:rPr>
        <w:t xml:space="preserve"> já que a pena máxima aplicável para o del</w:t>
      </w:r>
      <w:r w:rsidR="007743FA" w:rsidRPr="00E94093">
        <w:rPr>
          <w:rFonts w:ascii="Times New Roman" w:hAnsi="Times New Roman" w:cs="Times New Roman"/>
          <w:sz w:val="24"/>
          <w:szCs w:val="24"/>
        </w:rPr>
        <w:t>ito não ultrapassa os dois anos.</w:t>
      </w:r>
    </w:p>
    <w:p w:rsidR="008E7E4E" w:rsidRDefault="007743FA" w:rsidP="008E7E4E">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A ação penal será sempre de iniciativa pública incondicionada, sendo o crime qualificado ou simples</w:t>
      </w:r>
      <w:r w:rsidR="007E31E5">
        <w:rPr>
          <w:rFonts w:ascii="Times New Roman" w:hAnsi="Times New Roman" w:cs="Times New Roman"/>
          <w:sz w:val="24"/>
          <w:szCs w:val="24"/>
        </w:rPr>
        <w:t>.S</w:t>
      </w:r>
      <w:r>
        <w:rPr>
          <w:rFonts w:ascii="Times New Roman" w:hAnsi="Times New Roman" w:cs="Times New Roman"/>
          <w:sz w:val="24"/>
          <w:szCs w:val="24"/>
        </w:rPr>
        <w:t xml:space="preserve">egundo Greco (2011) na rixa </w:t>
      </w:r>
      <w:r w:rsidR="004903B4">
        <w:rPr>
          <w:rFonts w:ascii="Times New Roman" w:hAnsi="Times New Roman" w:cs="Times New Roman"/>
          <w:sz w:val="24"/>
          <w:szCs w:val="24"/>
        </w:rPr>
        <w:t>simples, o</w:t>
      </w:r>
      <w:r>
        <w:rPr>
          <w:rFonts w:ascii="Times New Roman" w:hAnsi="Times New Roman" w:cs="Times New Roman"/>
          <w:sz w:val="24"/>
          <w:szCs w:val="24"/>
        </w:rPr>
        <w:t xml:space="preserve"> juiz </w:t>
      </w:r>
      <w:r w:rsidR="004903B4">
        <w:rPr>
          <w:rFonts w:ascii="Times New Roman" w:hAnsi="Times New Roman" w:cs="Times New Roman"/>
          <w:sz w:val="24"/>
          <w:szCs w:val="24"/>
        </w:rPr>
        <w:t>poderá, observando</w:t>
      </w:r>
      <w:r>
        <w:rPr>
          <w:rFonts w:ascii="Times New Roman" w:hAnsi="Times New Roman" w:cs="Times New Roman"/>
          <w:sz w:val="24"/>
          <w:szCs w:val="24"/>
        </w:rPr>
        <w:t xml:space="preserve"> o artigo 59 do CP,que trata da aplicação da pena, determinar pena privativa de liberdade ou de multa, apontando qual delas irá de maneira mais interessante atender as funções de reprovação e prevenção do crime</w:t>
      </w:r>
      <w:r w:rsidR="00C4464C">
        <w:rPr>
          <w:rFonts w:ascii="Times New Roman" w:hAnsi="Times New Roman" w:cs="Times New Roman"/>
          <w:sz w:val="24"/>
          <w:szCs w:val="24"/>
        </w:rPr>
        <w:t>.</w:t>
      </w:r>
    </w:p>
    <w:p w:rsidR="00F05DF0" w:rsidRDefault="00F05DF0" w:rsidP="00F05DF0">
      <w:pPr>
        <w:spacing w:line="360" w:lineRule="auto"/>
        <w:jc w:val="both"/>
        <w:rPr>
          <w:rFonts w:ascii="Times New Roman" w:hAnsi="Times New Roman" w:cs="Times New Roman"/>
          <w:b/>
          <w:sz w:val="24"/>
          <w:szCs w:val="24"/>
        </w:rPr>
      </w:pPr>
      <w:r>
        <w:rPr>
          <w:rFonts w:ascii="Times New Roman" w:hAnsi="Times New Roman" w:cs="Times New Roman"/>
          <w:b/>
          <w:sz w:val="24"/>
          <w:szCs w:val="24"/>
        </w:rPr>
        <w:t>3</w:t>
      </w:r>
      <w:r w:rsidRPr="007A07FF">
        <w:rPr>
          <w:rFonts w:ascii="Times New Roman" w:hAnsi="Times New Roman" w:cs="Times New Roman"/>
          <w:b/>
          <w:sz w:val="24"/>
          <w:szCs w:val="24"/>
        </w:rPr>
        <w:t xml:space="preserve"> PARTICIPAÇÃO NO CRIME DE RIXA</w:t>
      </w:r>
      <w:r>
        <w:rPr>
          <w:rFonts w:ascii="Times New Roman" w:hAnsi="Times New Roman" w:cs="Times New Roman"/>
          <w:b/>
          <w:sz w:val="24"/>
          <w:szCs w:val="24"/>
        </w:rPr>
        <w:t xml:space="preserve"> E LEGÍTIMA DEFESA</w:t>
      </w:r>
    </w:p>
    <w:p w:rsidR="00F05DF0" w:rsidRDefault="00FC2CF2" w:rsidP="00F05DF0">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Como pode-se</w:t>
      </w:r>
      <w:r w:rsidR="00F05DF0">
        <w:rPr>
          <w:rFonts w:ascii="Times New Roman" w:hAnsi="Times New Roman" w:cs="Times New Roman"/>
          <w:sz w:val="24"/>
          <w:szCs w:val="24"/>
        </w:rPr>
        <w:t xml:space="preserve"> observar, segundo a letra da lei, aquele que participa da rixa apenas com o objetivo de separar os contendores não é considerado como tal, sendo inclusive, consonante a opinião de </w:t>
      </w:r>
      <w:r w:rsidR="001A5D80">
        <w:rPr>
          <w:rFonts w:ascii="Times New Roman" w:hAnsi="Times New Roman" w:cs="Times New Roman"/>
          <w:sz w:val="24"/>
          <w:szCs w:val="24"/>
        </w:rPr>
        <w:t xml:space="preserve">Fabbrini e </w:t>
      </w:r>
      <w:r w:rsidR="00F05DF0">
        <w:rPr>
          <w:rFonts w:ascii="Times New Roman" w:hAnsi="Times New Roman" w:cs="Times New Roman"/>
          <w:sz w:val="24"/>
          <w:szCs w:val="24"/>
        </w:rPr>
        <w:t>Mirabete (2012), não computados ao número mínimo de participantes necessários para caracterizar o delito, já que não participam eles de um fato considerado típico.</w:t>
      </w:r>
    </w:p>
    <w:p w:rsidR="00F05DF0" w:rsidRDefault="00F05DF0" w:rsidP="00F05DF0">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Pois bem, tem-se então em conformidade com a opinião de Bittencourt (2007, p. 270) “Participante, como regra, será todo aquele que estiver presente no lugar e no momento da rixa e entrar diretamente no conflito ou auxiliando qualquer dos contendores” sendo excluídos obviamente, conforme já dito, aqueles que ingressam na rixa sem o animus rixandi, mas com o intuito de separar os rixosos. No entanto, deve-se atentar ao fato de que àquele que inicialmente entra com o intuito de separar os rixosos mas no decorrer da rixa se excede, passará a ser considerado participante e cometedor de fato típico como define Bittencourt (2007).</w:t>
      </w:r>
    </w:p>
    <w:p w:rsidR="00F05DF0" w:rsidRDefault="00F05DF0" w:rsidP="00F05DF0">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doutrina faz ainda uma distinção da participação em participação moral e participação material, ou ainda “participação no crime de rixa” e “participação na rixa”, respectivamente. </w:t>
      </w:r>
    </w:p>
    <w:p w:rsidR="00F05DF0" w:rsidRDefault="00F05DF0" w:rsidP="00F05DF0">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participação moral ou participação no crime de rixa, de acordo com Greco (2011) e Bitencourt(2007) ocorre quando o agente instiga ou induz o indivíduo a participar da rixa, sendo que a diferença entre instigar e induzir consiste que na indução o indivíduo não </w:t>
      </w:r>
      <w:r>
        <w:rPr>
          <w:rFonts w:ascii="Times New Roman" w:hAnsi="Times New Roman" w:cs="Times New Roman"/>
          <w:sz w:val="24"/>
          <w:szCs w:val="24"/>
        </w:rPr>
        <w:lastRenderedPageBreak/>
        <w:t xml:space="preserve">cogitava sequer entrar na rixa, e na </w:t>
      </w:r>
      <w:r w:rsidR="00FC14C1">
        <w:rPr>
          <w:rFonts w:ascii="Times New Roman" w:hAnsi="Times New Roman" w:cs="Times New Roman"/>
          <w:sz w:val="24"/>
          <w:szCs w:val="24"/>
        </w:rPr>
        <w:t>instigação, aquela</w:t>
      </w:r>
      <w:r>
        <w:rPr>
          <w:rFonts w:ascii="Times New Roman" w:hAnsi="Times New Roman" w:cs="Times New Roman"/>
          <w:sz w:val="24"/>
          <w:szCs w:val="24"/>
        </w:rPr>
        <w:t xml:space="preserve"> vontade já existente foi alimentada pela participação moral do agente. Quem assim age, será considerado partícipe no crime de rixa.</w:t>
      </w:r>
    </w:p>
    <w:p w:rsidR="00F05DF0" w:rsidRDefault="00F05DF0" w:rsidP="00F05DF0">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Já a participação material ou participação na rixa é praticada tanto por aquele que ingressa de fato no conflito, que seria aquele que foi instigado ou auxiliado pelo autor da participação moral, quanto por aquele que oferece auxílio material para os rixosos, oferecendo-lhes por exemplo, objetos para atirar ou bater, como bem destaca Rogério Greco(2011).</w:t>
      </w:r>
    </w:p>
    <w:p w:rsidR="00F05DF0" w:rsidRDefault="00F05DF0" w:rsidP="00F05DF0">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Não obstante, esta diferenciação é de natureza meramente doutrinária, não havendo distinção para fins penais, como sublinha Bitencourt (2007, p.271): “Para fins penais, no entanto, nosso diploma legal faz diferença apenas no caso da segunda hipótese, como já referimos, o art.137 deve ser conjugado com o art.29, ambos do Código Penal[...]”</w:t>
      </w:r>
    </w:p>
    <w:p w:rsidR="00C932D2" w:rsidRDefault="00C932D2" w:rsidP="00C932D2">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legítima defesa no crime de rixa é defendida por vários doutrinadores como Nelson Hungria (1980), Cezar Roberto Bittencourt(2007) e </w:t>
      </w:r>
      <w:r w:rsidR="00BF3D6C">
        <w:rPr>
          <w:rFonts w:ascii="Times New Roman" w:hAnsi="Times New Roman" w:cs="Times New Roman"/>
          <w:sz w:val="24"/>
          <w:szCs w:val="24"/>
        </w:rPr>
        <w:t xml:space="preserve">Fabbrini e </w:t>
      </w:r>
      <w:r>
        <w:rPr>
          <w:rFonts w:ascii="Times New Roman" w:hAnsi="Times New Roman" w:cs="Times New Roman"/>
          <w:sz w:val="24"/>
          <w:szCs w:val="24"/>
        </w:rPr>
        <w:t>Mirabete (2012) que a admitem em caso de intervenção na rixa em defesa própria ou de terceiros, já que neste caso não haveria a presença do animus rixandi, que é necessário para caracterização da rixa, havendo então nesse caso a exclusão da antijuridicidade da conduta. Também é admitida a legítima defesa de acordo com Bittencourt(2007), em caso de erro, ainda que evitável, já que haveria da mesma forma a exclusão da vontade consciente de participar da rixa.</w:t>
      </w:r>
    </w:p>
    <w:p w:rsidR="00C932D2" w:rsidRDefault="00C932D2" w:rsidP="00C932D2">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Já Rogério Greco (2011) desenvolve um raciocínio em que, para que os participantes da rixa sejam condenados pelo delito, as agressões devem ser injustas, assim, na verdade, todos os participantes da rixa estariam atuando ilicitamente uns contra os outros, segundo o autor, a doutrina admite apenas três hipóteses em que seria possível o entendimento de legítima defesa.</w:t>
      </w:r>
    </w:p>
    <w:p w:rsidR="00C932D2" w:rsidRDefault="00C932D2" w:rsidP="00C932D2">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A primeira hipótese diz respeito a uma mudança no meios utilizados para que se pratique a rixa, então</w:t>
      </w:r>
      <w:r w:rsidR="00891163">
        <w:rPr>
          <w:rFonts w:ascii="Times New Roman" w:hAnsi="Times New Roman" w:cs="Times New Roman"/>
          <w:sz w:val="24"/>
          <w:szCs w:val="24"/>
        </w:rPr>
        <w:t>,</w:t>
      </w:r>
      <w:r>
        <w:rPr>
          <w:rFonts w:ascii="Times New Roman" w:hAnsi="Times New Roman" w:cs="Times New Roman"/>
          <w:sz w:val="24"/>
          <w:szCs w:val="24"/>
        </w:rPr>
        <w:t xml:space="preserve"> por exemplo, se até então durante a contenda só se utilizou o próprio corpo para brigar e repentinamente alguém</w:t>
      </w:r>
      <w:r w:rsidR="00891163">
        <w:rPr>
          <w:rFonts w:ascii="Times New Roman" w:hAnsi="Times New Roman" w:cs="Times New Roman"/>
          <w:sz w:val="24"/>
          <w:szCs w:val="24"/>
        </w:rPr>
        <w:t>,</w:t>
      </w:r>
      <w:r>
        <w:rPr>
          <w:rFonts w:ascii="Times New Roman" w:hAnsi="Times New Roman" w:cs="Times New Roman"/>
          <w:sz w:val="24"/>
          <w:szCs w:val="24"/>
        </w:rPr>
        <w:t xml:space="preserve"> por exemplo</w:t>
      </w:r>
      <w:r w:rsidR="00891163">
        <w:rPr>
          <w:rFonts w:ascii="Times New Roman" w:hAnsi="Times New Roman" w:cs="Times New Roman"/>
          <w:sz w:val="24"/>
          <w:szCs w:val="24"/>
        </w:rPr>
        <w:t>,</w:t>
      </w:r>
      <w:r>
        <w:rPr>
          <w:rFonts w:ascii="Times New Roman" w:hAnsi="Times New Roman" w:cs="Times New Roman"/>
          <w:sz w:val="24"/>
          <w:szCs w:val="24"/>
        </w:rPr>
        <w:t xml:space="preserve"> saca um revolver ou alguma arma branca como uma tesoura ou faca e o contendo agredido ao se defender acaba por mata-lo, este poderia ser tranquilamente encoberto pela excludente de ilicitude, não respondendo ele então pelo delito de homicídio, mas somente pelo delito de rixa qualificada pela morte, já que a qualificadora só exige que alguém morra em decorrência da rixa para que seja ela considerada qualificada.</w:t>
      </w:r>
    </w:p>
    <w:p w:rsidR="00C932D2" w:rsidRDefault="00C932D2" w:rsidP="00C932D2">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A segunda hipótese diz respeito a entrada de um terceiro na rixa, que visando separar os rixosos seja injustamente atacado e revide. Se seu revide causar a morte ou grave lesão naquele que o atacou a rixa será considerada qualificada, e embora ele não responda pelo crime em razão da excludente de ilicitude, todos os demais participantes responderão pela rixa qualificada.</w:t>
      </w:r>
    </w:p>
    <w:p w:rsidR="004503F9" w:rsidRPr="00C932D2" w:rsidRDefault="00C932D2" w:rsidP="00C932D2">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terceira e última hipótese diz respeito aquele indivíduo que não sendo participante da rixa venha em defesa de um terceiro que participa do delito, seria um caso então de legítima defesa de terceiro, prevista no rol das excludente de ilicitude e na exposição de motivos </w:t>
      </w:r>
      <w:r w:rsidR="00912782">
        <w:rPr>
          <w:rFonts w:ascii="Times New Roman" w:hAnsi="Times New Roman" w:cs="Times New Roman"/>
          <w:sz w:val="24"/>
          <w:szCs w:val="24"/>
        </w:rPr>
        <w:t xml:space="preserve">da parte especial </w:t>
      </w:r>
      <w:r>
        <w:rPr>
          <w:rFonts w:ascii="Times New Roman" w:hAnsi="Times New Roman" w:cs="Times New Roman"/>
          <w:sz w:val="24"/>
          <w:szCs w:val="24"/>
        </w:rPr>
        <w:t>do Código Penal no último parágrafo do item 48: “</w:t>
      </w:r>
      <w:r w:rsidRPr="0048028B">
        <w:rPr>
          <w:rFonts w:ascii="Times New Roman" w:hAnsi="Times New Roman" w:cs="Times New Roman"/>
          <w:sz w:val="24"/>
          <w:szCs w:val="24"/>
        </w:rPr>
        <w:t>Segundo se vê no art. 137, in fine, a participação na rixa deixará de ser crime se o participante visa apenas separar os contendores. É claro que também não haverá crime se a intervenção constituir legítima defesa, própria ou de terceiros</w:t>
      </w:r>
      <w:r>
        <w:rPr>
          <w:rFonts w:ascii="Times New Roman" w:hAnsi="Times New Roman" w:cs="Times New Roman"/>
          <w:sz w:val="24"/>
          <w:szCs w:val="24"/>
        </w:rPr>
        <w:t>[...]”</w:t>
      </w:r>
    </w:p>
    <w:p w:rsidR="00202E20" w:rsidRDefault="00F05DF0" w:rsidP="00202E20">
      <w:pPr>
        <w:spacing w:line="360" w:lineRule="auto"/>
        <w:jc w:val="both"/>
        <w:rPr>
          <w:rFonts w:ascii="Times New Roman" w:hAnsi="Times New Roman" w:cs="Times New Roman"/>
          <w:b/>
          <w:sz w:val="24"/>
          <w:szCs w:val="24"/>
        </w:rPr>
      </w:pPr>
      <w:r>
        <w:rPr>
          <w:rFonts w:ascii="Times New Roman" w:hAnsi="Times New Roman" w:cs="Times New Roman"/>
          <w:b/>
          <w:sz w:val="24"/>
          <w:szCs w:val="24"/>
        </w:rPr>
        <w:t>4</w:t>
      </w:r>
      <w:r w:rsidR="00DA0643">
        <w:rPr>
          <w:rFonts w:ascii="Times New Roman" w:hAnsi="Times New Roman" w:cs="Times New Roman"/>
          <w:b/>
          <w:sz w:val="24"/>
          <w:szCs w:val="24"/>
        </w:rPr>
        <w:t xml:space="preserve">RESPONSABILIDADE PENAL </w:t>
      </w:r>
      <w:r w:rsidR="00202E20">
        <w:rPr>
          <w:rFonts w:ascii="Times New Roman" w:hAnsi="Times New Roman" w:cs="Times New Roman"/>
          <w:b/>
          <w:sz w:val="24"/>
          <w:szCs w:val="24"/>
        </w:rPr>
        <w:t>E RIXA QUALIFICADA</w:t>
      </w:r>
    </w:p>
    <w:p w:rsidR="008D57DF" w:rsidRDefault="00E94093" w:rsidP="008D57DF">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No </w:t>
      </w:r>
      <w:r w:rsidR="00D53994">
        <w:rPr>
          <w:rFonts w:ascii="Times New Roman" w:hAnsi="Times New Roman" w:cs="Times New Roman"/>
          <w:sz w:val="24"/>
          <w:szCs w:val="24"/>
        </w:rPr>
        <w:t xml:space="preserve">Parágrafo único do art.137 </w:t>
      </w:r>
      <w:r w:rsidR="00631948">
        <w:rPr>
          <w:rFonts w:ascii="Times New Roman" w:hAnsi="Times New Roman" w:cs="Times New Roman"/>
          <w:sz w:val="24"/>
          <w:szCs w:val="24"/>
        </w:rPr>
        <w:t xml:space="preserve">do Código Penal </w:t>
      </w:r>
      <w:r w:rsidR="00D53994">
        <w:rPr>
          <w:rFonts w:ascii="Times New Roman" w:hAnsi="Times New Roman" w:cs="Times New Roman"/>
          <w:sz w:val="24"/>
          <w:szCs w:val="24"/>
        </w:rPr>
        <w:t>tem-se</w:t>
      </w:r>
      <w:r>
        <w:rPr>
          <w:rFonts w:ascii="Times New Roman" w:hAnsi="Times New Roman" w:cs="Times New Roman"/>
          <w:sz w:val="24"/>
          <w:szCs w:val="24"/>
        </w:rPr>
        <w:t xml:space="preserve"> a figura da rixa qualificada, que dispõe:</w:t>
      </w:r>
    </w:p>
    <w:p w:rsidR="00E94093" w:rsidRDefault="002957C4" w:rsidP="003420D2">
      <w:pPr>
        <w:spacing w:line="36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Parágrafo Único. </w:t>
      </w:r>
      <w:r w:rsidR="00823220">
        <w:rPr>
          <w:rFonts w:ascii="Times New Roman" w:hAnsi="Times New Roman" w:cs="Times New Roman"/>
          <w:sz w:val="20"/>
          <w:szCs w:val="20"/>
        </w:rPr>
        <w:t>Se ocorre morte ou lesão corporal de natureza grave, aplica-se, pelo fato da participação na rixa, a pena de detenção, de seis meses a dois an</w:t>
      </w:r>
      <w:r w:rsidR="00F04E45">
        <w:rPr>
          <w:rFonts w:ascii="Times New Roman" w:hAnsi="Times New Roman" w:cs="Times New Roman"/>
          <w:sz w:val="20"/>
          <w:szCs w:val="20"/>
        </w:rPr>
        <w:t>os.</w:t>
      </w:r>
      <w:r w:rsidR="00FD1AA9">
        <w:rPr>
          <w:rFonts w:ascii="Times New Roman" w:hAnsi="Times New Roman" w:cs="Times New Roman"/>
          <w:sz w:val="20"/>
          <w:szCs w:val="20"/>
        </w:rPr>
        <w:t xml:space="preserve"> (BRASIL, 1940)</w:t>
      </w:r>
    </w:p>
    <w:p w:rsidR="007E2EE8" w:rsidRDefault="00D53994" w:rsidP="009E0989">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Tem-se entãoque, </w:t>
      </w:r>
      <w:r w:rsidR="00365501">
        <w:rPr>
          <w:rFonts w:ascii="Times New Roman" w:hAnsi="Times New Roman" w:cs="Times New Roman"/>
          <w:sz w:val="24"/>
          <w:szCs w:val="24"/>
        </w:rPr>
        <w:t>caso a prática da rixa tenha causado uma lesão corporal ou morte, a mesma</w:t>
      </w:r>
      <w:r w:rsidR="00823220">
        <w:rPr>
          <w:rFonts w:ascii="Times New Roman" w:hAnsi="Times New Roman" w:cs="Times New Roman"/>
          <w:sz w:val="24"/>
          <w:szCs w:val="24"/>
        </w:rPr>
        <w:t xml:space="preserve"> será</w:t>
      </w:r>
      <w:r w:rsidR="00724343">
        <w:rPr>
          <w:rFonts w:ascii="Times New Roman" w:hAnsi="Times New Roman" w:cs="Times New Roman"/>
          <w:sz w:val="24"/>
          <w:szCs w:val="24"/>
        </w:rPr>
        <w:t xml:space="preserve"> considerada qualificada,</w:t>
      </w:r>
      <w:r w:rsidR="0042339C">
        <w:rPr>
          <w:rFonts w:ascii="Times New Roman" w:hAnsi="Times New Roman" w:cs="Times New Roman"/>
          <w:sz w:val="24"/>
          <w:szCs w:val="24"/>
        </w:rPr>
        <w:t xml:space="preserve"> não sendo consideradas as mortes ou lesões antes ou depois da mesma, como perspicazmente grifa Bitte</w:t>
      </w:r>
      <w:r w:rsidR="00FF2128">
        <w:rPr>
          <w:rFonts w:ascii="Times New Roman" w:hAnsi="Times New Roman" w:cs="Times New Roman"/>
          <w:sz w:val="24"/>
          <w:szCs w:val="24"/>
        </w:rPr>
        <w:t>n</w:t>
      </w:r>
      <w:r w:rsidR="0042339C">
        <w:rPr>
          <w:rFonts w:ascii="Times New Roman" w:hAnsi="Times New Roman" w:cs="Times New Roman"/>
          <w:sz w:val="24"/>
          <w:szCs w:val="24"/>
        </w:rPr>
        <w:t>court(2007</w:t>
      </w:r>
      <w:r w:rsidR="00392F12">
        <w:rPr>
          <w:rFonts w:ascii="Times New Roman" w:hAnsi="Times New Roman" w:cs="Times New Roman"/>
          <w:sz w:val="24"/>
          <w:szCs w:val="24"/>
        </w:rPr>
        <w:t>). Sendo</w:t>
      </w:r>
      <w:r w:rsidR="00F424E5">
        <w:rPr>
          <w:rFonts w:ascii="Times New Roman" w:hAnsi="Times New Roman" w:cs="Times New Roman"/>
          <w:sz w:val="24"/>
          <w:szCs w:val="24"/>
        </w:rPr>
        <w:t xml:space="preserve"> considerada </w:t>
      </w:r>
      <w:r w:rsidR="007E2EE8">
        <w:rPr>
          <w:rFonts w:ascii="Times New Roman" w:hAnsi="Times New Roman" w:cs="Times New Roman"/>
          <w:sz w:val="24"/>
          <w:szCs w:val="24"/>
        </w:rPr>
        <w:t>assim</w:t>
      </w:r>
      <w:r w:rsidR="00397949">
        <w:rPr>
          <w:rFonts w:ascii="Times New Roman" w:hAnsi="Times New Roman" w:cs="Times New Roman"/>
          <w:sz w:val="24"/>
          <w:szCs w:val="24"/>
        </w:rPr>
        <w:t xml:space="preserve"> independentemente</w:t>
      </w:r>
      <w:r w:rsidR="0054558D">
        <w:rPr>
          <w:rFonts w:ascii="Times New Roman" w:hAnsi="Times New Roman" w:cs="Times New Roman"/>
          <w:sz w:val="24"/>
          <w:szCs w:val="24"/>
        </w:rPr>
        <w:t xml:space="preserve"> de qualquer um dos resultados previstos na qualificadora terem sido culposamente ou finalisticame</w:t>
      </w:r>
      <w:r w:rsidR="004E1A76">
        <w:rPr>
          <w:rFonts w:ascii="Times New Roman" w:hAnsi="Times New Roman" w:cs="Times New Roman"/>
          <w:sz w:val="24"/>
          <w:szCs w:val="24"/>
        </w:rPr>
        <w:t xml:space="preserve">nte adquiridos pelos rixosos, </w:t>
      </w:r>
      <w:r w:rsidR="005875D1">
        <w:rPr>
          <w:rFonts w:ascii="Times New Roman" w:hAnsi="Times New Roman" w:cs="Times New Roman"/>
          <w:sz w:val="24"/>
          <w:szCs w:val="24"/>
        </w:rPr>
        <w:t>de acordo com o defendido por Greco (2011)</w:t>
      </w:r>
      <w:r w:rsidR="0042339C">
        <w:rPr>
          <w:rFonts w:ascii="Times New Roman" w:hAnsi="Times New Roman" w:cs="Times New Roman"/>
          <w:sz w:val="24"/>
          <w:szCs w:val="24"/>
        </w:rPr>
        <w:t xml:space="preserve"> e Bittencourt (2007)</w:t>
      </w:r>
      <w:r w:rsidR="007E2EE8">
        <w:rPr>
          <w:rFonts w:ascii="Times New Roman" w:hAnsi="Times New Roman" w:cs="Times New Roman"/>
          <w:sz w:val="24"/>
          <w:szCs w:val="24"/>
        </w:rPr>
        <w:t>.</w:t>
      </w:r>
    </w:p>
    <w:p w:rsidR="00610E8B" w:rsidRDefault="000F7E2A" w:rsidP="00610E8B">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Por se tratar de crime de perigo, </w:t>
      </w:r>
      <w:r w:rsidR="00823220">
        <w:rPr>
          <w:rFonts w:ascii="Times New Roman" w:hAnsi="Times New Roman" w:cs="Times New Roman"/>
          <w:sz w:val="24"/>
          <w:szCs w:val="24"/>
        </w:rPr>
        <w:t>todos os envolvidos na rixa responderão pelo crime qualificado, já que a pena se aplica pela simples participação na rixa,</w:t>
      </w:r>
      <w:r w:rsidR="00724343">
        <w:rPr>
          <w:rFonts w:ascii="Times New Roman" w:hAnsi="Times New Roman" w:cs="Times New Roman"/>
          <w:sz w:val="24"/>
          <w:szCs w:val="24"/>
        </w:rPr>
        <w:t xml:space="preserve"> como bem assinala</w:t>
      </w:r>
      <w:r w:rsidR="000D3CA0">
        <w:rPr>
          <w:rFonts w:ascii="Times New Roman" w:hAnsi="Times New Roman" w:cs="Times New Roman"/>
          <w:sz w:val="24"/>
          <w:szCs w:val="24"/>
        </w:rPr>
        <w:t>m  Fabbrini e</w:t>
      </w:r>
      <w:r w:rsidR="00724343">
        <w:rPr>
          <w:rFonts w:ascii="Times New Roman" w:hAnsi="Times New Roman" w:cs="Times New Roman"/>
          <w:sz w:val="24"/>
          <w:szCs w:val="24"/>
        </w:rPr>
        <w:t xml:space="preserve"> Mirabete(2012</w:t>
      </w:r>
      <w:r w:rsidR="00610E8B">
        <w:rPr>
          <w:rFonts w:ascii="Times New Roman" w:hAnsi="Times New Roman" w:cs="Times New Roman"/>
          <w:sz w:val="24"/>
          <w:szCs w:val="24"/>
        </w:rPr>
        <w:t>). Responderá</w:t>
      </w:r>
      <w:r w:rsidR="00724343">
        <w:rPr>
          <w:rFonts w:ascii="Times New Roman" w:hAnsi="Times New Roman" w:cs="Times New Roman"/>
          <w:sz w:val="24"/>
          <w:szCs w:val="24"/>
        </w:rPr>
        <w:t xml:space="preserve"> também pelo crime de rixa qualificado aquele que participando da rixa sofreu a lesão grave e aqueles que no meio da contenda desistiram dela, como definem </w:t>
      </w:r>
      <w:r w:rsidR="000D3CA0">
        <w:rPr>
          <w:rFonts w:ascii="Times New Roman" w:hAnsi="Times New Roman" w:cs="Times New Roman"/>
          <w:sz w:val="24"/>
          <w:szCs w:val="24"/>
        </w:rPr>
        <w:t xml:space="preserve">Fabbrini e </w:t>
      </w:r>
      <w:r w:rsidR="00724343">
        <w:rPr>
          <w:rFonts w:ascii="Times New Roman" w:hAnsi="Times New Roman" w:cs="Times New Roman"/>
          <w:sz w:val="24"/>
          <w:szCs w:val="24"/>
        </w:rPr>
        <w:t>Mirabete (2012) e Bittencourt(</w:t>
      </w:r>
      <w:r w:rsidR="00917503">
        <w:rPr>
          <w:rFonts w:ascii="Times New Roman" w:hAnsi="Times New Roman" w:cs="Times New Roman"/>
          <w:sz w:val="24"/>
          <w:szCs w:val="24"/>
        </w:rPr>
        <w:t>2007, p.</w:t>
      </w:r>
      <w:r w:rsidR="002A74DE">
        <w:rPr>
          <w:rFonts w:ascii="Times New Roman" w:hAnsi="Times New Roman" w:cs="Times New Roman"/>
          <w:sz w:val="24"/>
          <w:szCs w:val="24"/>
        </w:rPr>
        <w:t>274):</w:t>
      </w:r>
    </w:p>
    <w:p w:rsidR="00CF6D37" w:rsidRPr="00610E8B" w:rsidRDefault="00724343" w:rsidP="00610E8B">
      <w:pPr>
        <w:spacing w:line="240" w:lineRule="auto"/>
        <w:ind w:left="2268"/>
        <w:jc w:val="both"/>
        <w:rPr>
          <w:rFonts w:ascii="Times New Roman" w:hAnsi="Times New Roman" w:cs="Times New Roman"/>
          <w:sz w:val="20"/>
          <w:szCs w:val="20"/>
        </w:rPr>
      </w:pPr>
      <w:r w:rsidRPr="00610E8B">
        <w:rPr>
          <w:rFonts w:ascii="Times New Roman" w:hAnsi="Times New Roman" w:cs="Times New Roman"/>
          <w:sz w:val="20"/>
          <w:szCs w:val="20"/>
        </w:rPr>
        <w:t xml:space="preserve">Não é punição pelo mal sofrido, mas pela participação na </w:t>
      </w:r>
      <w:r w:rsidR="00F424E5" w:rsidRPr="00610E8B">
        <w:rPr>
          <w:rFonts w:ascii="Times New Roman" w:hAnsi="Times New Roman" w:cs="Times New Roman"/>
          <w:sz w:val="20"/>
          <w:szCs w:val="20"/>
        </w:rPr>
        <w:t>rixa, cuja gravidade é re</w:t>
      </w:r>
      <w:r w:rsidRPr="00610E8B">
        <w:rPr>
          <w:rFonts w:ascii="Times New Roman" w:hAnsi="Times New Roman" w:cs="Times New Roman"/>
          <w:sz w:val="20"/>
          <w:szCs w:val="20"/>
        </w:rPr>
        <w:t xml:space="preserve">presentada exatamente pela lesão que o atingiu. Todos respondem pelo mesmo </w:t>
      </w:r>
      <w:r w:rsidR="00C97DE0" w:rsidRPr="00610E8B">
        <w:rPr>
          <w:rFonts w:ascii="Times New Roman" w:hAnsi="Times New Roman" w:cs="Times New Roman"/>
          <w:sz w:val="20"/>
          <w:szCs w:val="20"/>
        </w:rPr>
        <w:t>crime, e</w:t>
      </w:r>
      <w:r w:rsidRPr="00610E8B">
        <w:rPr>
          <w:rFonts w:ascii="Times New Roman" w:hAnsi="Times New Roman" w:cs="Times New Roman"/>
          <w:sz w:val="20"/>
          <w:szCs w:val="20"/>
        </w:rPr>
        <w:t xml:space="preserve"> como este resultou agravado pela </w:t>
      </w:r>
      <w:r w:rsidR="00C97DE0" w:rsidRPr="00610E8B">
        <w:rPr>
          <w:rFonts w:ascii="Times New Roman" w:hAnsi="Times New Roman" w:cs="Times New Roman"/>
          <w:sz w:val="20"/>
          <w:szCs w:val="20"/>
        </w:rPr>
        <w:t>lesão, acabam</w:t>
      </w:r>
      <w:r w:rsidRPr="00610E8B">
        <w:rPr>
          <w:rFonts w:ascii="Times New Roman" w:hAnsi="Times New Roman" w:cs="Times New Roman"/>
          <w:sz w:val="20"/>
          <w:szCs w:val="20"/>
        </w:rPr>
        <w:t xml:space="preserve"> respondendo pela </w:t>
      </w:r>
      <w:r w:rsidRPr="00610E8B">
        <w:rPr>
          <w:rFonts w:ascii="Times New Roman" w:hAnsi="Times New Roman" w:cs="Times New Roman"/>
          <w:sz w:val="20"/>
          <w:szCs w:val="20"/>
        </w:rPr>
        <w:lastRenderedPageBreak/>
        <w:t>gravidade de sua própria lesão. A vítima do ferimento grave foi ela, c</w:t>
      </w:r>
      <w:r w:rsidR="004B7CD5">
        <w:rPr>
          <w:rFonts w:ascii="Times New Roman" w:hAnsi="Times New Roman" w:cs="Times New Roman"/>
          <w:sz w:val="20"/>
          <w:szCs w:val="20"/>
        </w:rPr>
        <w:t>omo poderia ser qualquer outra.</w:t>
      </w:r>
    </w:p>
    <w:p w:rsidR="00CB3F56" w:rsidRDefault="00CB3F56" w:rsidP="0042339C">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Porém,</w:t>
      </w:r>
      <w:r w:rsidR="00D53994">
        <w:rPr>
          <w:rFonts w:ascii="Times New Roman" w:hAnsi="Times New Roman" w:cs="Times New Roman"/>
          <w:sz w:val="24"/>
          <w:szCs w:val="24"/>
        </w:rPr>
        <w:t xml:space="preserve"> Aníbal Bruno (1976) </w:t>
      </w:r>
      <w:r>
        <w:rPr>
          <w:rFonts w:ascii="Times New Roman" w:hAnsi="Times New Roman" w:cs="Times New Roman"/>
          <w:sz w:val="24"/>
          <w:szCs w:val="24"/>
        </w:rPr>
        <w:t>atenta para importante fato, o de que</w:t>
      </w:r>
      <w:r w:rsidR="0053473A">
        <w:rPr>
          <w:rFonts w:ascii="Times New Roman" w:hAnsi="Times New Roman" w:cs="Times New Roman"/>
          <w:sz w:val="24"/>
          <w:szCs w:val="24"/>
        </w:rPr>
        <w:t xml:space="preserve">, </w:t>
      </w:r>
      <w:r>
        <w:rPr>
          <w:rFonts w:ascii="Times New Roman" w:hAnsi="Times New Roman" w:cs="Times New Roman"/>
          <w:sz w:val="24"/>
          <w:szCs w:val="24"/>
        </w:rPr>
        <w:t xml:space="preserve">apesar de responderem pelo crime de rixa </w:t>
      </w:r>
      <w:r w:rsidR="00E47B55">
        <w:rPr>
          <w:rFonts w:ascii="Times New Roman" w:hAnsi="Times New Roman" w:cs="Times New Roman"/>
          <w:sz w:val="24"/>
          <w:szCs w:val="24"/>
        </w:rPr>
        <w:t xml:space="preserve">tanto </w:t>
      </w:r>
      <w:r>
        <w:rPr>
          <w:rFonts w:ascii="Times New Roman" w:hAnsi="Times New Roman" w:cs="Times New Roman"/>
          <w:sz w:val="24"/>
          <w:szCs w:val="24"/>
        </w:rPr>
        <w:t>àqueles que</w:t>
      </w:r>
      <w:r w:rsidR="00482139">
        <w:rPr>
          <w:rFonts w:ascii="Times New Roman" w:hAnsi="Times New Roman" w:cs="Times New Roman"/>
          <w:sz w:val="24"/>
          <w:szCs w:val="24"/>
        </w:rPr>
        <w:t>,</w:t>
      </w:r>
      <w:r>
        <w:rPr>
          <w:rFonts w:ascii="Times New Roman" w:hAnsi="Times New Roman" w:cs="Times New Roman"/>
          <w:sz w:val="24"/>
          <w:szCs w:val="24"/>
        </w:rPr>
        <w:t xml:space="preserve"> participando do crime sofreram lesão grave</w:t>
      </w:r>
      <w:r w:rsidR="00E47B55">
        <w:rPr>
          <w:rFonts w:ascii="Times New Roman" w:hAnsi="Times New Roman" w:cs="Times New Roman"/>
          <w:sz w:val="24"/>
          <w:szCs w:val="24"/>
        </w:rPr>
        <w:t xml:space="preserve"> ou </w:t>
      </w:r>
      <w:r>
        <w:rPr>
          <w:rFonts w:ascii="Times New Roman" w:hAnsi="Times New Roman" w:cs="Times New Roman"/>
          <w:sz w:val="24"/>
          <w:szCs w:val="24"/>
        </w:rPr>
        <w:t>os que saíram no meio da mesma, aquele</w:t>
      </w:r>
      <w:r w:rsidR="00E47B55">
        <w:rPr>
          <w:rFonts w:ascii="Times New Roman" w:hAnsi="Times New Roman" w:cs="Times New Roman"/>
          <w:sz w:val="24"/>
          <w:szCs w:val="24"/>
        </w:rPr>
        <w:t xml:space="preserve"> que ingressou</w:t>
      </w:r>
      <w:r>
        <w:rPr>
          <w:rFonts w:ascii="Times New Roman" w:hAnsi="Times New Roman" w:cs="Times New Roman"/>
          <w:sz w:val="24"/>
          <w:szCs w:val="24"/>
        </w:rPr>
        <w:t xml:space="preserve"> na rixa após esse resultado não há de sofrer nenhuma reprimenda, pois o momento anterior da luta lhe é estranho, e não seria lógico lhe atribuir tal responsabilidade.</w:t>
      </w:r>
    </w:p>
    <w:p w:rsidR="00DB2F3A" w:rsidRDefault="003F3323" w:rsidP="00D10D9A">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Quando identificado o autor da lesão ou homic</w:t>
      </w:r>
      <w:r w:rsidR="003079E4">
        <w:rPr>
          <w:rFonts w:ascii="Times New Roman" w:hAnsi="Times New Roman" w:cs="Times New Roman"/>
          <w:sz w:val="24"/>
          <w:szCs w:val="24"/>
        </w:rPr>
        <w:t>ídio, este mesmo responderá pelo homicídio ou lesão corporal em concurso material com a rixa qualificada, respondendo os outros pelo crime de rixa qualificada somente, não sendo o mesmo identificado, todos responderã</w:t>
      </w:r>
      <w:r w:rsidR="0054558D">
        <w:rPr>
          <w:rFonts w:ascii="Times New Roman" w:hAnsi="Times New Roman" w:cs="Times New Roman"/>
          <w:sz w:val="24"/>
          <w:szCs w:val="24"/>
        </w:rPr>
        <w:t xml:space="preserve">o somente pela rixa qualificada, posição esta defendida por </w:t>
      </w:r>
      <w:r w:rsidR="00A43AAB">
        <w:rPr>
          <w:rFonts w:ascii="Times New Roman" w:hAnsi="Times New Roman" w:cs="Times New Roman"/>
          <w:sz w:val="24"/>
          <w:szCs w:val="24"/>
        </w:rPr>
        <w:t xml:space="preserve">Fabbrini e </w:t>
      </w:r>
      <w:r w:rsidR="0054558D">
        <w:rPr>
          <w:rFonts w:ascii="Times New Roman" w:hAnsi="Times New Roman" w:cs="Times New Roman"/>
          <w:sz w:val="24"/>
          <w:szCs w:val="24"/>
        </w:rPr>
        <w:t>Mirabete (2012)</w:t>
      </w:r>
      <w:r w:rsidR="00CE7FAA">
        <w:rPr>
          <w:rFonts w:ascii="Times New Roman" w:hAnsi="Times New Roman" w:cs="Times New Roman"/>
          <w:sz w:val="24"/>
          <w:szCs w:val="24"/>
        </w:rPr>
        <w:t>.</w:t>
      </w:r>
    </w:p>
    <w:p w:rsidR="00D10D9A" w:rsidRDefault="007B2864" w:rsidP="00D10D9A">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De </w:t>
      </w:r>
      <w:r w:rsidR="00D10D9A">
        <w:rPr>
          <w:rFonts w:ascii="Times New Roman" w:hAnsi="Times New Roman" w:cs="Times New Roman"/>
          <w:sz w:val="24"/>
          <w:szCs w:val="24"/>
        </w:rPr>
        <w:t>acordo com Damásio de Jesus (2005) existiriam três teorias a respeito da punição da rixa quando há um resultado que a qualifique, que seriam: a teoria da solidariedade absoluta, a teoria da cumplicidade correspectiva, e a teoria da autonomia.</w:t>
      </w:r>
    </w:p>
    <w:p w:rsidR="00B9664E" w:rsidRDefault="00D10D9A" w:rsidP="00D10D9A">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sistema da solidariedade absoluta define que, em caso de morte ou lesão grave, todos responderiam pelo resultado. O sistema da cumplicidade correspectiva define que, em caso de resultado qualificador, ou seja, lesão grave ou morte, aos participantes deverá ser atribuída uma pena média entre a pena de autor e a de partícipe caso não seja identificado o real autor do resultado lesão ou morte. O último sistema, chamado de sistema da autonomia é o adotado no Brasil pelo código penal, e sustenta que a rixa deve ser punida por si mesma, independente da lesão ou do homicídio, que </w:t>
      </w:r>
      <w:r w:rsidR="007D2205">
        <w:rPr>
          <w:rFonts w:ascii="Times New Roman" w:hAnsi="Times New Roman" w:cs="Times New Roman"/>
          <w:sz w:val="24"/>
          <w:szCs w:val="24"/>
        </w:rPr>
        <w:t>só</w:t>
      </w:r>
      <w:r>
        <w:rPr>
          <w:rFonts w:ascii="Times New Roman" w:hAnsi="Times New Roman" w:cs="Times New Roman"/>
          <w:sz w:val="24"/>
          <w:szCs w:val="24"/>
        </w:rPr>
        <w:t xml:space="preserve"> servirão como agravadoras caso não se defina o real autor do resultado. </w:t>
      </w:r>
    </w:p>
    <w:p w:rsidR="000F655D" w:rsidRDefault="00801514" w:rsidP="000F655D">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Euclides Custódio da Silveira (</w:t>
      </w:r>
      <w:r w:rsidR="004A2C1B">
        <w:rPr>
          <w:rFonts w:ascii="Times New Roman" w:hAnsi="Times New Roman" w:cs="Times New Roman"/>
          <w:sz w:val="24"/>
          <w:szCs w:val="24"/>
        </w:rPr>
        <w:t>1973, p.</w:t>
      </w:r>
      <w:r>
        <w:rPr>
          <w:rFonts w:ascii="Times New Roman" w:hAnsi="Times New Roman" w:cs="Times New Roman"/>
          <w:sz w:val="24"/>
          <w:szCs w:val="24"/>
        </w:rPr>
        <w:t>217-218 apud Bitencourt,2007, p.</w:t>
      </w:r>
      <w:r w:rsidR="004A2C1B">
        <w:rPr>
          <w:rFonts w:ascii="Times New Roman" w:hAnsi="Times New Roman" w:cs="Times New Roman"/>
          <w:sz w:val="24"/>
          <w:szCs w:val="24"/>
        </w:rPr>
        <w:t>271) defende</w:t>
      </w:r>
      <w:r w:rsidR="007D2205">
        <w:rPr>
          <w:rFonts w:ascii="Times New Roman" w:hAnsi="Times New Roman" w:cs="Times New Roman"/>
          <w:sz w:val="24"/>
          <w:szCs w:val="24"/>
        </w:rPr>
        <w:t xml:space="preserve"> uma posição minoritária, </w:t>
      </w:r>
      <w:r>
        <w:rPr>
          <w:rFonts w:ascii="Times New Roman" w:hAnsi="Times New Roman" w:cs="Times New Roman"/>
          <w:sz w:val="24"/>
          <w:szCs w:val="24"/>
        </w:rPr>
        <w:t>que sustenta que o rixoso encontrado e identificado como autor do homicídio ou lesão corporal não pode responder por um mesmo fundamento por rixa qualificada pelo homicídio ou lesão corporal em concurso material com o homicídio ou pela lesão corporal grave, pois estaria sendo ferido o princípio do ne bis in idem, que define que alguém não pode responder duas vezes pelo mesmo crime</w:t>
      </w:r>
      <w:r w:rsidR="004A2C1B">
        <w:rPr>
          <w:rFonts w:ascii="Times New Roman" w:hAnsi="Times New Roman" w:cs="Times New Roman"/>
          <w:sz w:val="24"/>
          <w:szCs w:val="24"/>
        </w:rPr>
        <w:t>. No entanto, no entendimento de Bitencourt (2007) e da maior parte da doutrina, há uma duplicidade subjetiva, o agente ao ingressar na rixa age com o dolo de participar da mesma, surgindo posteriormente o dolo de causar a lesão grave ou a morte de outrem.</w:t>
      </w:r>
    </w:p>
    <w:p w:rsidR="00534A1A" w:rsidRDefault="00534A1A" w:rsidP="00534A1A">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Como se sabe, para que um crime seja atribuído a alguém, é imprescindível que se estabeleça um nexo causal entre a conduta dele e o resultado obtido, ou seja, é necessário que se estabeleça uma relação de causa e efeito entre a conduta e o resultado.</w:t>
      </w:r>
    </w:p>
    <w:p w:rsidR="00534A1A" w:rsidRDefault="00534A1A" w:rsidP="00534A1A">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Sendo necessário ainda, para que se criminalize aquela conduta, a existência do elemento subjetivo, que seria o dolo direto ou eventual, ou pelo menos a existência de culpa por parte do agente. Como é imprescindível a existência do elemento subjetivo, a responsabilidade penal será sempre subjetiva, como pode-se notar pelos arts. 19 e 20 do Código Penal Brasileiro.</w:t>
      </w:r>
    </w:p>
    <w:p w:rsidR="00534A1A" w:rsidRDefault="00534A1A" w:rsidP="00534A1A">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Há então, uma grande discussão na doutrina e jurisprudência se existiria ou não a chamada responsabilidade penal objetiva no crime de rixa ou pelo menos resquícios da mesma. Alguns afirmam que</w:t>
      </w:r>
      <w:r w:rsidR="00A43AAB">
        <w:rPr>
          <w:rFonts w:ascii="Times New Roman" w:hAnsi="Times New Roman" w:cs="Times New Roman"/>
          <w:sz w:val="24"/>
          <w:szCs w:val="24"/>
        </w:rPr>
        <w:t>,</w:t>
      </w:r>
      <w:r>
        <w:rPr>
          <w:rFonts w:ascii="Times New Roman" w:hAnsi="Times New Roman" w:cs="Times New Roman"/>
          <w:sz w:val="24"/>
          <w:szCs w:val="24"/>
        </w:rPr>
        <w:t xml:space="preserve"> pelo próprio texto da lei, onde fica claro que é atribuída a qualificadora em caso de morte ou lesão grave apenas pela participação no crime, é perceptível a existência de uma responsabilidade penal objetiva neste dispositivo, já que, apesar de ter o dolo de participar da rixa, o indivíduo mesmo não tendo dolo ou culpa na morte ou lesão grave seria responsabilizado pela mesma. O que ficaria claro pelo fato de que, mesmo os indivíduos que se retiraram da rixa antes que tenha ocorrido o resultado que a qualificaria são responsabilizados pelo mesmo.</w:t>
      </w:r>
    </w:p>
    <w:p w:rsidR="00534A1A" w:rsidRDefault="00534A1A" w:rsidP="00534A1A">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Já outros doutrinadores, como Samir Martins (2008) e João Carlos Carollo (2002) não reconhecem a existência da responsabilidade penal objetiva no crime de rixa, segundo os mesmos, este tipo de responsabilidade seria incompatível com um estado democrático de direito, para Samir Martins (2008) o caso seria de aplicação da teoria da imputação objetiva. O resultado lesão grave ou morte é previsível. Para o autor, o nexo causal seria normativo, não naturalístico.</w:t>
      </w:r>
    </w:p>
    <w:p w:rsidR="00534A1A" w:rsidRDefault="00534A1A" w:rsidP="00534A1A">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Defende ainda o autor, que, a previsibilidade de que uma briga generalizada pode dar causa a um resultado mais danoso seria suficiente para estabelecer esse nexo causal normativo, não sendo necessário que se estabeleça uma relação de causa e efeito natural.</w:t>
      </w:r>
    </w:p>
    <w:p w:rsidR="001D1E43" w:rsidRDefault="001D1E43" w:rsidP="00534A1A">
      <w:pPr>
        <w:spacing w:line="360" w:lineRule="auto"/>
        <w:ind w:firstLine="1134"/>
        <w:jc w:val="both"/>
        <w:rPr>
          <w:rFonts w:ascii="Times New Roman" w:hAnsi="Times New Roman" w:cs="Times New Roman"/>
          <w:sz w:val="24"/>
          <w:szCs w:val="24"/>
        </w:rPr>
      </w:pPr>
    </w:p>
    <w:p w:rsidR="001D1E43" w:rsidRDefault="00B54549" w:rsidP="00592BCA">
      <w:pPr>
        <w:spacing w:line="360" w:lineRule="auto"/>
        <w:jc w:val="both"/>
        <w:rPr>
          <w:rFonts w:ascii="Times New Roman" w:hAnsi="Times New Roman" w:cs="Times New Roman"/>
          <w:b/>
          <w:sz w:val="24"/>
          <w:szCs w:val="24"/>
        </w:rPr>
      </w:pPr>
      <w:r>
        <w:rPr>
          <w:rFonts w:ascii="Times New Roman" w:hAnsi="Times New Roman" w:cs="Times New Roman"/>
          <w:b/>
          <w:sz w:val="24"/>
          <w:szCs w:val="24"/>
        </w:rPr>
        <w:t>5</w:t>
      </w:r>
      <w:r w:rsidR="00592BCA">
        <w:rPr>
          <w:rFonts w:ascii="Times New Roman" w:hAnsi="Times New Roman" w:cs="Times New Roman"/>
          <w:b/>
          <w:sz w:val="24"/>
          <w:szCs w:val="24"/>
        </w:rPr>
        <w:t xml:space="preserve"> CONCLUSÃO</w:t>
      </w:r>
    </w:p>
    <w:p w:rsidR="004F01E8" w:rsidRPr="004F01E8" w:rsidRDefault="004F01E8" w:rsidP="004F01E8">
      <w:pPr>
        <w:spacing w:line="360" w:lineRule="auto"/>
        <w:ind w:firstLine="1134"/>
        <w:jc w:val="both"/>
        <w:rPr>
          <w:rFonts w:ascii="Times New Roman" w:hAnsi="Times New Roman" w:cs="Times New Roman"/>
          <w:sz w:val="24"/>
          <w:szCs w:val="24"/>
        </w:rPr>
      </w:pPr>
      <w:r w:rsidRPr="004F01E8">
        <w:rPr>
          <w:rFonts w:ascii="Times New Roman" w:hAnsi="Times New Roman" w:cs="Times New Roman"/>
          <w:sz w:val="24"/>
          <w:szCs w:val="24"/>
        </w:rPr>
        <w:t xml:space="preserve">Por tanto conclui-se que desde o inicio do entendimento do que seria rixa, este nem sempre foi considerado um crime autônomo, passando por diversas evoluções ate </w:t>
      </w:r>
      <w:r w:rsidRPr="004F01E8">
        <w:rPr>
          <w:rFonts w:ascii="Times New Roman" w:hAnsi="Times New Roman" w:cs="Times New Roman"/>
          <w:sz w:val="24"/>
          <w:szCs w:val="24"/>
        </w:rPr>
        <w:lastRenderedPageBreak/>
        <w:t>começar a ser visto de forma isolada do homicídio ou grave lesão causados no ato, punindo agora sua simples participação.</w:t>
      </w:r>
    </w:p>
    <w:p w:rsidR="004F01E8" w:rsidRPr="004F01E8" w:rsidRDefault="004F01E8" w:rsidP="004F01E8">
      <w:pPr>
        <w:spacing w:line="360" w:lineRule="auto"/>
        <w:ind w:firstLine="1134"/>
        <w:jc w:val="both"/>
        <w:rPr>
          <w:rFonts w:ascii="Times New Roman" w:hAnsi="Times New Roman" w:cs="Times New Roman"/>
          <w:sz w:val="24"/>
          <w:szCs w:val="24"/>
        </w:rPr>
      </w:pPr>
      <w:r w:rsidRPr="004F01E8">
        <w:rPr>
          <w:rFonts w:ascii="Times New Roman" w:hAnsi="Times New Roman" w:cs="Times New Roman"/>
          <w:sz w:val="24"/>
          <w:szCs w:val="24"/>
        </w:rPr>
        <w:t>O tema desde o principio gera muitas discussões, desde como se configura o crime de rixa em relação ao numero de participantes, quanto a possibilidade de tentativa e legitima defesa.</w:t>
      </w:r>
    </w:p>
    <w:p w:rsidR="004F01E8" w:rsidRPr="004F01E8" w:rsidRDefault="004F01E8" w:rsidP="004F01E8">
      <w:pPr>
        <w:spacing w:line="360" w:lineRule="auto"/>
        <w:ind w:firstLine="1134"/>
        <w:jc w:val="both"/>
        <w:rPr>
          <w:rFonts w:ascii="Times New Roman" w:hAnsi="Times New Roman" w:cs="Times New Roman"/>
          <w:sz w:val="24"/>
          <w:szCs w:val="24"/>
        </w:rPr>
      </w:pPr>
      <w:r w:rsidRPr="004F01E8">
        <w:rPr>
          <w:rFonts w:ascii="Times New Roman" w:hAnsi="Times New Roman" w:cs="Times New Roman"/>
          <w:sz w:val="24"/>
          <w:szCs w:val="24"/>
        </w:rPr>
        <w:t>Atualmente a principal controvérsia envolvendo o tema está ligada a imputação de pena aos envolvidos no ato, uma vez que existem pressupostos como dolo ou culpa e nexo causal para imputação responsabilização do agente. Porem, por se tratar de um crime que gera grandes riscos ao bem comum, com consequências previsíveis, a doutrina tem entendido que todos os envolvidos responderão pelo crime qualificado.</w:t>
      </w:r>
    </w:p>
    <w:p w:rsidR="001D1E43" w:rsidRDefault="001D1E43" w:rsidP="001D1E43">
      <w:pPr>
        <w:spacing w:after="200" w:line="360" w:lineRule="auto"/>
        <w:ind w:firstLine="1134"/>
        <w:jc w:val="both"/>
        <w:rPr>
          <w:rFonts w:ascii="Times New Roman" w:eastAsia="Calibri" w:hAnsi="Times New Roman" w:cs="Times New Roman"/>
          <w:sz w:val="24"/>
          <w:szCs w:val="24"/>
        </w:rPr>
      </w:pPr>
    </w:p>
    <w:p w:rsidR="001D1E43" w:rsidRDefault="001D1E43" w:rsidP="001D1E43">
      <w:pPr>
        <w:spacing w:after="200" w:line="360" w:lineRule="auto"/>
        <w:ind w:firstLine="1134"/>
        <w:jc w:val="both"/>
        <w:rPr>
          <w:rFonts w:ascii="Times New Roman" w:eastAsia="Calibri" w:hAnsi="Times New Roman" w:cs="Times New Roman"/>
          <w:sz w:val="24"/>
          <w:szCs w:val="24"/>
        </w:rPr>
      </w:pPr>
    </w:p>
    <w:p w:rsidR="001D1E43" w:rsidRDefault="001D1E43" w:rsidP="001D1E43">
      <w:pPr>
        <w:spacing w:after="200" w:line="360" w:lineRule="auto"/>
        <w:ind w:firstLine="1134"/>
        <w:jc w:val="both"/>
        <w:rPr>
          <w:rFonts w:ascii="Times New Roman" w:eastAsia="Calibri" w:hAnsi="Times New Roman" w:cs="Times New Roman"/>
          <w:sz w:val="24"/>
          <w:szCs w:val="24"/>
        </w:rPr>
      </w:pPr>
    </w:p>
    <w:p w:rsidR="001D1E43" w:rsidRDefault="001D1E43" w:rsidP="001D1E43">
      <w:pPr>
        <w:spacing w:after="200" w:line="360" w:lineRule="auto"/>
        <w:ind w:firstLine="1134"/>
        <w:jc w:val="both"/>
        <w:rPr>
          <w:rFonts w:ascii="Times New Roman" w:eastAsia="Calibri" w:hAnsi="Times New Roman" w:cs="Times New Roman"/>
          <w:sz w:val="24"/>
          <w:szCs w:val="24"/>
        </w:rPr>
      </w:pPr>
    </w:p>
    <w:p w:rsidR="001D1E43" w:rsidRDefault="001D1E43" w:rsidP="001D1E43">
      <w:pPr>
        <w:spacing w:after="200" w:line="360" w:lineRule="auto"/>
        <w:ind w:firstLine="1134"/>
        <w:jc w:val="both"/>
        <w:rPr>
          <w:rFonts w:ascii="Times New Roman" w:eastAsia="Calibri" w:hAnsi="Times New Roman" w:cs="Times New Roman"/>
          <w:sz w:val="24"/>
          <w:szCs w:val="24"/>
        </w:rPr>
      </w:pPr>
    </w:p>
    <w:p w:rsidR="001D1E43" w:rsidRDefault="001D1E43" w:rsidP="001D1E43">
      <w:pPr>
        <w:spacing w:after="200" w:line="360" w:lineRule="auto"/>
        <w:ind w:firstLine="1134"/>
        <w:jc w:val="both"/>
        <w:rPr>
          <w:rFonts w:ascii="Times New Roman" w:eastAsia="Calibri" w:hAnsi="Times New Roman" w:cs="Times New Roman"/>
          <w:sz w:val="24"/>
          <w:szCs w:val="24"/>
        </w:rPr>
      </w:pPr>
    </w:p>
    <w:p w:rsidR="001D1E43" w:rsidRDefault="001D1E43" w:rsidP="001D1E43">
      <w:pPr>
        <w:spacing w:after="200" w:line="360" w:lineRule="auto"/>
        <w:ind w:firstLine="1134"/>
        <w:jc w:val="both"/>
        <w:rPr>
          <w:rFonts w:ascii="Times New Roman" w:eastAsia="Calibri" w:hAnsi="Times New Roman" w:cs="Times New Roman"/>
          <w:sz w:val="24"/>
          <w:szCs w:val="24"/>
        </w:rPr>
      </w:pPr>
    </w:p>
    <w:p w:rsidR="001D1E43" w:rsidRDefault="001D1E43" w:rsidP="001D1E43">
      <w:pPr>
        <w:spacing w:after="200" w:line="360" w:lineRule="auto"/>
        <w:ind w:firstLine="1134"/>
        <w:jc w:val="both"/>
        <w:rPr>
          <w:rFonts w:ascii="Times New Roman" w:eastAsia="Calibri" w:hAnsi="Times New Roman" w:cs="Times New Roman"/>
          <w:sz w:val="24"/>
          <w:szCs w:val="24"/>
        </w:rPr>
      </w:pPr>
    </w:p>
    <w:p w:rsidR="001D1E43" w:rsidRDefault="001D1E43" w:rsidP="001D1E43">
      <w:pPr>
        <w:spacing w:after="200" w:line="360" w:lineRule="auto"/>
        <w:ind w:firstLine="1134"/>
        <w:jc w:val="both"/>
        <w:rPr>
          <w:rFonts w:ascii="Times New Roman" w:eastAsia="Calibri" w:hAnsi="Times New Roman" w:cs="Times New Roman"/>
          <w:sz w:val="24"/>
          <w:szCs w:val="24"/>
        </w:rPr>
      </w:pPr>
    </w:p>
    <w:p w:rsidR="001D1E43" w:rsidRDefault="001D1E43" w:rsidP="001D1E43">
      <w:pPr>
        <w:spacing w:after="200" w:line="360" w:lineRule="auto"/>
        <w:ind w:firstLine="1134"/>
        <w:jc w:val="both"/>
        <w:rPr>
          <w:rFonts w:ascii="Times New Roman" w:eastAsia="Calibri" w:hAnsi="Times New Roman" w:cs="Times New Roman"/>
          <w:sz w:val="24"/>
          <w:szCs w:val="24"/>
        </w:rPr>
      </w:pPr>
    </w:p>
    <w:p w:rsidR="001D1E43" w:rsidRPr="001D1E43" w:rsidRDefault="001D1E43" w:rsidP="001D1E43">
      <w:pPr>
        <w:spacing w:after="200" w:line="360" w:lineRule="auto"/>
        <w:ind w:firstLine="1134"/>
        <w:jc w:val="both"/>
        <w:rPr>
          <w:rFonts w:ascii="Times New Roman" w:eastAsia="Calibri" w:hAnsi="Times New Roman" w:cs="Times New Roman"/>
          <w:sz w:val="24"/>
          <w:szCs w:val="24"/>
        </w:rPr>
      </w:pPr>
    </w:p>
    <w:p w:rsidR="00F76D78" w:rsidRDefault="00F76D78" w:rsidP="00F76D78">
      <w:pPr>
        <w:rPr>
          <w:rFonts w:ascii="Times New Roman" w:hAnsi="Times New Roman" w:cs="Times New Roman"/>
          <w:sz w:val="24"/>
          <w:szCs w:val="24"/>
        </w:rPr>
      </w:pPr>
    </w:p>
    <w:p w:rsidR="00A43AAB" w:rsidRDefault="00A43AAB" w:rsidP="00F76D78">
      <w:pPr>
        <w:jc w:val="center"/>
        <w:rPr>
          <w:rFonts w:ascii="Times New Roman" w:hAnsi="Times New Roman" w:cs="Times New Roman"/>
          <w:b/>
          <w:sz w:val="24"/>
          <w:szCs w:val="24"/>
        </w:rPr>
      </w:pPr>
    </w:p>
    <w:p w:rsidR="00A43AAB" w:rsidRDefault="00A43AAB" w:rsidP="00F76D78">
      <w:pPr>
        <w:jc w:val="center"/>
        <w:rPr>
          <w:rFonts w:ascii="Times New Roman" w:hAnsi="Times New Roman" w:cs="Times New Roman"/>
          <w:b/>
          <w:sz w:val="24"/>
          <w:szCs w:val="24"/>
        </w:rPr>
      </w:pPr>
    </w:p>
    <w:p w:rsidR="004F01E8" w:rsidRDefault="004F01E8" w:rsidP="00F76D78">
      <w:pPr>
        <w:jc w:val="center"/>
        <w:rPr>
          <w:rFonts w:ascii="Times New Roman" w:hAnsi="Times New Roman" w:cs="Times New Roman"/>
          <w:b/>
          <w:sz w:val="24"/>
          <w:szCs w:val="24"/>
        </w:rPr>
      </w:pPr>
      <w:bookmarkStart w:id="0" w:name="_GoBack"/>
      <w:bookmarkEnd w:id="0"/>
    </w:p>
    <w:p w:rsidR="00A43AAB" w:rsidRDefault="00A43AAB" w:rsidP="00F76D78">
      <w:pPr>
        <w:jc w:val="center"/>
        <w:rPr>
          <w:rFonts w:ascii="Times New Roman" w:hAnsi="Times New Roman" w:cs="Times New Roman"/>
          <w:b/>
          <w:sz w:val="24"/>
          <w:szCs w:val="24"/>
        </w:rPr>
      </w:pPr>
    </w:p>
    <w:p w:rsidR="001C5F90" w:rsidRPr="006D37AD" w:rsidRDefault="006D37AD" w:rsidP="00F76D78">
      <w:pPr>
        <w:jc w:val="center"/>
        <w:rPr>
          <w:rFonts w:ascii="Times New Roman" w:hAnsi="Times New Roman" w:cs="Times New Roman"/>
          <w:b/>
          <w:sz w:val="24"/>
          <w:szCs w:val="24"/>
        </w:rPr>
      </w:pPr>
      <w:r>
        <w:rPr>
          <w:rFonts w:ascii="Times New Roman" w:hAnsi="Times New Roman" w:cs="Times New Roman"/>
          <w:b/>
          <w:sz w:val="24"/>
          <w:szCs w:val="24"/>
        </w:rPr>
        <w:lastRenderedPageBreak/>
        <w:t>REFERÊNCIAS</w:t>
      </w:r>
    </w:p>
    <w:p w:rsidR="008D2DF6" w:rsidRPr="00663016" w:rsidRDefault="008D2DF6" w:rsidP="0048572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ANÍBAL, Bruno. Rixa In:_____. </w:t>
      </w:r>
      <w:r>
        <w:rPr>
          <w:rFonts w:ascii="Times New Roman" w:hAnsi="Times New Roman" w:cs="Times New Roman"/>
          <w:b/>
          <w:sz w:val="24"/>
          <w:szCs w:val="24"/>
        </w:rPr>
        <w:t>Crimes Contra a Pessoa.</w:t>
      </w:r>
      <w:r>
        <w:rPr>
          <w:rFonts w:ascii="Times New Roman" w:hAnsi="Times New Roman" w:cs="Times New Roman"/>
          <w:sz w:val="24"/>
          <w:szCs w:val="24"/>
        </w:rPr>
        <w:t xml:space="preserve"> Rio de Janeiro: Editora Rio,1976. Cap. 7,p. 253-261.</w:t>
      </w:r>
    </w:p>
    <w:p w:rsidR="008D2DF6" w:rsidRDefault="007C48C1" w:rsidP="0048572A">
      <w:pPr>
        <w:spacing w:line="240" w:lineRule="auto"/>
        <w:jc w:val="both"/>
        <w:rPr>
          <w:rFonts w:ascii="Times New Roman" w:hAnsi="Times New Roman" w:cs="Times New Roman"/>
          <w:sz w:val="24"/>
          <w:szCs w:val="24"/>
        </w:rPr>
      </w:pPr>
      <w:r w:rsidRPr="00324C9F">
        <w:rPr>
          <w:rFonts w:ascii="Times New Roman" w:hAnsi="Times New Roman" w:cs="Times New Roman"/>
          <w:sz w:val="24"/>
          <w:szCs w:val="24"/>
        </w:rPr>
        <w:t>BITENCOURT, Cezar</w:t>
      </w:r>
      <w:r w:rsidR="008D2DF6" w:rsidRPr="00324C9F">
        <w:rPr>
          <w:rFonts w:ascii="Times New Roman" w:hAnsi="Times New Roman" w:cs="Times New Roman"/>
          <w:sz w:val="24"/>
          <w:szCs w:val="24"/>
        </w:rPr>
        <w:t xml:space="preserve"> Roberto. Rixa In: _____. </w:t>
      </w:r>
      <w:r w:rsidR="008D2DF6" w:rsidRPr="008758B9">
        <w:rPr>
          <w:rFonts w:ascii="Times New Roman" w:hAnsi="Times New Roman" w:cs="Times New Roman"/>
          <w:b/>
          <w:sz w:val="24"/>
          <w:szCs w:val="24"/>
        </w:rPr>
        <w:t>Tratado de Direito Penal.</w:t>
      </w:r>
      <w:r w:rsidR="008D2DF6">
        <w:rPr>
          <w:rFonts w:ascii="Times New Roman" w:hAnsi="Times New Roman" w:cs="Times New Roman"/>
          <w:sz w:val="24"/>
          <w:szCs w:val="24"/>
        </w:rPr>
        <w:t xml:space="preserve"> São Paulo: Editora Saraiva, 2007.Cap. 14, p.268-274.</w:t>
      </w:r>
    </w:p>
    <w:p w:rsidR="008D2DF6" w:rsidRDefault="008D2DF6" w:rsidP="0048572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BRASIL, </w:t>
      </w:r>
      <w:r w:rsidRPr="00677E22">
        <w:rPr>
          <w:rFonts w:ascii="Times New Roman" w:hAnsi="Times New Roman" w:cs="Times New Roman"/>
          <w:b/>
          <w:sz w:val="24"/>
          <w:szCs w:val="24"/>
        </w:rPr>
        <w:t>Código Penal</w:t>
      </w:r>
      <w:r>
        <w:rPr>
          <w:rFonts w:ascii="Times New Roman" w:hAnsi="Times New Roman" w:cs="Times New Roman"/>
          <w:sz w:val="24"/>
          <w:szCs w:val="24"/>
        </w:rPr>
        <w:t>.13.ed. São Paulo: Editora Rideel, 2013.</w:t>
      </w:r>
    </w:p>
    <w:p w:rsidR="00EB6C60" w:rsidRPr="00EB6C60" w:rsidRDefault="002B03DB" w:rsidP="0048572A">
      <w:pPr>
        <w:spacing w:line="240" w:lineRule="auto"/>
        <w:jc w:val="both"/>
        <w:rPr>
          <w:rFonts w:ascii="Times New Roman" w:hAnsi="Times New Roman" w:cs="Times New Roman"/>
          <w:sz w:val="24"/>
          <w:szCs w:val="24"/>
        </w:rPr>
      </w:pPr>
      <w:r w:rsidRPr="002B03DB">
        <w:rPr>
          <w:rFonts w:ascii="Times New Roman" w:hAnsi="Times New Roman" w:cs="Times New Roman"/>
          <w:color w:val="000000"/>
          <w:sz w:val="24"/>
          <w:szCs w:val="24"/>
          <w:shd w:val="clear" w:color="auto" w:fill="FFFFFF"/>
        </w:rPr>
        <w:t>CAROLLO, João Carlos.</w:t>
      </w:r>
      <w:r w:rsidRPr="002B03DB">
        <w:rPr>
          <w:rStyle w:val="apple-converted-space"/>
          <w:rFonts w:ascii="Times New Roman" w:hAnsi="Times New Roman" w:cs="Times New Roman"/>
          <w:color w:val="000000"/>
          <w:sz w:val="24"/>
          <w:szCs w:val="24"/>
          <w:shd w:val="clear" w:color="auto" w:fill="FFFFFF"/>
        </w:rPr>
        <w:t> </w:t>
      </w:r>
      <w:r w:rsidRPr="002B03DB">
        <w:rPr>
          <w:rFonts w:ascii="Times New Roman" w:hAnsi="Times New Roman" w:cs="Times New Roman"/>
          <w:sz w:val="24"/>
          <w:szCs w:val="24"/>
        </w:rPr>
        <w:t>Crime de rixa e sua vexata quaestio</w:t>
      </w:r>
      <w:r w:rsidRPr="002B03DB">
        <w:rPr>
          <w:rFonts w:ascii="Times New Roman" w:hAnsi="Times New Roman" w:cs="Times New Roman"/>
          <w:color w:val="000000"/>
          <w:sz w:val="24"/>
          <w:szCs w:val="24"/>
          <w:shd w:val="clear" w:color="auto" w:fill="FFFFFF"/>
        </w:rPr>
        <w:t>.</w:t>
      </w:r>
      <w:r w:rsidRPr="002B03DB">
        <w:rPr>
          <w:rStyle w:val="apple-converted-space"/>
          <w:rFonts w:ascii="Times New Roman" w:hAnsi="Times New Roman" w:cs="Times New Roman"/>
          <w:color w:val="000000"/>
          <w:sz w:val="24"/>
          <w:szCs w:val="24"/>
          <w:shd w:val="clear" w:color="auto" w:fill="FFFFFF"/>
        </w:rPr>
        <w:t> </w:t>
      </w:r>
      <w:r w:rsidRPr="002B03DB">
        <w:rPr>
          <w:rStyle w:val="Forte"/>
          <w:rFonts w:ascii="Times New Roman" w:hAnsi="Times New Roman" w:cs="Times New Roman"/>
          <w:color w:val="000000"/>
          <w:sz w:val="24"/>
          <w:szCs w:val="24"/>
        </w:rPr>
        <w:t>Jus Navigandi</w:t>
      </w:r>
      <w:r w:rsidRPr="002B03DB">
        <w:rPr>
          <w:rFonts w:ascii="Times New Roman" w:hAnsi="Times New Roman" w:cs="Times New Roman"/>
          <w:color w:val="000000"/>
          <w:sz w:val="24"/>
          <w:szCs w:val="24"/>
          <w:shd w:val="clear" w:color="auto" w:fill="FFFFFF"/>
        </w:rPr>
        <w:t>, Teresina,</w:t>
      </w:r>
      <w:r w:rsidRPr="002B03DB">
        <w:rPr>
          <w:rStyle w:val="apple-converted-space"/>
          <w:rFonts w:ascii="Times New Roman" w:hAnsi="Times New Roman" w:cs="Times New Roman"/>
          <w:color w:val="000000"/>
          <w:sz w:val="24"/>
          <w:szCs w:val="24"/>
          <w:shd w:val="clear" w:color="auto" w:fill="FFFFFF"/>
        </w:rPr>
        <w:t> </w:t>
      </w:r>
      <w:r w:rsidRPr="002B03DB">
        <w:rPr>
          <w:rFonts w:ascii="Times New Roman" w:hAnsi="Times New Roman" w:cs="Times New Roman"/>
          <w:sz w:val="24"/>
          <w:szCs w:val="24"/>
        </w:rPr>
        <w:t>ano 7</w:t>
      </w:r>
      <w:r w:rsidRPr="002B03DB">
        <w:rPr>
          <w:rFonts w:ascii="Times New Roman" w:hAnsi="Times New Roman" w:cs="Times New Roman"/>
          <w:color w:val="000000"/>
          <w:sz w:val="24"/>
          <w:szCs w:val="24"/>
          <w:shd w:val="clear" w:color="auto" w:fill="FFFFFF"/>
        </w:rPr>
        <w:t>,</w:t>
      </w:r>
      <w:r w:rsidRPr="002B03DB">
        <w:rPr>
          <w:rStyle w:val="apple-converted-space"/>
          <w:rFonts w:ascii="Times New Roman" w:hAnsi="Times New Roman" w:cs="Times New Roman"/>
          <w:color w:val="000000"/>
          <w:sz w:val="24"/>
          <w:szCs w:val="24"/>
          <w:shd w:val="clear" w:color="auto" w:fill="FFFFFF"/>
        </w:rPr>
        <w:t> </w:t>
      </w:r>
      <w:r w:rsidRPr="002B03DB">
        <w:rPr>
          <w:rFonts w:ascii="Times New Roman" w:hAnsi="Times New Roman" w:cs="Times New Roman"/>
          <w:sz w:val="24"/>
          <w:szCs w:val="24"/>
        </w:rPr>
        <w:t>n. 60</w:t>
      </w:r>
      <w:r w:rsidRPr="002B03DB">
        <w:rPr>
          <w:rFonts w:ascii="Times New Roman" w:hAnsi="Times New Roman" w:cs="Times New Roman"/>
          <w:color w:val="000000"/>
          <w:sz w:val="24"/>
          <w:szCs w:val="24"/>
          <w:shd w:val="clear" w:color="auto" w:fill="FFFFFF"/>
        </w:rPr>
        <w:t>,</w:t>
      </w:r>
      <w:r w:rsidRPr="002B03DB">
        <w:rPr>
          <w:rStyle w:val="apple-converted-space"/>
          <w:rFonts w:ascii="Times New Roman" w:hAnsi="Times New Roman" w:cs="Times New Roman"/>
          <w:color w:val="000000"/>
          <w:sz w:val="24"/>
          <w:szCs w:val="24"/>
          <w:shd w:val="clear" w:color="auto" w:fill="FFFFFF"/>
        </w:rPr>
        <w:t> </w:t>
      </w:r>
      <w:r w:rsidRPr="002B03DB">
        <w:rPr>
          <w:rFonts w:ascii="Times New Roman" w:hAnsi="Times New Roman" w:cs="Times New Roman"/>
          <w:sz w:val="24"/>
          <w:szCs w:val="24"/>
        </w:rPr>
        <w:t>1</w:t>
      </w:r>
      <w:r w:rsidRPr="002B03DB">
        <w:rPr>
          <w:rStyle w:val="apple-converted-space"/>
          <w:rFonts w:ascii="Times New Roman" w:hAnsi="Times New Roman" w:cs="Times New Roman"/>
          <w:color w:val="000000"/>
          <w:sz w:val="24"/>
          <w:szCs w:val="24"/>
          <w:shd w:val="clear" w:color="auto" w:fill="FFFFFF"/>
        </w:rPr>
        <w:t> </w:t>
      </w:r>
      <w:r w:rsidRPr="002B03DB">
        <w:rPr>
          <w:rFonts w:ascii="Times New Roman" w:hAnsi="Times New Roman" w:cs="Times New Roman"/>
          <w:sz w:val="24"/>
          <w:szCs w:val="24"/>
        </w:rPr>
        <w:t>nov.</w:t>
      </w:r>
      <w:r w:rsidRPr="002B03DB">
        <w:rPr>
          <w:rStyle w:val="apple-converted-space"/>
          <w:rFonts w:ascii="Times New Roman" w:hAnsi="Times New Roman" w:cs="Times New Roman"/>
          <w:color w:val="000000"/>
          <w:sz w:val="24"/>
          <w:szCs w:val="24"/>
          <w:shd w:val="clear" w:color="auto" w:fill="FFFFFF"/>
        </w:rPr>
        <w:t> </w:t>
      </w:r>
      <w:r w:rsidRPr="002B03DB">
        <w:rPr>
          <w:rFonts w:ascii="Times New Roman" w:hAnsi="Times New Roman" w:cs="Times New Roman"/>
          <w:sz w:val="24"/>
          <w:szCs w:val="24"/>
        </w:rPr>
        <w:t>2002</w:t>
      </w:r>
      <w:r w:rsidRPr="002B03DB">
        <w:rPr>
          <w:rFonts w:ascii="Times New Roman" w:hAnsi="Times New Roman" w:cs="Times New Roman"/>
          <w:color w:val="000000"/>
          <w:sz w:val="24"/>
          <w:szCs w:val="24"/>
          <w:shd w:val="clear" w:color="auto" w:fill="FFFFFF"/>
        </w:rPr>
        <w:t>. Disponível em:</w:t>
      </w:r>
      <w:r w:rsidRPr="002B03DB">
        <w:rPr>
          <w:rStyle w:val="apple-converted-space"/>
          <w:rFonts w:ascii="Times New Roman" w:hAnsi="Times New Roman" w:cs="Times New Roman"/>
          <w:color w:val="000000"/>
          <w:sz w:val="24"/>
          <w:szCs w:val="24"/>
          <w:shd w:val="clear" w:color="auto" w:fill="FFFFFF"/>
        </w:rPr>
        <w:t> </w:t>
      </w:r>
      <w:r w:rsidRPr="002B03DB">
        <w:rPr>
          <w:rStyle w:val="url"/>
          <w:rFonts w:ascii="Times New Roman" w:hAnsi="Times New Roman" w:cs="Times New Roman"/>
          <w:color w:val="000000"/>
          <w:sz w:val="24"/>
          <w:szCs w:val="24"/>
        </w:rPr>
        <w:t>&lt;http://jus.com.br/artigos/3527&gt;</w:t>
      </w:r>
      <w:r w:rsidRPr="002B03DB">
        <w:rPr>
          <w:rFonts w:ascii="Times New Roman" w:hAnsi="Times New Roman" w:cs="Times New Roman"/>
          <w:color w:val="000000"/>
          <w:sz w:val="24"/>
          <w:szCs w:val="24"/>
          <w:shd w:val="clear" w:color="auto" w:fill="FFFFFF"/>
        </w:rPr>
        <w:t>. Acesso em:</w:t>
      </w:r>
      <w:r w:rsidRPr="002B03DB">
        <w:rPr>
          <w:rStyle w:val="apple-converted-space"/>
          <w:rFonts w:ascii="Times New Roman" w:hAnsi="Times New Roman" w:cs="Times New Roman"/>
          <w:color w:val="000000"/>
          <w:sz w:val="24"/>
          <w:szCs w:val="24"/>
          <w:shd w:val="clear" w:color="auto" w:fill="FFFFFF"/>
        </w:rPr>
        <w:t> </w:t>
      </w:r>
      <w:r w:rsidRPr="002B03DB">
        <w:rPr>
          <w:rFonts w:ascii="Times New Roman" w:hAnsi="Times New Roman" w:cs="Times New Roman"/>
          <w:color w:val="000000"/>
          <w:sz w:val="24"/>
          <w:szCs w:val="24"/>
        </w:rPr>
        <w:t>18 abr. 2014</w:t>
      </w:r>
      <w:r w:rsidRPr="002B03DB">
        <w:rPr>
          <w:rFonts w:ascii="Times New Roman" w:hAnsi="Times New Roman" w:cs="Times New Roman"/>
          <w:color w:val="000000"/>
          <w:sz w:val="24"/>
          <w:szCs w:val="24"/>
          <w:shd w:val="clear" w:color="auto" w:fill="FFFFFF"/>
        </w:rPr>
        <w:t>.</w:t>
      </w:r>
      <w:r w:rsidRPr="002B03DB">
        <w:rPr>
          <w:rFonts w:ascii="Times New Roman" w:hAnsi="Times New Roman" w:cs="Times New Roman"/>
          <w:color w:val="000000"/>
          <w:sz w:val="24"/>
          <w:szCs w:val="24"/>
        </w:rPr>
        <w:br/>
      </w:r>
      <w:r>
        <w:rPr>
          <w:rFonts w:ascii="Helvetica" w:hAnsi="Helvetica" w:cs="Helvetica"/>
          <w:color w:val="000000"/>
          <w:sz w:val="20"/>
          <w:szCs w:val="20"/>
        </w:rPr>
        <w:br/>
      </w:r>
      <w:r w:rsidR="00EB6C60">
        <w:rPr>
          <w:rFonts w:ascii="Times New Roman" w:hAnsi="Times New Roman" w:cs="Times New Roman"/>
          <w:sz w:val="24"/>
          <w:szCs w:val="24"/>
        </w:rPr>
        <w:t xml:space="preserve">DE JESUS, Damásio E. </w:t>
      </w:r>
      <w:r w:rsidR="00EB6C60">
        <w:rPr>
          <w:rFonts w:ascii="Times New Roman" w:hAnsi="Times New Roman" w:cs="Times New Roman"/>
          <w:b/>
          <w:sz w:val="24"/>
          <w:szCs w:val="24"/>
        </w:rPr>
        <w:t>Direito Penal</w:t>
      </w:r>
      <w:r w:rsidR="001C06ED">
        <w:rPr>
          <w:rFonts w:ascii="Times New Roman" w:hAnsi="Times New Roman" w:cs="Times New Roman"/>
          <w:b/>
          <w:sz w:val="24"/>
          <w:szCs w:val="24"/>
        </w:rPr>
        <w:t>:</w:t>
      </w:r>
      <w:r w:rsidR="001C06ED">
        <w:rPr>
          <w:rFonts w:ascii="Times New Roman" w:hAnsi="Times New Roman" w:cs="Times New Roman"/>
          <w:sz w:val="24"/>
          <w:szCs w:val="24"/>
        </w:rPr>
        <w:t xml:space="preserve"> Parte Especial</w:t>
      </w:r>
      <w:r w:rsidR="00EB6C60">
        <w:rPr>
          <w:rFonts w:ascii="Times New Roman" w:hAnsi="Times New Roman" w:cs="Times New Roman"/>
          <w:b/>
          <w:sz w:val="24"/>
          <w:szCs w:val="24"/>
        </w:rPr>
        <w:t xml:space="preserve">. </w:t>
      </w:r>
      <w:r w:rsidR="00EB6C60">
        <w:rPr>
          <w:rFonts w:ascii="Times New Roman" w:hAnsi="Times New Roman" w:cs="Times New Roman"/>
          <w:sz w:val="24"/>
          <w:szCs w:val="24"/>
        </w:rPr>
        <w:t>São Paulo: Saraiva, 2005.</w:t>
      </w:r>
    </w:p>
    <w:p w:rsidR="008D2DF6" w:rsidRDefault="008D2DF6" w:rsidP="0048572A">
      <w:pPr>
        <w:spacing w:line="240" w:lineRule="auto"/>
        <w:jc w:val="both"/>
        <w:rPr>
          <w:rFonts w:ascii="Times New Roman" w:hAnsi="Times New Roman" w:cs="Times New Roman"/>
          <w:sz w:val="24"/>
          <w:szCs w:val="24"/>
        </w:rPr>
      </w:pPr>
      <w:r>
        <w:rPr>
          <w:rFonts w:ascii="Times New Roman" w:hAnsi="Times New Roman" w:cs="Times New Roman"/>
          <w:sz w:val="24"/>
          <w:szCs w:val="24"/>
        </w:rPr>
        <w:t>GRECO,Rogério.</w:t>
      </w:r>
      <w:r>
        <w:rPr>
          <w:rFonts w:ascii="Times New Roman" w:hAnsi="Times New Roman" w:cs="Times New Roman"/>
          <w:b/>
          <w:sz w:val="24"/>
          <w:szCs w:val="24"/>
        </w:rPr>
        <w:t xml:space="preserve">Código Penal Comentado. </w:t>
      </w:r>
      <w:r>
        <w:rPr>
          <w:rFonts w:ascii="Times New Roman" w:hAnsi="Times New Roman" w:cs="Times New Roman"/>
          <w:sz w:val="24"/>
          <w:szCs w:val="24"/>
        </w:rPr>
        <w:t>Niterói: Editora Impetus,2011.</w:t>
      </w:r>
    </w:p>
    <w:p w:rsidR="008D2DF6" w:rsidRDefault="008D2DF6" w:rsidP="0048572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HUNGRIA, Nelson. </w:t>
      </w:r>
      <w:r>
        <w:rPr>
          <w:rFonts w:ascii="Times New Roman" w:hAnsi="Times New Roman" w:cs="Times New Roman"/>
          <w:b/>
          <w:sz w:val="24"/>
          <w:szCs w:val="24"/>
        </w:rPr>
        <w:t>Comentários ao Código Penal.</w:t>
      </w:r>
      <w:r>
        <w:rPr>
          <w:rFonts w:ascii="Times New Roman" w:hAnsi="Times New Roman" w:cs="Times New Roman"/>
          <w:sz w:val="24"/>
          <w:szCs w:val="24"/>
        </w:rPr>
        <w:t xml:space="preserve"> Rio de Janeiro: Editora Forense, 1980.</w:t>
      </w:r>
    </w:p>
    <w:p w:rsidR="001C06ED" w:rsidRPr="001C06ED" w:rsidRDefault="001C06ED" w:rsidP="0048572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MARTINS, Samir José Caetano. </w:t>
      </w:r>
      <w:r w:rsidRPr="001C06ED">
        <w:rPr>
          <w:rFonts w:ascii="Times New Roman" w:hAnsi="Times New Roman" w:cs="Times New Roman"/>
          <w:b/>
          <w:sz w:val="24"/>
          <w:szCs w:val="24"/>
        </w:rPr>
        <w:t>Direito Penal</w:t>
      </w:r>
      <w:r>
        <w:rPr>
          <w:rFonts w:ascii="Times New Roman" w:hAnsi="Times New Roman" w:cs="Times New Roman"/>
          <w:b/>
          <w:sz w:val="24"/>
          <w:szCs w:val="24"/>
        </w:rPr>
        <w:t xml:space="preserve">: </w:t>
      </w:r>
      <w:r>
        <w:rPr>
          <w:rFonts w:ascii="Times New Roman" w:hAnsi="Times New Roman" w:cs="Times New Roman"/>
          <w:sz w:val="24"/>
          <w:szCs w:val="24"/>
        </w:rPr>
        <w:t>Questões de Concursos Comentadas. Rio de Janeiro: Campus Concursos, 2008.</w:t>
      </w:r>
    </w:p>
    <w:p w:rsidR="008D2DF6" w:rsidRDefault="008D2DF6" w:rsidP="0048572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MIRABETE, Júlio </w:t>
      </w:r>
      <w:r w:rsidRPr="00FA74D1">
        <w:rPr>
          <w:rFonts w:ascii="Times New Roman" w:hAnsi="Times New Roman" w:cs="Times New Roman"/>
          <w:sz w:val="24"/>
          <w:szCs w:val="24"/>
        </w:rPr>
        <w:t>Fabbrini;FABBRINI,Renato N</w:t>
      </w:r>
      <w:r>
        <w:rPr>
          <w:rFonts w:ascii="Times New Roman" w:hAnsi="Times New Roman" w:cs="Times New Roman"/>
          <w:b/>
          <w:sz w:val="24"/>
          <w:szCs w:val="24"/>
        </w:rPr>
        <w:t xml:space="preserve">. </w:t>
      </w:r>
      <w:r>
        <w:rPr>
          <w:rFonts w:ascii="Times New Roman" w:hAnsi="Times New Roman" w:cs="Times New Roman"/>
          <w:sz w:val="24"/>
          <w:szCs w:val="24"/>
        </w:rPr>
        <w:t xml:space="preserve">Da Rixa In:_____. </w:t>
      </w:r>
      <w:r>
        <w:rPr>
          <w:rFonts w:ascii="Times New Roman" w:hAnsi="Times New Roman" w:cs="Times New Roman"/>
          <w:b/>
          <w:sz w:val="24"/>
          <w:szCs w:val="24"/>
        </w:rPr>
        <w:t>Manual de Direito Penal</w:t>
      </w:r>
      <w:r>
        <w:rPr>
          <w:rFonts w:ascii="Times New Roman" w:hAnsi="Times New Roman" w:cs="Times New Roman"/>
          <w:sz w:val="24"/>
          <w:szCs w:val="24"/>
        </w:rPr>
        <w:t>. São Paulo: Editora Atlas S.A, 2012. Cap. 7, p. 115-120.</w:t>
      </w:r>
    </w:p>
    <w:p w:rsidR="00860651" w:rsidRDefault="008D2DF6" w:rsidP="0048572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MORAES, Flávio Queiroz de. </w:t>
      </w:r>
      <w:r>
        <w:rPr>
          <w:rFonts w:ascii="Times New Roman" w:hAnsi="Times New Roman" w:cs="Times New Roman"/>
          <w:b/>
          <w:sz w:val="24"/>
          <w:szCs w:val="24"/>
        </w:rPr>
        <w:t xml:space="preserve">Delito de Rixa. </w:t>
      </w:r>
      <w:r>
        <w:rPr>
          <w:rFonts w:ascii="Times New Roman" w:hAnsi="Times New Roman" w:cs="Times New Roman"/>
          <w:sz w:val="24"/>
          <w:szCs w:val="24"/>
        </w:rPr>
        <w:t>São Paulo: Editora Saraiva,1946</w:t>
      </w:r>
    </w:p>
    <w:p w:rsidR="002B03DB" w:rsidRPr="002B03DB" w:rsidRDefault="002B03DB" w:rsidP="0048572A">
      <w:pPr>
        <w:spacing w:line="240" w:lineRule="auto"/>
        <w:jc w:val="both"/>
        <w:rPr>
          <w:rFonts w:ascii="Times New Roman" w:hAnsi="Times New Roman" w:cs="Times New Roman"/>
          <w:sz w:val="24"/>
          <w:szCs w:val="24"/>
        </w:rPr>
      </w:pPr>
    </w:p>
    <w:p w:rsidR="00EB6C60" w:rsidRPr="002B03DB" w:rsidRDefault="00EB6C60" w:rsidP="0048572A">
      <w:pPr>
        <w:spacing w:line="240" w:lineRule="auto"/>
        <w:jc w:val="both"/>
        <w:rPr>
          <w:rFonts w:ascii="Times New Roman" w:hAnsi="Times New Roman" w:cs="Times New Roman"/>
          <w:sz w:val="24"/>
          <w:szCs w:val="24"/>
        </w:rPr>
      </w:pPr>
    </w:p>
    <w:p w:rsidR="00005ED1" w:rsidRPr="002B03DB" w:rsidRDefault="00005ED1" w:rsidP="00005ED1">
      <w:pPr>
        <w:spacing w:line="360" w:lineRule="auto"/>
        <w:ind w:firstLine="1134"/>
        <w:rPr>
          <w:rFonts w:ascii="Times New Roman" w:hAnsi="Times New Roman" w:cs="Times New Roman"/>
          <w:sz w:val="24"/>
          <w:szCs w:val="24"/>
        </w:rPr>
      </w:pPr>
    </w:p>
    <w:sectPr w:rsidR="00005ED1" w:rsidRPr="002B03DB" w:rsidSect="00E9554F">
      <w:footerReference w:type="default" r:id="rId8"/>
      <w:pgSz w:w="11906" w:h="16838" w:code="9"/>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3D41" w:rsidRDefault="009B3D41" w:rsidP="008D6D6D">
      <w:pPr>
        <w:spacing w:after="0" w:line="240" w:lineRule="auto"/>
      </w:pPr>
      <w:r>
        <w:separator/>
      </w:r>
    </w:p>
  </w:endnote>
  <w:endnote w:type="continuationSeparator" w:id="1">
    <w:p w:rsidR="009B3D41" w:rsidRDefault="009B3D41" w:rsidP="008D6D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5757"/>
      <w:docPartObj>
        <w:docPartGallery w:val="Page Numbers (Bottom of Page)"/>
        <w:docPartUnique/>
      </w:docPartObj>
    </w:sdtPr>
    <w:sdtContent>
      <w:p w:rsidR="00970162" w:rsidRDefault="00AB16F7">
        <w:pPr>
          <w:pStyle w:val="Rodap"/>
          <w:jc w:val="right"/>
        </w:pPr>
        <w:r>
          <w:fldChar w:fldCharType="begin"/>
        </w:r>
        <w:r w:rsidR="00970162">
          <w:instrText>PAGE   \* MERGEFORMAT</w:instrText>
        </w:r>
        <w:r>
          <w:fldChar w:fldCharType="separate"/>
        </w:r>
        <w:r w:rsidR="004342D9">
          <w:rPr>
            <w:noProof/>
          </w:rPr>
          <w:t>12</w:t>
        </w:r>
        <w:r>
          <w:fldChar w:fldCharType="end"/>
        </w:r>
      </w:p>
    </w:sdtContent>
  </w:sdt>
  <w:p w:rsidR="00970162" w:rsidRDefault="0097016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3D41" w:rsidRDefault="009B3D41" w:rsidP="008D6D6D">
      <w:pPr>
        <w:spacing w:after="0" w:line="240" w:lineRule="auto"/>
      </w:pPr>
      <w:r>
        <w:separator/>
      </w:r>
    </w:p>
  </w:footnote>
  <w:footnote w:type="continuationSeparator" w:id="1">
    <w:p w:rsidR="009B3D41" w:rsidRDefault="009B3D41" w:rsidP="008D6D6D">
      <w:pPr>
        <w:spacing w:after="0" w:line="240" w:lineRule="auto"/>
      </w:pPr>
      <w:r>
        <w:continuationSeparator/>
      </w:r>
    </w:p>
  </w:footnote>
  <w:footnote w:id="2">
    <w:p w:rsidR="008D6D6D" w:rsidRPr="008D6D6D" w:rsidRDefault="008D6D6D">
      <w:pPr>
        <w:pStyle w:val="Textodenotaderodap"/>
        <w:rPr>
          <w:rFonts w:ascii="Times New Roman" w:hAnsi="Times New Roman" w:cs="Times New Roman"/>
        </w:rPr>
      </w:pPr>
      <w:r>
        <w:rPr>
          <w:rStyle w:val="Refdenotaderodap"/>
        </w:rPr>
        <w:footnoteRef/>
      </w:r>
      <w:r w:rsidRPr="008D6D6D">
        <w:rPr>
          <w:rFonts w:ascii="Times New Roman" w:hAnsi="Times New Roman" w:cs="Times New Roman"/>
        </w:rPr>
        <w:t xml:space="preserve">Paper apresentado à disciplina de Direito Penal Especial I,da Unidade de Ensino Superior Dom Bosco </w:t>
      </w:r>
      <w:r w:rsidR="002A5EA5">
        <w:rPr>
          <w:rFonts w:ascii="Times New Roman" w:hAnsi="Times New Roman" w:cs="Times New Roman"/>
        </w:rPr>
        <w:t>–</w:t>
      </w:r>
      <w:r w:rsidRPr="008D6D6D">
        <w:rPr>
          <w:rFonts w:ascii="Times New Roman" w:hAnsi="Times New Roman" w:cs="Times New Roman"/>
        </w:rPr>
        <w:t xml:space="preserve"> UNDB</w:t>
      </w:r>
      <w:r w:rsidR="002A5EA5">
        <w:rPr>
          <w:rFonts w:ascii="Times New Roman" w:hAnsi="Times New Roman" w:cs="Times New Roman"/>
        </w:rPr>
        <w:t>.</w:t>
      </w:r>
    </w:p>
  </w:footnote>
  <w:footnote w:id="3">
    <w:p w:rsidR="008D6D6D" w:rsidRPr="008D6D6D" w:rsidRDefault="008D6D6D">
      <w:pPr>
        <w:pStyle w:val="Textodenotaderodap"/>
        <w:rPr>
          <w:rFonts w:ascii="Times New Roman" w:hAnsi="Times New Roman" w:cs="Times New Roman"/>
        </w:rPr>
      </w:pPr>
      <w:r w:rsidRPr="008D6D6D">
        <w:rPr>
          <w:rStyle w:val="Refdenotaderodap"/>
          <w:rFonts w:ascii="Times New Roman" w:hAnsi="Times New Roman" w:cs="Times New Roman"/>
        </w:rPr>
        <w:footnoteRef/>
      </w:r>
      <w:r w:rsidRPr="008D6D6D">
        <w:rPr>
          <w:rFonts w:ascii="Times New Roman" w:hAnsi="Times New Roman" w:cs="Times New Roman"/>
        </w:rPr>
        <w:t xml:space="preserve"> Aluno</w:t>
      </w:r>
      <w:r w:rsidR="004342D9">
        <w:rPr>
          <w:rFonts w:ascii="Times New Roman" w:hAnsi="Times New Roman" w:cs="Times New Roman"/>
        </w:rPr>
        <w:t xml:space="preserve"> </w:t>
      </w:r>
      <w:r w:rsidRPr="008D6D6D">
        <w:rPr>
          <w:rFonts w:ascii="Times New Roman" w:hAnsi="Times New Roman" w:cs="Times New Roman"/>
        </w:rPr>
        <w:t xml:space="preserve"> do </w:t>
      </w:r>
      <w:r w:rsidRPr="008D6D6D">
        <w:rPr>
          <w:rFonts w:ascii="Times New Roman" w:hAnsi="Times New Roman" w:cs="Times New Roman"/>
          <w:color w:val="000000" w:themeColor="text1"/>
        </w:rPr>
        <w:t>4</w:t>
      </w:r>
      <w:r w:rsidRPr="008D6D6D">
        <w:rPr>
          <w:rFonts w:ascii="Times New Roman" w:hAnsi="Times New Roman" w:cs="Times New Roman"/>
          <w:color w:val="000000" w:themeColor="text1"/>
          <w:shd w:val="clear" w:color="auto" w:fill="FFFFFF"/>
        </w:rPr>
        <w:t xml:space="preserve">º Período </w:t>
      </w:r>
      <w:r w:rsidR="00D55F7A">
        <w:rPr>
          <w:rFonts w:ascii="Times New Roman" w:hAnsi="Times New Roman" w:cs="Times New Roman"/>
          <w:color w:val="000000" w:themeColor="text1"/>
          <w:shd w:val="clear" w:color="auto" w:fill="FFFFFF"/>
        </w:rPr>
        <w:t>V</w:t>
      </w:r>
      <w:r w:rsidR="00256436">
        <w:rPr>
          <w:rFonts w:ascii="Times New Roman" w:hAnsi="Times New Roman" w:cs="Times New Roman"/>
          <w:color w:val="000000" w:themeColor="text1"/>
          <w:shd w:val="clear" w:color="auto" w:fill="FFFFFF"/>
        </w:rPr>
        <w:t xml:space="preserve">espertino </w:t>
      </w:r>
      <w:r>
        <w:rPr>
          <w:rFonts w:ascii="Times New Roman" w:hAnsi="Times New Roman" w:cs="Times New Roman"/>
          <w:color w:val="000000" w:themeColor="text1"/>
          <w:shd w:val="clear" w:color="auto" w:fill="FFFFFF"/>
        </w:rPr>
        <w:t xml:space="preserve">do Curso de </w:t>
      </w:r>
      <w:r w:rsidR="00E9554F">
        <w:rPr>
          <w:rFonts w:ascii="Times New Roman" w:hAnsi="Times New Roman" w:cs="Times New Roman"/>
          <w:color w:val="000000" w:themeColor="text1"/>
          <w:shd w:val="clear" w:color="auto" w:fill="FFFFFF"/>
        </w:rPr>
        <w:t>Direito, da</w:t>
      </w:r>
      <w:r>
        <w:rPr>
          <w:rFonts w:ascii="Times New Roman" w:hAnsi="Times New Roman" w:cs="Times New Roman"/>
          <w:color w:val="000000" w:themeColor="text1"/>
          <w:shd w:val="clear" w:color="auto" w:fill="FFFFFF"/>
        </w:rPr>
        <w:t xml:space="preserve"> UNDB.</w:t>
      </w:r>
    </w:p>
  </w:footnote>
  <w:footnote w:id="4">
    <w:p w:rsidR="008D6D6D" w:rsidRDefault="008D6D6D">
      <w:pPr>
        <w:pStyle w:val="Textodenotaderodap"/>
      </w:pPr>
      <w:r>
        <w:rPr>
          <w:rStyle w:val="Refdenotaderodap"/>
        </w:rPr>
        <w:footnoteRef/>
      </w:r>
      <w:r w:rsidRPr="00DE2975">
        <w:rPr>
          <w:rFonts w:ascii="Times New Roman" w:hAnsi="Times New Roman" w:cs="Times New Roman"/>
        </w:rPr>
        <w:t>Professor Especialista</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E173C5"/>
    <w:multiLevelType w:val="hybridMultilevel"/>
    <w:tmpl w:val="2EB0A4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D6D6D"/>
    <w:rsid w:val="00005ED1"/>
    <w:rsid w:val="0002264B"/>
    <w:rsid w:val="000302EC"/>
    <w:rsid w:val="00032D28"/>
    <w:rsid w:val="00033811"/>
    <w:rsid w:val="0004778A"/>
    <w:rsid w:val="0005269D"/>
    <w:rsid w:val="00082853"/>
    <w:rsid w:val="000862F0"/>
    <w:rsid w:val="000B615C"/>
    <w:rsid w:val="000C2969"/>
    <w:rsid w:val="000C4806"/>
    <w:rsid w:val="000C63E1"/>
    <w:rsid w:val="000C78CA"/>
    <w:rsid w:val="000D3CA0"/>
    <w:rsid w:val="000D6D31"/>
    <w:rsid w:val="000E5D60"/>
    <w:rsid w:val="000F5D2B"/>
    <w:rsid w:val="000F655D"/>
    <w:rsid w:val="000F7E2A"/>
    <w:rsid w:val="00101AB6"/>
    <w:rsid w:val="00102F44"/>
    <w:rsid w:val="0011693B"/>
    <w:rsid w:val="00117820"/>
    <w:rsid w:val="00123FA0"/>
    <w:rsid w:val="00142EBC"/>
    <w:rsid w:val="00145A2B"/>
    <w:rsid w:val="00154ABD"/>
    <w:rsid w:val="00156970"/>
    <w:rsid w:val="0018484C"/>
    <w:rsid w:val="001A5D80"/>
    <w:rsid w:val="001B0766"/>
    <w:rsid w:val="001C06ED"/>
    <w:rsid w:val="001C5F90"/>
    <w:rsid w:val="001D17A8"/>
    <w:rsid w:val="001D1E43"/>
    <w:rsid w:val="001D2136"/>
    <w:rsid w:val="001D3548"/>
    <w:rsid w:val="001D6460"/>
    <w:rsid w:val="001E237C"/>
    <w:rsid w:val="00202208"/>
    <w:rsid w:val="00202E20"/>
    <w:rsid w:val="002052C3"/>
    <w:rsid w:val="00207B85"/>
    <w:rsid w:val="002158C5"/>
    <w:rsid w:val="00230667"/>
    <w:rsid w:val="00230EF1"/>
    <w:rsid w:val="002356C9"/>
    <w:rsid w:val="00250E90"/>
    <w:rsid w:val="00256436"/>
    <w:rsid w:val="00260875"/>
    <w:rsid w:val="00264C5D"/>
    <w:rsid w:val="002701E8"/>
    <w:rsid w:val="00273715"/>
    <w:rsid w:val="00285249"/>
    <w:rsid w:val="002857A0"/>
    <w:rsid w:val="00290E9C"/>
    <w:rsid w:val="002944A6"/>
    <w:rsid w:val="00295538"/>
    <w:rsid w:val="002957C4"/>
    <w:rsid w:val="00297B00"/>
    <w:rsid w:val="002A133A"/>
    <w:rsid w:val="002A34C2"/>
    <w:rsid w:val="002A5EA5"/>
    <w:rsid w:val="002A74DE"/>
    <w:rsid w:val="002B03DB"/>
    <w:rsid w:val="002B2D26"/>
    <w:rsid w:val="002C1667"/>
    <w:rsid w:val="002C1DBB"/>
    <w:rsid w:val="002C719C"/>
    <w:rsid w:val="002D1ABD"/>
    <w:rsid w:val="002D533B"/>
    <w:rsid w:val="002F1F5E"/>
    <w:rsid w:val="002F30F2"/>
    <w:rsid w:val="002F35D1"/>
    <w:rsid w:val="003079E4"/>
    <w:rsid w:val="00315B26"/>
    <w:rsid w:val="00324C9F"/>
    <w:rsid w:val="00327577"/>
    <w:rsid w:val="0033178B"/>
    <w:rsid w:val="003420D2"/>
    <w:rsid w:val="00344133"/>
    <w:rsid w:val="0035528C"/>
    <w:rsid w:val="00365501"/>
    <w:rsid w:val="00375B5A"/>
    <w:rsid w:val="00376D32"/>
    <w:rsid w:val="00377E61"/>
    <w:rsid w:val="00392AF8"/>
    <w:rsid w:val="00392E6A"/>
    <w:rsid w:val="00392F12"/>
    <w:rsid w:val="00397949"/>
    <w:rsid w:val="003A02AF"/>
    <w:rsid w:val="003B0A4A"/>
    <w:rsid w:val="003C69C5"/>
    <w:rsid w:val="003E2597"/>
    <w:rsid w:val="003E7C49"/>
    <w:rsid w:val="003E7EAF"/>
    <w:rsid w:val="003F3323"/>
    <w:rsid w:val="0040650B"/>
    <w:rsid w:val="0042339C"/>
    <w:rsid w:val="004271C3"/>
    <w:rsid w:val="004342D9"/>
    <w:rsid w:val="00434575"/>
    <w:rsid w:val="004375FC"/>
    <w:rsid w:val="004423E6"/>
    <w:rsid w:val="00443FF6"/>
    <w:rsid w:val="004503F9"/>
    <w:rsid w:val="00465C47"/>
    <w:rsid w:val="00467619"/>
    <w:rsid w:val="00472E5C"/>
    <w:rsid w:val="0048028B"/>
    <w:rsid w:val="00482139"/>
    <w:rsid w:val="0048572A"/>
    <w:rsid w:val="004903B4"/>
    <w:rsid w:val="00493D01"/>
    <w:rsid w:val="004A2C1B"/>
    <w:rsid w:val="004B1B59"/>
    <w:rsid w:val="004B484C"/>
    <w:rsid w:val="004B4BD7"/>
    <w:rsid w:val="004B7A3F"/>
    <w:rsid w:val="004B7CD5"/>
    <w:rsid w:val="004E1A76"/>
    <w:rsid w:val="004E7388"/>
    <w:rsid w:val="004F01E8"/>
    <w:rsid w:val="004F4ACD"/>
    <w:rsid w:val="004F4B67"/>
    <w:rsid w:val="00530C84"/>
    <w:rsid w:val="0053473A"/>
    <w:rsid w:val="00534A1A"/>
    <w:rsid w:val="005447F7"/>
    <w:rsid w:val="0054558D"/>
    <w:rsid w:val="005875D1"/>
    <w:rsid w:val="00592BCA"/>
    <w:rsid w:val="005A0B4A"/>
    <w:rsid w:val="005C08CD"/>
    <w:rsid w:val="005D14C4"/>
    <w:rsid w:val="005E02A4"/>
    <w:rsid w:val="005E2AEE"/>
    <w:rsid w:val="005F1EA9"/>
    <w:rsid w:val="005F2138"/>
    <w:rsid w:val="005F2709"/>
    <w:rsid w:val="005F404F"/>
    <w:rsid w:val="005F75D4"/>
    <w:rsid w:val="00605328"/>
    <w:rsid w:val="00610E8B"/>
    <w:rsid w:val="00615F82"/>
    <w:rsid w:val="00623F17"/>
    <w:rsid w:val="00631948"/>
    <w:rsid w:val="0063658C"/>
    <w:rsid w:val="00636FA3"/>
    <w:rsid w:val="00642804"/>
    <w:rsid w:val="006557ED"/>
    <w:rsid w:val="00661DF7"/>
    <w:rsid w:val="0067457B"/>
    <w:rsid w:val="00676D8B"/>
    <w:rsid w:val="006940AE"/>
    <w:rsid w:val="006A557D"/>
    <w:rsid w:val="006D37AD"/>
    <w:rsid w:val="006D4371"/>
    <w:rsid w:val="006E107E"/>
    <w:rsid w:val="006E207A"/>
    <w:rsid w:val="006E4E7D"/>
    <w:rsid w:val="006E61D3"/>
    <w:rsid w:val="00720946"/>
    <w:rsid w:val="007219C7"/>
    <w:rsid w:val="00724343"/>
    <w:rsid w:val="00725015"/>
    <w:rsid w:val="00725D7F"/>
    <w:rsid w:val="00730D9E"/>
    <w:rsid w:val="0073408E"/>
    <w:rsid w:val="0073759F"/>
    <w:rsid w:val="007743FA"/>
    <w:rsid w:val="007872C0"/>
    <w:rsid w:val="007A07FF"/>
    <w:rsid w:val="007A0A59"/>
    <w:rsid w:val="007A118A"/>
    <w:rsid w:val="007B2864"/>
    <w:rsid w:val="007C48C1"/>
    <w:rsid w:val="007D2205"/>
    <w:rsid w:val="007D25FD"/>
    <w:rsid w:val="007D2A21"/>
    <w:rsid w:val="007D4490"/>
    <w:rsid w:val="007D5F4B"/>
    <w:rsid w:val="007E2EE8"/>
    <w:rsid w:val="007E31E5"/>
    <w:rsid w:val="007E52FC"/>
    <w:rsid w:val="007F24CE"/>
    <w:rsid w:val="007F4EF2"/>
    <w:rsid w:val="00801514"/>
    <w:rsid w:val="00802C17"/>
    <w:rsid w:val="00807164"/>
    <w:rsid w:val="008105C1"/>
    <w:rsid w:val="00816017"/>
    <w:rsid w:val="00823220"/>
    <w:rsid w:val="00843E7C"/>
    <w:rsid w:val="008522D0"/>
    <w:rsid w:val="00854221"/>
    <w:rsid w:val="00860651"/>
    <w:rsid w:val="008632FF"/>
    <w:rsid w:val="00883EE2"/>
    <w:rsid w:val="008847DF"/>
    <w:rsid w:val="00891163"/>
    <w:rsid w:val="00897DB4"/>
    <w:rsid w:val="008A3B03"/>
    <w:rsid w:val="008C7005"/>
    <w:rsid w:val="008D2DF6"/>
    <w:rsid w:val="008D57DF"/>
    <w:rsid w:val="008D6D6D"/>
    <w:rsid w:val="008E7E4E"/>
    <w:rsid w:val="008F0B3B"/>
    <w:rsid w:val="008F1935"/>
    <w:rsid w:val="0090265F"/>
    <w:rsid w:val="00912782"/>
    <w:rsid w:val="00913CAD"/>
    <w:rsid w:val="00917503"/>
    <w:rsid w:val="00921347"/>
    <w:rsid w:val="0092379F"/>
    <w:rsid w:val="00970162"/>
    <w:rsid w:val="00995EEC"/>
    <w:rsid w:val="009A0D3E"/>
    <w:rsid w:val="009B3939"/>
    <w:rsid w:val="009B3D41"/>
    <w:rsid w:val="009D33C7"/>
    <w:rsid w:val="009E0989"/>
    <w:rsid w:val="009E6320"/>
    <w:rsid w:val="009E7354"/>
    <w:rsid w:val="00A04398"/>
    <w:rsid w:val="00A24CBF"/>
    <w:rsid w:val="00A25DB2"/>
    <w:rsid w:val="00A42055"/>
    <w:rsid w:val="00A4234E"/>
    <w:rsid w:val="00A43AAB"/>
    <w:rsid w:val="00A46261"/>
    <w:rsid w:val="00A46B0D"/>
    <w:rsid w:val="00A67F0C"/>
    <w:rsid w:val="00A768B0"/>
    <w:rsid w:val="00A8517B"/>
    <w:rsid w:val="00A962B8"/>
    <w:rsid w:val="00AA1C14"/>
    <w:rsid w:val="00AA214A"/>
    <w:rsid w:val="00AA749E"/>
    <w:rsid w:val="00AA7E96"/>
    <w:rsid w:val="00AB16F7"/>
    <w:rsid w:val="00AB66FB"/>
    <w:rsid w:val="00AB6E75"/>
    <w:rsid w:val="00AC0129"/>
    <w:rsid w:val="00AC4DD2"/>
    <w:rsid w:val="00AD79DA"/>
    <w:rsid w:val="00AE34AC"/>
    <w:rsid w:val="00AE6210"/>
    <w:rsid w:val="00B07137"/>
    <w:rsid w:val="00B26D2B"/>
    <w:rsid w:val="00B31FDF"/>
    <w:rsid w:val="00B453BE"/>
    <w:rsid w:val="00B54549"/>
    <w:rsid w:val="00B55EB6"/>
    <w:rsid w:val="00B5680E"/>
    <w:rsid w:val="00B64F4D"/>
    <w:rsid w:val="00B83135"/>
    <w:rsid w:val="00B9664E"/>
    <w:rsid w:val="00BB6F2E"/>
    <w:rsid w:val="00BC4E49"/>
    <w:rsid w:val="00BC60A7"/>
    <w:rsid w:val="00BE0F6F"/>
    <w:rsid w:val="00BE2991"/>
    <w:rsid w:val="00BF3D6C"/>
    <w:rsid w:val="00BF47C4"/>
    <w:rsid w:val="00C035C5"/>
    <w:rsid w:val="00C111DE"/>
    <w:rsid w:val="00C41884"/>
    <w:rsid w:val="00C4464C"/>
    <w:rsid w:val="00C71082"/>
    <w:rsid w:val="00C75C30"/>
    <w:rsid w:val="00C932D2"/>
    <w:rsid w:val="00C945C4"/>
    <w:rsid w:val="00C97DE0"/>
    <w:rsid w:val="00CA2404"/>
    <w:rsid w:val="00CA3AAB"/>
    <w:rsid w:val="00CB3F56"/>
    <w:rsid w:val="00CC5496"/>
    <w:rsid w:val="00CD10A4"/>
    <w:rsid w:val="00CD2D7E"/>
    <w:rsid w:val="00CE5F84"/>
    <w:rsid w:val="00CE7FAA"/>
    <w:rsid w:val="00CF3197"/>
    <w:rsid w:val="00CF4E41"/>
    <w:rsid w:val="00CF6D37"/>
    <w:rsid w:val="00CF7C02"/>
    <w:rsid w:val="00D05232"/>
    <w:rsid w:val="00D10D9A"/>
    <w:rsid w:val="00D117EE"/>
    <w:rsid w:val="00D21459"/>
    <w:rsid w:val="00D25B98"/>
    <w:rsid w:val="00D2685A"/>
    <w:rsid w:val="00D321F5"/>
    <w:rsid w:val="00D4401A"/>
    <w:rsid w:val="00D52CDA"/>
    <w:rsid w:val="00D53497"/>
    <w:rsid w:val="00D53994"/>
    <w:rsid w:val="00D55F7A"/>
    <w:rsid w:val="00D57ABC"/>
    <w:rsid w:val="00D6366F"/>
    <w:rsid w:val="00D67F61"/>
    <w:rsid w:val="00D7270E"/>
    <w:rsid w:val="00D96883"/>
    <w:rsid w:val="00DA0643"/>
    <w:rsid w:val="00DB2F3A"/>
    <w:rsid w:val="00DB62EB"/>
    <w:rsid w:val="00DC7316"/>
    <w:rsid w:val="00DC75DF"/>
    <w:rsid w:val="00DC7B7C"/>
    <w:rsid w:val="00DE0DCC"/>
    <w:rsid w:val="00DE2975"/>
    <w:rsid w:val="00DF72A8"/>
    <w:rsid w:val="00E00897"/>
    <w:rsid w:val="00E01B42"/>
    <w:rsid w:val="00E03943"/>
    <w:rsid w:val="00E370E3"/>
    <w:rsid w:val="00E4418E"/>
    <w:rsid w:val="00E47B55"/>
    <w:rsid w:val="00E51F5F"/>
    <w:rsid w:val="00E54691"/>
    <w:rsid w:val="00E737FC"/>
    <w:rsid w:val="00E74048"/>
    <w:rsid w:val="00E75569"/>
    <w:rsid w:val="00E76B3E"/>
    <w:rsid w:val="00E806C8"/>
    <w:rsid w:val="00E81908"/>
    <w:rsid w:val="00E94093"/>
    <w:rsid w:val="00E9554F"/>
    <w:rsid w:val="00EB30F5"/>
    <w:rsid w:val="00EB6C60"/>
    <w:rsid w:val="00EB704D"/>
    <w:rsid w:val="00EC4703"/>
    <w:rsid w:val="00EC614B"/>
    <w:rsid w:val="00EE232F"/>
    <w:rsid w:val="00F0208D"/>
    <w:rsid w:val="00F04299"/>
    <w:rsid w:val="00F042E3"/>
    <w:rsid w:val="00F04E45"/>
    <w:rsid w:val="00F05110"/>
    <w:rsid w:val="00F05DF0"/>
    <w:rsid w:val="00F122D8"/>
    <w:rsid w:val="00F20532"/>
    <w:rsid w:val="00F2473B"/>
    <w:rsid w:val="00F26A6D"/>
    <w:rsid w:val="00F41C4E"/>
    <w:rsid w:val="00F424E5"/>
    <w:rsid w:val="00F564E5"/>
    <w:rsid w:val="00F57B9A"/>
    <w:rsid w:val="00F738D6"/>
    <w:rsid w:val="00F74229"/>
    <w:rsid w:val="00F76D78"/>
    <w:rsid w:val="00F85BC6"/>
    <w:rsid w:val="00F90071"/>
    <w:rsid w:val="00F911DC"/>
    <w:rsid w:val="00F96E41"/>
    <w:rsid w:val="00FA3F5F"/>
    <w:rsid w:val="00FA6833"/>
    <w:rsid w:val="00FC14C1"/>
    <w:rsid w:val="00FC1BAD"/>
    <w:rsid w:val="00FC2CF2"/>
    <w:rsid w:val="00FD1AA9"/>
    <w:rsid w:val="00FE4C97"/>
    <w:rsid w:val="00FF2128"/>
    <w:rsid w:val="00FF621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6F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8D6D6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D6D6D"/>
    <w:rPr>
      <w:sz w:val="20"/>
      <w:szCs w:val="20"/>
    </w:rPr>
  </w:style>
  <w:style w:type="character" w:styleId="Refdenotaderodap">
    <w:name w:val="footnote reference"/>
    <w:basedOn w:val="Fontepargpadro"/>
    <w:uiPriority w:val="99"/>
    <w:semiHidden/>
    <w:unhideWhenUsed/>
    <w:rsid w:val="008D6D6D"/>
    <w:rPr>
      <w:vertAlign w:val="superscript"/>
    </w:rPr>
  </w:style>
  <w:style w:type="paragraph" w:styleId="Cabealho">
    <w:name w:val="header"/>
    <w:basedOn w:val="Normal"/>
    <w:link w:val="CabealhoChar"/>
    <w:uiPriority w:val="99"/>
    <w:unhideWhenUsed/>
    <w:rsid w:val="0097016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70162"/>
  </w:style>
  <w:style w:type="paragraph" w:styleId="Rodap">
    <w:name w:val="footer"/>
    <w:basedOn w:val="Normal"/>
    <w:link w:val="RodapChar"/>
    <w:uiPriority w:val="99"/>
    <w:unhideWhenUsed/>
    <w:rsid w:val="00970162"/>
    <w:pPr>
      <w:tabs>
        <w:tab w:val="center" w:pos="4252"/>
        <w:tab w:val="right" w:pos="8504"/>
      </w:tabs>
      <w:spacing w:after="0" w:line="240" w:lineRule="auto"/>
    </w:pPr>
  </w:style>
  <w:style w:type="character" w:customStyle="1" w:styleId="RodapChar">
    <w:name w:val="Rodapé Char"/>
    <w:basedOn w:val="Fontepargpadro"/>
    <w:link w:val="Rodap"/>
    <w:uiPriority w:val="99"/>
    <w:rsid w:val="00970162"/>
  </w:style>
  <w:style w:type="character" w:customStyle="1" w:styleId="apple-converted-space">
    <w:name w:val="apple-converted-space"/>
    <w:basedOn w:val="Fontepargpadro"/>
    <w:rsid w:val="002B03DB"/>
  </w:style>
  <w:style w:type="character" w:styleId="Hyperlink">
    <w:name w:val="Hyperlink"/>
    <w:basedOn w:val="Fontepargpadro"/>
    <w:uiPriority w:val="99"/>
    <w:semiHidden/>
    <w:unhideWhenUsed/>
    <w:rsid w:val="002B03DB"/>
    <w:rPr>
      <w:color w:val="0000FF"/>
      <w:u w:val="single"/>
    </w:rPr>
  </w:style>
  <w:style w:type="character" w:styleId="Forte">
    <w:name w:val="Strong"/>
    <w:basedOn w:val="Fontepargpadro"/>
    <w:uiPriority w:val="22"/>
    <w:qFormat/>
    <w:rsid w:val="002B03DB"/>
    <w:rPr>
      <w:b/>
      <w:bCs/>
    </w:rPr>
  </w:style>
  <w:style w:type="character" w:customStyle="1" w:styleId="url">
    <w:name w:val="url"/>
    <w:basedOn w:val="Fontepargpadro"/>
    <w:rsid w:val="002B03DB"/>
  </w:style>
  <w:style w:type="paragraph" w:styleId="PargrafodaLista">
    <w:name w:val="List Paragraph"/>
    <w:basedOn w:val="Normal"/>
    <w:uiPriority w:val="34"/>
    <w:qFormat/>
    <w:rsid w:val="002F35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8D6D6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D6D6D"/>
    <w:rPr>
      <w:sz w:val="20"/>
      <w:szCs w:val="20"/>
    </w:rPr>
  </w:style>
  <w:style w:type="character" w:styleId="Refdenotaderodap">
    <w:name w:val="footnote reference"/>
    <w:basedOn w:val="Fontepargpadro"/>
    <w:uiPriority w:val="99"/>
    <w:semiHidden/>
    <w:unhideWhenUsed/>
    <w:rsid w:val="008D6D6D"/>
    <w:rPr>
      <w:vertAlign w:val="superscript"/>
    </w:rPr>
  </w:style>
  <w:style w:type="paragraph" w:styleId="Cabealho">
    <w:name w:val="header"/>
    <w:basedOn w:val="Normal"/>
    <w:link w:val="CabealhoChar"/>
    <w:uiPriority w:val="99"/>
    <w:unhideWhenUsed/>
    <w:rsid w:val="0097016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70162"/>
  </w:style>
  <w:style w:type="paragraph" w:styleId="Rodap">
    <w:name w:val="footer"/>
    <w:basedOn w:val="Normal"/>
    <w:link w:val="RodapChar"/>
    <w:uiPriority w:val="99"/>
    <w:unhideWhenUsed/>
    <w:rsid w:val="00970162"/>
    <w:pPr>
      <w:tabs>
        <w:tab w:val="center" w:pos="4252"/>
        <w:tab w:val="right" w:pos="8504"/>
      </w:tabs>
      <w:spacing w:after="0" w:line="240" w:lineRule="auto"/>
    </w:pPr>
  </w:style>
  <w:style w:type="character" w:customStyle="1" w:styleId="RodapChar">
    <w:name w:val="Rodapé Char"/>
    <w:basedOn w:val="Fontepargpadro"/>
    <w:link w:val="Rodap"/>
    <w:uiPriority w:val="99"/>
    <w:rsid w:val="00970162"/>
  </w:style>
  <w:style w:type="character" w:customStyle="1" w:styleId="apple-converted-space">
    <w:name w:val="apple-converted-space"/>
    <w:basedOn w:val="Fontepargpadro"/>
    <w:rsid w:val="002B03DB"/>
  </w:style>
  <w:style w:type="character" w:styleId="Hyperlink">
    <w:name w:val="Hyperlink"/>
    <w:basedOn w:val="Fontepargpadro"/>
    <w:uiPriority w:val="99"/>
    <w:semiHidden/>
    <w:unhideWhenUsed/>
    <w:rsid w:val="002B03DB"/>
    <w:rPr>
      <w:color w:val="0000FF"/>
      <w:u w:val="single"/>
    </w:rPr>
  </w:style>
  <w:style w:type="character" w:styleId="Forte">
    <w:name w:val="Strong"/>
    <w:basedOn w:val="Fontepargpadro"/>
    <w:uiPriority w:val="22"/>
    <w:qFormat/>
    <w:rsid w:val="002B03DB"/>
    <w:rPr>
      <w:b/>
      <w:bCs/>
    </w:rPr>
  </w:style>
  <w:style w:type="character" w:customStyle="1" w:styleId="url">
    <w:name w:val="url"/>
    <w:basedOn w:val="Fontepargpadro"/>
    <w:rsid w:val="002B03DB"/>
  </w:style>
  <w:style w:type="paragraph" w:styleId="PargrafodaLista">
    <w:name w:val="List Paragraph"/>
    <w:basedOn w:val="Normal"/>
    <w:uiPriority w:val="34"/>
    <w:qFormat/>
    <w:rsid w:val="002F35D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792BF-438E-4C75-9C55-7E2F1CEAF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3681</TotalTime>
  <Pages>1</Pages>
  <Words>3957</Words>
  <Characters>21368</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Quadros Ericeira</dc:creator>
  <cp:keywords/>
  <dc:description/>
  <cp:lastModifiedBy>Tecno</cp:lastModifiedBy>
  <cp:revision>408</cp:revision>
  <dcterms:created xsi:type="dcterms:W3CDTF">2014-01-23T00:05:00Z</dcterms:created>
  <dcterms:modified xsi:type="dcterms:W3CDTF">2017-01-18T21:06:00Z</dcterms:modified>
</cp:coreProperties>
</file>